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2B99" w14:textId="77777777" w:rsidR="00D806A3" w:rsidRDefault="00D806A3" w:rsidP="00D806A3">
      <w:pPr>
        <w:spacing w:after="0" w:line="259" w:lineRule="auto"/>
        <w:ind w:right="33"/>
        <w:jc w:val="center"/>
      </w:pPr>
      <w:r>
        <w:rPr>
          <w:sz w:val="24"/>
        </w:rPr>
        <w:t xml:space="preserve">МИНОБРНАУКИ РОССИИ </w:t>
      </w:r>
    </w:p>
    <w:p w14:paraId="082F49A7" w14:textId="77777777" w:rsidR="00D806A3" w:rsidRDefault="00D806A3" w:rsidP="00D806A3">
      <w:pPr>
        <w:spacing w:after="53" w:line="278" w:lineRule="auto"/>
        <w:ind w:left="3936" w:right="311" w:hanging="2599"/>
        <w:jc w:val="left"/>
      </w:pPr>
      <w:r>
        <w:rPr>
          <w:b/>
          <w:sz w:val="20"/>
        </w:rPr>
        <w:t xml:space="preserve">ФЕДЕРАЛЬНОЕ ГОСУДАРСТВЕННОЕ БЮДЖЕТНОЕ ОБРАЗОВАТЕЛЬНОЕ </w:t>
      </w:r>
      <w:proofErr w:type="gramStart"/>
      <w:r>
        <w:rPr>
          <w:b/>
          <w:sz w:val="20"/>
        </w:rPr>
        <w:t>УЧРЕЖДЕНИЕ  ВЫСШЕГО</w:t>
      </w:r>
      <w:proofErr w:type="gramEnd"/>
      <w:r>
        <w:rPr>
          <w:b/>
          <w:sz w:val="20"/>
        </w:rPr>
        <w:t xml:space="preserve"> ОБРАЗОВАНИЯ</w:t>
      </w:r>
    </w:p>
    <w:p w14:paraId="19294092" w14:textId="77777777" w:rsidR="00D806A3" w:rsidRDefault="00D806A3" w:rsidP="00D806A3">
      <w:pPr>
        <w:spacing w:line="269" w:lineRule="auto"/>
        <w:ind w:left="1752" w:right="6"/>
      </w:pPr>
      <w:r>
        <w:rPr>
          <w:b/>
          <w:sz w:val="24"/>
        </w:rPr>
        <w:t xml:space="preserve">«ВОРОНЕЖСКИЙ ГОСУДАРСТВЕННЫЙ УНИВЕРСИТЕТ» </w:t>
      </w:r>
    </w:p>
    <w:p w14:paraId="5E9EDDA8" w14:textId="77777777" w:rsidR="00D806A3" w:rsidRDefault="00D806A3" w:rsidP="00D806A3">
      <w:pPr>
        <w:spacing w:after="0" w:line="259" w:lineRule="auto"/>
        <w:ind w:left="0" w:right="19" w:firstLine="0"/>
        <w:jc w:val="center"/>
      </w:pPr>
      <w:r>
        <w:rPr>
          <w:b/>
          <w:sz w:val="24"/>
        </w:rPr>
        <w:t>(ФГБОУ ВО «ВГУ»)</w:t>
      </w:r>
      <w:r>
        <w:rPr>
          <w:b/>
          <w:i/>
          <w:sz w:val="24"/>
        </w:rPr>
        <w:t xml:space="preserve"> </w:t>
      </w:r>
    </w:p>
    <w:p w14:paraId="0FAA4DDA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1379532E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3078BAEB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22A78D7C" w14:textId="77777777" w:rsidR="00D806A3" w:rsidRDefault="00D806A3" w:rsidP="00D806A3">
      <w:pPr>
        <w:spacing w:after="0"/>
        <w:jc w:val="right"/>
      </w:pPr>
      <w:r>
        <w:rPr>
          <w:b/>
          <w:sz w:val="24"/>
        </w:rPr>
        <w:t xml:space="preserve">УТВЕРЖДАЮ </w:t>
      </w:r>
    </w:p>
    <w:p w14:paraId="10EB85CC" w14:textId="77777777" w:rsidR="00D806A3" w:rsidRDefault="00D806A3" w:rsidP="00D806A3">
      <w:pPr>
        <w:spacing w:after="0"/>
        <w:ind w:left="5667"/>
        <w:jc w:val="right"/>
      </w:pPr>
      <w:r>
        <w:rPr>
          <w:sz w:val="24"/>
        </w:rPr>
        <w:t xml:space="preserve">Заведующий кафедрой </w:t>
      </w:r>
    </w:p>
    <w:p w14:paraId="36789BFB" w14:textId="77777777" w:rsidR="00D806A3" w:rsidRDefault="00D806A3" w:rsidP="00D806A3">
      <w:pPr>
        <w:spacing w:after="0"/>
        <w:jc w:val="right"/>
      </w:pPr>
      <w:r>
        <w:rPr>
          <w:i/>
          <w:sz w:val="24"/>
        </w:rPr>
        <w:t xml:space="preserve">экономики, маркетинга и коммерции </w:t>
      </w:r>
    </w:p>
    <w:p w14:paraId="4C04C0DA" w14:textId="77777777" w:rsidR="00D806A3" w:rsidRDefault="00D806A3" w:rsidP="00D806A3">
      <w:pPr>
        <w:spacing w:after="0"/>
        <w:ind w:left="5657" w:right="-284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D9626BB" wp14:editId="1458AFA6">
            <wp:simplePos x="0" y="0"/>
            <wp:positionH relativeFrom="column">
              <wp:posOffset>3296920</wp:posOffset>
            </wp:positionH>
            <wp:positionV relativeFrom="paragraph">
              <wp:posOffset>7620</wp:posOffset>
            </wp:positionV>
            <wp:extent cx="1650365" cy="818515"/>
            <wp:effectExtent l="0" t="0" r="6985" b="635"/>
            <wp:wrapSquare wrapText="bothSides"/>
            <wp:docPr id="1671925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 xml:space="preserve"> </w:t>
      </w:r>
    </w:p>
    <w:p w14:paraId="6D674EC6" w14:textId="77777777" w:rsidR="00D806A3" w:rsidRDefault="00D806A3" w:rsidP="00D806A3">
      <w:pPr>
        <w:spacing w:after="0"/>
        <w:ind w:left="5667" w:right="-284"/>
        <w:jc w:val="center"/>
      </w:pPr>
      <w:r>
        <w:rPr>
          <w:sz w:val="24"/>
        </w:rPr>
        <w:t xml:space="preserve">П.А. </w:t>
      </w:r>
      <w:proofErr w:type="spellStart"/>
      <w:r>
        <w:rPr>
          <w:sz w:val="24"/>
        </w:rPr>
        <w:t>Канапухин</w:t>
      </w:r>
      <w:proofErr w:type="spellEnd"/>
      <w:r>
        <w:rPr>
          <w:sz w:val="24"/>
        </w:rPr>
        <w:t xml:space="preserve"> </w:t>
      </w:r>
    </w:p>
    <w:p w14:paraId="2F45EB21" w14:textId="77777777" w:rsidR="00D806A3" w:rsidRDefault="00D806A3" w:rsidP="00D806A3">
      <w:pPr>
        <w:spacing w:after="7"/>
        <w:ind w:left="5657" w:right="-284"/>
        <w:jc w:val="right"/>
        <w:rPr>
          <w:sz w:val="24"/>
        </w:rPr>
      </w:pPr>
    </w:p>
    <w:p w14:paraId="285A2BBA" w14:textId="77777777" w:rsidR="00D806A3" w:rsidRDefault="00D806A3" w:rsidP="00D806A3">
      <w:pPr>
        <w:spacing w:after="7"/>
        <w:ind w:left="5657"/>
        <w:jc w:val="center"/>
      </w:pPr>
      <w:r>
        <w:rPr>
          <w:sz w:val="24"/>
        </w:rPr>
        <w:t xml:space="preserve">12.05.2022 г.  </w:t>
      </w:r>
    </w:p>
    <w:p w14:paraId="264C5723" w14:textId="77777777" w:rsidR="00D806A3" w:rsidRDefault="00D806A3" w:rsidP="00D806A3">
      <w:pPr>
        <w:tabs>
          <w:tab w:val="center" w:pos="8258"/>
          <w:tab w:val="right" w:pos="10274"/>
        </w:tabs>
        <w:spacing w:after="0"/>
        <w:ind w:right="-284"/>
      </w:pPr>
      <w:r>
        <w:tab/>
      </w:r>
      <w:r>
        <w:rPr>
          <w:i/>
          <w:sz w:val="31"/>
          <w:vertAlign w:val="subscript"/>
        </w:rPr>
        <w:t xml:space="preserve"> </w:t>
      </w:r>
      <w:r>
        <w:rPr>
          <w:i/>
          <w:sz w:val="31"/>
          <w:vertAlign w:val="subscript"/>
        </w:rPr>
        <w:tab/>
      </w:r>
      <w:r>
        <w:rPr>
          <w:sz w:val="24"/>
        </w:rPr>
        <w:t xml:space="preserve"> </w:t>
      </w:r>
    </w:p>
    <w:p w14:paraId="59B7A803" w14:textId="77777777" w:rsidR="00D806A3" w:rsidRDefault="00D806A3" w:rsidP="00D806A3">
      <w:pPr>
        <w:spacing w:after="50" w:line="259" w:lineRule="auto"/>
        <w:ind w:left="5493" w:right="-136" w:firstLine="0"/>
        <w:jc w:val="left"/>
      </w:pPr>
    </w:p>
    <w:p w14:paraId="75B5742C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i/>
          <w:sz w:val="24"/>
        </w:rPr>
        <w:t xml:space="preserve"> </w:t>
      </w:r>
    </w:p>
    <w:p w14:paraId="4D36AA34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i/>
          <w:sz w:val="24"/>
        </w:rPr>
        <w:t xml:space="preserve"> </w:t>
      </w:r>
    </w:p>
    <w:p w14:paraId="452C6E39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i/>
          <w:sz w:val="24"/>
        </w:rPr>
        <w:t xml:space="preserve"> </w:t>
      </w:r>
    </w:p>
    <w:p w14:paraId="548D58AC" w14:textId="77777777" w:rsidR="00D806A3" w:rsidRDefault="00D806A3" w:rsidP="00D806A3">
      <w:pPr>
        <w:spacing w:after="14" w:line="259" w:lineRule="auto"/>
        <w:ind w:left="0" w:right="0" w:firstLine="0"/>
        <w:jc w:val="left"/>
      </w:pPr>
      <w:r>
        <w:rPr>
          <w:i/>
          <w:sz w:val="24"/>
        </w:rPr>
        <w:t xml:space="preserve"> </w:t>
      </w:r>
    </w:p>
    <w:p w14:paraId="4D8FA1C4" w14:textId="77777777" w:rsidR="00D806A3" w:rsidRDefault="00D806A3" w:rsidP="00D806A3">
      <w:pPr>
        <w:spacing w:line="269" w:lineRule="auto"/>
        <w:ind w:left="2112" w:right="6"/>
      </w:pPr>
      <w:r>
        <w:rPr>
          <w:b/>
          <w:sz w:val="24"/>
        </w:rPr>
        <w:t xml:space="preserve">РАБОЧАЯ ПРОГРАММА УЧЕБНОЙ ДИСЦИПЛИНЫ </w:t>
      </w:r>
    </w:p>
    <w:p w14:paraId="1A3DA988" w14:textId="77777777" w:rsidR="00D806A3" w:rsidRDefault="00D806A3" w:rsidP="00D806A3">
      <w:pPr>
        <w:spacing w:after="14" w:line="259" w:lineRule="auto"/>
        <w:ind w:left="61" w:right="0" w:firstLine="0"/>
        <w:jc w:val="center"/>
      </w:pPr>
      <w:r>
        <w:rPr>
          <w:sz w:val="24"/>
        </w:rPr>
        <w:t xml:space="preserve"> </w:t>
      </w:r>
    </w:p>
    <w:p w14:paraId="4A9D8B44" w14:textId="74A294D6" w:rsidR="00D806A3" w:rsidRDefault="00D806A3" w:rsidP="00D806A3">
      <w:pPr>
        <w:spacing w:after="0" w:line="259" w:lineRule="auto"/>
        <w:ind w:right="0"/>
        <w:jc w:val="center"/>
      </w:pPr>
      <w:r>
        <w:rPr>
          <w:sz w:val="24"/>
        </w:rPr>
        <w:t>Б1.</w:t>
      </w:r>
      <w:r>
        <w:rPr>
          <w:sz w:val="24"/>
        </w:rPr>
        <w:t>О</w:t>
      </w:r>
      <w:r>
        <w:rPr>
          <w:sz w:val="24"/>
        </w:rPr>
        <w:t>.0</w:t>
      </w:r>
      <w:r>
        <w:rPr>
          <w:sz w:val="24"/>
        </w:rPr>
        <w:t>9</w:t>
      </w:r>
      <w:r>
        <w:rPr>
          <w:sz w:val="24"/>
        </w:rPr>
        <w:t xml:space="preserve"> Управление проектами  </w:t>
      </w:r>
    </w:p>
    <w:p w14:paraId="18F486C6" w14:textId="77777777" w:rsidR="00D806A3" w:rsidRDefault="00D806A3" w:rsidP="00D806A3">
      <w:pPr>
        <w:spacing w:after="29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77E30FF3" w14:textId="566DA2E6" w:rsidR="00D806A3" w:rsidRDefault="00D806A3" w:rsidP="00D806A3">
      <w:pPr>
        <w:numPr>
          <w:ilvl w:val="0"/>
          <w:numId w:val="1"/>
        </w:numPr>
        <w:spacing w:after="155" w:line="269" w:lineRule="auto"/>
        <w:ind w:right="6" w:hanging="273"/>
      </w:pPr>
      <w:r>
        <w:rPr>
          <w:b/>
          <w:sz w:val="24"/>
        </w:rPr>
        <w:t xml:space="preserve">Код и наименование направления подготовки: </w:t>
      </w:r>
      <w:r w:rsidRPr="00D806A3">
        <w:rPr>
          <w:bCs/>
          <w:sz w:val="24"/>
        </w:rPr>
        <w:t xml:space="preserve">12.03.03 Фотоника и </w:t>
      </w:r>
      <w:proofErr w:type="spellStart"/>
      <w:r w:rsidRPr="00D806A3">
        <w:rPr>
          <w:bCs/>
          <w:sz w:val="24"/>
        </w:rPr>
        <w:t>оптоинформатика</w:t>
      </w:r>
      <w:proofErr w:type="spellEnd"/>
      <w:r>
        <w:rPr>
          <w:sz w:val="24"/>
        </w:rPr>
        <w:t xml:space="preserve"> </w:t>
      </w:r>
    </w:p>
    <w:p w14:paraId="5CE7DC0E" w14:textId="79A5D8FC" w:rsidR="00D806A3" w:rsidRDefault="00D806A3" w:rsidP="00D806A3">
      <w:pPr>
        <w:numPr>
          <w:ilvl w:val="0"/>
          <w:numId w:val="1"/>
        </w:numPr>
        <w:spacing w:after="139" w:line="269" w:lineRule="auto"/>
        <w:ind w:right="6" w:hanging="273"/>
      </w:pPr>
      <w:r>
        <w:rPr>
          <w:b/>
          <w:sz w:val="24"/>
        </w:rPr>
        <w:t xml:space="preserve">Профиль подготовки: </w:t>
      </w:r>
      <w:r w:rsidRPr="00D806A3">
        <w:rPr>
          <w:bCs/>
          <w:sz w:val="24"/>
        </w:rPr>
        <w:t xml:space="preserve">Фотоника и </w:t>
      </w:r>
      <w:proofErr w:type="spellStart"/>
      <w:r w:rsidRPr="00D806A3">
        <w:rPr>
          <w:bCs/>
          <w:sz w:val="24"/>
        </w:rPr>
        <w:t>оптоинформатика</w:t>
      </w:r>
      <w:proofErr w:type="spellEnd"/>
    </w:p>
    <w:p w14:paraId="45F1EBD0" w14:textId="77777777" w:rsidR="00D806A3" w:rsidRDefault="00D806A3" w:rsidP="00D806A3">
      <w:pPr>
        <w:numPr>
          <w:ilvl w:val="0"/>
          <w:numId w:val="1"/>
        </w:numPr>
        <w:spacing w:after="155" w:line="269" w:lineRule="auto"/>
        <w:ind w:right="6" w:hanging="273"/>
      </w:pPr>
      <w:r>
        <w:rPr>
          <w:b/>
          <w:sz w:val="24"/>
        </w:rPr>
        <w:t xml:space="preserve">Квалификация выпускника: </w:t>
      </w:r>
      <w:r w:rsidRPr="002C75D1">
        <w:rPr>
          <w:bCs/>
          <w:sz w:val="24"/>
        </w:rPr>
        <w:t>бакалавр</w:t>
      </w:r>
    </w:p>
    <w:p w14:paraId="6CF06586" w14:textId="77777777" w:rsidR="00D806A3" w:rsidRDefault="00D806A3" w:rsidP="00D806A3">
      <w:pPr>
        <w:numPr>
          <w:ilvl w:val="0"/>
          <w:numId w:val="1"/>
        </w:numPr>
        <w:spacing w:after="140" w:line="269" w:lineRule="auto"/>
        <w:ind w:right="6" w:hanging="273"/>
      </w:pPr>
      <w:r>
        <w:rPr>
          <w:b/>
          <w:sz w:val="24"/>
        </w:rPr>
        <w:t xml:space="preserve">Форма обучения: </w:t>
      </w:r>
      <w:r>
        <w:rPr>
          <w:sz w:val="24"/>
        </w:rPr>
        <w:t>очная</w:t>
      </w:r>
      <w:r>
        <w:rPr>
          <w:b/>
          <w:sz w:val="24"/>
        </w:rPr>
        <w:t xml:space="preserve"> </w:t>
      </w:r>
    </w:p>
    <w:p w14:paraId="5D73B326" w14:textId="77777777" w:rsidR="00D806A3" w:rsidRPr="002C75D1" w:rsidRDefault="00D806A3" w:rsidP="00D806A3">
      <w:pPr>
        <w:numPr>
          <w:ilvl w:val="0"/>
          <w:numId w:val="1"/>
        </w:numPr>
        <w:spacing w:line="402" w:lineRule="auto"/>
        <w:ind w:right="6" w:hanging="273"/>
        <w:rPr>
          <w:bCs/>
        </w:rPr>
      </w:pPr>
      <w:r w:rsidRPr="002C75D1">
        <w:rPr>
          <w:b/>
          <w:sz w:val="24"/>
        </w:rPr>
        <w:t xml:space="preserve">Кафедра, отвечающая за реализацию дисциплины: </w:t>
      </w:r>
      <w:r w:rsidRPr="002C75D1">
        <w:rPr>
          <w:bCs/>
          <w:sz w:val="24"/>
        </w:rPr>
        <w:t xml:space="preserve">экономики, маркетинга и коммерции </w:t>
      </w:r>
    </w:p>
    <w:p w14:paraId="3AACA12E" w14:textId="77777777" w:rsidR="00D806A3" w:rsidRDefault="00D806A3" w:rsidP="00D806A3">
      <w:pPr>
        <w:numPr>
          <w:ilvl w:val="0"/>
          <w:numId w:val="1"/>
        </w:numPr>
        <w:spacing w:after="140" w:line="269" w:lineRule="auto"/>
        <w:ind w:right="6" w:hanging="273"/>
      </w:pPr>
      <w:r>
        <w:rPr>
          <w:b/>
          <w:sz w:val="24"/>
        </w:rPr>
        <w:t xml:space="preserve">Составители программы: </w:t>
      </w:r>
      <w:r>
        <w:rPr>
          <w:sz w:val="24"/>
        </w:rPr>
        <w:t xml:space="preserve">к.э.н., доц. </w:t>
      </w:r>
      <w:proofErr w:type="spellStart"/>
      <w:r>
        <w:rPr>
          <w:sz w:val="24"/>
        </w:rPr>
        <w:t>Зюзюков</w:t>
      </w:r>
      <w:proofErr w:type="spellEnd"/>
      <w:r>
        <w:rPr>
          <w:sz w:val="24"/>
        </w:rPr>
        <w:t xml:space="preserve"> Александр Викторович </w:t>
      </w:r>
    </w:p>
    <w:p w14:paraId="0BB03C87" w14:textId="77777777" w:rsidR="00D806A3" w:rsidRDefault="00D806A3" w:rsidP="00D806A3">
      <w:pPr>
        <w:numPr>
          <w:ilvl w:val="0"/>
          <w:numId w:val="1"/>
        </w:numPr>
        <w:spacing w:after="135" w:line="269" w:lineRule="auto"/>
        <w:ind w:right="6" w:hanging="273"/>
      </w:pPr>
      <w:r>
        <w:rPr>
          <w:b/>
          <w:sz w:val="24"/>
        </w:rPr>
        <w:t xml:space="preserve">Рекомендована: </w:t>
      </w:r>
      <w:r>
        <w:rPr>
          <w:sz w:val="24"/>
        </w:rPr>
        <w:t>НМС экономического факультета протокол №4 от 21.04.2022 г.</w:t>
      </w:r>
      <w:r>
        <w:rPr>
          <w:i/>
          <w:color w:val="FF0000"/>
          <w:sz w:val="24"/>
        </w:rPr>
        <w:t xml:space="preserve"> </w:t>
      </w:r>
    </w:p>
    <w:p w14:paraId="030EC038" w14:textId="77777777" w:rsidR="00D806A3" w:rsidRDefault="00D806A3" w:rsidP="00D806A3">
      <w:pPr>
        <w:numPr>
          <w:ilvl w:val="0"/>
          <w:numId w:val="1"/>
        </w:numPr>
        <w:spacing w:after="83" w:line="269" w:lineRule="auto"/>
        <w:ind w:right="6" w:hanging="273"/>
      </w:pPr>
      <w:r>
        <w:rPr>
          <w:b/>
          <w:sz w:val="24"/>
        </w:rPr>
        <w:t>Учебный год:</w:t>
      </w:r>
      <w:r>
        <w:rPr>
          <w:sz w:val="24"/>
        </w:rPr>
        <w:t xml:space="preserve"> 2022-2023 </w:t>
      </w:r>
      <w:r>
        <w:rPr>
          <w:b/>
          <w:sz w:val="24"/>
        </w:rPr>
        <w:t xml:space="preserve">                        Семестр: 4</w:t>
      </w:r>
      <w:r>
        <w:rPr>
          <w:sz w:val="24"/>
        </w:rPr>
        <w:t xml:space="preserve"> </w:t>
      </w:r>
    </w:p>
    <w:p w14:paraId="67F0C828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1B3B9FFF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5975AE9C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12B880A0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4B2B2775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51958939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70BE21C0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4921BEFB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2EA88351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11C295FE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7100E366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4A20ADC0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lastRenderedPageBreak/>
        <w:t xml:space="preserve"> 9</w:t>
      </w:r>
      <w:r>
        <w:rPr>
          <w:sz w:val="24"/>
        </w:rPr>
        <w:t>.</w:t>
      </w:r>
      <w:r>
        <w:rPr>
          <w:b/>
          <w:sz w:val="24"/>
        </w:rPr>
        <w:t xml:space="preserve">Цели и задачи учебной дисциплины </w:t>
      </w:r>
    </w:p>
    <w:p w14:paraId="62B67597" w14:textId="77777777" w:rsidR="00D806A3" w:rsidRDefault="00D806A3" w:rsidP="00D806A3">
      <w:pPr>
        <w:spacing w:after="1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CCA0FB4" w14:textId="77777777" w:rsidR="00D806A3" w:rsidRDefault="00D806A3" w:rsidP="00D806A3">
      <w:pPr>
        <w:spacing w:line="269" w:lineRule="auto"/>
        <w:ind w:left="-5" w:right="0"/>
      </w:pPr>
      <w:r>
        <w:rPr>
          <w:sz w:val="24"/>
        </w:rPr>
        <w:t xml:space="preserve">Целями освоения учебной дисциплины являются: </w:t>
      </w:r>
    </w:p>
    <w:p w14:paraId="3EC92ACE" w14:textId="77777777" w:rsidR="00D806A3" w:rsidRDefault="00D806A3" w:rsidP="00D806A3">
      <w:pPr>
        <w:numPr>
          <w:ilvl w:val="0"/>
          <w:numId w:val="2"/>
        </w:numPr>
        <w:spacing w:line="269" w:lineRule="auto"/>
        <w:ind w:right="0" w:hanging="150"/>
      </w:pPr>
      <w:r>
        <w:rPr>
          <w:sz w:val="24"/>
        </w:rPr>
        <w:t xml:space="preserve">получение знаний об актуальных методах управления проектами; </w:t>
      </w:r>
    </w:p>
    <w:p w14:paraId="467C0670" w14:textId="77777777" w:rsidR="00D806A3" w:rsidRDefault="00D806A3" w:rsidP="00D806A3">
      <w:pPr>
        <w:numPr>
          <w:ilvl w:val="0"/>
          <w:numId w:val="2"/>
        </w:numPr>
        <w:spacing w:line="269" w:lineRule="auto"/>
        <w:ind w:right="0" w:hanging="150"/>
      </w:pPr>
      <w:r>
        <w:rPr>
          <w:sz w:val="24"/>
        </w:rPr>
        <w:t xml:space="preserve">обучение современным технологиям и инструментам проектного управления; </w:t>
      </w:r>
    </w:p>
    <w:p w14:paraId="1F0FDC38" w14:textId="77777777" w:rsidR="00D806A3" w:rsidRDefault="00D806A3" w:rsidP="00D806A3">
      <w:pPr>
        <w:numPr>
          <w:ilvl w:val="0"/>
          <w:numId w:val="2"/>
        </w:numPr>
        <w:spacing w:line="269" w:lineRule="auto"/>
        <w:ind w:right="0" w:hanging="150"/>
      </w:pPr>
      <w:r>
        <w:rPr>
          <w:sz w:val="24"/>
        </w:rPr>
        <w:t xml:space="preserve">расширение знаний и компетенций студентов по проблематике социального поведения, мышления роста, лидерства, саморазвития, управления развитием команды, бизнес-моделирования. </w:t>
      </w:r>
    </w:p>
    <w:p w14:paraId="3E80088A" w14:textId="77777777" w:rsidR="00D806A3" w:rsidRDefault="00D806A3" w:rsidP="00D806A3">
      <w:pPr>
        <w:spacing w:after="2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0D478D0" w14:textId="77777777" w:rsidR="00D806A3" w:rsidRDefault="00D806A3" w:rsidP="00D806A3">
      <w:pPr>
        <w:spacing w:line="269" w:lineRule="auto"/>
        <w:ind w:left="-5" w:right="0"/>
      </w:pPr>
      <w:r>
        <w:rPr>
          <w:sz w:val="24"/>
        </w:rPr>
        <w:t xml:space="preserve">Задачи учебной дисциплины: </w:t>
      </w:r>
    </w:p>
    <w:p w14:paraId="022BA5DF" w14:textId="77777777" w:rsidR="00D806A3" w:rsidRDefault="00D806A3" w:rsidP="00D806A3">
      <w:pPr>
        <w:numPr>
          <w:ilvl w:val="0"/>
          <w:numId w:val="2"/>
        </w:numPr>
        <w:spacing w:line="269" w:lineRule="auto"/>
        <w:ind w:right="0" w:hanging="150"/>
      </w:pPr>
      <w:r>
        <w:rPr>
          <w:sz w:val="24"/>
        </w:rPr>
        <w:t xml:space="preserve">изучение актуальных методов и инструментов проектного подхода: управление многоканальностью, интеграция в бизнес-среду, бизнес-моделирование; </w:t>
      </w:r>
    </w:p>
    <w:p w14:paraId="5F871B79" w14:textId="77777777" w:rsidR="00D806A3" w:rsidRDefault="00D806A3" w:rsidP="00D806A3">
      <w:pPr>
        <w:numPr>
          <w:ilvl w:val="0"/>
          <w:numId w:val="2"/>
        </w:numPr>
        <w:spacing w:line="269" w:lineRule="auto"/>
        <w:ind w:right="0" w:hanging="150"/>
      </w:pPr>
      <w:r>
        <w:rPr>
          <w:sz w:val="24"/>
        </w:rPr>
        <w:t xml:space="preserve">привитие навыков работы с продуктом проекта, использования гибкого инструментария, гибридных моделей монетизации проекта. </w:t>
      </w:r>
    </w:p>
    <w:p w14:paraId="5D35EB64" w14:textId="77777777" w:rsidR="00D806A3" w:rsidRDefault="00D806A3" w:rsidP="00D806A3">
      <w:pPr>
        <w:numPr>
          <w:ilvl w:val="0"/>
          <w:numId w:val="2"/>
        </w:numPr>
        <w:spacing w:line="269" w:lineRule="auto"/>
        <w:ind w:right="0" w:hanging="150"/>
      </w:pPr>
      <w:r>
        <w:rPr>
          <w:sz w:val="24"/>
        </w:rPr>
        <w:t xml:space="preserve">усвоение обучающимися различных технологий управления проектами. </w:t>
      </w:r>
    </w:p>
    <w:p w14:paraId="78944486" w14:textId="77777777" w:rsidR="00D806A3" w:rsidRDefault="00D806A3" w:rsidP="00D806A3">
      <w:pPr>
        <w:spacing w:after="107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6B15C9C7" w14:textId="77777777" w:rsidR="00D806A3" w:rsidRDefault="00D806A3" w:rsidP="00D806A3">
      <w:pPr>
        <w:numPr>
          <w:ilvl w:val="0"/>
          <w:numId w:val="3"/>
        </w:numPr>
        <w:spacing w:line="269" w:lineRule="auto"/>
        <w:ind w:right="6" w:hanging="480"/>
      </w:pPr>
      <w:r>
        <w:rPr>
          <w:b/>
          <w:sz w:val="24"/>
        </w:rPr>
        <w:t xml:space="preserve">Место учебной дисциплины в структуре ООП: </w:t>
      </w:r>
      <w:r>
        <w:rPr>
          <w:sz w:val="24"/>
        </w:rPr>
        <w:t xml:space="preserve">вариативная часть блока Б1 </w:t>
      </w:r>
    </w:p>
    <w:p w14:paraId="3DEAD64C" w14:textId="77777777" w:rsidR="00D806A3" w:rsidRDefault="00D806A3" w:rsidP="00D806A3">
      <w:pPr>
        <w:spacing w:after="111" w:line="259" w:lineRule="auto"/>
        <w:ind w:left="3319" w:right="0" w:firstLine="0"/>
        <w:jc w:val="left"/>
      </w:pPr>
      <w:r>
        <w:rPr>
          <w:i/>
          <w:color w:val="FF0000"/>
        </w:rPr>
        <w:t xml:space="preserve"> </w:t>
      </w:r>
    </w:p>
    <w:p w14:paraId="752BF6F3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32ADC436" w14:textId="77777777" w:rsidR="00D806A3" w:rsidRDefault="00D806A3" w:rsidP="00D806A3">
      <w:pPr>
        <w:numPr>
          <w:ilvl w:val="0"/>
          <w:numId w:val="3"/>
        </w:numPr>
        <w:spacing w:line="269" w:lineRule="auto"/>
        <w:ind w:right="6" w:hanging="480"/>
      </w:pPr>
      <w:r>
        <w:rPr>
          <w:b/>
          <w:sz w:val="24"/>
        </w:rPr>
        <w:t xml:space="preserve">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 </w:t>
      </w:r>
    </w:p>
    <w:p w14:paraId="4F4D0FE0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10318" w:type="dxa"/>
        <w:tblInd w:w="-113" w:type="dxa"/>
        <w:tblCellMar>
          <w:top w:w="9" w:type="dxa"/>
          <w:left w:w="113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706"/>
        <w:gridCol w:w="1952"/>
        <w:gridCol w:w="992"/>
        <w:gridCol w:w="2072"/>
        <w:gridCol w:w="4596"/>
      </w:tblGrid>
      <w:tr w:rsidR="00D806A3" w14:paraId="533B9430" w14:textId="77777777" w:rsidTr="000418AF">
        <w:trPr>
          <w:trHeight w:val="4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6F06C" w14:textId="77777777" w:rsidR="00D806A3" w:rsidRDefault="00D806A3" w:rsidP="000418A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0"/>
              </w:rPr>
              <w:t xml:space="preserve">Код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2363A" w14:textId="77777777" w:rsidR="00D806A3" w:rsidRDefault="00D806A3" w:rsidP="000418A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Название компетенции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7247D" w14:textId="77777777" w:rsidR="00D806A3" w:rsidRDefault="00D806A3" w:rsidP="000418AF">
            <w:pPr>
              <w:spacing w:after="0" w:line="259" w:lineRule="auto"/>
              <w:ind w:left="76" w:right="0" w:firstLine="0"/>
              <w:jc w:val="left"/>
            </w:pPr>
            <w:r>
              <w:rPr>
                <w:sz w:val="20"/>
              </w:rPr>
              <w:t xml:space="preserve">Код(ы)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FABF2" w14:textId="77777777" w:rsidR="00D806A3" w:rsidRDefault="00D806A3" w:rsidP="000418A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0"/>
              </w:rPr>
              <w:t xml:space="preserve">Индикатор(ы)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44945" w14:textId="77777777" w:rsidR="00D806A3" w:rsidRDefault="00D806A3" w:rsidP="000418A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Планируемые результаты обучения </w:t>
            </w:r>
          </w:p>
        </w:tc>
      </w:tr>
      <w:tr w:rsidR="00D806A3" w14:paraId="33FCF5A5" w14:textId="77777777" w:rsidTr="000418AF">
        <w:trPr>
          <w:trHeight w:val="3227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0D127" w14:textId="77777777" w:rsidR="00D806A3" w:rsidRDefault="00D806A3" w:rsidP="000418AF">
            <w:pPr>
              <w:spacing w:after="0" w:line="259" w:lineRule="auto"/>
              <w:ind w:left="45" w:right="0" w:firstLine="0"/>
              <w:jc w:val="left"/>
            </w:pPr>
            <w:r>
              <w:rPr>
                <w:sz w:val="20"/>
              </w:rPr>
              <w:t xml:space="preserve">УК-2 </w:t>
            </w:r>
          </w:p>
        </w:tc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4853C" w14:textId="77777777" w:rsidR="00D806A3" w:rsidRDefault="00D806A3" w:rsidP="000418AF">
            <w:pPr>
              <w:spacing w:after="0" w:line="259" w:lineRule="auto"/>
              <w:ind w:left="1" w:right="145" w:firstLine="0"/>
            </w:pPr>
            <w:r>
              <w:rPr>
                <w:sz w:val="20"/>
              </w:rPr>
              <w:t xml:space="preserve">Способен управлять проектом на всех этапах его жизненного цикла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80DE4" w14:textId="77777777" w:rsidR="00D806A3" w:rsidRDefault="00D806A3" w:rsidP="000418AF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УК-2.1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9950E" w14:textId="77777777" w:rsidR="00D806A3" w:rsidRDefault="00D806A3" w:rsidP="000418AF">
            <w:pPr>
              <w:spacing w:after="0" w:line="259" w:lineRule="auto"/>
              <w:ind w:left="0" w:right="107" w:firstLine="0"/>
            </w:pPr>
            <w:r>
              <w:rPr>
                <w:sz w:val="20"/>
              </w:rPr>
              <w:t xml:space="preserve">Формулирует конкретную, специфичную, измеримую во времени и пространстве цель, а также определяет дорожную карту движения к цели, исходя из имеющихся ресурсов и ограничений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820E4" w14:textId="77777777" w:rsidR="00D806A3" w:rsidRDefault="00D806A3" w:rsidP="000418A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Знать:  </w:t>
            </w:r>
          </w:p>
          <w:p w14:paraId="57828665" w14:textId="77777777" w:rsidR="00D806A3" w:rsidRDefault="00D806A3" w:rsidP="000418AF">
            <w:pPr>
              <w:numPr>
                <w:ilvl w:val="0"/>
                <w:numId w:val="14"/>
              </w:numPr>
              <w:spacing w:after="0" w:line="240" w:lineRule="auto"/>
              <w:ind w:right="0" w:firstLine="0"/>
              <w:jc w:val="left"/>
            </w:pPr>
            <w:r>
              <w:rPr>
                <w:sz w:val="20"/>
              </w:rPr>
              <w:t xml:space="preserve">этапы жизненного цикла проекта; </w:t>
            </w:r>
          </w:p>
          <w:p w14:paraId="456ABA0A" w14:textId="77777777" w:rsidR="00D806A3" w:rsidRDefault="00D806A3" w:rsidP="000418AF">
            <w:pPr>
              <w:numPr>
                <w:ilvl w:val="0"/>
                <w:numId w:val="14"/>
              </w:numPr>
              <w:spacing w:after="0" w:line="240" w:lineRule="auto"/>
              <w:ind w:right="0" w:firstLine="0"/>
              <w:jc w:val="left"/>
            </w:pPr>
            <w:r>
              <w:rPr>
                <w:sz w:val="20"/>
              </w:rPr>
              <w:t xml:space="preserve">требования к постановке цели и задач, области знаний проекта.  </w:t>
            </w:r>
          </w:p>
          <w:p w14:paraId="2A6FFA4F" w14:textId="77777777" w:rsidR="00D806A3" w:rsidRDefault="00D806A3" w:rsidP="000418A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4E27906" w14:textId="77777777" w:rsidR="00D806A3" w:rsidRDefault="00D806A3" w:rsidP="000418A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Уметь:  </w:t>
            </w:r>
          </w:p>
          <w:p w14:paraId="1F49AA3B" w14:textId="77777777" w:rsidR="00D806A3" w:rsidRDefault="00D806A3" w:rsidP="000418AF">
            <w:pPr>
              <w:numPr>
                <w:ilvl w:val="0"/>
                <w:numId w:val="14"/>
              </w:numPr>
              <w:spacing w:after="0" w:line="240" w:lineRule="auto"/>
              <w:ind w:right="0" w:firstLine="0"/>
              <w:jc w:val="left"/>
            </w:pPr>
            <w:r>
              <w:rPr>
                <w:sz w:val="20"/>
              </w:rPr>
              <w:t xml:space="preserve">разрабатывать проект с учетом анализа альтернативных вариантов его реализации. </w:t>
            </w:r>
          </w:p>
          <w:p w14:paraId="6814651C" w14:textId="77777777" w:rsidR="00D806A3" w:rsidRDefault="00D806A3" w:rsidP="000418A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177CE8B" w14:textId="77777777" w:rsidR="00D806A3" w:rsidRDefault="00D806A3" w:rsidP="000418A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Владеть:  </w:t>
            </w:r>
          </w:p>
          <w:p w14:paraId="1C3B8F80" w14:textId="77777777" w:rsidR="00D806A3" w:rsidRDefault="00D806A3" w:rsidP="000418AF">
            <w:pPr>
              <w:numPr>
                <w:ilvl w:val="0"/>
                <w:numId w:val="14"/>
              </w:numPr>
              <w:spacing w:after="0" w:line="240" w:lineRule="auto"/>
              <w:ind w:right="0" w:firstLine="0"/>
              <w:jc w:val="left"/>
            </w:pPr>
            <w:r>
              <w:rPr>
                <w:sz w:val="20"/>
              </w:rPr>
              <w:t xml:space="preserve">методиками </w:t>
            </w:r>
            <w:r>
              <w:rPr>
                <w:sz w:val="20"/>
              </w:rPr>
              <w:tab/>
              <w:t xml:space="preserve">разработки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управления проектами. </w:t>
            </w:r>
          </w:p>
        </w:tc>
      </w:tr>
      <w:tr w:rsidR="00D806A3" w14:paraId="3E57B034" w14:textId="77777777" w:rsidTr="000418AF">
        <w:trPr>
          <w:trHeight w:val="27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68941C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06AF7D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74CE4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УК-2.2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D91AF" w14:textId="77777777" w:rsidR="00D806A3" w:rsidRDefault="00D806A3" w:rsidP="000418AF">
            <w:pPr>
              <w:spacing w:after="0" w:line="259" w:lineRule="auto"/>
              <w:ind w:left="0" w:right="126" w:firstLine="0"/>
            </w:pPr>
            <w:r>
              <w:rPr>
                <w:sz w:val="20"/>
              </w:rPr>
              <w:t xml:space="preserve">Составляет иерархическую структуру работ, распределяет по задачам финансовые и трудовые ресурсы, использует актуальное ПО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AABA9" w14:textId="77777777" w:rsidR="00D806A3" w:rsidRDefault="00D806A3" w:rsidP="000418A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Знать:  </w:t>
            </w:r>
          </w:p>
          <w:p w14:paraId="29C83801" w14:textId="77777777" w:rsidR="00D806A3" w:rsidRDefault="00D806A3" w:rsidP="000418AF">
            <w:pPr>
              <w:numPr>
                <w:ilvl w:val="0"/>
                <w:numId w:val="15"/>
              </w:numPr>
              <w:spacing w:after="0" w:line="240" w:lineRule="auto"/>
              <w:ind w:right="0" w:firstLine="0"/>
              <w:jc w:val="left"/>
            </w:pPr>
            <w:r>
              <w:rPr>
                <w:sz w:val="20"/>
              </w:rPr>
              <w:t xml:space="preserve">основы проектирования, </w:t>
            </w:r>
          </w:p>
          <w:p w14:paraId="01194E64" w14:textId="77777777" w:rsidR="00D806A3" w:rsidRDefault="00D806A3" w:rsidP="000418AF">
            <w:pPr>
              <w:numPr>
                <w:ilvl w:val="0"/>
                <w:numId w:val="15"/>
              </w:numPr>
              <w:spacing w:after="0" w:line="240" w:lineRule="auto"/>
              <w:ind w:right="0" w:firstLine="0"/>
              <w:jc w:val="left"/>
            </w:pPr>
            <w:r>
              <w:rPr>
                <w:sz w:val="20"/>
              </w:rPr>
              <w:t xml:space="preserve">принципы декомпозиции. </w:t>
            </w:r>
          </w:p>
          <w:p w14:paraId="42E10581" w14:textId="77777777" w:rsidR="00D806A3" w:rsidRDefault="00D806A3" w:rsidP="000418A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D9D0207" w14:textId="77777777" w:rsidR="00D806A3" w:rsidRDefault="00D806A3" w:rsidP="000418A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Уметь:  </w:t>
            </w:r>
          </w:p>
          <w:p w14:paraId="1B639585" w14:textId="77777777" w:rsidR="00D806A3" w:rsidRDefault="00D806A3" w:rsidP="000418AF">
            <w:pPr>
              <w:numPr>
                <w:ilvl w:val="0"/>
                <w:numId w:val="15"/>
              </w:numPr>
              <w:spacing w:after="0" w:line="240" w:lineRule="auto"/>
              <w:ind w:right="0" w:firstLine="0"/>
              <w:jc w:val="left"/>
            </w:pPr>
            <w:r>
              <w:rPr>
                <w:sz w:val="20"/>
              </w:rPr>
              <w:t xml:space="preserve">разрабатывать </w:t>
            </w:r>
            <w:r>
              <w:rPr>
                <w:sz w:val="20"/>
              </w:rPr>
              <w:tab/>
              <w:t xml:space="preserve">план </w:t>
            </w:r>
            <w:r>
              <w:rPr>
                <w:sz w:val="20"/>
              </w:rPr>
              <w:tab/>
              <w:t xml:space="preserve">групповых </w:t>
            </w:r>
            <w:r>
              <w:rPr>
                <w:sz w:val="20"/>
              </w:rPr>
              <w:tab/>
              <w:t xml:space="preserve">и организационных </w:t>
            </w:r>
            <w:r>
              <w:rPr>
                <w:sz w:val="20"/>
              </w:rPr>
              <w:tab/>
              <w:t xml:space="preserve">коммуникаций </w:t>
            </w:r>
            <w:r>
              <w:rPr>
                <w:sz w:val="20"/>
              </w:rPr>
              <w:tab/>
              <w:t xml:space="preserve">при подготовке и выполнении проекта. </w:t>
            </w:r>
          </w:p>
          <w:p w14:paraId="566BD406" w14:textId="77777777" w:rsidR="00D806A3" w:rsidRDefault="00D806A3" w:rsidP="000418A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1B1D9AD" w14:textId="77777777" w:rsidR="00D806A3" w:rsidRDefault="00D806A3" w:rsidP="000418A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Владеть:  </w:t>
            </w:r>
          </w:p>
          <w:p w14:paraId="1EF8801E" w14:textId="77777777" w:rsidR="00D806A3" w:rsidRDefault="00D806A3" w:rsidP="000418AF">
            <w:pPr>
              <w:numPr>
                <w:ilvl w:val="0"/>
                <w:numId w:val="15"/>
              </w:numPr>
              <w:spacing w:after="0" w:line="240" w:lineRule="auto"/>
              <w:ind w:right="0" w:firstLine="0"/>
              <w:jc w:val="left"/>
            </w:pPr>
            <w:r>
              <w:rPr>
                <w:sz w:val="20"/>
              </w:rPr>
              <w:t xml:space="preserve">методами оценки потребности в ресурсах и эффективности проекта. </w:t>
            </w:r>
          </w:p>
        </w:tc>
      </w:tr>
      <w:tr w:rsidR="00D806A3" w14:paraId="1E081E21" w14:textId="77777777" w:rsidTr="000418AF">
        <w:trPr>
          <w:trHeight w:val="1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994D" w14:textId="77777777" w:rsidR="00D806A3" w:rsidRDefault="00D806A3" w:rsidP="000418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8F3B8" w14:textId="77777777" w:rsidR="00D806A3" w:rsidRDefault="00D806A3" w:rsidP="000418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A9E07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УК-2.3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D579F" w14:textId="77777777" w:rsidR="00D806A3" w:rsidRDefault="00D806A3" w:rsidP="000418AF">
            <w:pPr>
              <w:spacing w:after="0" w:line="259" w:lineRule="auto"/>
              <w:ind w:left="0" w:right="134" w:firstLine="0"/>
            </w:pPr>
            <w:r>
              <w:rPr>
                <w:sz w:val="20"/>
              </w:rPr>
              <w:t xml:space="preserve">Проектирует смету и бюджет проекта, определяет тип бизнес-модели проекта, оценивает эффективность результатов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760E0" w14:textId="77777777" w:rsidR="00D806A3" w:rsidRDefault="00D806A3" w:rsidP="000418AF">
            <w:pPr>
              <w:spacing w:after="3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Знать:  </w:t>
            </w:r>
          </w:p>
          <w:p w14:paraId="13EC63CB" w14:textId="77777777" w:rsidR="00D806A3" w:rsidRDefault="00D806A3" w:rsidP="000418AF">
            <w:pPr>
              <w:numPr>
                <w:ilvl w:val="0"/>
                <w:numId w:val="16"/>
              </w:numPr>
              <w:spacing w:after="1" w:line="275" w:lineRule="auto"/>
              <w:ind w:right="0" w:firstLine="0"/>
              <w:jc w:val="left"/>
            </w:pPr>
            <w:r>
              <w:rPr>
                <w:sz w:val="20"/>
              </w:rPr>
              <w:t xml:space="preserve">основы бюджетирования и формы бюджета, - ключевые бизнес-модели, </w:t>
            </w:r>
          </w:p>
          <w:p w14:paraId="6EBD243B" w14:textId="77777777" w:rsidR="00D806A3" w:rsidRDefault="00D806A3" w:rsidP="000418AF">
            <w:pPr>
              <w:numPr>
                <w:ilvl w:val="0"/>
                <w:numId w:val="16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способы монетизации проекта.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923E231" w14:textId="77777777" w:rsidR="00D806A3" w:rsidRDefault="00D806A3" w:rsidP="000418AF">
            <w:pPr>
              <w:spacing w:after="12" w:line="259" w:lineRule="auto"/>
              <w:ind w:left="3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0A96E42" w14:textId="77777777" w:rsidR="00D806A3" w:rsidRDefault="00D806A3" w:rsidP="000418AF">
            <w:pPr>
              <w:spacing w:after="17" w:line="259" w:lineRule="auto"/>
              <w:ind w:left="30" w:right="0" w:firstLine="0"/>
              <w:jc w:val="left"/>
            </w:pPr>
            <w:r>
              <w:rPr>
                <w:sz w:val="20"/>
              </w:rPr>
              <w:t xml:space="preserve">Уметь:  </w:t>
            </w:r>
          </w:p>
          <w:p w14:paraId="1EF7A881" w14:textId="77777777" w:rsidR="00D806A3" w:rsidRDefault="00D806A3" w:rsidP="000418AF">
            <w:pPr>
              <w:numPr>
                <w:ilvl w:val="0"/>
                <w:numId w:val="16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рассчитывать сметную стоимость работ </w:t>
            </w:r>
          </w:p>
        </w:tc>
      </w:tr>
      <w:tr w:rsidR="00D806A3" w14:paraId="3494A74E" w14:textId="77777777" w:rsidTr="000418AF">
        <w:trPr>
          <w:trHeight w:val="1396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8937B" w14:textId="77777777" w:rsidR="00D806A3" w:rsidRDefault="00D806A3" w:rsidP="000418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EB812" w14:textId="77777777" w:rsidR="00D806A3" w:rsidRDefault="00D806A3" w:rsidP="000418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82A9C" w14:textId="77777777" w:rsidR="00D806A3" w:rsidRDefault="00D806A3" w:rsidP="000418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772A0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проекта 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51055" w14:textId="77777777" w:rsidR="00D806A3" w:rsidRDefault="00D806A3" w:rsidP="000418AF">
            <w:pPr>
              <w:spacing w:after="17" w:line="259" w:lineRule="auto"/>
              <w:ind w:left="30" w:right="0" w:firstLine="0"/>
              <w:jc w:val="left"/>
            </w:pPr>
            <w:r>
              <w:rPr>
                <w:sz w:val="20"/>
              </w:rPr>
              <w:t xml:space="preserve">проекта; </w:t>
            </w:r>
          </w:p>
          <w:p w14:paraId="70006D29" w14:textId="77777777" w:rsidR="00D806A3" w:rsidRDefault="00D806A3" w:rsidP="000418AF">
            <w:pPr>
              <w:numPr>
                <w:ilvl w:val="0"/>
                <w:numId w:val="17"/>
              </w:numPr>
              <w:spacing w:after="2" w:line="259" w:lineRule="auto"/>
              <w:ind w:right="0" w:hanging="331"/>
              <w:jc w:val="left"/>
            </w:pPr>
            <w:r>
              <w:rPr>
                <w:sz w:val="20"/>
              </w:rPr>
              <w:t xml:space="preserve">оценивать эффективность проекта. </w:t>
            </w:r>
          </w:p>
          <w:p w14:paraId="5B68A764" w14:textId="77777777" w:rsidR="00D806A3" w:rsidRDefault="00D806A3" w:rsidP="000418AF">
            <w:pPr>
              <w:spacing w:after="13" w:line="259" w:lineRule="auto"/>
              <w:ind w:left="10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8EA9DF0" w14:textId="77777777" w:rsidR="00D806A3" w:rsidRDefault="00D806A3" w:rsidP="000418AF">
            <w:pPr>
              <w:spacing w:after="17" w:line="259" w:lineRule="auto"/>
              <w:ind w:left="105" w:right="0" w:firstLine="0"/>
              <w:jc w:val="left"/>
            </w:pPr>
            <w:r>
              <w:rPr>
                <w:sz w:val="20"/>
              </w:rPr>
              <w:t xml:space="preserve">Владеть:  </w:t>
            </w:r>
          </w:p>
          <w:p w14:paraId="3BB9EEA2" w14:textId="77777777" w:rsidR="00D806A3" w:rsidRDefault="00D806A3" w:rsidP="000418AF">
            <w:pPr>
              <w:numPr>
                <w:ilvl w:val="0"/>
                <w:numId w:val="17"/>
              </w:numPr>
              <w:spacing w:after="31" w:line="259" w:lineRule="auto"/>
              <w:ind w:right="0" w:hanging="331"/>
              <w:jc w:val="left"/>
            </w:pPr>
            <w:r>
              <w:rPr>
                <w:sz w:val="20"/>
              </w:rPr>
              <w:t xml:space="preserve">методами оценки стоимости проекта,  </w:t>
            </w:r>
          </w:p>
          <w:p w14:paraId="67048CA6" w14:textId="77777777" w:rsidR="00D806A3" w:rsidRDefault="00D806A3" w:rsidP="000418AF">
            <w:pPr>
              <w:numPr>
                <w:ilvl w:val="0"/>
                <w:numId w:val="17"/>
              </w:numPr>
              <w:spacing w:after="0" w:line="259" w:lineRule="auto"/>
              <w:ind w:right="0" w:hanging="331"/>
              <w:jc w:val="left"/>
            </w:pPr>
            <w:r>
              <w:rPr>
                <w:sz w:val="20"/>
              </w:rPr>
              <w:t xml:space="preserve">современными моделями монетизации </w:t>
            </w:r>
          </w:p>
        </w:tc>
      </w:tr>
      <w:tr w:rsidR="00D806A3" w14:paraId="791576A8" w14:textId="77777777" w:rsidTr="000418AF">
        <w:trPr>
          <w:trHeight w:val="32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E31D7F" w14:textId="77777777" w:rsidR="00D806A3" w:rsidRDefault="00D806A3" w:rsidP="000418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EF79E3" w14:textId="77777777" w:rsidR="00D806A3" w:rsidRDefault="00D806A3" w:rsidP="000418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3D0C1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УК-2.4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C6D68" w14:textId="77777777" w:rsidR="00D806A3" w:rsidRDefault="00D806A3" w:rsidP="000418AF">
            <w:pPr>
              <w:spacing w:after="0" w:line="259" w:lineRule="auto"/>
              <w:ind w:left="0" w:right="27" w:firstLine="0"/>
              <w:jc w:val="left"/>
            </w:pPr>
            <w:r>
              <w:rPr>
                <w:sz w:val="20"/>
              </w:rPr>
              <w:t xml:space="preserve">Составляет матрицу ответственности, матрицу коммуникаций проекта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DFAD5" w14:textId="77777777" w:rsidR="00D806A3" w:rsidRDefault="00D806A3" w:rsidP="000418AF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Знать:  </w:t>
            </w:r>
          </w:p>
          <w:p w14:paraId="1F1CA53B" w14:textId="77777777" w:rsidR="00D806A3" w:rsidRDefault="00D806A3" w:rsidP="000418AF">
            <w:pPr>
              <w:numPr>
                <w:ilvl w:val="0"/>
                <w:numId w:val="18"/>
              </w:numPr>
              <w:spacing w:after="0" w:line="283" w:lineRule="auto"/>
              <w:ind w:right="0" w:firstLine="0"/>
              <w:jc w:val="left"/>
            </w:pPr>
            <w:r>
              <w:rPr>
                <w:sz w:val="20"/>
              </w:rPr>
              <w:t xml:space="preserve">содержание </w:t>
            </w:r>
            <w:r>
              <w:rPr>
                <w:sz w:val="20"/>
              </w:rPr>
              <w:tab/>
              <w:t xml:space="preserve">плана </w:t>
            </w:r>
            <w:r>
              <w:rPr>
                <w:sz w:val="20"/>
              </w:rPr>
              <w:tab/>
              <w:t xml:space="preserve">управления коммуникациями. </w:t>
            </w:r>
          </w:p>
          <w:p w14:paraId="28FB98D5" w14:textId="77777777" w:rsidR="00D806A3" w:rsidRDefault="00D806A3" w:rsidP="000418AF">
            <w:pPr>
              <w:spacing w:after="1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722F965" w14:textId="77777777" w:rsidR="00D806A3" w:rsidRDefault="00D806A3" w:rsidP="000418AF">
            <w:pPr>
              <w:spacing w:after="17" w:line="259" w:lineRule="auto"/>
              <w:ind w:left="30" w:right="0" w:firstLine="0"/>
              <w:jc w:val="left"/>
            </w:pPr>
            <w:r>
              <w:rPr>
                <w:sz w:val="20"/>
              </w:rPr>
              <w:t xml:space="preserve">Уметь:  </w:t>
            </w:r>
          </w:p>
          <w:p w14:paraId="73C6859C" w14:textId="77777777" w:rsidR="00D806A3" w:rsidRDefault="00D806A3" w:rsidP="000418AF">
            <w:pPr>
              <w:spacing w:after="0" w:line="298" w:lineRule="auto"/>
              <w:ind w:left="0" w:right="0" w:firstLine="0"/>
              <w:jc w:val="left"/>
            </w:pPr>
            <w:r>
              <w:rPr>
                <w:sz w:val="20"/>
              </w:rPr>
              <w:t xml:space="preserve">-разрабатывать </w:t>
            </w:r>
            <w:r>
              <w:rPr>
                <w:sz w:val="20"/>
              </w:rPr>
              <w:tab/>
              <w:t xml:space="preserve">планы </w:t>
            </w:r>
            <w:r>
              <w:rPr>
                <w:sz w:val="20"/>
              </w:rPr>
              <w:tab/>
              <w:t xml:space="preserve">коммуникаций </w:t>
            </w:r>
            <w:r>
              <w:rPr>
                <w:sz w:val="20"/>
              </w:rPr>
              <w:tab/>
              <w:t xml:space="preserve">в проекте. </w:t>
            </w:r>
          </w:p>
          <w:p w14:paraId="22009D6C" w14:textId="77777777" w:rsidR="00D806A3" w:rsidRDefault="00D806A3" w:rsidP="000418AF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структурировать матрицу ответственности. </w:t>
            </w:r>
          </w:p>
          <w:p w14:paraId="0CA3F382" w14:textId="77777777" w:rsidR="00D806A3" w:rsidRDefault="00D806A3" w:rsidP="000418AF">
            <w:pPr>
              <w:spacing w:after="3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8C16958" w14:textId="77777777" w:rsidR="00D806A3" w:rsidRDefault="00D806A3" w:rsidP="000418AF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Владеть: </w:t>
            </w:r>
          </w:p>
          <w:p w14:paraId="7EF30166" w14:textId="77777777" w:rsidR="00D806A3" w:rsidRDefault="00D806A3" w:rsidP="000418AF">
            <w:pPr>
              <w:numPr>
                <w:ilvl w:val="0"/>
                <w:numId w:val="18"/>
              </w:numPr>
              <w:spacing w:after="15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технологиями </w:t>
            </w:r>
            <w:proofErr w:type="spellStart"/>
            <w:r>
              <w:rPr>
                <w:sz w:val="20"/>
              </w:rPr>
              <w:t>коммуницирования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4B899B3E" w14:textId="77777777" w:rsidR="00D806A3" w:rsidRDefault="00D806A3" w:rsidP="000418AF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навыками планирования коммуникаций; - навыками диагностирования конфликтов; - навыками разрешения конфликтов. </w:t>
            </w:r>
          </w:p>
        </w:tc>
      </w:tr>
      <w:tr w:rsidR="00D806A3" w14:paraId="67711E60" w14:textId="77777777" w:rsidTr="000418AF">
        <w:trPr>
          <w:trHeight w:val="30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02C4" w14:textId="77777777" w:rsidR="00D806A3" w:rsidRDefault="00D806A3" w:rsidP="000418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4FD3C" w14:textId="77777777" w:rsidR="00D806A3" w:rsidRDefault="00D806A3" w:rsidP="000418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3AD14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УК-2.5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3C0A3" w14:textId="77777777" w:rsidR="00D806A3" w:rsidRDefault="00D806A3" w:rsidP="000418AF">
            <w:pPr>
              <w:spacing w:after="0" w:line="259" w:lineRule="auto"/>
              <w:ind w:left="0" w:right="66" w:firstLine="0"/>
            </w:pPr>
            <w:r>
              <w:rPr>
                <w:sz w:val="20"/>
              </w:rPr>
              <w:t xml:space="preserve">Использует гибкие технологии для реализации задач с изменяющимися во времени параметрами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22E78" w14:textId="77777777" w:rsidR="00D806A3" w:rsidRDefault="00D806A3" w:rsidP="000418AF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Знать: </w:t>
            </w:r>
          </w:p>
          <w:p w14:paraId="2CCD71CF" w14:textId="77777777" w:rsidR="00D806A3" w:rsidRDefault="00D806A3" w:rsidP="000418AF">
            <w:pPr>
              <w:numPr>
                <w:ilvl w:val="0"/>
                <w:numId w:val="19"/>
              </w:numPr>
              <w:spacing w:after="0" w:line="293" w:lineRule="auto"/>
              <w:ind w:right="0" w:firstLine="0"/>
              <w:jc w:val="left"/>
            </w:pPr>
            <w:r>
              <w:rPr>
                <w:sz w:val="20"/>
              </w:rPr>
              <w:t xml:space="preserve">принципы гибкой разработки программного обеспечения для управления проектами. </w:t>
            </w:r>
          </w:p>
          <w:p w14:paraId="6093DF39" w14:textId="77777777" w:rsidR="00D806A3" w:rsidRDefault="00D806A3" w:rsidP="000418AF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3E7836C" w14:textId="77777777" w:rsidR="00D806A3" w:rsidRDefault="00D806A3" w:rsidP="000418AF">
            <w:pPr>
              <w:spacing w:after="31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Уметь: </w:t>
            </w:r>
          </w:p>
          <w:p w14:paraId="03A9876D" w14:textId="77777777" w:rsidR="00D806A3" w:rsidRDefault="00D806A3" w:rsidP="000418AF">
            <w:pPr>
              <w:numPr>
                <w:ilvl w:val="0"/>
                <w:numId w:val="19"/>
              </w:numPr>
              <w:spacing w:after="0" w:line="279" w:lineRule="auto"/>
              <w:ind w:right="0" w:firstLine="0"/>
              <w:jc w:val="left"/>
            </w:pPr>
            <w:r>
              <w:rPr>
                <w:sz w:val="20"/>
              </w:rPr>
              <w:t xml:space="preserve">анализировать </w:t>
            </w:r>
            <w:r>
              <w:rPr>
                <w:sz w:val="20"/>
              </w:rPr>
              <w:tab/>
              <w:t xml:space="preserve">социально-значимые проблемы и процессы, существенные для проекта;  </w:t>
            </w:r>
          </w:p>
          <w:p w14:paraId="19BD1520" w14:textId="77777777" w:rsidR="00D806A3" w:rsidRDefault="00D806A3" w:rsidP="000418AF">
            <w:pPr>
              <w:numPr>
                <w:ilvl w:val="0"/>
                <w:numId w:val="19"/>
              </w:numPr>
              <w:spacing w:after="0" w:line="299" w:lineRule="auto"/>
              <w:ind w:right="0" w:firstLine="0"/>
              <w:jc w:val="left"/>
            </w:pPr>
            <w:r>
              <w:rPr>
                <w:sz w:val="20"/>
              </w:rPr>
              <w:t xml:space="preserve">формировать </w:t>
            </w:r>
            <w:r>
              <w:rPr>
                <w:sz w:val="20"/>
              </w:rPr>
              <w:tab/>
              <w:t xml:space="preserve">проектные </w:t>
            </w:r>
            <w:r>
              <w:rPr>
                <w:sz w:val="20"/>
              </w:rPr>
              <w:tab/>
              <w:t xml:space="preserve">команды, работать в коллективе. </w:t>
            </w:r>
          </w:p>
          <w:p w14:paraId="05E02CC4" w14:textId="77777777" w:rsidR="00D806A3" w:rsidRDefault="00D806A3" w:rsidP="000418AF">
            <w:pPr>
              <w:spacing w:after="15" w:line="259" w:lineRule="auto"/>
              <w:ind w:left="3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4222144" w14:textId="77777777" w:rsidR="00D806A3" w:rsidRDefault="00D806A3" w:rsidP="000418AF">
            <w:pPr>
              <w:spacing w:after="29" w:line="259" w:lineRule="auto"/>
              <w:ind w:left="30" w:right="0" w:firstLine="0"/>
              <w:jc w:val="left"/>
            </w:pPr>
            <w:r>
              <w:rPr>
                <w:sz w:val="20"/>
              </w:rPr>
              <w:t xml:space="preserve">Владеть: </w:t>
            </w:r>
          </w:p>
          <w:p w14:paraId="2C62DAD0" w14:textId="77777777" w:rsidR="00D806A3" w:rsidRDefault="00D806A3" w:rsidP="000418AF">
            <w:pPr>
              <w:numPr>
                <w:ilvl w:val="0"/>
                <w:numId w:val="19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навыками презентации проекта.  </w:t>
            </w:r>
          </w:p>
        </w:tc>
      </w:tr>
    </w:tbl>
    <w:p w14:paraId="79A72748" w14:textId="77777777" w:rsidR="00D806A3" w:rsidRDefault="00D806A3" w:rsidP="00D806A3">
      <w:pPr>
        <w:numPr>
          <w:ilvl w:val="0"/>
          <w:numId w:val="3"/>
        </w:numPr>
        <w:spacing w:after="287" w:line="269" w:lineRule="auto"/>
        <w:ind w:right="6" w:hanging="480"/>
      </w:pPr>
      <w:r>
        <w:rPr>
          <w:b/>
          <w:sz w:val="24"/>
        </w:rPr>
        <w:t xml:space="preserve">Объем дисциплины в зачетных единицах/час </w:t>
      </w:r>
      <w:r>
        <w:rPr>
          <w:sz w:val="24"/>
        </w:rPr>
        <w:t xml:space="preserve">— 2/72.  </w:t>
      </w:r>
    </w:p>
    <w:p w14:paraId="1C9AF044" w14:textId="77777777" w:rsidR="00D806A3" w:rsidRDefault="00D806A3" w:rsidP="00D806A3">
      <w:pPr>
        <w:spacing w:after="285" w:line="269" w:lineRule="auto"/>
        <w:ind w:left="-5" w:right="6"/>
      </w:pPr>
      <w:r>
        <w:rPr>
          <w:b/>
          <w:sz w:val="24"/>
        </w:rPr>
        <w:t xml:space="preserve">Форма промежуточной аттестации: </w:t>
      </w:r>
      <w:r>
        <w:rPr>
          <w:sz w:val="24"/>
        </w:rPr>
        <w:t>зачет с оценкой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0024F6" w14:textId="77777777" w:rsidR="00D806A3" w:rsidRDefault="00D806A3" w:rsidP="00D806A3">
      <w:pPr>
        <w:numPr>
          <w:ilvl w:val="0"/>
          <w:numId w:val="3"/>
        </w:numPr>
        <w:spacing w:line="269" w:lineRule="auto"/>
        <w:ind w:right="6" w:hanging="480"/>
      </w:pPr>
      <w:r>
        <w:rPr>
          <w:b/>
          <w:sz w:val="24"/>
        </w:rPr>
        <w:t xml:space="preserve">Трудоемкость по видам учебной работы </w:t>
      </w:r>
    </w:p>
    <w:tbl>
      <w:tblPr>
        <w:tblStyle w:val="TableGrid"/>
        <w:tblW w:w="10228" w:type="dxa"/>
        <w:tblInd w:w="-158" w:type="dxa"/>
        <w:tblCellMar>
          <w:top w:w="11" w:type="dxa"/>
          <w:left w:w="9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2073"/>
        <w:gridCol w:w="2193"/>
        <w:gridCol w:w="1141"/>
        <w:gridCol w:w="4821"/>
      </w:tblGrid>
      <w:tr w:rsidR="00D806A3" w14:paraId="6D8C90B0" w14:textId="77777777" w:rsidTr="000418AF">
        <w:trPr>
          <w:trHeight w:val="255"/>
        </w:trPr>
        <w:tc>
          <w:tcPr>
            <w:tcW w:w="42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6DD6A" w14:textId="77777777" w:rsidR="00D806A3" w:rsidRDefault="00D806A3" w:rsidP="000418A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 xml:space="preserve">Вид учебной работы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B902A7" w14:textId="77777777" w:rsidR="00D806A3" w:rsidRDefault="00D806A3" w:rsidP="000418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A77DAA" w14:textId="77777777" w:rsidR="00D806A3" w:rsidRDefault="00D806A3" w:rsidP="000418AF">
            <w:pPr>
              <w:spacing w:after="0" w:line="259" w:lineRule="auto"/>
              <w:ind w:left="1096" w:right="0" w:firstLine="0"/>
              <w:jc w:val="left"/>
            </w:pPr>
            <w:r>
              <w:rPr>
                <w:sz w:val="20"/>
              </w:rPr>
              <w:t xml:space="preserve">Трудоемкость  </w:t>
            </w:r>
          </w:p>
        </w:tc>
      </w:tr>
      <w:tr w:rsidR="00D806A3" w14:paraId="720FC38C" w14:textId="77777777" w:rsidTr="000418AF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97970A" w14:textId="77777777" w:rsidR="00D806A3" w:rsidRDefault="00D806A3" w:rsidP="000418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A3214" w14:textId="77777777" w:rsidR="00D806A3" w:rsidRDefault="00D806A3" w:rsidP="000418AF">
            <w:pPr>
              <w:spacing w:after="15" w:line="259" w:lineRule="auto"/>
              <w:ind w:left="5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EAFDBC4" w14:textId="77777777" w:rsidR="00D806A3" w:rsidRDefault="00D806A3" w:rsidP="000418AF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lastRenderedPageBreak/>
              <w:t xml:space="preserve">Всего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8ED861" w14:textId="77777777" w:rsidR="00D806A3" w:rsidRDefault="00D806A3" w:rsidP="000418AF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lastRenderedPageBreak/>
              <w:t xml:space="preserve">По семестрам </w:t>
            </w:r>
          </w:p>
        </w:tc>
      </w:tr>
      <w:tr w:rsidR="00D806A3" w14:paraId="491665E6" w14:textId="77777777" w:rsidTr="000418AF">
        <w:trPr>
          <w:trHeight w:val="55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C88B" w14:textId="77777777" w:rsidR="00D806A3" w:rsidRDefault="00D806A3" w:rsidP="000418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371E9" w14:textId="77777777" w:rsidR="00D806A3" w:rsidRDefault="00D806A3" w:rsidP="000418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5C352" w14:textId="77777777" w:rsidR="00D806A3" w:rsidRDefault="00D806A3" w:rsidP="000418AF">
            <w:pPr>
              <w:spacing w:after="9" w:line="259" w:lineRule="auto"/>
              <w:ind w:left="4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BA30C29" w14:textId="77777777" w:rsidR="00D806A3" w:rsidRDefault="00D806A3" w:rsidP="000418AF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0"/>
              </w:rPr>
              <w:t xml:space="preserve">    4 семестр </w:t>
            </w:r>
          </w:p>
        </w:tc>
      </w:tr>
      <w:tr w:rsidR="00D806A3" w14:paraId="7B391FE7" w14:textId="77777777" w:rsidTr="000418AF">
        <w:trPr>
          <w:trHeight w:val="330"/>
        </w:trPr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FFCB2" w14:textId="77777777" w:rsidR="00D806A3" w:rsidRDefault="00D806A3" w:rsidP="000418A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0"/>
              </w:rPr>
              <w:t xml:space="preserve">Аудиторные занятия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E3831" w14:textId="0D031BA5" w:rsidR="00D806A3" w:rsidRDefault="00D806A3" w:rsidP="000418A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E8FA2" w14:textId="13D9DA2C" w:rsidR="00D806A3" w:rsidRDefault="00D806A3" w:rsidP="000418AF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</w:tr>
      <w:tr w:rsidR="00D806A3" w14:paraId="4B6015E5" w14:textId="77777777" w:rsidTr="000418AF">
        <w:trPr>
          <w:trHeight w:val="316"/>
        </w:trPr>
        <w:tc>
          <w:tcPr>
            <w:tcW w:w="2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9C9E4" w14:textId="77777777" w:rsidR="00D806A3" w:rsidRDefault="00D806A3" w:rsidP="000418AF">
            <w:pPr>
              <w:spacing w:after="0" w:line="259" w:lineRule="auto"/>
              <w:ind w:left="195" w:right="0" w:firstLine="0"/>
              <w:jc w:val="left"/>
            </w:pPr>
            <w:r>
              <w:rPr>
                <w:sz w:val="20"/>
              </w:rPr>
              <w:t xml:space="preserve">в том числе: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31C1A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Лекции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9D6FA" w14:textId="62B26892" w:rsidR="00D806A3" w:rsidRDefault="00D806A3" w:rsidP="000418A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9243D" w14:textId="749A2766" w:rsidR="00D806A3" w:rsidRDefault="00D806A3" w:rsidP="000418AF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>34</w:t>
            </w:r>
            <w:r>
              <w:rPr>
                <w:sz w:val="20"/>
              </w:rPr>
              <w:t xml:space="preserve"> </w:t>
            </w:r>
          </w:p>
        </w:tc>
      </w:tr>
      <w:tr w:rsidR="00D806A3" w14:paraId="234A3624" w14:textId="77777777" w:rsidTr="000418A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34D4F2" w14:textId="77777777" w:rsidR="00D806A3" w:rsidRDefault="00D806A3" w:rsidP="000418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A3130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Практические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DE024" w14:textId="77777777" w:rsidR="00D806A3" w:rsidRDefault="00D806A3" w:rsidP="000418A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CBFE2" w14:textId="77777777" w:rsidR="00D806A3" w:rsidRDefault="00D806A3" w:rsidP="000418AF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</w:tr>
      <w:tr w:rsidR="00D806A3" w14:paraId="1E91A107" w14:textId="77777777" w:rsidTr="000418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BD246" w14:textId="77777777" w:rsidR="00D806A3" w:rsidRDefault="00D806A3" w:rsidP="000418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EC768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Лабораторные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4C3EA" w14:textId="77777777" w:rsidR="00D806A3" w:rsidRDefault="00D806A3" w:rsidP="000418AF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CA77A" w14:textId="77777777" w:rsidR="00D806A3" w:rsidRDefault="00D806A3" w:rsidP="000418A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D806A3" w14:paraId="1078C7D6" w14:textId="77777777" w:rsidTr="000418AF">
        <w:trPr>
          <w:trHeight w:val="286"/>
        </w:trPr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B5BBD" w14:textId="77777777" w:rsidR="00D806A3" w:rsidRDefault="00D806A3" w:rsidP="000418A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0"/>
              </w:rPr>
              <w:t xml:space="preserve">Самостоятельная работа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B4578" w14:textId="11800308" w:rsidR="00D806A3" w:rsidRDefault="00D806A3" w:rsidP="000418A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22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4BDF9" w14:textId="1F581E5C" w:rsidR="00D806A3" w:rsidRDefault="00D806A3" w:rsidP="000418AF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>22</w:t>
            </w:r>
            <w:r>
              <w:rPr>
                <w:sz w:val="20"/>
              </w:rPr>
              <w:t xml:space="preserve"> </w:t>
            </w:r>
          </w:p>
        </w:tc>
      </w:tr>
      <w:tr w:rsidR="00D806A3" w14:paraId="695BAC49" w14:textId="77777777" w:rsidTr="000418AF">
        <w:trPr>
          <w:trHeight w:val="285"/>
        </w:trPr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71012" w14:textId="77777777" w:rsidR="00D806A3" w:rsidRDefault="00D806A3" w:rsidP="000418AF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0"/>
              </w:rPr>
              <w:t xml:space="preserve">в том числе: курсовая работа (проект)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04647" w14:textId="77777777" w:rsidR="00D806A3" w:rsidRDefault="00D806A3" w:rsidP="000418AF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4CD10" w14:textId="77777777" w:rsidR="00D806A3" w:rsidRDefault="00D806A3" w:rsidP="000418A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D806A3" w14:paraId="56367027" w14:textId="77777777" w:rsidTr="000418AF">
        <w:trPr>
          <w:trHeight w:val="270"/>
        </w:trPr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D65AD" w14:textId="77777777" w:rsidR="00D806A3" w:rsidRDefault="00D806A3" w:rsidP="000418A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0"/>
              </w:rPr>
              <w:t xml:space="preserve">Форма промежуточной аттестации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29309" w14:textId="77777777" w:rsidR="00D806A3" w:rsidRDefault="00D806A3" w:rsidP="000418AF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F9D67" w14:textId="77777777" w:rsidR="00D806A3" w:rsidRDefault="00D806A3" w:rsidP="000418A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D806A3" w14:paraId="524E5CB7" w14:textId="77777777" w:rsidTr="000418AF">
        <w:trPr>
          <w:trHeight w:val="285"/>
        </w:trPr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96C34" w14:textId="77777777" w:rsidR="00D806A3" w:rsidRDefault="00D806A3" w:rsidP="000418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Итого: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8A6D0" w14:textId="77777777" w:rsidR="00D806A3" w:rsidRDefault="00D806A3" w:rsidP="000418A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72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43B93" w14:textId="77777777" w:rsidR="00D806A3" w:rsidRDefault="00D806A3" w:rsidP="000418AF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72 </w:t>
            </w:r>
          </w:p>
        </w:tc>
      </w:tr>
    </w:tbl>
    <w:p w14:paraId="2347C6A1" w14:textId="77777777" w:rsidR="00D806A3" w:rsidRDefault="00D806A3" w:rsidP="00D806A3">
      <w:pPr>
        <w:pStyle w:val="1"/>
        <w:ind w:left="-5"/>
      </w:pPr>
      <w:r>
        <w:t xml:space="preserve">13.1. Содержание дисциплины </w:t>
      </w:r>
    </w:p>
    <w:tbl>
      <w:tblPr>
        <w:tblStyle w:val="TableGrid"/>
        <w:tblW w:w="10228" w:type="dxa"/>
        <w:tblInd w:w="-158" w:type="dxa"/>
        <w:tblCellMar>
          <w:top w:w="0" w:type="dxa"/>
          <w:left w:w="11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2748"/>
        <w:gridCol w:w="5107"/>
        <w:gridCol w:w="1562"/>
      </w:tblGrid>
      <w:tr w:rsidR="00D806A3" w14:paraId="41B6C719" w14:textId="77777777" w:rsidTr="000418AF">
        <w:trPr>
          <w:trHeight w:val="139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BC26B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п/п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E31A0" w14:textId="77777777" w:rsidR="00D806A3" w:rsidRDefault="00D806A3" w:rsidP="000418A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Наименование раздела дисциплины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2AE26" w14:textId="77777777" w:rsidR="00D806A3" w:rsidRDefault="00D806A3" w:rsidP="000418A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Содержание раздела дисциплины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FDEA3" w14:textId="77777777" w:rsidR="00D806A3" w:rsidRDefault="00D806A3" w:rsidP="000418AF">
            <w:pPr>
              <w:spacing w:after="14" w:line="241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Реализация раздела </w:t>
            </w:r>
          </w:p>
          <w:p w14:paraId="57AD1690" w14:textId="77777777" w:rsidR="00D806A3" w:rsidRDefault="00D806A3" w:rsidP="000418AF">
            <w:pPr>
              <w:spacing w:after="30" w:line="241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дисциплины с помощью </w:t>
            </w:r>
          </w:p>
          <w:p w14:paraId="26477C30" w14:textId="77777777" w:rsidR="00D806A3" w:rsidRDefault="00D806A3" w:rsidP="000418AF">
            <w:pPr>
              <w:spacing w:after="30" w:line="259" w:lineRule="auto"/>
              <w:ind w:left="14" w:right="0" w:firstLine="0"/>
              <w:jc w:val="left"/>
            </w:pPr>
            <w:r>
              <w:rPr>
                <w:sz w:val="20"/>
              </w:rPr>
              <w:t xml:space="preserve">онлайн-курса, </w:t>
            </w:r>
          </w:p>
          <w:p w14:paraId="1F740A2B" w14:textId="77777777" w:rsidR="00D806A3" w:rsidRDefault="00D806A3" w:rsidP="000418AF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ЭУМК  </w:t>
            </w:r>
          </w:p>
        </w:tc>
      </w:tr>
      <w:tr w:rsidR="00D806A3" w14:paraId="2FE5A717" w14:textId="77777777" w:rsidTr="000418AF">
        <w:trPr>
          <w:trHeight w:val="240"/>
        </w:trPr>
        <w:tc>
          <w:tcPr>
            <w:tcW w:w="8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0DBC2" w14:textId="77777777" w:rsidR="00D806A3" w:rsidRDefault="00D806A3" w:rsidP="000418AF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20"/>
              </w:rPr>
              <w:t xml:space="preserve">1. Лекции 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B5480" w14:textId="77777777" w:rsidR="00D806A3" w:rsidRDefault="00D806A3" w:rsidP="000418AF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806A3" w14:paraId="3C6763E2" w14:textId="77777777" w:rsidTr="000418AF">
        <w:trPr>
          <w:trHeight w:val="9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7E91C" w14:textId="77777777" w:rsidR="00D806A3" w:rsidRDefault="00D806A3" w:rsidP="000418A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1.1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6A327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Актуальные проблемы современного проектирования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DC9AF" w14:textId="77777777" w:rsidR="00D806A3" w:rsidRDefault="00D806A3" w:rsidP="000418AF">
            <w:pPr>
              <w:spacing w:after="9" w:line="267" w:lineRule="auto"/>
              <w:ind w:left="1" w:right="0" w:firstLine="0"/>
              <w:jc w:val="left"/>
            </w:pPr>
            <w:r>
              <w:rPr>
                <w:sz w:val="20"/>
              </w:rPr>
              <w:t xml:space="preserve">Изменчивость среды. Платформенные модели решения, организация доступа. Процессы </w:t>
            </w:r>
            <w:proofErr w:type="spellStart"/>
            <w:r>
              <w:rPr>
                <w:sz w:val="20"/>
              </w:rPr>
              <w:t>дисрапции</w:t>
            </w:r>
            <w:proofErr w:type="spellEnd"/>
            <w:r>
              <w:rPr>
                <w:sz w:val="20"/>
              </w:rPr>
              <w:t xml:space="preserve">. Жизненный цикл современного проекта. </w:t>
            </w:r>
          </w:p>
          <w:p w14:paraId="32DF3975" w14:textId="77777777" w:rsidR="00D806A3" w:rsidRDefault="00D806A3" w:rsidP="000418A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Актуальные кейсы.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C1326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806A3" w14:paraId="5BC6C730" w14:textId="77777777" w:rsidTr="000418AF">
        <w:trPr>
          <w:trHeight w:val="70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FAF17" w14:textId="77777777" w:rsidR="00D806A3" w:rsidRDefault="00D806A3" w:rsidP="000418A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1.2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CE4F8" w14:textId="77777777" w:rsidR="00D806A3" w:rsidRDefault="00D806A3" w:rsidP="000418A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Универсальный алгоритм управления проектом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8A8E2" w14:textId="77777777" w:rsidR="00D806A3" w:rsidRDefault="00D806A3" w:rsidP="000418AF">
            <w:pPr>
              <w:spacing w:after="0" w:line="259" w:lineRule="auto"/>
              <w:ind w:left="1" w:right="98" w:firstLine="0"/>
            </w:pPr>
            <w:r>
              <w:rPr>
                <w:sz w:val="20"/>
              </w:rPr>
              <w:t xml:space="preserve">Ключевые аспекты проектирования. Инструменты целеполагания. Алгоритм управления. Ветвление методов управления проектами. Актуальные кейсы.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38EB7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806A3" w14:paraId="724BD0E6" w14:textId="77777777" w:rsidTr="000418AF">
        <w:trPr>
          <w:trHeight w:val="70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46BEE" w14:textId="77777777" w:rsidR="00D806A3" w:rsidRDefault="00D806A3" w:rsidP="000418A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1.3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D6E17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Структуризация проекта. Ключевые инструменты проектирования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54019" w14:textId="77777777" w:rsidR="00D806A3" w:rsidRDefault="00D806A3" w:rsidP="000418AF">
            <w:pPr>
              <w:spacing w:after="33" w:line="242" w:lineRule="auto"/>
              <w:ind w:left="1" w:right="0" w:firstLine="0"/>
            </w:pPr>
            <w:r>
              <w:rPr>
                <w:sz w:val="20"/>
              </w:rPr>
              <w:t xml:space="preserve">Способы структуризации проекта. План УП, дорожная карта, выявления контрольных точек. </w:t>
            </w:r>
          </w:p>
          <w:p w14:paraId="2668CD75" w14:textId="77777777" w:rsidR="00D806A3" w:rsidRDefault="00D806A3" w:rsidP="000418A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Сетевое планирование. Актуальные кейсы.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EDB32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806A3" w14:paraId="4468C3BC" w14:textId="77777777" w:rsidTr="000418AF">
        <w:trPr>
          <w:trHeight w:val="46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9E92F" w14:textId="77777777" w:rsidR="00D806A3" w:rsidRDefault="00D806A3" w:rsidP="000418A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1.4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3A3FC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Интеграция проекта в бизнес-среду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6FAAE" w14:textId="77777777" w:rsidR="00D806A3" w:rsidRDefault="00D806A3" w:rsidP="000418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Виды и способы интеграции, конкурентное поведение. Выбор модели интеграции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B898D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806A3" w14:paraId="0C2910F7" w14:textId="77777777" w:rsidTr="000418AF">
        <w:trPr>
          <w:trHeight w:val="9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9E828" w14:textId="77777777" w:rsidR="00D806A3" w:rsidRDefault="00D806A3" w:rsidP="000418A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1.5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BE661" w14:textId="77777777" w:rsidR="00D806A3" w:rsidRDefault="00D806A3" w:rsidP="000418AF">
            <w:pPr>
              <w:spacing w:after="0" w:line="259" w:lineRule="auto"/>
              <w:ind w:left="0" w:right="26" w:firstLine="0"/>
              <w:jc w:val="left"/>
            </w:pPr>
            <w:r>
              <w:rPr>
                <w:sz w:val="20"/>
              </w:rPr>
              <w:t xml:space="preserve">Ключевые метрики проекта.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1D248" w14:textId="77777777" w:rsidR="00D806A3" w:rsidRDefault="00D806A3" w:rsidP="000418AF">
            <w:pPr>
              <w:spacing w:after="0" w:line="259" w:lineRule="auto"/>
              <w:ind w:left="1" w:right="101" w:firstLine="0"/>
            </w:pPr>
            <w:r>
              <w:rPr>
                <w:sz w:val="20"/>
              </w:rPr>
              <w:t xml:space="preserve">Воронка проекта. Бизнес-моделирование. Модели монетизации. Эффекты и индикаторы успешности реализации проекта. Эффективность реализации проекта. Юнит-экономика проекта. 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D0A17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806A3" w14:paraId="4AF132CC" w14:textId="77777777" w:rsidTr="000418AF">
        <w:trPr>
          <w:trHeight w:val="9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C89D5" w14:textId="77777777" w:rsidR="00D806A3" w:rsidRDefault="00D806A3" w:rsidP="000418A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1.6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06967" w14:textId="77777777" w:rsidR="00D806A3" w:rsidRDefault="00D806A3" w:rsidP="000418AF">
            <w:pPr>
              <w:spacing w:after="0" w:line="259" w:lineRule="auto"/>
              <w:ind w:left="0" w:right="535" w:firstLine="0"/>
            </w:pPr>
            <w:r>
              <w:rPr>
                <w:sz w:val="20"/>
              </w:rPr>
              <w:t xml:space="preserve">Управление жизнеспособностью и </w:t>
            </w:r>
            <w:proofErr w:type="spellStart"/>
            <w:r>
              <w:rPr>
                <w:sz w:val="20"/>
              </w:rPr>
              <w:t>омниканальность</w:t>
            </w:r>
            <w:proofErr w:type="spellEnd"/>
            <w:r>
              <w:rPr>
                <w:sz w:val="20"/>
              </w:rPr>
              <w:t xml:space="preserve"> современного проекта 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850A9" w14:textId="77777777" w:rsidR="00D806A3" w:rsidRDefault="00D806A3" w:rsidP="000418AF">
            <w:pPr>
              <w:tabs>
                <w:tab w:val="center" w:pos="2171"/>
                <w:tab w:val="center" w:pos="3698"/>
                <w:tab w:val="right" w:pos="499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Инструменты </w:t>
            </w:r>
            <w:r>
              <w:rPr>
                <w:sz w:val="20"/>
              </w:rPr>
              <w:tab/>
              <w:t xml:space="preserve">Customer </w:t>
            </w:r>
            <w:r>
              <w:rPr>
                <w:sz w:val="20"/>
              </w:rPr>
              <w:tab/>
              <w:t xml:space="preserve">Development </w:t>
            </w:r>
            <w:r>
              <w:rPr>
                <w:sz w:val="20"/>
              </w:rPr>
              <w:tab/>
              <w:t xml:space="preserve">в </w:t>
            </w:r>
          </w:p>
          <w:p w14:paraId="185B3EBC" w14:textId="77777777" w:rsidR="00D806A3" w:rsidRDefault="00D806A3" w:rsidP="000418AF">
            <w:pPr>
              <w:spacing w:after="0" w:line="259" w:lineRule="auto"/>
              <w:ind w:left="1" w:right="111" w:firstLine="0"/>
            </w:pPr>
            <w:r>
              <w:rPr>
                <w:sz w:val="20"/>
              </w:rPr>
              <w:t>проектировании. Карта путешествий клиента, дизайн-</w:t>
            </w:r>
            <w:proofErr w:type="spellStart"/>
            <w:r>
              <w:rPr>
                <w:sz w:val="20"/>
              </w:rPr>
              <w:t>мышление.MVP</w:t>
            </w:r>
            <w:proofErr w:type="spellEnd"/>
            <w:r>
              <w:rPr>
                <w:sz w:val="20"/>
              </w:rPr>
              <w:t xml:space="preserve">-проекта. Выбор внешних каналов. Актуальные кейсы.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275E1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806A3" w14:paraId="1F2C1129" w14:textId="77777777" w:rsidTr="000418AF">
        <w:trPr>
          <w:trHeight w:val="9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691E8" w14:textId="77777777" w:rsidR="00D806A3" w:rsidRDefault="00D806A3" w:rsidP="000418A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1.7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823EF" w14:textId="77777777" w:rsidR="00D806A3" w:rsidRDefault="00D806A3" w:rsidP="000418A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Представление проекта в модели Канвы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75992" w14:textId="77777777" w:rsidR="00D806A3" w:rsidRDefault="00D806A3" w:rsidP="000418AF">
            <w:pPr>
              <w:spacing w:after="0" w:line="259" w:lineRule="auto"/>
              <w:ind w:left="1" w:right="104" w:firstLine="0"/>
            </w:pPr>
            <w:r>
              <w:rPr>
                <w:sz w:val="20"/>
              </w:rPr>
              <w:t xml:space="preserve">Структуризация и презентация проекта. Ценностное предложение, ключевые партнеры, способы взаимодействия, доходы и расходы проекта.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41665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806A3" w14:paraId="44C569F8" w14:textId="77777777" w:rsidTr="000418AF">
        <w:trPr>
          <w:trHeight w:val="46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B1E18" w14:textId="77777777" w:rsidR="00D806A3" w:rsidRDefault="00D806A3" w:rsidP="000418A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1.8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E7481" w14:textId="77777777" w:rsidR="00D806A3" w:rsidRDefault="00D806A3" w:rsidP="000418A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Гибкие технологии управления проектом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86761" w14:textId="77777777" w:rsidR="00D806A3" w:rsidRDefault="00D806A3" w:rsidP="000418AF">
            <w:pPr>
              <w:spacing w:after="0" w:line="259" w:lineRule="auto"/>
              <w:ind w:left="1" w:right="0" w:firstLine="0"/>
            </w:pPr>
            <w:proofErr w:type="spellStart"/>
            <w:r>
              <w:rPr>
                <w:sz w:val="20"/>
              </w:rPr>
              <w:t>Agile</w:t>
            </w:r>
            <w:proofErr w:type="spellEnd"/>
            <w:r>
              <w:rPr>
                <w:sz w:val="20"/>
              </w:rPr>
              <w:t xml:space="preserve">-манифест 2.1, </w:t>
            </w:r>
            <w:proofErr w:type="spellStart"/>
            <w:r>
              <w:rPr>
                <w:sz w:val="20"/>
              </w:rPr>
              <w:t>Scrum</w:t>
            </w:r>
            <w:proofErr w:type="spellEnd"/>
            <w:r>
              <w:rPr>
                <w:sz w:val="20"/>
              </w:rPr>
              <w:t xml:space="preserve">, OKR, </w:t>
            </w:r>
            <w:proofErr w:type="spellStart"/>
            <w:r>
              <w:rPr>
                <w:sz w:val="20"/>
              </w:rPr>
              <w:t>Canban</w:t>
            </w:r>
            <w:proofErr w:type="spellEnd"/>
            <w:r>
              <w:rPr>
                <w:sz w:val="20"/>
              </w:rPr>
              <w:t xml:space="preserve">, геймификация, </w:t>
            </w:r>
            <w:proofErr w:type="spellStart"/>
            <w:r>
              <w:rPr>
                <w:sz w:val="20"/>
              </w:rPr>
              <w:t>холакратия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2F171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806A3" w14:paraId="36386949" w14:textId="77777777" w:rsidTr="000418AF">
        <w:trPr>
          <w:trHeight w:val="240"/>
        </w:trPr>
        <w:tc>
          <w:tcPr>
            <w:tcW w:w="8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F3AEA" w14:textId="77777777" w:rsidR="00D806A3" w:rsidRDefault="00D806A3" w:rsidP="000418AF">
            <w:pPr>
              <w:spacing w:after="0" w:line="259" w:lineRule="auto"/>
              <w:ind w:left="0" w:right="124" w:firstLine="0"/>
              <w:jc w:val="center"/>
            </w:pPr>
            <w:r>
              <w:rPr>
                <w:b/>
                <w:sz w:val="20"/>
              </w:rPr>
              <w:t xml:space="preserve">2. Практические занятия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40B76" w14:textId="77777777" w:rsidR="00D806A3" w:rsidRDefault="00D806A3" w:rsidP="000418AF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806A3" w14:paraId="55585D11" w14:textId="77777777" w:rsidTr="000418AF">
        <w:trPr>
          <w:trHeight w:val="70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BF0EF" w14:textId="77777777" w:rsidR="00D806A3" w:rsidRDefault="00D806A3" w:rsidP="000418A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2.1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6D93E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Актуальные проблемы современного проектирования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8DFE3" w14:textId="77777777" w:rsidR="00D806A3" w:rsidRDefault="00D806A3" w:rsidP="000418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Платформенные решения. Примеры </w:t>
            </w:r>
            <w:proofErr w:type="spellStart"/>
            <w:r>
              <w:rPr>
                <w:sz w:val="20"/>
              </w:rPr>
              <w:t>дисрапции</w:t>
            </w:r>
            <w:proofErr w:type="spellEnd"/>
            <w:r>
              <w:rPr>
                <w:sz w:val="20"/>
              </w:rPr>
              <w:t xml:space="preserve">. Актуальные кейсы.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1E26E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806A3" w14:paraId="1B89DCA8" w14:textId="77777777" w:rsidTr="000418AF">
        <w:trPr>
          <w:trHeight w:val="69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73D7A" w14:textId="77777777" w:rsidR="00D806A3" w:rsidRDefault="00D806A3" w:rsidP="000418A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2.2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E452A" w14:textId="77777777" w:rsidR="00D806A3" w:rsidRDefault="00D806A3" w:rsidP="000418A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Универсальный алгоритм управления проектом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03FEA" w14:textId="77777777" w:rsidR="00D806A3" w:rsidRDefault="00D806A3" w:rsidP="000418AF">
            <w:pPr>
              <w:tabs>
                <w:tab w:val="center" w:pos="1707"/>
                <w:tab w:val="center" w:pos="2741"/>
                <w:tab w:val="right" w:pos="4994"/>
              </w:tabs>
              <w:spacing w:after="3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Применение </w:t>
            </w:r>
            <w:r>
              <w:rPr>
                <w:sz w:val="20"/>
              </w:rPr>
              <w:tab/>
              <w:t xml:space="preserve">разных </w:t>
            </w:r>
            <w:r>
              <w:rPr>
                <w:sz w:val="20"/>
              </w:rPr>
              <w:tab/>
              <w:t xml:space="preserve">процедур </w:t>
            </w:r>
            <w:r>
              <w:rPr>
                <w:sz w:val="20"/>
              </w:rPr>
              <w:tab/>
              <w:t xml:space="preserve">целеполагания. </w:t>
            </w:r>
          </w:p>
          <w:p w14:paraId="0190BDD1" w14:textId="77777777" w:rsidR="00D806A3" w:rsidRDefault="00D806A3" w:rsidP="000418A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Выбор проекта. Описание алгоритма проекта в </w:t>
            </w:r>
            <w:proofErr w:type="spellStart"/>
            <w:proofErr w:type="gramStart"/>
            <w:r>
              <w:rPr>
                <w:sz w:val="20"/>
              </w:rPr>
              <w:t>scrumblr</w:t>
            </w:r>
            <w:proofErr w:type="spellEnd"/>
            <w:r>
              <w:rPr>
                <w:sz w:val="20"/>
              </w:rPr>
              <w:t>..</w:t>
            </w:r>
            <w:proofErr w:type="spellStart"/>
            <w:proofErr w:type="gramEnd"/>
            <w:r>
              <w:rPr>
                <w:sz w:val="20"/>
              </w:rPr>
              <w:t>ru</w:t>
            </w:r>
            <w:proofErr w:type="spellEnd"/>
            <w:r>
              <w:rPr>
                <w:sz w:val="20"/>
              </w:rPr>
              <w:t xml:space="preserve"> 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EAB2E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806A3" w14:paraId="122D9CD8" w14:textId="77777777" w:rsidTr="000418AF">
        <w:trPr>
          <w:trHeight w:val="70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C8F3" w14:textId="77777777" w:rsidR="00D806A3" w:rsidRDefault="00D806A3" w:rsidP="000418A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2.3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3DF0B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Структуризация проекта. Ключевые инструменты проектирования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07323" w14:textId="77777777" w:rsidR="00D806A3" w:rsidRDefault="00D806A3" w:rsidP="000418AF">
            <w:pPr>
              <w:spacing w:after="0" w:line="259" w:lineRule="auto"/>
              <w:ind w:left="1" w:right="98" w:firstLine="0"/>
            </w:pPr>
            <w:r>
              <w:rPr>
                <w:sz w:val="20"/>
              </w:rPr>
              <w:t xml:space="preserve">Составление ИСР, матрицы коммуникации и матрицы ответственности в MIRO, распределение полномочий в команде. Презентация.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DE882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806A3" w14:paraId="46D6FBCC" w14:textId="77777777" w:rsidTr="000418AF">
        <w:trPr>
          <w:trHeight w:val="46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6C73B" w14:textId="77777777" w:rsidR="00D806A3" w:rsidRDefault="00D806A3" w:rsidP="000418A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lastRenderedPageBreak/>
              <w:t xml:space="preserve">2.4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62E8E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Интеграция проекта в бизнес-среду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4A47A" w14:textId="77777777" w:rsidR="00D806A3" w:rsidRDefault="00D806A3" w:rsidP="000418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Выбор модели интеграции, обоснование, дорожная карта интеграции.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69A38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806A3" w14:paraId="19A8159A" w14:textId="77777777" w:rsidTr="000418AF">
        <w:trPr>
          <w:trHeight w:val="70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6AB2A" w14:textId="77777777" w:rsidR="00D806A3" w:rsidRDefault="00D806A3" w:rsidP="000418A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2.5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13171" w14:textId="77777777" w:rsidR="00D806A3" w:rsidRDefault="00D806A3" w:rsidP="000418AF">
            <w:pPr>
              <w:spacing w:after="0" w:line="259" w:lineRule="auto"/>
              <w:ind w:left="0" w:right="26" w:firstLine="0"/>
              <w:jc w:val="left"/>
            </w:pPr>
            <w:r>
              <w:rPr>
                <w:sz w:val="20"/>
              </w:rPr>
              <w:t xml:space="preserve">Ключевые метрики проекта.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284F4" w14:textId="77777777" w:rsidR="00D806A3" w:rsidRDefault="00D806A3" w:rsidP="000418AF">
            <w:pPr>
              <w:spacing w:after="0" w:line="259" w:lineRule="auto"/>
              <w:ind w:left="1" w:right="93" w:firstLine="0"/>
            </w:pPr>
            <w:r>
              <w:rPr>
                <w:sz w:val="20"/>
              </w:rPr>
              <w:t xml:space="preserve">Составление воронки проекта. Выбор </w:t>
            </w:r>
            <w:proofErr w:type="spellStart"/>
            <w:r>
              <w:rPr>
                <w:sz w:val="20"/>
              </w:rPr>
              <w:t>бизнесмоделирование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 модели</w:t>
            </w:r>
            <w:proofErr w:type="gramEnd"/>
            <w:r>
              <w:rPr>
                <w:sz w:val="20"/>
              </w:rPr>
              <w:t xml:space="preserve"> монетизации. Расчет юнит-экономики проекта. 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37ABB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806A3" w14:paraId="33148A82" w14:textId="77777777" w:rsidTr="000418AF">
        <w:trPr>
          <w:trHeight w:val="9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17B3A" w14:textId="77777777" w:rsidR="00D806A3" w:rsidRDefault="00D806A3" w:rsidP="000418A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2.6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14872" w14:textId="77777777" w:rsidR="00D806A3" w:rsidRDefault="00D806A3" w:rsidP="000418AF">
            <w:pPr>
              <w:spacing w:after="0" w:line="259" w:lineRule="auto"/>
              <w:ind w:left="0" w:right="535" w:firstLine="0"/>
            </w:pPr>
            <w:r>
              <w:rPr>
                <w:sz w:val="20"/>
              </w:rPr>
              <w:t xml:space="preserve">Управление жизнеспособностью и </w:t>
            </w:r>
            <w:proofErr w:type="spellStart"/>
            <w:r>
              <w:rPr>
                <w:sz w:val="20"/>
              </w:rPr>
              <w:t>омниканальность</w:t>
            </w:r>
            <w:proofErr w:type="spellEnd"/>
            <w:r>
              <w:rPr>
                <w:sz w:val="20"/>
              </w:rPr>
              <w:t xml:space="preserve"> современного проекта 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5183A" w14:textId="77777777" w:rsidR="00D806A3" w:rsidRDefault="00D806A3" w:rsidP="000418AF">
            <w:pPr>
              <w:spacing w:after="25" w:line="266" w:lineRule="auto"/>
              <w:ind w:left="1" w:right="98" w:firstLine="0"/>
            </w:pPr>
            <w:r>
              <w:rPr>
                <w:sz w:val="20"/>
              </w:rPr>
              <w:t xml:space="preserve">Командные презентации обоснования жизнеспособности </w:t>
            </w:r>
            <w:proofErr w:type="gramStart"/>
            <w:r>
              <w:rPr>
                <w:sz w:val="20"/>
              </w:rPr>
              <w:t>проекта  с</w:t>
            </w:r>
            <w:proofErr w:type="gramEnd"/>
            <w:r>
              <w:rPr>
                <w:sz w:val="20"/>
              </w:rPr>
              <w:t xml:space="preserve"> инструментами Customer Development. Защита MVP проекта.  </w:t>
            </w:r>
          </w:p>
          <w:p w14:paraId="2E2F489B" w14:textId="77777777" w:rsidR="00D806A3" w:rsidRDefault="00D806A3" w:rsidP="000418A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Актуальные кейсы.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12C7C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806A3" w14:paraId="47A3A77E" w14:textId="77777777" w:rsidTr="000418AF">
        <w:trPr>
          <w:trHeight w:val="70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26190" w14:textId="77777777" w:rsidR="00D806A3" w:rsidRDefault="00D806A3" w:rsidP="000418A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2.7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59DF6" w14:textId="77777777" w:rsidR="00D806A3" w:rsidRDefault="00D806A3" w:rsidP="000418A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Представление проекта в модели Канвы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9DF99" w14:textId="77777777" w:rsidR="00D806A3" w:rsidRDefault="00D806A3" w:rsidP="000418AF">
            <w:pPr>
              <w:spacing w:after="0" w:line="259" w:lineRule="auto"/>
              <w:ind w:left="1" w:right="112" w:firstLine="0"/>
            </w:pPr>
            <w:r>
              <w:rPr>
                <w:sz w:val="20"/>
              </w:rPr>
              <w:t xml:space="preserve">Презентация проекта в модели Канвы. Обоснование ценностного предложения, ключевых партнеров, расходов и доходов проекта.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3ECE4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806A3" w14:paraId="38BB80A4" w14:textId="77777777" w:rsidTr="000418AF">
        <w:trPr>
          <w:trHeight w:val="46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D5D3E" w14:textId="77777777" w:rsidR="00D806A3" w:rsidRDefault="00D806A3" w:rsidP="000418A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2.8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F16DF" w14:textId="77777777" w:rsidR="00D806A3" w:rsidRDefault="00D806A3" w:rsidP="000418A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Гибкие технологии управления проектом 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D52E3" w14:textId="77777777" w:rsidR="00D806A3" w:rsidRDefault="00D806A3" w:rsidP="000418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Возможности применения гибких технологий в реализации конкретного проекта.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19B31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0C42E541" w14:textId="77777777" w:rsidR="00D806A3" w:rsidRDefault="00D806A3" w:rsidP="00D806A3">
      <w:pPr>
        <w:spacing w:after="13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D61A1A3" w14:textId="77777777" w:rsidR="00D806A3" w:rsidRDefault="00D806A3" w:rsidP="00D806A3">
      <w:pPr>
        <w:pStyle w:val="1"/>
        <w:ind w:left="-5"/>
      </w:pPr>
      <w:r>
        <w:t xml:space="preserve">13.2. Темы (разделы) дисциплины и виды занятий </w:t>
      </w:r>
    </w:p>
    <w:tbl>
      <w:tblPr>
        <w:tblStyle w:val="TableGrid"/>
        <w:tblW w:w="10348" w:type="dxa"/>
        <w:tblInd w:w="-113" w:type="dxa"/>
        <w:tblCellMar>
          <w:top w:w="11" w:type="dxa"/>
          <w:left w:w="6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11"/>
        <w:gridCol w:w="2583"/>
        <w:gridCol w:w="1276"/>
        <w:gridCol w:w="1547"/>
        <w:gridCol w:w="1713"/>
        <w:gridCol w:w="1847"/>
        <w:gridCol w:w="871"/>
      </w:tblGrid>
      <w:tr w:rsidR="00D806A3" w14:paraId="3C1984D4" w14:textId="77777777" w:rsidTr="000418AF">
        <w:trPr>
          <w:trHeight w:val="240"/>
        </w:trPr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2DECE" w14:textId="77777777" w:rsidR="00D806A3" w:rsidRDefault="00D806A3" w:rsidP="000418AF">
            <w:pPr>
              <w:spacing w:after="27" w:line="259" w:lineRule="auto"/>
              <w:ind w:left="90" w:right="0" w:firstLine="0"/>
              <w:jc w:val="left"/>
            </w:pPr>
            <w:r>
              <w:rPr>
                <w:sz w:val="20"/>
              </w:rPr>
              <w:t xml:space="preserve">№ </w:t>
            </w:r>
          </w:p>
          <w:p w14:paraId="28AA5097" w14:textId="77777777" w:rsidR="00D806A3" w:rsidRDefault="00D806A3" w:rsidP="000418A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27CD6" w14:textId="77777777" w:rsidR="00D806A3" w:rsidRDefault="00D806A3" w:rsidP="000418AF">
            <w:pPr>
              <w:spacing w:after="0" w:line="259" w:lineRule="auto"/>
              <w:ind w:left="150" w:right="0" w:firstLine="121"/>
            </w:pPr>
            <w:r>
              <w:rPr>
                <w:sz w:val="20"/>
              </w:rPr>
              <w:t xml:space="preserve">Наименование </w:t>
            </w:r>
            <w:proofErr w:type="gramStart"/>
            <w:r>
              <w:rPr>
                <w:sz w:val="20"/>
              </w:rPr>
              <w:t>темы  (</w:t>
            </w:r>
            <w:proofErr w:type="gramEnd"/>
            <w:r>
              <w:rPr>
                <w:sz w:val="20"/>
              </w:rPr>
              <w:t xml:space="preserve">раздела) дисциплины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DBD844" w14:textId="77777777" w:rsidR="00D806A3" w:rsidRDefault="00D806A3" w:rsidP="000418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0456DB" w14:textId="77777777" w:rsidR="00D806A3" w:rsidRDefault="00D806A3" w:rsidP="000418AF">
            <w:pPr>
              <w:spacing w:after="0" w:line="259" w:lineRule="auto"/>
              <w:ind w:left="706" w:right="0" w:firstLine="0"/>
              <w:jc w:val="left"/>
            </w:pPr>
            <w:r>
              <w:rPr>
                <w:sz w:val="20"/>
              </w:rPr>
              <w:t xml:space="preserve">Виды занятий (количество часов) </w:t>
            </w: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850B90" w14:textId="77777777" w:rsidR="00D806A3" w:rsidRDefault="00D806A3" w:rsidP="000418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06A3" w14:paraId="48E8CDD9" w14:textId="77777777" w:rsidTr="000418AF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999F9" w14:textId="77777777" w:rsidR="00D806A3" w:rsidRDefault="00D806A3" w:rsidP="000418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4C0F2" w14:textId="77777777" w:rsidR="00D806A3" w:rsidRDefault="00D806A3" w:rsidP="000418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AD570" w14:textId="77777777" w:rsidR="00D806A3" w:rsidRDefault="00D806A3" w:rsidP="000418AF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0"/>
              </w:rPr>
              <w:t xml:space="preserve">Лекции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AF523" w14:textId="77777777" w:rsidR="00D806A3" w:rsidRDefault="00D806A3" w:rsidP="000418AF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0"/>
              </w:rPr>
              <w:t xml:space="preserve">Практические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B3C8C" w14:textId="77777777" w:rsidR="00D806A3" w:rsidRDefault="00D806A3" w:rsidP="000418AF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0"/>
              </w:rPr>
              <w:t xml:space="preserve">Лабораторные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E9203" w14:textId="77777777" w:rsidR="00D806A3" w:rsidRDefault="00D806A3" w:rsidP="000418AF">
            <w:pPr>
              <w:spacing w:after="0" w:line="259" w:lineRule="auto"/>
              <w:ind w:left="496" w:right="0" w:hanging="496"/>
              <w:jc w:val="left"/>
            </w:pPr>
            <w:r>
              <w:rPr>
                <w:sz w:val="20"/>
              </w:rPr>
              <w:t xml:space="preserve">Самостоятельная работа 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45E0D" w14:textId="77777777" w:rsidR="00D806A3" w:rsidRDefault="00D806A3" w:rsidP="000418AF">
            <w:pPr>
              <w:spacing w:after="0" w:line="259" w:lineRule="auto"/>
              <w:ind w:left="105" w:right="0" w:firstLine="0"/>
              <w:jc w:val="left"/>
            </w:pPr>
            <w:r>
              <w:rPr>
                <w:sz w:val="20"/>
              </w:rPr>
              <w:t xml:space="preserve">Всего </w:t>
            </w:r>
          </w:p>
        </w:tc>
      </w:tr>
      <w:tr w:rsidR="00D806A3" w14:paraId="7774F80C" w14:textId="77777777" w:rsidTr="000418AF">
        <w:trPr>
          <w:trHeight w:val="706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DCF5B" w14:textId="77777777" w:rsidR="00D806A3" w:rsidRDefault="00D806A3" w:rsidP="000418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8A183" w14:textId="77777777" w:rsidR="00D806A3" w:rsidRDefault="00D806A3" w:rsidP="000418AF">
            <w:pPr>
              <w:spacing w:after="0" w:line="259" w:lineRule="auto"/>
              <w:ind w:left="45" w:right="0" w:firstLine="0"/>
              <w:jc w:val="left"/>
            </w:pPr>
            <w:r>
              <w:rPr>
                <w:sz w:val="20"/>
              </w:rPr>
              <w:t xml:space="preserve">Актуальные проблемы современного проектирования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8F50F" w14:textId="6A83EEF8" w:rsidR="00D806A3" w:rsidRPr="001A0CFE" w:rsidRDefault="00D806A3" w:rsidP="000418AF">
            <w:pPr>
              <w:spacing w:after="0" w:line="259" w:lineRule="auto"/>
              <w:ind w:left="0"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E0B74" w14:textId="77777777" w:rsidR="00D806A3" w:rsidRDefault="00D806A3" w:rsidP="000418AF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A3429" w14:textId="77777777" w:rsidR="00D806A3" w:rsidRDefault="00D806A3" w:rsidP="000418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FECA0" w14:textId="627391D5" w:rsidR="00D806A3" w:rsidRPr="001A0CFE" w:rsidRDefault="00D806A3" w:rsidP="000418AF">
            <w:pPr>
              <w:spacing w:after="0" w:line="259" w:lineRule="auto"/>
              <w:ind w:left="0" w:right="2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586E5" w14:textId="679FCE03" w:rsidR="00D806A3" w:rsidRPr="001A0CFE" w:rsidRDefault="00D806A3" w:rsidP="000418AF">
            <w:pPr>
              <w:spacing w:after="0" w:line="259" w:lineRule="auto"/>
              <w:ind w:left="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806A3" w14:paraId="77A9A2E7" w14:textId="77777777" w:rsidTr="000418AF">
        <w:trPr>
          <w:trHeight w:val="465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CE409" w14:textId="77777777" w:rsidR="00D806A3" w:rsidRDefault="00D806A3" w:rsidP="000418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51AE4" w14:textId="77777777" w:rsidR="00D806A3" w:rsidRDefault="00D806A3" w:rsidP="000418AF">
            <w:pPr>
              <w:spacing w:after="0" w:line="259" w:lineRule="auto"/>
              <w:ind w:left="45" w:right="51" w:firstLine="0"/>
              <w:jc w:val="left"/>
            </w:pPr>
            <w:r>
              <w:rPr>
                <w:sz w:val="20"/>
              </w:rPr>
              <w:t>Универсальный алгоритм управления проектом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56CB5" w14:textId="2F4AEF23" w:rsidR="00D806A3" w:rsidRPr="001A0CFE" w:rsidRDefault="00D806A3" w:rsidP="000418AF">
            <w:pPr>
              <w:spacing w:after="0" w:line="259" w:lineRule="auto"/>
              <w:ind w:left="0"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800FE" w14:textId="77777777" w:rsidR="00D806A3" w:rsidRDefault="00D806A3" w:rsidP="000418AF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AF4AD" w14:textId="77777777" w:rsidR="00D806A3" w:rsidRDefault="00D806A3" w:rsidP="000418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979F8" w14:textId="2FB5D4F0" w:rsidR="00D806A3" w:rsidRPr="001A0CFE" w:rsidRDefault="00D806A3" w:rsidP="000418AF">
            <w:pPr>
              <w:spacing w:after="0" w:line="259" w:lineRule="auto"/>
              <w:ind w:left="0" w:right="2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9193A" w14:textId="743D3AB6" w:rsidR="00D806A3" w:rsidRPr="001A0CFE" w:rsidRDefault="00D806A3" w:rsidP="000418AF">
            <w:pPr>
              <w:spacing w:after="0" w:line="259" w:lineRule="auto"/>
              <w:ind w:left="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806A3" w14:paraId="659FA662" w14:textId="77777777" w:rsidTr="000418AF">
        <w:trPr>
          <w:trHeight w:val="706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B7A25" w14:textId="77777777" w:rsidR="00D806A3" w:rsidRDefault="00D806A3" w:rsidP="000418AF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9AB98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Структуризация проекта. Ключевые инструменты проектирования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8AB00" w14:textId="68C4DA18" w:rsidR="00D806A3" w:rsidRPr="001A0CFE" w:rsidRDefault="00D806A3" w:rsidP="000418AF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51576" w14:textId="77777777" w:rsidR="00D806A3" w:rsidRDefault="00D806A3" w:rsidP="000418A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53073" w14:textId="77777777" w:rsidR="00D806A3" w:rsidRDefault="00D806A3" w:rsidP="000418AF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08ACA" w14:textId="7193AFA5" w:rsidR="00D806A3" w:rsidRPr="001A0CFE" w:rsidRDefault="00D806A3" w:rsidP="000418AF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92727" w14:textId="6C0260B6" w:rsidR="00D806A3" w:rsidRPr="001A0CFE" w:rsidRDefault="00D806A3" w:rsidP="000418AF">
            <w:pPr>
              <w:spacing w:after="0" w:line="259" w:lineRule="auto"/>
              <w:ind w:left="0" w:right="1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806A3" w14:paraId="07187F7D" w14:textId="77777777" w:rsidTr="000418AF">
        <w:trPr>
          <w:trHeight w:val="465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EE5AE" w14:textId="77777777" w:rsidR="00D806A3" w:rsidRDefault="00D806A3" w:rsidP="000418AF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E1A28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Интеграция проекта в бизнес-среду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E311F" w14:textId="62EFB664" w:rsidR="00D806A3" w:rsidRPr="001A0CFE" w:rsidRDefault="00D806A3" w:rsidP="000418AF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F3BC5" w14:textId="77777777" w:rsidR="00D806A3" w:rsidRDefault="00D806A3" w:rsidP="000418A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4AF4F" w14:textId="77777777" w:rsidR="00D806A3" w:rsidRDefault="00D806A3" w:rsidP="000418AF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6531F" w14:textId="19F4C0C5" w:rsidR="00D806A3" w:rsidRPr="001A0CFE" w:rsidRDefault="00D806A3" w:rsidP="000418AF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FBBE7" w14:textId="1CDFA2F6" w:rsidR="00D806A3" w:rsidRPr="001A0CFE" w:rsidRDefault="00D806A3" w:rsidP="000418AF">
            <w:pPr>
              <w:spacing w:after="0" w:line="259" w:lineRule="auto"/>
              <w:ind w:left="0" w:right="1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806A3" w14:paraId="23C9F713" w14:textId="77777777" w:rsidTr="000418AF">
        <w:trPr>
          <w:trHeight w:val="48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F878C" w14:textId="77777777" w:rsidR="00D806A3" w:rsidRDefault="00D806A3" w:rsidP="000418AF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FD4FD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Ключевые метрики проекта.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A9A32" w14:textId="2134F4D8" w:rsidR="00D806A3" w:rsidRPr="001A0CFE" w:rsidRDefault="00D806A3" w:rsidP="000418AF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A310E" w14:textId="77777777" w:rsidR="00D806A3" w:rsidRDefault="00D806A3" w:rsidP="000418A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8A51A" w14:textId="77777777" w:rsidR="00D806A3" w:rsidRDefault="00D806A3" w:rsidP="000418AF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2BE13" w14:textId="5676629A" w:rsidR="00D806A3" w:rsidRPr="001A0CFE" w:rsidRDefault="00D806A3" w:rsidP="000418AF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29A66" w14:textId="4A7B65AC" w:rsidR="00D806A3" w:rsidRPr="001A0CFE" w:rsidRDefault="00D806A3" w:rsidP="000418AF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806A3" w14:paraId="0FF2DCE9" w14:textId="77777777" w:rsidTr="000418AF">
        <w:trPr>
          <w:trHeight w:val="931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85A56" w14:textId="77777777" w:rsidR="00D806A3" w:rsidRDefault="00D806A3" w:rsidP="000418AF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E6531" w14:textId="77777777" w:rsidR="00D806A3" w:rsidRDefault="00D806A3" w:rsidP="000418AF">
            <w:pPr>
              <w:spacing w:after="0" w:line="259" w:lineRule="auto"/>
              <w:ind w:left="0" w:right="291" w:firstLine="0"/>
            </w:pPr>
            <w:r>
              <w:rPr>
                <w:sz w:val="20"/>
              </w:rPr>
              <w:t xml:space="preserve">Управление жизнеспособностью и </w:t>
            </w:r>
            <w:proofErr w:type="spellStart"/>
            <w:r>
              <w:rPr>
                <w:sz w:val="20"/>
              </w:rPr>
              <w:t>омниканальность</w:t>
            </w:r>
            <w:proofErr w:type="spellEnd"/>
            <w:r>
              <w:rPr>
                <w:sz w:val="20"/>
              </w:rPr>
              <w:t xml:space="preserve"> современного проекта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CDB5F" w14:textId="07A1C622" w:rsidR="00D806A3" w:rsidRPr="001A0CFE" w:rsidRDefault="00D806A3" w:rsidP="000418AF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8ABCB" w14:textId="77777777" w:rsidR="00D806A3" w:rsidRDefault="00D806A3" w:rsidP="000418A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3743F" w14:textId="77777777" w:rsidR="00D806A3" w:rsidRDefault="00D806A3" w:rsidP="000418AF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F6522" w14:textId="16B19A4B" w:rsidR="00D806A3" w:rsidRPr="001A0CFE" w:rsidRDefault="00D806A3" w:rsidP="000418AF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7B7CD" w14:textId="7AF85B10" w:rsidR="00D806A3" w:rsidRPr="001A0CFE" w:rsidRDefault="00D806A3" w:rsidP="000418AF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806A3" w14:paraId="2E84A5A7" w14:textId="77777777" w:rsidTr="000418AF">
        <w:trPr>
          <w:trHeight w:val="466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19B47" w14:textId="77777777" w:rsidR="00D806A3" w:rsidRDefault="00D806A3" w:rsidP="000418AF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EDB52" w14:textId="77777777" w:rsidR="00D806A3" w:rsidRDefault="00D806A3" w:rsidP="000418A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Представление проекта в модели Канвы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09B3F" w14:textId="643ABAA6" w:rsidR="00D806A3" w:rsidRPr="001A0CFE" w:rsidRDefault="00D806A3" w:rsidP="000418AF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0C483" w14:textId="77777777" w:rsidR="00D806A3" w:rsidRDefault="00D806A3" w:rsidP="000418A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F9C8C" w14:textId="77777777" w:rsidR="00D806A3" w:rsidRDefault="00D806A3" w:rsidP="000418AF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58139" w14:textId="3678FBC0" w:rsidR="00D806A3" w:rsidRPr="001A0CFE" w:rsidRDefault="00D806A3" w:rsidP="000418AF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B43CC" w14:textId="24CA5E04" w:rsidR="00D806A3" w:rsidRPr="001A0CFE" w:rsidRDefault="00D806A3" w:rsidP="000418AF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806A3" w14:paraId="319E6C4C" w14:textId="77777777" w:rsidTr="000418AF">
        <w:trPr>
          <w:trHeight w:val="465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3C884" w14:textId="77777777" w:rsidR="00D806A3" w:rsidRDefault="00D806A3" w:rsidP="000418AF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0496B" w14:textId="77777777" w:rsidR="00D806A3" w:rsidRDefault="00D806A3" w:rsidP="000418A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Гибкие технологии управления проектом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D6310" w14:textId="3C176A44" w:rsidR="00D806A3" w:rsidRPr="001A0CFE" w:rsidRDefault="00D806A3" w:rsidP="000418AF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E4AD0" w14:textId="77777777" w:rsidR="00D806A3" w:rsidRDefault="00D806A3" w:rsidP="000418A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8B38E" w14:textId="77777777" w:rsidR="00D806A3" w:rsidRDefault="00D806A3" w:rsidP="000418AF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D0596" w14:textId="1263DA0C" w:rsidR="00D806A3" w:rsidRPr="001A0CFE" w:rsidRDefault="00D806A3" w:rsidP="000418AF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C0B67" w14:textId="49F86E4A" w:rsidR="00D806A3" w:rsidRPr="001A0CFE" w:rsidRDefault="0040624D" w:rsidP="000418AF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806A3" w14:paraId="13116A6F" w14:textId="77777777" w:rsidTr="000418AF">
        <w:trPr>
          <w:trHeight w:val="24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7F72" w14:textId="77777777" w:rsidR="00D806A3" w:rsidRDefault="00D806A3" w:rsidP="000418AF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EF81B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0E66B" w14:textId="281877BB" w:rsidR="00D806A3" w:rsidRDefault="00D806A3" w:rsidP="000418A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48312" w14:textId="77777777" w:rsidR="00D806A3" w:rsidRDefault="00D806A3" w:rsidP="000418A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5081A" w14:textId="77777777" w:rsidR="00D806A3" w:rsidRDefault="00D806A3" w:rsidP="000418AF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4C0FD" w14:textId="584A3128" w:rsidR="00D806A3" w:rsidRDefault="00D806A3" w:rsidP="000418AF">
            <w:pPr>
              <w:spacing w:after="0" w:line="259" w:lineRule="auto"/>
              <w:ind w:left="0" w:right="30" w:firstLine="0"/>
              <w:jc w:val="center"/>
            </w:pPr>
            <w:r>
              <w:t>22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60FB" w14:textId="77777777" w:rsidR="00D806A3" w:rsidRDefault="00D806A3" w:rsidP="000418AF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72 </w:t>
            </w:r>
          </w:p>
        </w:tc>
      </w:tr>
    </w:tbl>
    <w:p w14:paraId="1E2CE870" w14:textId="77777777" w:rsidR="00D806A3" w:rsidRDefault="00D806A3" w:rsidP="00D806A3">
      <w:pPr>
        <w:spacing w:after="15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3BDDC86F" w14:textId="77777777" w:rsidR="00D806A3" w:rsidRDefault="00D806A3" w:rsidP="00D806A3">
      <w:pPr>
        <w:numPr>
          <w:ilvl w:val="0"/>
          <w:numId w:val="4"/>
        </w:numPr>
        <w:spacing w:line="269" w:lineRule="auto"/>
        <w:ind w:right="6" w:hanging="405"/>
      </w:pPr>
      <w:r>
        <w:rPr>
          <w:b/>
          <w:sz w:val="24"/>
        </w:rPr>
        <w:t xml:space="preserve">Методические указания для обучающихся по освоению дисциплины </w:t>
      </w:r>
    </w:p>
    <w:p w14:paraId="465F298F" w14:textId="77777777" w:rsidR="00D806A3" w:rsidRDefault="00D806A3" w:rsidP="00D806A3">
      <w:pPr>
        <w:ind w:right="2"/>
      </w:pPr>
      <w:r>
        <w:t>Использование конспектов лекций, раздаточного материала, работа с литературой, указанной в пункте 15, самостоятельный поиск дополнительной информации по темам дисциплины, подготовка докладов, выступлений, проектов по указанным темам, опрос по основным темам.</w:t>
      </w:r>
      <w:r>
        <w:rPr>
          <w:i/>
          <w:sz w:val="20"/>
        </w:rPr>
        <w:t xml:space="preserve"> </w:t>
      </w:r>
    </w:p>
    <w:p w14:paraId="4BCA279E" w14:textId="77777777" w:rsidR="00D806A3" w:rsidRDefault="00D806A3" w:rsidP="00D806A3">
      <w:pPr>
        <w:spacing w:after="28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255EBBFB" w14:textId="77777777" w:rsidR="00D806A3" w:rsidRDefault="00D806A3" w:rsidP="00D806A3">
      <w:pPr>
        <w:numPr>
          <w:ilvl w:val="0"/>
          <w:numId w:val="4"/>
        </w:numPr>
        <w:spacing w:line="269" w:lineRule="auto"/>
        <w:ind w:right="6" w:hanging="405"/>
      </w:pPr>
      <w:r>
        <w:rPr>
          <w:b/>
          <w:sz w:val="24"/>
        </w:rPr>
        <w:t xml:space="preserve">Перечень основной и дополнительной литературы, ресурсов интернет, необходимых для освоения дисциплины </w:t>
      </w:r>
    </w:p>
    <w:p w14:paraId="3E5E4F05" w14:textId="77777777" w:rsidR="00D806A3" w:rsidRDefault="00D806A3" w:rsidP="00D806A3">
      <w:pPr>
        <w:spacing w:after="3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30A4D8E" w14:textId="77777777" w:rsidR="00D806A3" w:rsidRDefault="00D806A3" w:rsidP="00D806A3">
      <w:pPr>
        <w:spacing w:after="0" w:line="259" w:lineRule="auto"/>
        <w:ind w:left="-5" w:right="0"/>
        <w:jc w:val="left"/>
      </w:pPr>
      <w:r>
        <w:rPr>
          <w:sz w:val="20"/>
        </w:rPr>
        <w:t xml:space="preserve">а) основная литература: </w:t>
      </w:r>
    </w:p>
    <w:tbl>
      <w:tblPr>
        <w:tblStyle w:val="TableGrid"/>
        <w:tblW w:w="9687" w:type="dxa"/>
        <w:tblInd w:w="263" w:type="dxa"/>
        <w:tblCellMar>
          <w:top w:w="26" w:type="dxa"/>
          <w:left w:w="9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826"/>
        <w:gridCol w:w="8861"/>
      </w:tblGrid>
      <w:tr w:rsidR="00D806A3" w14:paraId="674FBD63" w14:textId="77777777" w:rsidTr="000418AF">
        <w:trPr>
          <w:trHeight w:val="22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E1926" w14:textId="77777777" w:rsidR="00D806A3" w:rsidRDefault="00D806A3" w:rsidP="000418A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№ п/п </w:t>
            </w:r>
          </w:p>
        </w:tc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7BB78" w14:textId="77777777" w:rsidR="00D806A3" w:rsidRDefault="00D806A3" w:rsidP="000418AF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 xml:space="preserve">Источник </w:t>
            </w:r>
          </w:p>
        </w:tc>
      </w:tr>
      <w:tr w:rsidR="00D806A3" w14:paraId="4ED02181" w14:textId="77777777" w:rsidTr="000418AF">
        <w:trPr>
          <w:trHeight w:val="6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17426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lastRenderedPageBreak/>
              <w:t xml:space="preserve">1 </w:t>
            </w:r>
          </w:p>
        </w:tc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1D94F" w14:textId="77777777" w:rsidR="00D806A3" w:rsidRDefault="00D806A3" w:rsidP="000418AF">
            <w:pPr>
              <w:spacing w:after="18" w:line="259" w:lineRule="auto"/>
              <w:ind w:left="15" w:right="0" w:firstLine="0"/>
              <w:jc w:val="left"/>
            </w:pPr>
            <w:proofErr w:type="spellStart"/>
            <w:r>
              <w:rPr>
                <w:sz w:val="18"/>
              </w:rPr>
              <w:t>Аньшин</w:t>
            </w:r>
            <w:proofErr w:type="spellEnd"/>
            <w:r>
              <w:rPr>
                <w:sz w:val="18"/>
              </w:rPr>
              <w:t xml:space="preserve"> В.М. Управление проектами: фундаментальный курс / В.М. </w:t>
            </w:r>
            <w:proofErr w:type="spellStart"/>
            <w:r>
              <w:rPr>
                <w:sz w:val="18"/>
              </w:rPr>
              <w:t>Аньшин</w:t>
            </w:r>
            <w:proofErr w:type="spellEnd"/>
            <w:r>
              <w:rPr>
                <w:sz w:val="18"/>
              </w:rPr>
              <w:t xml:space="preserve">, А.В. Алешин, К.А. </w:t>
            </w:r>
          </w:p>
          <w:p w14:paraId="11AA56C9" w14:textId="77777777" w:rsidR="00D806A3" w:rsidRDefault="00D806A3" w:rsidP="000418AF">
            <w:pPr>
              <w:spacing w:after="0" w:line="259" w:lineRule="auto"/>
              <w:ind w:left="15" w:right="0" w:firstLine="0"/>
            </w:pPr>
            <w:r>
              <w:rPr>
                <w:sz w:val="18"/>
              </w:rPr>
              <w:t xml:space="preserve">Багратиони; ред. В.М. </w:t>
            </w:r>
            <w:proofErr w:type="spellStart"/>
            <w:r>
              <w:rPr>
                <w:sz w:val="18"/>
              </w:rPr>
              <w:t>Аньшин</w:t>
            </w:r>
            <w:proofErr w:type="spellEnd"/>
            <w:r>
              <w:rPr>
                <w:sz w:val="18"/>
              </w:rPr>
              <w:t xml:space="preserve">, О.М. Ильина. - Москва: Издательский дом Высшей школы экономики, 2013. - 624 с.  – </w:t>
            </w:r>
            <w:proofErr w:type="gramStart"/>
            <w:r>
              <w:rPr>
                <w:sz w:val="18"/>
              </w:rPr>
              <w:t>URL:http://biblioclub.ru/index.php?page=book&amp;id=227270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D806A3" w14:paraId="6678E41B" w14:textId="77777777" w:rsidTr="000418AF">
        <w:trPr>
          <w:trHeight w:val="82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22C74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028C4" w14:textId="77777777" w:rsidR="00D806A3" w:rsidRDefault="00D806A3" w:rsidP="000418AF">
            <w:pPr>
              <w:spacing w:after="0" w:line="259" w:lineRule="auto"/>
              <w:ind w:left="15" w:right="55" w:firstLine="0"/>
            </w:pPr>
            <w:r>
              <w:rPr>
                <w:sz w:val="18"/>
              </w:rPr>
              <w:t xml:space="preserve">Левушкина С.В. Управление проектами / С.В. Левушкина; Федеральное государственное бюджетное образовательное учреждение высшего профессионального образования Ставропольский государственный аграрный университет. - Ставрополь: Ставропольский государственный аграрный университет, 2017. - 204 с.  - </w:t>
            </w:r>
            <w:proofErr w:type="gramStart"/>
            <w:r>
              <w:rPr>
                <w:sz w:val="18"/>
              </w:rPr>
              <w:t>URL:http://biblioclub.ru/index.php?page=book&amp;id=484988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D806A3" w14:paraId="2B7F0E5F" w14:textId="77777777" w:rsidTr="000418AF">
        <w:trPr>
          <w:trHeight w:val="84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3D825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7D257" w14:textId="77777777" w:rsidR="00D806A3" w:rsidRDefault="00D806A3" w:rsidP="000418A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8"/>
              </w:rPr>
              <w:t xml:space="preserve">Управление проектами / П.С. Зеленский, Т.С. </w:t>
            </w:r>
            <w:proofErr w:type="spellStart"/>
            <w:r>
              <w:rPr>
                <w:sz w:val="18"/>
              </w:rPr>
              <w:t>Зимнякова</w:t>
            </w:r>
            <w:proofErr w:type="spellEnd"/>
            <w:r>
              <w:rPr>
                <w:sz w:val="18"/>
              </w:rPr>
              <w:t xml:space="preserve">, Г.И. </w:t>
            </w:r>
            <w:proofErr w:type="spellStart"/>
            <w:r>
              <w:rPr>
                <w:sz w:val="18"/>
              </w:rPr>
              <w:t>Поподько</w:t>
            </w:r>
            <w:proofErr w:type="spellEnd"/>
            <w:r>
              <w:rPr>
                <w:sz w:val="18"/>
              </w:rPr>
              <w:t xml:space="preserve"> и др.; отв. Ред. Г.И. </w:t>
            </w:r>
          </w:p>
          <w:p w14:paraId="54ED37B5" w14:textId="77777777" w:rsidR="00D806A3" w:rsidRDefault="00D806A3" w:rsidP="000418AF">
            <w:pPr>
              <w:spacing w:after="0" w:line="259" w:lineRule="auto"/>
              <w:ind w:left="15" w:right="534" w:firstLine="0"/>
            </w:pPr>
            <w:proofErr w:type="spellStart"/>
            <w:r>
              <w:rPr>
                <w:sz w:val="18"/>
              </w:rPr>
              <w:t>Поподько</w:t>
            </w:r>
            <w:proofErr w:type="spellEnd"/>
            <w:r>
              <w:rPr>
                <w:sz w:val="18"/>
              </w:rPr>
              <w:t xml:space="preserve">; Министерство образования и науки Российской Федерации, Сибирской Федеральный университет. - Красноярск: СФУ, 2017. - 132 с. </w:t>
            </w:r>
            <w:proofErr w:type="gramStart"/>
            <w:r>
              <w:rPr>
                <w:sz w:val="18"/>
              </w:rPr>
              <w:t>–  URL</w:t>
            </w:r>
            <w:proofErr w:type="gramEnd"/>
            <w:r>
              <w:rPr>
                <w:sz w:val="18"/>
              </w:rPr>
              <w:t xml:space="preserve">:http://biblioclub.ru/index.php?page=book&amp;id=497741 </w:t>
            </w:r>
          </w:p>
        </w:tc>
      </w:tr>
    </w:tbl>
    <w:p w14:paraId="44571067" w14:textId="77777777" w:rsidR="00D806A3" w:rsidRDefault="00D806A3" w:rsidP="00D806A3">
      <w:pPr>
        <w:spacing w:after="36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5B1D1A9B" w14:textId="77777777" w:rsidR="00D806A3" w:rsidRDefault="00D806A3" w:rsidP="00D806A3">
      <w:pPr>
        <w:spacing w:after="0" w:line="259" w:lineRule="auto"/>
        <w:ind w:left="-5" w:right="0"/>
        <w:jc w:val="left"/>
      </w:pPr>
      <w:r>
        <w:rPr>
          <w:sz w:val="20"/>
        </w:rPr>
        <w:t xml:space="preserve">б) дополнительная литература: </w:t>
      </w:r>
    </w:p>
    <w:tbl>
      <w:tblPr>
        <w:tblStyle w:val="TableGrid"/>
        <w:tblW w:w="9581" w:type="dxa"/>
        <w:tblInd w:w="308" w:type="dxa"/>
        <w:tblCellMar>
          <w:top w:w="23" w:type="dxa"/>
          <w:left w:w="113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8755"/>
      </w:tblGrid>
      <w:tr w:rsidR="00D806A3" w14:paraId="7E3DED89" w14:textId="77777777" w:rsidTr="000418AF">
        <w:trPr>
          <w:trHeight w:val="22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28853" w14:textId="77777777" w:rsidR="00D806A3" w:rsidRDefault="00D806A3" w:rsidP="000418AF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№ п/п 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48DBA" w14:textId="77777777" w:rsidR="00D806A3" w:rsidRDefault="00D806A3" w:rsidP="000418A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18"/>
              </w:rPr>
              <w:t xml:space="preserve">Источник </w:t>
            </w:r>
          </w:p>
        </w:tc>
      </w:tr>
      <w:tr w:rsidR="00D806A3" w14:paraId="14F28258" w14:textId="77777777" w:rsidTr="000418AF">
        <w:trPr>
          <w:trHeight w:val="42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EA039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58380" w14:textId="77777777" w:rsidR="00D806A3" w:rsidRDefault="00D806A3" w:rsidP="000418AF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Сазерленд Дж. </w:t>
            </w:r>
            <w:proofErr w:type="spellStart"/>
            <w:r>
              <w:rPr>
                <w:sz w:val="18"/>
              </w:rPr>
              <w:t>Scrum</w:t>
            </w:r>
            <w:proofErr w:type="spellEnd"/>
            <w:r>
              <w:rPr>
                <w:sz w:val="18"/>
              </w:rPr>
              <w:t xml:space="preserve"> Революционный метод управления проектами/ </w:t>
            </w:r>
            <w:proofErr w:type="spellStart"/>
            <w:r>
              <w:rPr>
                <w:sz w:val="18"/>
              </w:rPr>
              <w:t>Дж.Сазерленд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Пер.с</w:t>
            </w:r>
            <w:proofErr w:type="spellEnd"/>
            <w:r>
              <w:rPr>
                <w:sz w:val="18"/>
              </w:rPr>
              <w:t xml:space="preserve"> англ.— М.: МИФ, 2016. –  312 с. </w:t>
            </w:r>
          </w:p>
        </w:tc>
      </w:tr>
      <w:tr w:rsidR="00D806A3" w14:paraId="37BE11D4" w14:textId="77777777" w:rsidTr="000418AF">
        <w:trPr>
          <w:trHeight w:val="42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F3054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DCF7F" w14:textId="77777777" w:rsidR="00D806A3" w:rsidRDefault="00D806A3" w:rsidP="000418AF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8"/>
              </w:rPr>
              <w:t>Демарко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Т.Deadline</w:t>
            </w:r>
            <w:proofErr w:type="spellEnd"/>
            <w:r>
              <w:rPr>
                <w:sz w:val="18"/>
              </w:rPr>
              <w:t xml:space="preserve">. Роман об управлении </w:t>
            </w:r>
            <w:proofErr w:type="gramStart"/>
            <w:r>
              <w:rPr>
                <w:sz w:val="18"/>
              </w:rPr>
              <w:t>проектами  /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Т.Демарко</w:t>
            </w:r>
            <w:proofErr w:type="spellEnd"/>
            <w:r>
              <w:rPr>
                <w:sz w:val="18"/>
              </w:rPr>
              <w:t xml:space="preserve"> – Пер. с англ. – М.: МИФ, 215. – 412 с. </w:t>
            </w:r>
          </w:p>
        </w:tc>
      </w:tr>
    </w:tbl>
    <w:p w14:paraId="11BED1ED" w14:textId="77777777" w:rsidR="00D806A3" w:rsidRDefault="00D806A3" w:rsidP="00D806A3">
      <w:pPr>
        <w:spacing w:after="17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08837C1" w14:textId="77777777" w:rsidR="00D806A3" w:rsidRDefault="00D806A3" w:rsidP="00D806A3">
      <w:pPr>
        <w:spacing w:after="0" w:line="259" w:lineRule="auto"/>
        <w:ind w:left="-5" w:right="0"/>
        <w:jc w:val="left"/>
      </w:pPr>
      <w:r>
        <w:rPr>
          <w:sz w:val="20"/>
        </w:rPr>
        <w:t xml:space="preserve">в) информационные электронно-образовательные ресурсы (официальные ресурсы </w:t>
      </w:r>
      <w:proofErr w:type="gramStart"/>
      <w:r>
        <w:rPr>
          <w:sz w:val="20"/>
        </w:rPr>
        <w:t>интернет)*</w:t>
      </w:r>
      <w:proofErr w:type="gramEnd"/>
      <w:r>
        <w:rPr>
          <w:b/>
          <w:sz w:val="20"/>
        </w:rPr>
        <w:t>:</w:t>
      </w:r>
      <w:r>
        <w:rPr>
          <w:sz w:val="20"/>
        </w:rPr>
        <w:t xml:space="preserve"> </w:t>
      </w:r>
    </w:p>
    <w:tbl>
      <w:tblPr>
        <w:tblStyle w:val="TableGrid"/>
        <w:tblW w:w="9581" w:type="dxa"/>
        <w:tblInd w:w="308" w:type="dxa"/>
        <w:tblCellMar>
          <w:top w:w="0" w:type="dxa"/>
          <w:left w:w="0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826"/>
        <w:gridCol w:w="8237"/>
        <w:gridCol w:w="518"/>
      </w:tblGrid>
      <w:tr w:rsidR="00D806A3" w14:paraId="7AE8AE2B" w14:textId="77777777" w:rsidTr="000418AF">
        <w:trPr>
          <w:trHeight w:val="22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FCBF7" w14:textId="77777777" w:rsidR="00D806A3" w:rsidRDefault="00D806A3" w:rsidP="000418AF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18"/>
              </w:rPr>
              <w:t xml:space="preserve">№ п/п </w:t>
            </w:r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D0AF4E" w14:textId="77777777" w:rsidR="00D806A3" w:rsidRDefault="00D806A3" w:rsidP="000418AF">
            <w:pPr>
              <w:spacing w:after="0" w:line="259" w:lineRule="auto"/>
              <w:ind w:left="580" w:right="0" w:firstLine="0"/>
              <w:jc w:val="center"/>
            </w:pPr>
            <w:r>
              <w:rPr>
                <w:sz w:val="18"/>
              </w:rPr>
              <w:t xml:space="preserve">Ресурс 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E1FE61" w14:textId="77777777" w:rsidR="00D806A3" w:rsidRDefault="00D806A3" w:rsidP="000418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06A3" w14:paraId="5519535C" w14:textId="77777777" w:rsidTr="000418AF">
        <w:trPr>
          <w:trHeight w:val="42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EAD38" w14:textId="77777777" w:rsidR="00D806A3" w:rsidRDefault="00D806A3" w:rsidP="000418A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F81216" w14:textId="77777777" w:rsidR="00D806A3" w:rsidRDefault="00D806A3" w:rsidP="000418A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Образовательный </w:t>
            </w:r>
            <w:r>
              <w:rPr>
                <w:sz w:val="18"/>
              </w:rPr>
              <w:tab/>
              <w:t xml:space="preserve">портал </w:t>
            </w:r>
            <w:r>
              <w:rPr>
                <w:sz w:val="18"/>
              </w:rPr>
              <w:tab/>
              <w:t xml:space="preserve">«Электронный </w:t>
            </w:r>
            <w:r>
              <w:rPr>
                <w:sz w:val="18"/>
              </w:rPr>
              <w:tab/>
              <w:t xml:space="preserve">университет </w:t>
            </w:r>
            <w:r>
              <w:rPr>
                <w:sz w:val="18"/>
              </w:rPr>
              <w:tab/>
              <w:t xml:space="preserve">ВГУ». </w:t>
            </w:r>
            <w:r>
              <w:rPr>
                <w:sz w:val="18"/>
              </w:rPr>
              <w:tab/>
              <w:t xml:space="preserve">– https://edu.vsu.ru/course/view.php?id=10461 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DAC08B" w14:textId="77777777" w:rsidR="00D806A3" w:rsidRDefault="00D806A3" w:rsidP="000418AF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URL: </w:t>
            </w:r>
          </w:p>
        </w:tc>
      </w:tr>
      <w:tr w:rsidR="00D806A3" w14:paraId="090D2013" w14:textId="77777777" w:rsidTr="000418AF">
        <w:trPr>
          <w:trHeight w:val="22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D979" w14:textId="77777777" w:rsidR="00D806A3" w:rsidRDefault="00D806A3" w:rsidP="000418A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66C3C2" w14:textId="77777777" w:rsidR="00D806A3" w:rsidRDefault="00D806A3" w:rsidP="000418A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Основы управления проектами. –  URL: http://www.spiderproject.ru 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70CA49" w14:textId="77777777" w:rsidR="00D806A3" w:rsidRDefault="00D806A3" w:rsidP="000418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06A3" w14:paraId="6B64914A" w14:textId="77777777" w:rsidTr="000418AF">
        <w:trPr>
          <w:trHeight w:val="21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42C4D" w14:textId="77777777" w:rsidR="00D806A3" w:rsidRDefault="00D806A3" w:rsidP="000418A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74770A" w14:textId="77777777" w:rsidR="00D806A3" w:rsidRDefault="00D806A3" w:rsidP="000418A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Видеокурс по MS Project. –  </w:t>
            </w:r>
            <w:proofErr w:type="gramStart"/>
            <w:r>
              <w:rPr>
                <w:sz w:val="18"/>
              </w:rPr>
              <w:t>URL:  http://www.microsoftproject.ru/articles.phtml?aid=40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079826" w14:textId="77777777" w:rsidR="00D806A3" w:rsidRDefault="00D806A3" w:rsidP="000418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06A3" w14:paraId="0DC6E739" w14:textId="77777777" w:rsidTr="000418AF">
        <w:trPr>
          <w:trHeight w:val="22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6B986" w14:textId="77777777" w:rsidR="00D806A3" w:rsidRDefault="00D806A3" w:rsidP="000418A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A8040D" w14:textId="77777777" w:rsidR="00D806A3" w:rsidRDefault="00D806A3" w:rsidP="000418A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Ассоциация управления проектами «СОВНЕТ». –  </w:t>
            </w:r>
            <w:proofErr w:type="gramStart"/>
            <w:r>
              <w:rPr>
                <w:sz w:val="18"/>
              </w:rPr>
              <w:t>URL:  http://www.sovnet.ru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B02D4D" w14:textId="77777777" w:rsidR="00D806A3" w:rsidRDefault="00D806A3" w:rsidP="000418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06A3" w:rsidRPr="002C75D1" w14:paraId="02749F92" w14:textId="77777777" w:rsidTr="000418AF">
        <w:trPr>
          <w:trHeight w:val="21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1401D" w14:textId="77777777" w:rsidR="00D806A3" w:rsidRDefault="00D806A3" w:rsidP="000418A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255A2D" w14:textId="77777777" w:rsidR="00D806A3" w:rsidRPr="002C75D1" w:rsidRDefault="00D806A3" w:rsidP="000418AF">
            <w:pPr>
              <w:spacing w:after="0" w:line="259" w:lineRule="auto"/>
              <w:ind w:left="113" w:right="0" w:firstLine="0"/>
              <w:jc w:val="left"/>
              <w:rPr>
                <w:lang w:val="en-US"/>
              </w:rPr>
            </w:pPr>
            <w:r w:rsidRPr="002C75D1">
              <w:rPr>
                <w:sz w:val="18"/>
                <w:lang w:val="en-US"/>
              </w:rPr>
              <w:t xml:space="preserve">PM Expert. –  URL:  http://www.pmexpert.ru 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012851" w14:textId="77777777" w:rsidR="00D806A3" w:rsidRPr="002C75D1" w:rsidRDefault="00D806A3" w:rsidP="000418AF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D806A3" w14:paraId="4E25DA6F" w14:textId="77777777" w:rsidTr="000418AF">
        <w:trPr>
          <w:trHeight w:val="22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A4621" w14:textId="77777777" w:rsidR="00D806A3" w:rsidRDefault="00D806A3" w:rsidP="000418A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0152A2" w14:textId="77777777" w:rsidR="00D806A3" w:rsidRDefault="00D806A3" w:rsidP="000418A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Центр развития компетенций в управлении проектами. –  </w:t>
            </w:r>
            <w:proofErr w:type="gramStart"/>
            <w:r>
              <w:rPr>
                <w:sz w:val="18"/>
              </w:rPr>
              <w:t>URL:  http://pm.hse.ru/research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CBD7E2" w14:textId="77777777" w:rsidR="00D806A3" w:rsidRDefault="00D806A3" w:rsidP="000418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06A3" w14:paraId="2A889D5A" w14:textId="77777777" w:rsidTr="000418AF">
        <w:trPr>
          <w:trHeight w:val="21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9AC4B" w14:textId="77777777" w:rsidR="00D806A3" w:rsidRDefault="00D806A3" w:rsidP="000418A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93762A" w14:textId="77777777" w:rsidR="00D806A3" w:rsidRDefault="00D806A3" w:rsidP="000418A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РБ.РУ. –  </w:t>
            </w:r>
            <w:proofErr w:type="gramStart"/>
            <w:r>
              <w:rPr>
                <w:sz w:val="18"/>
              </w:rPr>
              <w:t>URL:  http://rb.ru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28F695" w14:textId="77777777" w:rsidR="00D806A3" w:rsidRDefault="00D806A3" w:rsidP="000418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06A3" w:rsidRPr="002C75D1" w14:paraId="06E289C7" w14:textId="77777777" w:rsidTr="000418AF">
        <w:trPr>
          <w:trHeight w:val="21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95CC3" w14:textId="77777777" w:rsidR="00D806A3" w:rsidRDefault="00D806A3" w:rsidP="000418A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13 </w:t>
            </w:r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38813A" w14:textId="77777777" w:rsidR="00D806A3" w:rsidRPr="002C75D1" w:rsidRDefault="00D806A3" w:rsidP="000418AF">
            <w:pPr>
              <w:spacing w:after="0" w:line="259" w:lineRule="auto"/>
              <w:ind w:left="113" w:right="0" w:firstLine="0"/>
              <w:jc w:val="left"/>
              <w:rPr>
                <w:lang w:val="en-US"/>
              </w:rPr>
            </w:pPr>
            <w:proofErr w:type="gramStart"/>
            <w:r w:rsidRPr="002C75D1">
              <w:rPr>
                <w:sz w:val="18"/>
                <w:lang w:val="en-US"/>
              </w:rPr>
              <w:t>vc.ru .</w:t>
            </w:r>
            <w:proofErr w:type="gramEnd"/>
            <w:r w:rsidRPr="002C75D1">
              <w:rPr>
                <w:sz w:val="18"/>
                <w:lang w:val="en-US"/>
              </w:rPr>
              <w:t xml:space="preserve">–  URL:  http://vc.ru 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2C2667C" w14:textId="77777777" w:rsidR="00D806A3" w:rsidRPr="002C75D1" w:rsidRDefault="00D806A3" w:rsidP="000418AF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D806A3" w14:paraId="296C4C7E" w14:textId="77777777" w:rsidTr="000418AF">
        <w:trPr>
          <w:trHeight w:val="22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C4BE5" w14:textId="77777777" w:rsidR="00D806A3" w:rsidRDefault="00D806A3" w:rsidP="000418A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88574D" w14:textId="77777777" w:rsidR="00D806A3" w:rsidRDefault="00D806A3" w:rsidP="000418A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8"/>
              </w:rPr>
              <w:t xml:space="preserve">Секрет </w:t>
            </w:r>
            <w:proofErr w:type="gramStart"/>
            <w:r>
              <w:rPr>
                <w:sz w:val="18"/>
              </w:rPr>
              <w:t>фирмы .</w:t>
            </w:r>
            <w:proofErr w:type="gramEnd"/>
            <w:r>
              <w:rPr>
                <w:sz w:val="18"/>
              </w:rPr>
              <w:t xml:space="preserve">–  URL:  http://secretmag.ru 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89E6E9" w14:textId="77777777" w:rsidR="00D806A3" w:rsidRDefault="00D806A3" w:rsidP="000418A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ABF3B11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549C4FB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A16A7CE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22303C6A" w14:textId="77777777" w:rsidR="00D806A3" w:rsidRDefault="00D806A3" w:rsidP="00D806A3">
      <w:pPr>
        <w:numPr>
          <w:ilvl w:val="0"/>
          <w:numId w:val="4"/>
        </w:numPr>
        <w:spacing w:line="269" w:lineRule="auto"/>
        <w:ind w:right="6" w:hanging="405"/>
      </w:pPr>
      <w:r>
        <w:rPr>
          <w:b/>
          <w:sz w:val="24"/>
        </w:rPr>
        <w:t xml:space="preserve">Перечень учебно-методического обеспечения для самостоятельной работы  </w:t>
      </w:r>
    </w:p>
    <w:p w14:paraId="2F8A794A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9581" w:type="dxa"/>
        <w:tblInd w:w="308" w:type="dxa"/>
        <w:tblCellMar>
          <w:top w:w="15" w:type="dxa"/>
          <w:left w:w="113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826"/>
        <w:gridCol w:w="8755"/>
      </w:tblGrid>
      <w:tr w:rsidR="00D806A3" w14:paraId="74D77494" w14:textId="77777777" w:rsidTr="000418AF">
        <w:trPr>
          <w:trHeight w:val="24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BC9FF" w14:textId="77777777" w:rsidR="00D806A3" w:rsidRDefault="00D806A3" w:rsidP="000418AF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0"/>
              </w:rPr>
              <w:t xml:space="preserve">№ п/п 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12BBB" w14:textId="77777777" w:rsidR="00D806A3" w:rsidRDefault="00D806A3" w:rsidP="000418AF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0"/>
              </w:rPr>
              <w:t xml:space="preserve">Источник </w:t>
            </w:r>
          </w:p>
        </w:tc>
      </w:tr>
      <w:tr w:rsidR="00D806A3" w14:paraId="4ACECF83" w14:textId="77777777" w:rsidTr="000418AF">
        <w:trPr>
          <w:trHeight w:val="69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05532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1035C" w14:textId="77777777" w:rsidR="00D806A3" w:rsidRPr="002C75D1" w:rsidRDefault="00D806A3" w:rsidP="000418AF">
            <w:pPr>
              <w:spacing w:after="15" w:line="259" w:lineRule="auto"/>
              <w:ind w:left="0" w:right="0" w:firstLine="0"/>
              <w:jc w:val="left"/>
              <w:rPr>
                <w:lang w:val="en-US"/>
              </w:rPr>
            </w:pPr>
            <w:r>
              <w:rPr>
                <w:sz w:val="20"/>
              </w:rPr>
              <w:t>Рябов</w:t>
            </w:r>
            <w:r w:rsidRPr="002C75D1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В</w:t>
            </w:r>
            <w:r w:rsidRPr="002C75D1">
              <w:rPr>
                <w:sz w:val="20"/>
                <w:lang w:val="en-US"/>
              </w:rPr>
              <w:t xml:space="preserve">. Microsoft Office Project Professional 2003 </w:t>
            </w:r>
            <w:proofErr w:type="gramStart"/>
            <w:r>
              <w:rPr>
                <w:sz w:val="20"/>
              </w:rPr>
              <w:t>и</w:t>
            </w:r>
            <w:r w:rsidRPr="002C75D1">
              <w:rPr>
                <w:sz w:val="20"/>
                <w:lang w:val="en-US"/>
              </w:rPr>
              <w:t xml:space="preserve">  Microsoft</w:t>
            </w:r>
            <w:proofErr w:type="gramEnd"/>
            <w:r w:rsidRPr="002C75D1">
              <w:rPr>
                <w:sz w:val="20"/>
                <w:lang w:val="en-US"/>
              </w:rPr>
              <w:t xml:space="preserve"> Office Project Server 2003: </w:t>
            </w:r>
          </w:p>
          <w:p w14:paraId="7E1A89A1" w14:textId="77777777" w:rsidR="00D806A3" w:rsidRDefault="00D806A3" w:rsidP="000418AF">
            <w:pPr>
              <w:tabs>
                <w:tab w:val="center" w:pos="2839"/>
                <w:tab w:val="center" w:pos="4791"/>
                <w:tab w:val="center" w:pos="6883"/>
                <w:tab w:val="right" w:pos="858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Корпоративная </w:t>
            </w:r>
            <w:r>
              <w:rPr>
                <w:sz w:val="20"/>
              </w:rPr>
              <w:tab/>
              <w:t xml:space="preserve">система </w:t>
            </w:r>
            <w:r>
              <w:rPr>
                <w:sz w:val="20"/>
              </w:rPr>
              <w:tab/>
              <w:t xml:space="preserve">управление </w:t>
            </w:r>
            <w:r>
              <w:rPr>
                <w:sz w:val="20"/>
              </w:rPr>
              <w:tab/>
              <w:t xml:space="preserve">проектами. </w:t>
            </w:r>
            <w:r>
              <w:rPr>
                <w:sz w:val="20"/>
              </w:rPr>
              <w:tab/>
              <w:t xml:space="preserve">– </w:t>
            </w:r>
          </w:p>
          <w:p w14:paraId="5B1EE1F1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(http://www.microsoftproject.ru/articles.phtml?aid=40). </w:t>
            </w:r>
          </w:p>
        </w:tc>
      </w:tr>
    </w:tbl>
    <w:p w14:paraId="7AFBC32E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277BBFD0" w14:textId="77777777" w:rsidR="00D806A3" w:rsidRDefault="00D806A3" w:rsidP="00D806A3">
      <w:pPr>
        <w:spacing w:after="70" w:line="259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p w14:paraId="517A4B07" w14:textId="77777777" w:rsidR="00D806A3" w:rsidRDefault="00D806A3" w:rsidP="00D806A3">
      <w:pPr>
        <w:numPr>
          <w:ilvl w:val="0"/>
          <w:numId w:val="4"/>
        </w:numPr>
        <w:spacing w:line="269" w:lineRule="auto"/>
        <w:ind w:right="6" w:hanging="405"/>
      </w:pPr>
      <w:r>
        <w:rPr>
          <w:b/>
          <w:sz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  <w:r>
        <w:rPr>
          <w:sz w:val="24"/>
        </w:rPr>
        <w:t xml:space="preserve">  </w:t>
      </w:r>
    </w:p>
    <w:p w14:paraId="5B9D3BC9" w14:textId="77777777" w:rsidR="00D806A3" w:rsidRDefault="00D806A3" w:rsidP="00D806A3">
      <w:pPr>
        <w:spacing w:after="28" w:line="259" w:lineRule="auto"/>
        <w:ind w:left="-5" w:right="0"/>
        <w:jc w:val="left"/>
      </w:pPr>
      <w:r>
        <w:rPr>
          <w:sz w:val="20"/>
        </w:rPr>
        <w:t xml:space="preserve">оборудование, предоставляющее технические возможности для просмотра компьютерных презентаций. Программа курса может реализовываться с применением дистанционных технологий. </w:t>
      </w:r>
    </w:p>
    <w:p w14:paraId="3A0B6B9B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i/>
          <w:color w:val="FF0000"/>
          <w:sz w:val="18"/>
        </w:rPr>
        <w:t xml:space="preserve"> </w:t>
      </w:r>
    </w:p>
    <w:p w14:paraId="632BEE20" w14:textId="77777777" w:rsidR="00D806A3" w:rsidRDefault="00D806A3" w:rsidP="00D806A3">
      <w:pPr>
        <w:spacing w:after="8" w:line="259" w:lineRule="auto"/>
        <w:ind w:left="-30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57335F" wp14:editId="115A829B">
                <wp:extent cx="6523101" cy="19050"/>
                <wp:effectExtent l="0" t="0" r="0" b="0"/>
                <wp:docPr id="26110" name="Group 26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3101" cy="19050"/>
                          <a:chOff x="0" y="0"/>
                          <a:chExt cx="6523101" cy="19050"/>
                        </a:xfrm>
                      </wpg:grpSpPr>
                      <wps:wsp>
                        <wps:cNvPr id="30084" name="Shape 30084"/>
                        <wps:cNvSpPr/>
                        <wps:spPr>
                          <a:xfrm>
                            <a:off x="0" y="0"/>
                            <a:ext cx="652310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3101" h="19050">
                                <a:moveTo>
                                  <a:pt x="0" y="0"/>
                                </a:moveTo>
                                <a:lnTo>
                                  <a:pt x="6523101" y="0"/>
                                </a:lnTo>
                                <a:lnTo>
                                  <a:pt x="652310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26630" id="Group 26110" o:spid="_x0000_s1026" style="width:513.65pt;height:1.5pt;mso-position-horizontal-relative:char;mso-position-vertical-relative:line" coordsize="6523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">
                <v:shape id="Shape 30084" o:spid="_x0000_s1027" style="position:absolute;width:65231;height:190;visibility:visible;mso-wrap-style:square;v-text-anchor:top" coordsize="6523101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" path="m,l6523101,r,19050l,19050,,e" fillcolor="black" stroked="f" strokeweight="0">
                  <v:stroke miterlimit="83231f" joinstyle="miter"/>
                  <v:path arrowok="t" textboxrect="0,0,6523101,19050"/>
                </v:shape>
                <w10:anchorlock/>
              </v:group>
            </w:pict>
          </mc:Fallback>
        </mc:AlternateContent>
      </w:r>
    </w:p>
    <w:p w14:paraId="275B3325" w14:textId="77777777" w:rsidR="00D806A3" w:rsidRDefault="00D806A3" w:rsidP="00D806A3">
      <w:pPr>
        <w:spacing w:after="12" w:line="259" w:lineRule="auto"/>
        <w:ind w:left="0" w:right="0" w:firstLine="0"/>
        <w:jc w:val="left"/>
      </w:pPr>
      <w:r>
        <w:rPr>
          <w:b/>
          <w:sz w:val="24"/>
        </w:rPr>
        <w:lastRenderedPageBreak/>
        <w:t xml:space="preserve"> </w:t>
      </w:r>
    </w:p>
    <w:p w14:paraId="70C5CD08" w14:textId="77777777" w:rsidR="00D806A3" w:rsidRDefault="00D806A3" w:rsidP="00D806A3">
      <w:pPr>
        <w:numPr>
          <w:ilvl w:val="0"/>
          <w:numId w:val="4"/>
        </w:numPr>
        <w:spacing w:line="269" w:lineRule="auto"/>
        <w:ind w:right="6" w:hanging="405"/>
      </w:pPr>
      <w:r>
        <w:rPr>
          <w:b/>
          <w:sz w:val="24"/>
        </w:rPr>
        <w:t xml:space="preserve">Материально-техническое обеспечение дисциплины: </w:t>
      </w:r>
      <w:r>
        <w:rPr>
          <w:sz w:val="24"/>
        </w:rPr>
        <w:t xml:space="preserve">учебная аудитория, типовое оборудование учебной аудитории </w:t>
      </w:r>
    </w:p>
    <w:p w14:paraId="6F57ADC1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p w14:paraId="11B1BD14" w14:textId="77777777" w:rsidR="00D806A3" w:rsidRDefault="00D806A3" w:rsidP="00D806A3">
      <w:pPr>
        <w:spacing w:after="336" w:line="259" w:lineRule="auto"/>
        <w:ind w:left="-30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8512589" wp14:editId="3C19DF92">
                <wp:extent cx="6523101" cy="19050"/>
                <wp:effectExtent l="0" t="0" r="0" b="0"/>
                <wp:docPr id="26111" name="Group 26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3101" cy="19050"/>
                          <a:chOff x="0" y="0"/>
                          <a:chExt cx="6523101" cy="19050"/>
                        </a:xfrm>
                      </wpg:grpSpPr>
                      <wps:wsp>
                        <wps:cNvPr id="30086" name="Shape 30086"/>
                        <wps:cNvSpPr/>
                        <wps:spPr>
                          <a:xfrm>
                            <a:off x="0" y="0"/>
                            <a:ext cx="652310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3101" h="19050">
                                <a:moveTo>
                                  <a:pt x="0" y="0"/>
                                </a:moveTo>
                                <a:lnTo>
                                  <a:pt x="6523101" y="0"/>
                                </a:lnTo>
                                <a:lnTo>
                                  <a:pt x="652310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B4203D" id="Group 26111" o:spid="_x0000_s1026" style="width:513.65pt;height:1.5pt;mso-position-horizontal-relative:char;mso-position-vertical-relative:line" coordsize="6523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">
                <v:shape id="Shape 30086" o:spid="_x0000_s1027" style="position:absolute;width:65231;height:190;visibility:visible;mso-wrap-style:square;v-text-anchor:top" coordsize="6523101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" path="m,l6523101,r,19050l,19050,,e" fillcolor="black" stroked="f" strokeweight="0">
                  <v:stroke miterlimit="83231f" joinstyle="miter"/>
                  <v:path arrowok="t" textboxrect="0,0,6523101,19050"/>
                </v:shape>
                <w10:anchorlock/>
              </v:group>
            </w:pict>
          </mc:Fallback>
        </mc:AlternateContent>
      </w:r>
    </w:p>
    <w:p w14:paraId="6AAF5465" w14:textId="77777777" w:rsidR="00D806A3" w:rsidRDefault="00D806A3" w:rsidP="00D806A3">
      <w:pPr>
        <w:numPr>
          <w:ilvl w:val="0"/>
          <w:numId w:val="4"/>
        </w:numPr>
        <w:spacing w:line="377" w:lineRule="auto"/>
        <w:ind w:right="6" w:hanging="405"/>
      </w:pPr>
      <w:r>
        <w:rPr>
          <w:b/>
          <w:sz w:val="24"/>
        </w:rPr>
        <w:t xml:space="preserve">Оценочные средства для проведения текущей и промежуточной аттестаций </w:t>
      </w:r>
      <w:r>
        <w:rPr>
          <w:sz w:val="24"/>
        </w:rPr>
        <w:t xml:space="preserve">Порядок оценки освоения обучающимися учебного материала определяется содержанием следующих разделов дисциплины: </w:t>
      </w:r>
      <w:r>
        <w:rPr>
          <w:color w:val="FF0000"/>
          <w:sz w:val="24"/>
        </w:rPr>
        <w:t xml:space="preserve"> </w:t>
      </w:r>
    </w:p>
    <w:p w14:paraId="6345A65E" w14:textId="77777777" w:rsidR="00D806A3" w:rsidRDefault="00D806A3" w:rsidP="00D806A3">
      <w:pPr>
        <w:spacing w:after="0" w:line="259" w:lineRule="auto"/>
        <w:ind w:left="570" w:right="0" w:firstLine="0"/>
        <w:jc w:val="left"/>
      </w:pPr>
      <w:r>
        <w:rPr>
          <w:color w:val="FF0000"/>
          <w:sz w:val="20"/>
        </w:rPr>
        <w:t xml:space="preserve"> </w:t>
      </w:r>
    </w:p>
    <w:tbl>
      <w:tblPr>
        <w:tblStyle w:val="TableGrid"/>
        <w:tblW w:w="9973" w:type="dxa"/>
        <w:tblInd w:w="128" w:type="dxa"/>
        <w:tblCellMar>
          <w:top w:w="30" w:type="dxa"/>
          <w:left w:w="113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601"/>
        <w:gridCol w:w="2403"/>
        <w:gridCol w:w="1231"/>
        <w:gridCol w:w="1698"/>
        <w:gridCol w:w="4040"/>
      </w:tblGrid>
      <w:tr w:rsidR="00D806A3" w14:paraId="03BDFCFC" w14:textId="77777777" w:rsidTr="000418AF">
        <w:trPr>
          <w:trHeight w:val="631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C51C6" w14:textId="77777777" w:rsidR="00D806A3" w:rsidRDefault="00D806A3" w:rsidP="000418AF">
            <w:pPr>
              <w:spacing w:after="0" w:line="259" w:lineRule="auto"/>
              <w:ind w:left="90" w:right="0" w:firstLine="0"/>
              <w:jc w:val="left"/>
            </w:pPr>
            <w:r>
              <w:rPr>
                <w:sz w:val="20"/>
              </w:rPr>
              <w:t xml:space="preserve">№ </w:t>
            </w:r>
          </w:p>
          <w:p w14:paraId="2DA9C271" w14:textId="77777777" w:rsidR="00D806A3" w:rsidRDefault="00D806A3" w:rsidP="000418AF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534A7" w14:textId="77777777" w:rsidR="00D806A3" w:rsidRDefault="00D806A3" w:rsidP="000418AF">
            <w:pPr>
              <w:spacing w:after="0" w:line="259" w:lineRule="auto"/>
              <w:ind w:left="37" w:right="10" w:firstLine="0"/>
              <w:jc w:val="center"/>
            </w:pPr>
            <w:r>
              <w:rPr>
                <w:sz w:val="20"/>
              </w:rPr>
              <w:t xml:space="preserve">Наименование раздела дисциплины (модуля)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1E613" w14:textId="77777777" w:rsidR="00D806A3" w:rsidRDefault="00D806A3" w:rsidP="000418AF">
            <w:pPr>
              <w:spacing w:after="0" w:line="259" w:lineRule="auto"/>
              <w:ind w:left="225" w:right="0" w:hanging="165"/>
              <w:jc w:val="left"/>
            </w:pPr>
            <w:proofErr w:type="spellStart"/>
            <w:r>
              <w:rPr>
                <w:sz w:val="20"/>
              </w:rPr>
              <w:t>Компетен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 xml:space="preserve">(и)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446F7" w14:textId="77777777" w:rsidR="00D806A3" w:rsidRDefault="00D806A3" w:rsidP="000418AF">
            <w:pPr>
              <w:spacing w:after="0" w:line="259" w:lineRule="auto"/>
              <w:ind w:left="136" w:right="0" w:hanging="30"/>
              <w:jc w:val="left"/>
            </w:pPr>
            <w:r>
              <w:rPr>
                <w:sz w:val="20"/>
              </w:rPr>
              <w:t xml:space="preserve">Индикатор(ы) достижения компетенции 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31FF7" w14:textId="77777777" w:rsidR="00D806A3" w:rsidRDefault="00D806A3" w:rsidP="000418AF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Оценочные средства  </w:t>
            </w:r>
          </w:p>
        </w:tc>
      </w:tr>
      <w:tr w:rsidR="00D806A3" w14:paraId="68344D36" w14:textId="77777777" w:rsidTr="000418AF">
        <w:trPr>
          <w:trHeight w:val="705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EF024" w14:textId="77777777" w:rsidR="00D806A3" w:rsidRDefault="00D806A3" w:rsidP="000418AF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F6F71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Актуальные проблемы современного проектирования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31E24" w14:textId="77777777" w:rsidR="00D806A3" w:rsidRDefault="00D806A3" w:rsidP="000418AF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УК-2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8079E" w14:textId="77777777" w:rsidR="00D806A3" w:rsidRDefault="00D806A3" w:rsidP="000418AF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УК-2.1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92F9C" w14:textId="77777777" w:rsidR="00D806A3" w:rsidRDefault="00D806A3" w:rsidP="000418AF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Устный опрос  </w:t>
            </w:r>
          </w:p>
        </w:tc>
      </w:tr>
      <w:tr w:rsidR="00D806A3" w14:paraId="14A5096C" w14:textId="77777777" w:rsidTr="000418AF">
        <w:trPr>
          <w:trHeight w:val="707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2ECC8" w14:textId="77777777" w:rsidR="00D806A3" w:rsidRDefault="00D806A3" w:rsidP="000418AF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2782A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Универсальный алгоритм управления проектом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8D659" w14:textId="77777777" w:rsidR="00D806A3" w:rsidRDefault="00D806A3" w:rsidP="000418AF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>УК-2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3EE2B" w14:textId="77777777" w:rsidR="00D806A3" w:rsidRDefault="00D806A3" w:rsidP="000418AF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УК-2.2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4DFA9" w14:textId="77777777" w:rsidR="00D806A3" w:rsidRDefault="00D806A3" w:rsidP="000418AF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Практическое задание  </w:t>
            </w:r>
          </w:p>
        </w:tc>
      </w:tr>
      <w:tr w:rsidR="00D806A3" w14:paraId="3A54AE19" w14:textId="77777777" w:rsidTr="000418AF">
        <w:trPr>
          <w:trHeight w:val="930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74276" w14:textId="77777777" w:rsidR="00D806A3" w:rsidRDefault="00D806A3" w:rsidP="000418AF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D74A0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Структуризация проекта. Ключевые инструменты проектирования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FC3BE" w14:textId="77777777" w:rsidR="00D806A3" w:rsidRDefault="00D806A3" w:rsidP="000418AF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>УК-2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50A8B" w14:textId="77777777" w:rsidR="00D806A3" w:rsidRDefault="00D806A3" w:rsidP="000418AF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УК-2.2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24B04" w14:textId="77777777" w:rsidR="00D806A3" w:rsidRDefault="00D806A3" w:rsidP="000418AF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Практическое задание  </w:t>
            </w:r>
          </w:p>
        </w:tc>
      </w:tr>
      <w:tr w:rsidR="00D806A3" w14:paraId="276258EC" w14:textId="77777777" w:rsidTr="000418AF">
        <w:trPr>
          <w:trHeight w:val="466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7C029" w14:textId="77777777" w:rsidR="00D806A3" w:rsidRDefault="00D806A3" w:rsidP="000418AF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3BEE3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Интеграция проекта в бизнес-среду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EC3B5" w14:textId="77777777" w:rsidR="00D806A3" w:rsidRDefault="00D806A3" w:rsidP="000418AF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>УК-2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6EE43" w14:textId="77777777" w:rsidR="00D806A3" w:rsidRDefault="00D806A3" w:rsidP="000418AF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УК-2.3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F75AD" w14:textId="77777777" w:rsidR="00D806A3" w:rsidRDefault="00D806A3" w:rsidP="000418AF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Практическое задание  </w:t>
            </w:r>
          </w:p>
        </w:tc>
      </w:tr>
      <w:tr w:rsidR="00D806A3" w14:paraId="7896EB4C" w14:textId="77777777" w:rsidTr="000418AF">
        <w:trPr>
          <w:trHeight w:val="465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A1EF2" w14:textId="77777777" w:rsidR="00D806A3" w:rsidRDefault="00D806A3" w:rsidP="000418AF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1C8C9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Ключевые метрики проекта.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09A92" w14:textId="77777777" w:rsidR="00D806A3" w:rsidRDefault="00D806A3" w:rsidP="000418AF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>УК-2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68B76" w14:textId="77777777" w:rsidR="00D806A3" w:rsidRDefault="00D806A3" w:rsidP="000418AF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УК-2.3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0FF16" w14:textId="77777777" w:rsidR="00D806A3" w:rsidRDefault="00D806A3" w:rsidP="000418AF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Практическое задание  </w:t>
            </w:r>
          </w:p>
        </w:tc>
      </w:tr>
      <w:tr w:rsidR="00D806A3" w14:paraId="5D3FEA27" w14:textId="77777777" w:rsidTr="000418AF">
        <w:trPr>
          <w:trHeight w:val="931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DA9A3" w14:textId="77777777" w:rsidR="00D806A3" w:rsidRDefault="00D806A3" w:rsidP="000418AF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6.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1A2C2" w14:textId="77777777" w:rsidR="00D806A3" w:rsidRDefault="00D806A3" w:rsidP="000418AF">
            <w:pPr>
              <w:spacing w:after="0" w:line="259" w:lineRule="auto"/>
              <w:ind w:left="0" w:right="102" w:firstLine="0"/>
            </w:pPr>
            <w:r>
              <w:rPr>
                <w:sz w:val="20"/>
              </w:rPr>
              <w:t xml:space="preserve">Управление жизнеспособностью и </w:t>
            </w:r>
            <w:proofErr w:type="spellStart"/>
            <w:r>
              <w:rPr>
                <w:sz w:val="20"/>
              </w:rPr>
              <w:t>омниканальность</w:t>
            </w:r>
            <w:proofErr w:type="spellEnd"/>
            <w:r>
              <w:rPr>
                <w:sz w:val="20"/>
              </w:rPr>
              <w:t xml:space="preserve"> современного проекта 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F6CB" w14:textId="77777777" w:rsidR="00D806A3" w:rsidRDefault="00D806A3" w:rsidP="000418AF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>УК-2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1AF94" w14:textId="77777777" w:rsidR="00D806A3" w:rsidRDefault="00D806A3" w:rsidP="000418AF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УК-2.4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96E78" w14:textId="77777777" w:rsidR="00D806A3" w:rsidRDefault="00D806A3" w:rsidP="000418AF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Устный опрос </w:t>
            </w:r>
          </w:p>
        </w:tc>
      </w:tr>
      <w:tr w:rsidR="00D806A3" w14:paraId="28A51852" w14:textId="77777777" w:rsidTr="000418AF">
        <w:trPr>
          <w:trHeight w:val="706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6BE0B" w14:textId="77777777" w:rsidR="00D806A3" w:rsidRDefault="00D806A3" w:rsidP="000418AF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7.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5B112" w14:textId="77777777" w:rsidR="00D806A3" w:rsidRDefault="00D806A3" w:rsidP="000418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Представление проекта в модели Канвы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6C9CC" w14:textId="77777777" w:rsidR="00D806A3" w:rsidRDefault="00D806A3" w:rsidP="000418AF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>УК-2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84AD0" w14:textId="77777777" w:rsidR="00D806A3" w:rsidRDefault="00D806A3" w:rsidP="000418AF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УК-2.4 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ACDC6" w14:textId="77777777" w:rsidR="00D806A3" w:rsidRDefault="00D806A3" w:rsidP="000418AF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Практическое задание  </w:t>
            </w:r>
          </w:p>
        </w:tc>
      </w:tr>
      <w:tr w:rsidR="00D806A3" w14:paraId="7DECEE26" w14:textId="77777777" w:rsidTr="000418AF">
        <w:trPr>
          <w:trHeight w:val="465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2D123" w14:textId="77777777" w:rsidR="00D806A3" w:rsidRDefault="00D806A3" w:rsidP="000418AF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8.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E1344" w14:textId="77777777" w:rsidR="00D806A3" w:rsidRDefault="00D806A3" w:rsidP="000418A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Гибкие технологии управления проектом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5F298" w14:textId="77777777" w:rsidR="00D806A3" w:rsidRDefault="00D806A3" w:rsidP="000418AF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УК-2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8715C" w14:textId="77777777" w:rsidR="00D806A3" w:rsidRDefault="00D806A3" w:rsidP="000418AF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УК-2.5 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19C7B" w14:textId="77777777" w:rsidR="00D806A3" w:rsidRDefault="00D806A3" w:rsidP="000418AF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Устный опрос </w:t>
            </w:r>
          </w:p>
        </w:tc>
      </w:tr>
      <w:tr w:rsidR="00D806A3" w14:paraId="63C8C19F" w14:textId="77777777" w:rsidTr="000418AF">
        <w:trPr>
          <w:trHeight w:val="750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793559" w14:textId="77777777" w:rsidR="00D806A3" w:rsidRDefault="00D806A3" w:rsidP="000418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3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6004F75" w14:textId="77777777" w:rsidR="00D806A3" w:rsidRDefault="00D806A3" w:rsidP="000418AF">
            <w:pPr>
              <w:spacing w:after="0" w:line="259" w:lineRule="auto"/>
              <w:ind w:left="1112" w:right="809" w:hanging="136"/>
            </w:pPr>
            <w:r>
              <w:rPr>
                <w:sz w:val="20"/>
              </w:rPr>
              <w:t xml:space="preserve">Промежуточная </w:t>
            </w:r>
            <w:proofErr w:type="gramStart"/>
            <w:r>
              <w:rPr>
                <w:sz w:val="20"/>
              </w:rPr>
              <w:t>аттестация  форма</w:t>
            </w:r>
            <w:proofErr w:type="gramEnd"/>
            <w:r>
              <w:rPr>
                <w:sz w:val="20"/>
              </w:rPr>
              <w:t xml:space="preserve"> контроля – зачет с оценкой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4F0DB" w14:textId="77777777" w:rsidR="00D806A3" w:rsidRDefault="00D806A3" w:rsidP="000418AF">
            <w:pPr>
              <w:spacing w:after="0" w:line="259" w:lineRule="auto"/>
              <w:ind w:left="871" w:right="0" w:firstLine="105"/>
            </w:pPr>
            <w:r>
              <w:rPr>
                <w:sz w:val="20"/>
              </w:rPr>
              <w:t>Перечень вопросов Практическое задание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27B8D637" w14:textId="77777777" w:rsidR="00D806A3" w:rsidRDefault="00D806A3" w:rsidP="00D806A3">
      <w:pPr>
        <w:spacing w:after="0" w:line="249" w:lineRule="auto"/>
        <w:ind w:left="0" w:right="8934" w:firstLine="0"/>
        <w:jc w:val="left"/>
      </w:pPr>
      <w:r>
        <w:rPr>
          <w:b/>
          <w:sz w:val="24"/>
        </w:rPr>
        <w:t xml:space="preserve">  </w:t>
      </w:r>
    </w:p>
    <w:p w14:paraId="78FED392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63076ED7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2F34100A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7B58129E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7CCF2012" w14:textId="77777777" w:rsidR="00D806A3" w:rsidRDefault="00D806A3" w:rsidP="00D806A3">
      <w:pPr>
        <w:numPr>
          <w:ilvl w:val="0"/>
          <w:numId w:val="5"/>
        </w:numPr>
        <w:spacing w:line="269" w:lineRule="auto"/>
        <w:ind w:right="6"/>
      </w:pPr>
      <w:r>
        <w:rPr>
          <w:b/>
          <w:sz w:val="24"/>
        </w:rPr>
        <w:t xml:space="preserve">Типовые оценочные средства и методические материалы, определяющие процедуры оценивания   </w:t>
      </w:r>
    </w:p>
    <w:p w14:paraId="310E494D" w14:textId="77777777" w:rsidR="00D806A3" w:rsidRDefault="00D806A3" w:rsidP="00D806A3">
      <w:pPr>
        <w:spacing w:after="16" w:line="259" w:lineRule="auto"/>
        <w:ind w:left="0" w:right="0" w:firstLine="0"/>
        <w:jc w:val="left"/>
      </w:pPr>
      <w:r>
        <w:rPr>
          <w:b/>
        </w:rPr>
        <w:t xml:space="preserve">         </w:t>
      </w:r>
    </w:p>
    <w:p w14:paraId="0C1EE512" w14:textId="77777777" w:rsidR="00D806A3" w:rsidRDefault="00D806A3" w:rsidP="00D806A3">
      <w:pPr>
        <w:ind w:right="78"/>
      </w:pPr>
      <w:proofErr w:type="gramStart"/>
      <w:r>
        <w:rPr>
          <w:b/>
        </w:rPr>
        <w:t>20.1  Текущий</w:t>
      </w:r>
      <w:proofErr w:type="gramEnd"/>
      <w:r>
        <w:rPr>
          <w:b/>
        </w:rPr>
        <w:t xml:space="preserve"> контроль успеваемости </w:t>
      </w:r>
      <w:r>
        <w:t xml:space="preserve">Контроль успеваемости по дисциплине осуществляется с помощью следующих оценочных средств: </w:t>
      </w:r>
    </w:p>
    <w:p w14:paraId="18468BB4" w14:textId="77777777" w:rsidR="00D806A3" w:rsidRDefault="00D806A3" w:rsidP="00D806A3">
      <w:pPr>
        <w:spacing w:after="15" w:line="259" w:lineRule="auto"/>
        <w:ind w:left="1217" w:right="0" w:firstLine="0"/>
        <w:jc w:val="left"/>
      </w:pPr>
      <w:r>
        <w:rPr>
          <w:b/>
        </w:rPr>
        <w:t xml:space="preserve"> </w:t>
      </w:r>
    </w:p>
    <w:p w14:paraId="656A39A7" w14:textId="77777777" w:rsidR="00D806A3" w:rsidRDefault="00D806A3" w:rsidP="00D806A3">
      <w:pPr>
        <w:pStyle w:val="1"/>
        <w:ind w:left="1227"/>
      </w:pPr>
      <w:r>
        <w:lastRenderedPageBreak/>
        <w:t xml:space="preserve">Примеры практических заданий  </w:t>
      </w:r>
    </w:p>
    <w:p w14:paraId="37329D86" w14:textId="77777777" w:rsidR="00D806A3" w:rsidRDefault="00D806A3" w:rsidP="00D806A3">
      <w:pPr>
        <w:spacing w:after="14" w:line="259" w:lineRule="auto"/>
        <w:ind w:left="1217" w:right="0" w:firstLine="0"/>
        <w:jc w:val="left"/>
      </w:pPr>
      <w:r>
        <w:rPr>
          <w:b/>
        </w:rPr>
        <w:t xml:space="preserve"> </w:t>
      </w:r>
    </w:p>
    <w:p w14:paraId="2BD20010" w14:textId="77777777" w:rsidR="00D806A3" w:rsidRDefault="00D806A3" w:rsidP="00D806A3">
      <w:pPr>
        <w:ind w:left="355" w:right="2"/>
      </w:pPr>
      <w:r>
        <w:t xml:space="preserve">Практическое задание №1 </w:t>
      </w:r>
    </w:p>
    <w:p w14:paraId="32592C3F" w14:textId="77777777" w:rsidR="00D806A3" w:rsidRDefault="00D806A3" w:rsidP="00D806A3">
      <w:pPr>
        <w:ind w:left="355" w:right="2"/>
      </w:pPr>
      <w:r>
        <w:t xml:space="preserve">Выбрать проект. Описать цель проекта по методике SMART. Расписать выбранный проект по универсальному алгоритму в программе SCRUMBLR.ru   </w:t>
      </w:r>
    </w:p>
    <w:p w14:paraId="22033CD6" w14:textId="77777777" w:rsidR="00D806A3" w:rsidRDefault="00D806A3" w:rsidP="00D806A3">
      <w:pPr>
        <w:spacing w:after="13" w:line="259" w:lineRule="auto"/>
        <w:ind w:left="706" w:right="0" w:firstLine="0"/>
        <w:jc w:val="left"/>
      </w:pPr>
      <w:r>
        <w:t xml:space="preserve"> </w:t>
      </w:r>
    </w:p>
    <w:p w14:paraId="7141B04F" w14:textId="77777777" w:rsidR="00D806A3" w:rsidRDefault="00D806A3" w:rsidP="00D806A3">
      <w:pPr>
        <w:ind w:left="355" w:right="2"/>
      </w:pPr>
      <w:r>
        <w:t xml:space="preserve">Практическое задание №2.  </w:t>
      </w:r>
    </w:p>
    <w:p w14:paraId="0015CD59" w14:textId="77777777" w:rsidR="00D806A3" w:rsidRDefault="00D806A3" w:rsidP="00D806A3">
      <w:pPr>
        <w:ind w:left="355" w:right="2"/>
      </w:pPr>
      <w:r>
        <w:t xml:space="preserve">В программе MIRO подробно структурировать проект, составив: ИСР, диаграмму </w:t>
      </w:r>
      <w:proofErr w:type="spellStart"/>
      <w:r>
        <w:t>Ганта</w:t>
      </w:r>
      <w:proofErr w:type="spellEnd"/>
      <w:r>
        <w:t xml:space="preserve">, расписание проекта, матрицу ответственности (с фотографиями участников) и матрицу коммуникаций. </w:t>
      </w:r>
    </w:p>
    <w:p w14:paraId="5F73928B" w14:textId="77777777" w:rsidR="00D806A3" w:rsidRDefault="00D806A3" w:rsidP="00D806A3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6FC9B5B6" w14:textId="77777777" w:rsidR="00D806A3" w:rsidRDefault="00D806A3" w:rsidP="00D806A3">
      <w:pPr>
        <w:ind w:left="355" w:right="2"/>
      </w:pPr>
      <w:r>
        <w:t xml:space="preserve">Практическое задание №3. </w:t>
      </w:r>
    </w:p>
    <w:p w14:paraId="284CFF14" w14:textId="77777777" w:rsidR="00D806A3" w:rsidRDefault="00D806A3" w:rsidP="00D806A3">
      <w:pPr>
        <w:ind w:left="355" w:right="2"/>
      </w:pPr>
      <w:r>
        <w:t xml:space="preserve">Представить презентацию с подробным описанием интеграции проекта в бизнес-среду на основании </w:t>
      </w:r>
      <w:proofErr w:type="spellStart"/>
      <w:r>
        <w:t>SWOTи</w:t>
      </w:r>
      <w:proofErr w:type="spellEnd"/>
      <w:r>
        <w:t xml:space="preserve"> PEST анализа. </w:t>
      </w:r>
    </w:p>
    <w:p w14:paraId="2CE274C3" w14:textId="77777777" w:rsidR="00D806A3" w:rsidRDefault="00D806A3" w:rsidP="00D806A3">
      <w:pPr>
        <w:spacing w:after="14" w:line="259" w:lineRule="auto"/>
        <w:ind w:left="360" w:right="0" w:firstLine="0"/>
        <w:jc w:val="left"/>
      </w:pPr>
      <w:r>
        <w:t xml:space="preserve"> </w:t>
      </w:r>
    </w:p>
    <w:p w14:paraId="06A63628" w14:textId="77777777" w:rsidR="00D806A3" w:rsidRDefault="00D806A3" w:rsidP="00D806A3">
      <w:pPr>
        <w:ind w:left="355" w:right="457"/>
      </w:pPr>
      <w:r>
        <w:t xml:space="preserve">Практическое задание №4. Выбрать и обосновать 5-7 ключевых метрик проекта, рассчитать Юнит-экономику проекта.  </w:t>
      </w:r>
    </w:p>
    <w:p w14:paraId="317863CA" w14:textId="77777777" w:rsidR="00D806A3" w:rsidRDefault="00D806A3" w:rsidP="00D806A3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72990C41" w14:textId="77777777" w:rsidR="00D806A3" w:rsidRDefault="00D806A3" w:rsidP="00D806A3">
      <w:pPr>
        <w:ind w:left="355" w:right="2"/>
      </w:pPr>
      <w:r>
        <w:t xml:space="preserve">Практическое задание №5. </w:t>
      </w:r>
    </w:p>
    <w:p w14:paraId="74780B94" w14:textId="77777777" w:rsidR="00D806A3" w:rsidRDefault="00D806A3" w:rsidP="00D806A3">
      <w:pPr>
        <w:ind w:left="355" w:right="2"/>
      </w:pPr>
      <w:r>
        <w:t xml:space="preserve">Представить подробную презентацию проекта в модели Канвы. Аргументированно, с подробными выкладками обосновать каждый пункт модели КАНВЫ </w:t>
      </w:r>
    </w:p>
    <w:p w14:paraId="3C61113F" w14:textId="77777777" w:rsidR="00D806A3" w:rsidRDefault="00D806A3" w:rsidP="00D806A3">
      <w:pPr>
        <w:spacing w:after="46" w:line="259" w:lineRule="auto"/>
        <w:ind w:left="706" w:right="0" w:firstLine="0"/>
        <w:jc w:val="left"/>
      </w:pPr>
      <w:r>
        <w:t xml:space="preserve"> </w:t>
      </w:r>
    </w:p>
    <w:p w14:paraId="72DF67B0" w14:textId="77777777" w:rsidR="00D806A3" w:rsidRDefault="00D806A3" w:rsidP="00D806A3">
      <w:pPr>
        <w:ind w:left="716" w:right="2"/>
      </w:pPr>
      <w:r>
        <w:t xml:space="preserve">Требования к выполнению заданий, шкалы и критерии оценивания: </w:t>
      </w:r>
    </w:p>
    <w:p w14:paraId="7F99C7EA" w14:textId="77777777" w:rsidR="00D806A3" w:rsidRDefault="00D806A3" w:rsidP="00D806A3">
      <w:pPr>
        <w:numPr>
          <w:ilvl w:val="0"/>
          <w:numId w:val="6"/>
        </w:numPr>
        <w:ind w:right="2" w:firstLine="360"/>
      </w:pPr>
      <w:r>
        <w:t xml:space="preserve">оценка «зачтено» (высокий уровень) выставляется обучающемуся, если все задания выполнены в срок, обучающийся уверенно отвечает на дополнительные вопросы, свободно ориентируется в материале; </w:t>
      </w:r>
    </w:p>
    <w:p w14:paraId="49975B50" w14:textId="77777777" w:rsidR="00D806A3" w:rsidRDefault="00D806A3" w:rsidP="00D806A3">
      <w:pPr>
        <w:numPr>
          <w:ilvl w:val="0"/>
          <w:numId w:val="6"/>
        </w:numPr>
        <w:ind w:right="2" w:firstLine="360"/>
      </w:pPr>
      <w:r>
        <w:t xml:space="preserve">оценка «не зачтено» (низкий уровень), если задания не выполнены в срок, обучающийся не владеет материалом. </w:t>
      </w:r>
    </w:p>
    <w:p w14:paraId="4E96D6EA" w14:textId="77777777" w:rsidR="00D806A3" w:rsidRDefault="00D806A3" w:rsidP="00D806A3">
      <w:pPr>
        <w:spacing w:after="15" w:line="259" w:lineRule="auto"/>
        <w:ind w:left="360" w:right="0" w:firstLine="0"/>
        <w:jc w:val="left"/>
      </w:pPr>
      <w:r>
        <w:t xml:space="preserve"> </w:t>
      </w:r>
    </w:p>
    <w:p w14:paraId="0BBFBA75" w14:textId="77777777" w:rsidR="00D806A3" w:rsidRDefault="00D806A3" w:rsidP="00D806A3">
      <w:pPr>
        <w:pStyle w:val="1"/>
        <w:ind w:left="1227"/>
      </w:pPr>
      <w:r>
        <w:t xml:space="preserve">Перечень вопросов для опроса </w:t>
      </w:r>
    </w:p>
    <w:p w14:paraId="5560E01C" w14:textId="77777777" w:rsidR="00D806A3" w:rsidRDefault="00D806A3" w:rsidP="00D806A3">
      <w:pPr>
        <w:spacing w:after="14" w:line="259" w:lineRule="auto"/>
        <w:ind w:left="1217" w:right="0" w:firstLine="0"/>
        <w:jc w:val="left"/>
      </w:pPr>
      <w:r>
        <w:rPr>
          <w:b/>
        </w:rPr>
        <w:t xml:space="preserve"> </w:t>
      </w:r>
    </w:p>
    <w:p w14:paraId="00828890" w14:textId="77777777" w:rsidR="00D806A3" w:rsidRDefault="00D806A3" w:rsidP="00D806A3">
      <w:pPr>
        <w:numPr>
          <w:ilvl w:val="0"/>
          <w:numId w:val="7"/>
        </w:numPr>
        <w:ind w:right="2" w:hanging="346"/>
      </w:pPr>
      <w:r>
        <w:t xml:space="preserve">Что такое </w:t>
      </w:r>
      <w:proofErr w:type="spellStart"/>
      <w:r>
        <w:t>дисрапция</w:t>
      </w:r>
      <w:proofErr w:type="spellEnd"/>
      <w:r>
        <w:t xml:space="preserve">? Каковы сущностные признаки </w:t>
      </w:r>
      <w:proofErr w:type="spellStart"/>
      <w:r>
        <w:t>дисрапции</w:t>
      </w:r>
      <w:proofErr w:type="spellEnd"/>
      <w:r>
        <w:t xml:space="preserve">? </w:t>
      </w:r>
    </w:p>
    <w:p w14:paraId="2ABDAF7D" w14:textId="77777777" w:rsidR="00D806A3" w:rsidRDefault="00D806A3" w:rsidP="00D806A3">
      <w:pPr>
        <w:numPr>
          <w:ilvl w:val="0"/>
          <w:numId w:val="7"/>
        </w:numPr>
        <w:ind w:right="2" w:hanging="346"/>
      </w:pPr>
      <w:r>
        <w:t xml:space="preserve">Объясните суть термина «платформенные решения»? </w:t>
      </w:r>
    </w:p>
    <w:p w14:paraId="4A022A93" w14:textId="77777777" w:rsidR="00D806A3" w:rsidRDefault="00D806A3" w:rsidP="00D806A3">
      <w:pPr>
        <w:numPr>
          <w:ilvl w:val="0"/>
          <w:numId w:val="7"/>
        </w:numPr>
        <w:ind w:right="2" w:hanging="346"/>
      </w:pPr>
      <w:r>
        <w:t xml:space="preserve">Перечислите инструменты целеполагания? </w:t>
      </w:r>
    </w:p>
    <w:p w14:paraId="5028186A" w14:textId="77777777" w:rsidR="00D806A3" w:rsidRDefault="00D806A3" w:rsidP="00D806A3">
      <w:pPr>
        <w:numPr>
          <w:ilvl w:val="0"/>
          <w:numId w:val="7"/>
        </w:numPr>
        <w:ind w:right="2" w:hanging="346"/>
      </w:pPr>
      <w:r>
        <w:t xml:space="preserve">Опишите универсальный алгоритм управления проектами? </w:t>
      </w:r>
    </w:p>
    <w:p w14:paraId="2D3D75EC" w14:textId="77777777" w:rsidR="00D806A3" w:rsidRDefault="00D806A3" w:rsidP="00D806A3">
      <w:pPr>
        <w:numPr>
          <w:ilvl w:val="0"/>
          <w:numId w:val="7"/>
        </w:numPr>
        <w:ind w:right="2" w:hanging="346"/>
      </w:pPr>
      <w:r>
        <w:t xml:space="preserve">Опишите ключевые инструменты каждого этапа универсального алгоритма? </w:t>
      </w:r>
    </w:p>
    <w:p w14:paraId="29E1A94A" w14:textId="77777777" w:rsidR="00D806A3" w:rsidRDefault="00D806A3" w:rsidP="00D806A3">
      <w:pPr>
        <w:numPr>
          <w:ilvl w:val="0"/>
          <w:numId w:val="7"/>
        </w:numPr>
        <w:ind w:right="2" w:hanging="346"/>
      </w:pPr>
      <w:r>
        <w:t xml:space="preserve">Назовите инструменты структуризации проекта? </w:t>
      </w:r>
    </w:p>
    <w:p w14:paraId="51284B75" w14:textId="77777777" w:rsidR="00D806A3" w:rsidRDefault="00D806A3" w:rsidP="00D806A3">
      <w:pPr>
        <w:numPr>
          <w:ilvl w:val="0"/>
          <w:numId w:val="7"/>
        </w:numPr>
        <w:ind w:right="2" w:hanging="346"/>
      </w:pPr>
      <w:r>
        <w:t xml:space="preserve">Опишите </w:t>
      </w:r>
      <w:proofErr w:type="spellStart"/>
      <w:r>
        <w:t>виолентную</w:t>
      </w:r>
      <w:proofErr w:type="spellEnd"/>
      <w:r>
        <w:t xml:space="preserve"> стратегию проектирования? </w:t>
      </w:r>
    </w:p>
    <w:p w14:paraId="11E39D9A" w14:textId="77777777" w:rsidR="00D806A3" w:rsidRDefault="00D806A3" w:rsidP="00D806A3">
      <w:pPr>
        <w:numPr>
          <w:ilvl w:val="0"/>
          <w:numId w:val="7"/>
        </w:numPr>
        <w:ind w:right="2" w:hanging="346"/>
      </w:pPr>
      <w:r>
        <w:t xml:space="preserve">Опишите </w:t>
      </w:r>
      <w:proofErr w:type="spellStart"/>
      <w:r>
        <w:t>коммутантную</w:t>
      </w:r>
      <w:proofErr w:type="spellEnd"/>
      <w:r>
        <w:t xml:space="preserve"> стратегию проектирования? </w:t>
      </w:r>
    </w:p>
    <w:p w14:paraId="6421C51B" w14:textId="77777777" w:rsidR="00D806A3" w:rsidRDefault="00D806A3" w:rsidP="00D806A3">
      <w:pPr>
        <w:numPr>
          <w:ilvl w:val="0"/>
          <w:numId w:val="7"/>
        </w:numPr>
        <w:ind w:right="2" w:hanging="346"/>
      </w:pPr>
      <w:r>
        <w:t xml:space="preserve">Что такое аутсорсинговая интеграция в бизнес-среду? </w:t>
      </w:r>
    </w:p>
    <w:p w14:paraId="7E93846E" w14:textId="77777777" w:rsidR="00D806A3" w:rsidRDefault="00D806A3" w:rsidP="00D806A3">
      <w:pPr>
        <w:numPr>
          <w:ilvl w:val="0"/>
          <w:numId w:val="7"/>
        </w:numPr>
        <w:ind w:right="2" w:hanging="346"/>
      </w:pPr>
      <w:r>
        <w:t xml:space="preserve">Что такое виртуальная интеграция в бизнес-среду? </w:t>
      </w:r>
    </w:p>
    <w:p w14:paraId="7C4C782D" w14:textId="77777777" w:rsidR="00D806A3" w:rsidRDefault="00D806A3" w:rsidP="00D806A3">
      <w:pPr>
        <w:numPr>
          <w:ilvl w:val="0"/>
          <w:numId w:val="7"/>
        </w:numPr>
        <w:ind w:right="2" w:hanging="346"/>
      </w:pPr>
      <w:r>
        <w:t xml:space="preserve">Что такое </w:t>
      </w:r>
      <w:proofErr w:type="spellStart"/>
      <w:r>
        <w:t>омниканальность</w:t>
      </w:r>
      <w:proofErr w:type="spellEnd"/>
      <w:r>
        <w:t xml:space="preserve"> проекта? Приведите актуальные примеры </w:t>
      </w:r>
      <w:proofErr w:type="spellStart"/>
      <w:r>
        <w:t>омниканальности</w:t>
      </w:r>
      <w:proofErr w:type="spellEnd"/>
      <w:r>
        <w:t xml:space="preserve">. </w:t>
      </w:r>
    </w:p>
    <w:p w14:paraId="1CAB5F3E" w14:textId="77777777" w:rsidR="00D806A3" w:rsidRDefault="00D806A3" w:rsidP="00D806A3">
      <w:pPr>
        <w:numPr>
          <w:ilvl w:val="0"/>
          <w:numId w:val="7"/>
        </w:numPr>
        <w:ind w:right="2" w:hanging="346"/>
      </w:pPr>
      <w:r>
        <w:t xml:space="preserve">Назовите возможные стратегии внешних коммуникаций современного проекта? </w:t>
      </w:r>
    </w:p>
    <w:p w14:paraId="7571A1F7" w14:textId="77777777" w:rsidR="00D806A3" w:rsidRDefault="00D806A3" w:rsidP="00D806A3">
      <w:pPr>
        <w:numPr>
          <w:ilvl w:val="0"/>
          <w:numId w:val="7"/>
        </w:numPr>
        <w:ind w:right="2" w:hanging="346"/>
      </w:pPr>
      <w:r>
        <w:t xml:space="preserve">Обоснуйте преимущества и </w:t>
      </w:r>
      <w:proofErr w:type="gramStart"/>
      <w:r>
        <w:t>недостатки  бизнес</w:t>
      </w:r>
      <w:proofErr w:type="gramEnd"/>
      <w:r>
        <w:t xml:space="preserve">-модели «Маркетплейс» 14. Обоснуйте преимущества и недостатки  бизнес-модели «Купи-продай» </w:t>
      </w:r>
    </w:p>
    <w:p w14:paraId="235F75C5" w14:textId="77777777" w:rsidR="00D806A3" w:rsidRDefault="00D806A3" w:rsidP="00D806A3">
      <w:pPr>
        <w:numPr>
          <w:ilvl w:val="0"/>
          <w:numId w:val="8"/>
        </w:numPr>
        <w:ind w:right="2" w:hanging="406"/>
      </w:pPr>
      <w:r>
        <w:t xml:space="preserve">Опишите цикл проверки жизнеспособности проекта? </w:t>
      </w:r>
    </w:p>
    <w:p w14:paraId="2035D5EB" w14:textId="77777777" w:rsidR="00D806A3" w:rsidRDefault="00D806A3" w:rsidP="00D806A3">
      <w:pPr>
        <w:numPr>
          <w:ilvl w:val="0"/>
          <w:numId w:val="8"/>
        </w:numPr>
        <w:ind w:right="2" w:hanging="406"/>
      </w:pPr>
      <w:r>
        <w:t xml:space="preserve">Что такое CUSTOMER DEVELOPMENT? </w:t>
      </w:r>
    </w:p>
    <w:p w14:paraId="4C5C598F" w14:textId="77777777" w:rsidR="00D806A3" w:rsidRDefault="00D806A3" w:rsidP="00D806A3">
      <w:pPr>
        <w:numPr>
          <w:ilvl w:val="0"/>
          <w:numId w:val="8"/>
        </w:numPr>
        <w:ind w:right="2" w:hanging="406"/>
      </w:pPr>
      <w:r>
        <w:t xml:space="preserve">Что такое MVP проекта? </w:t>
      </w:r>
    </w:p>
    <w:p w14:paraId="0DE49DD7" w14:textId="77777777" w:rsidR="00D806A3" w:rsidRDefault="00D806A3" w:rsidP="00D806A3">
      <w:pPr>
        <w:numPr>
          <w:ilvl w:val="0"/>
          <w:numId w:val="8"/>
        </w:numPr>
        <w:ind w:right="2" w:hanging="406"/>
      </w:pPr>
      <w:r>
        <w:t xml:space="preserve">Как строится карта путешествий клиента? </w:t>
      </w:r>
    </w:p>
    <w:p w14:paraId="1688013F" w14:textId="77777777" w:rsidR="00D806A3" w:rsidRDefault="00D806A3" w:rsidP="00D806A3">
      <w:pPr>
        <w:numPr>
          <w:ilvl w:val="0"/>
          <w:numId w:val="8"/>
        </w:numPr>
        <w:ind w:right="2" w:hanging="406"/>
      </w:pPr>
      <w:r>
        <w:t xml:space="preserve">Что такое юнит-экономика проекта? </w:t>
      </w:r>
    </w:p>
    <w:p w14:paraId="7AA493F1" w14:textId="77777777" w:rsidR="00D806A3" w:rsidRDefault="00D806A3" w:rsidP="00D806A3">
      <w:pPr>
        <w:numPr>
          <w:ilvl w:val="0"/>
          <w:numId w:val="8"/>
        </w:numPr>
        <w:ind w:right="2" w:hanging="406"/>
      </w:pPr>
      <w:r>
        <w:lastRenderedPageBreak/>
        <w:t xml:space="preserve">Что влияет на показатель LTV проекта? </w:t>
      </w:r>
    </w:p>
    <w:p w14:paraId="16CC7E63" w14:textId="77777777" w:rsidR="00D806A3" w:rsidRDefault="00D806A3" w:rsidP="00D806A3">
      <w:pPr>
        <w:numPr>
          <w:ilvl w:val="0"/>
          <w:numId w:val="8"/>
        </w:numPr>
        <w:ind w:right="2" w:hanging="406"/>
      </w:pPr>
      <w:r>
        <w:t xml:space="preserve">Какие модели монетизации проекта актуальны в настоящий момент? </w:t>
      </w:r>
    </w:p>
    <w:p w14:paraId="3E195CEE" w14:textId="77777777" w:rsidR="00D806A3" w:rsidRDefault="00D806A3" w:rsidP="00D806A3">
      <w:pPr>
        <w:numPr>
          <w:ilvl w:val="0"/>
          <w:numId w:val="8"/>
        </w:numPr>
        <w:ind w:right="2" w:hanging="406"/>
      </w:pPr>
      <w:r>
        <w:t xml:space="preserve">Какова ключевая формула для определения ценностного предложения проекта? </w:t>
      </w:r>
    </w:p>
    <w:p w14:paraId="6E0EDC71" w14:textId="77777777" w:rsidR="00D806A3" w:rsidRDefault="00D806A3" w:rsidP="00D806A3">
      <w:pPr>
        <w:numPr>
          <w:ilvl w:val="0"/>
          <w:numId w:val="8"/>
        </w:numPr>
        <w:ind w:right="2" w:hanging="406"/>
      </w:pPr>
      <w:r>
        <w:t xml:space="preserve">Что дает проекту применение модели Канвы? </w:t>
      </w:r>
    </w:p>
    <w:p w14:paraId="4B2BCDEA" w14:textId="77777777" w:rsidR="00D806A3" w:rsidRDefault="00D806A3" w:rsidP="00D806A3">
      <w:pPr>
        <w:numPr>
          <w:ilvl w:val="0"/>
          <w:numId w:val="8"/>
        </w:numPr>
        <w:ind w:right="2" w:hanging="406"/>
      </w:pPr>
      <w:r>
        <w:t xml:space="preserve">В чем ключевая разница между итеративным и водопадным подходом? </w:t>
      </w:r>
    </w:p>
    <w:p w14:paraId="6A877561" w14:textId="77777777" w:rsidR="00D806A3" w:rsidRDefault="00D806A3" w:rsidP="00D806A3">
      <w:pPr>
        <w:numPr>
          <w:ilvl w:val="0"/>
          <w:numId w:val="8"/>
        </w:numPr>
        <w:ind w:right="2" w:hanging="406"/>
      </w:pPr>
      <w:r>
        <w:t xml:space="preserve">Каковы отличительные признаки SCRUM-методологии? </w:t>
      </w:r>
    </w:p>
    <w:p w14:paraId="69AEEF3D" w14:textId="77777777" w:rsidR="00D806A3" w:rsidRDefault="00D806A3" w:rsidP="00D806A3">
      <w:pPr>
        <w:numPr>
          <w:ilvl w:val="0"/>
          <w:numId w:val="8"/>
        </w:numPr>
        <w:ind w:right="2" w:hanging="406"/>
      </w:pPr>
      <w:r>
        <w:t xml:space="preserve">Какие способы геймификации проектов вы можете назвать? </w:t>
      </w:r>
    </w:p>
    <w:p w14:paraId="771CF1AA" w14:textId="77777777" w:rsidR="00D806A3" w:rsidRDefault="00D806A3" w:rsidP="00D806A3">
      <w:pPr>
        <w:numPr>
          <w:ilvl w:val="0"/>
          <w:numId w:val="8"/>
        </w:numPr>
        <w:ind w:right="2" w:hanging="406"/>
      </w:pPr>
      <w:r>
        <w:t xml:space="preserve">Что такое </w:t>
      </w:r>
      <w:proofErr w:type="spellStart"/>
      <w:r>
        <w:t>холакратия</w:t>
      </w:r>
      <w:proofErr w:type="spellEnd"/>
      <w:r>
        <w:t xml:space="preserve">? </w:t>
      </w:r>
    </w:p>
    <w:p w14:paraId="2C70064A" w14:textId="77777777" w:rsidR="00D806A3" w:rsidRDefault="00D806A3" w:rsidP="00D806A3">
      <w:pPr>
        <w:numPr>
          <w:ilvl w:val="0"/>
          <w:numId w:val="8"/>
        </w:numPr>
        <w:ind w:right="2" w:hanging="406"/>
      </w:pPr>
      <w:r>
        <w:t xml:space="preserve">Что такое спиральная динамика проекта? </w:t>
      </w:r>
    </w:p>
    <w:p w14:paraId="60ADFE5A" w14:textId="77777777" w:rsidR="00D806A3" w:rsidRDefault="00D806A3" w:rsidP="00D806A3">
      <w:pPr>
        <w:spacing w:after="60" w:line="259" w:lineRule="auto"/>
        <w:ind w:left="1217" w:right="0" w:firstLine="0"/>
        <w:jc w:val="left"/>
      </w:pPr>
      <w:r>
        <w:rPr>
          <w:b/>
        </w:rPr>
        <w:t xml:space="preserve"> </w:t>
      </w:r>
    </w:p>
    <w:p w14:paraId="0E03A8C0" w14:textId="77777777" w:rsidR="00D806A3" w:rsidRDefault="00D806A3" w:rsidP="00D806A3">
      <w:pPr>
        <w:ind w:left="716" w:right="2"/>
      </w:pPr>
      <w:r>
        <w:t xml:space="preserve">Требования к выполнению заданий, шкалы и критерии оценивания: </w:t>
      </w:r>
    </w:p>
    <w:p w14:paraId="3D6D905D" w14:textId="77777777" w:rsidR="00D806A3" w:rsidRDefault="00D806A3" w:rsidP="00D806A3">
      <w:pPr>
        <w:ind w:left="0" w:right="2" w:firstLine="360"/>
      </w:pPr>
      <w:r>
        <w:t xml:space="preserve"> Отлично — демонстрирует высокий уровень знаний теоретико-методологических основ управления проектами, умеет анализировать практические ситуации, оценивает разные точки зрения по проблемам дисциплины, излагает собственное мнение, формулирует грамотные и обоснованные рекомендации. </w:t>
      </w:r>
    </w:p>
    <w:p w14:paraId="2F48059F" w14:textId="77777777" w:rsidR="00D806A3" w:rsidRDefault="00D806A3" w:rsidP="00D806A3">
      <w:pPr>
        <w:ind w:left="0" w:right="2" w:firstLine="360"/>
      </w:pPr>
      <w:r>
        <w:t xml:space="preserve">Хорошо – демонстрирует достаточный уровень знаний теоретико-методологических основ управления проектами, умеет анализировать практические ситуации, излагает собственное мнение, формулирует рекомендации. </w:t>
      </w:r>
    </w:p>
    <w:p w14:paraId="790C6353" w14:textId="77777777" w:rsidR="00D806A3" w:rsidRDefault="00D806A3" w:rsidP="00D806A3">
      <w:pPr>
        <w:ind w:left="0" w:right="2" w:firstLine="360"/>
      </w:pPr>
      <w:r>
        <w:t xml:space="preserve">Удовлетворительно – демонстрирует слабый уровень знаний теоретико-методологических основ управления проектами, плохо умеет анализировать практические ситуации, с трудом излагает собственное мнение и плохо формулирует рекомендации </w:t>
      </w:r>
    </w:p>
    <w:p w14:paraId="6B4B5AB1" w14:textId="77777777" w:rsidR="00D806A3" w:rsidRDefault="00D806A3" w:rsidP="00D806A3">
      <w:pPr>
        <w:ind w:left="0" w:right="2" w:firstLine="360"/>
      </w:pPr>
      <w:r>
        <w:t>Неудовлетворительно –</w:t>
      </w:r>
      <w:r>
        <w:rPr>
          <w:b/>
        </w:rPr>
        <w:t xml:space="preserve"> </w:t>
      </w:r>
      <w:r>
        <w:t xml:space="preserve">отсутствие знаний теоретико-методологических основ управления проектами, неспособность анализировать практические ситуации, оценивать разные точки зрения по проблемам дисциплины, излагать собственное мнение, давать рекомендации. </w:t>
      </w:r>
    </w:p>
    <w:p w14:paraId="44E315BD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6C5BA9E" w14:textId="77777777" w:rsidR="00D806A3" w:rsidRDefault="00D806A3" w:rsidP="00D806A3">
      <w:pPr>
        <w:ind w:right="872"/>
      </w:pPr>
      <w:r>
        <w:rPr>
          <w:b/>
        </w:rPr>
        <w:t xml:space="preserve">20.2 Промежуточная аттестация </w:t>
      </w:r>
      <w:r>
        <w:t xml:space="preserve">Промежуточная аттестация по дисциплине осуществляется с помощью следующих оценочных средств: </w:t>
      </w:r>
    </w:p>
    <w:p w14:paraId="7A9519C2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50A29ED" w14:textId="77777777" w:rsidR="00D806A3" w:rsidRDefault="00D806A3" w:rsidP="00D806A3">
      <w:pPr>
        <w:spacing w:after="0" w:line="259" w:lineRule="auto"/>
        <w:ind w:left="1217" w:right="0" w:firstLine="0"/>
        <w:jc w:val="left"/>
      </w:pPr>
      <w:r>
        <w:rPr>
          <w:b/>
        </w:rPr>
        <w:t xml:space="preserve"> </w:t>
      </w:r>
    </w:p>
    <w:p w14:paraId="31F74C14" w14:textId="77777777" w:rsidR="00D806A3" w:rsidRDefault="00D806A3" w:rsidP="00D806A3">
      <w:pPr>
        <w:spacing w:after="0" w:line="259" w:lineRule="auto"/>
        <w:ind w:left="370" w:right="0"/>
        <w:jc w:val="left"/>
      </w:pPr>
      <w:r>
        <w:rPr>
          <w:b/>
        </w:rPr>
        <w:t xml:space="preserve">Перечень вопросов к зачету:  </w:t>
      </w:r>
    </w:p>
    <w:p w14:paraId="772E7314" w14:textId="77777777" w:rsidR="00D806A3" w:rsidRDefault="00D806A3" w:rsidP="00D806A3">
      <w:pPr>
        <w:spacing w:after="14" w:line="259" w:lineRule="auto"/>
        <w:ind w:left="1217" w:right="0" w:firstLine="0"/>
        <w:jc w:val="left"/>
      </w:pPr>
      <w:r>
        <w:rPr>
          <w:b/>
        </w:rPr>
        <w:t xml:space="preserve"> </w:t>
      </w:r>
    </w:p>
    <w:p w14:paraId="4C01C1F9" w14:textId="77777777" w:rsidR="00D806A3" w:rsidRDefault="00D806A3" w:rsidP="00D806A3">
      <w:pPr>
        <w:numPr>
          <w:ilvl w:val="0"/>
          <w:numId w:val="9"/>
        </w:numPr>
        <w:ind w:right="2" w:hanging="361"/>
      </w:pPr>
      <w:r>
        <w:t xml:space="preserve">Актуальные проблемы проектного управления </w:t>
      </w:r>
    </w:p>
    <w:p w14:paraId="7A7B4319" w14:textId="77777777" w:rsidR="00D806A3" w:rsidRDefault="00D806A3" w:rsidP="00D806A3">
      <w:pPr>
        <w:numPr>
          <w:ilvl w:val="0"/>
          <w:numId w:val="9"/>
        </w:numPr>
        <w:ind w:right="2" w:hanging="361"/>
      </w:pPr>
      <w:r>
        <w:t xml:space="preserve">Критерий успеха проекта </w:t>
      </w:r>
    </w:p>
    <w:p w14:paraId="65CA0786" w14:textId="77777777" w:rsidR="00D806A3" w:rsidRDefault="00D806A3" w:rsidP="00D806A3">
      <w:pPr>
        <w:numPr>
          <w:ilvl w:val="0"/>
          <w:numId w:val="9"/>
        </w:numPr>
        <w:ind w:right="2" w:hanging="361"/>
      </w:pPr>
      <w:r>
        <w:t xml:space="preserve">Оценка эффективности проекта </w:t>
      </w:r>
    </w:p>
    <w:p w14:paraId="128F79D2" w14:textId="77777777" w:rsidR="00D806A3" w:rsidRDefault="00D806A3" w:rsidP="00D806A3">
      <w:pPr>
        <w:numPr>
          <w:ilvl w:val="0"/>
          <w:numId w:val="9"/>
        </w:numPr>
        <w:ind w:right="2" w:hanging="361"/>
      </w:pPr>
      <w:r>
        <w:t xml:space="preserve">Инструменты целеполагания в управлении проектами </w:t>
      </w:r>
    </w:p>
    <w:p w14:paraId="25413479" w14:textId="77777777" w:rsidR="00D806A3" w:rsidRDefault="00D806A3" w:rsidP="00D806A3">
      <w:pPr>
        <w:numPr>
          <w:ilvl w:val="0"/>
          <w:numId w:val="9"/>
        </w:numPr>
        <w:ind w:right="2" w:hanging="361"/>
      </w:pPr>
      <w:r>
        <w:t xml:space="preserve">Универсальный алгоритм управления проектами </w:t>
      </w:r>
    </w:p>
    <w:p w14:paraId="5186CEDD" w14:textId="77777777" w:rsidR="00D806A3" w:rsidRDefault="00D806A3" w:rsidP="00D806A3">
      <w:pPr>
        <w:numPr>
          <w:ilvl w:val="0"/>
          <w:numId w:val="9"/>
        </w:numPr>
        <w:ind w:right="2" w:hanging="361"/>
      </w:pPr>
      <w:r>
        <w:t xml:space="preserve">Принципы проектной декомпозиции </w:t>
      </w:r>
    </w:p>
    <w:p w14:paraId="3BBAC402" w14:textId="77777777" w:rsidR="00D806A3" w:rsidRDefault="00D806A3" w:rsidP="00D806A3">
      <w:pPr>
        <w:numPr>
          <w:ilvl w:val="0"/>
          <w:numId w:val="9"/>
        </w:numPr>
        <w:ind w:right="2" w:hanging="361"/>
      </w:pPr>
      <w:r>
        <w:t xml:space="preserve">Инструменты проектной структуризации </w:t>
      </w:r>
    </w:p>
    <w:p w14:paraId="06FE64C2" w14:textId="77777777" w:rsidR="00D806A3" w:rsidRDefault="00D806A3" w:rsidP="00D806A3">
      <w:pPr>
        <w:numPr>
          <w:ilvl w:val="0"/>
          <w:numId w:val="9"/>
        </w:numPr>
        <w:ind w:right="2" w:hanging="361"/>
      </w:pPr>
      <w:r>
        <w:t xml:space="preserve">Актуальные </w:t>
      </w:r>
      <w:proofErr w:type="gramStart"/>
      <w:r>
        <w:t>модели  внешних</w:t>
      </w:r>
      <w:proofErr w:type="gramEnd"/>
      <w:r>
        <w:t xml:space="preserve"> коммуникации 9. Многоканальность и </w:t>
      </w:r>
      <w:proofErr w:type="spellStart"/>
      <w:r>
        <w:t>омниканальность</w:t>
      </w:r>
      <w:proofErr w:type="spellEnd"/>
      <w:r>
        <w:t xml:space="preserve"> в проектах </w:t>
      </w:r>
    </w:p>
    <w:p w14:paraId="686C2CC2" w14:textId="77777777" w:rsidR="00D806A3" w:rsidRDefault="00D806A3" w:rsidP="00D806A3">
      <w:pPr>
        <w:numPr>
          <w:ilvl w:val="0"/>
          <w:numId w:val="10"/>
        </w:numPr>
        <w:ind w:right="2" w:hanging="421"/>
      </w:pPr>
      <w:r>
        <w:t xml:space="preserve">Управление жизнеспособностью проекта.  </w:t>
      </w:r>
    </w:p>
    <w:p w14:paraId="18FDF6DB" w14:textId="77777777" w:rsidR="00D806A3" w:rsidRDefault="00D806A3" w:rsidP="00D806A3">
      <w:pPr>
        <w:numPr>
          <w:ilvl w:val="0"/>
          <w:numId w:val="10"/>
        </w:numPr>
        <w:ind w:right="2" w:hanging="421"/>
      </w:pPr>
      <w:r>
        <w:t xml:space="preserve">Алгоритм построения карты путешествий клиента </w:t>
      </w:r>
    </w:p>
    <w:p w14:paraId="61F3E402" w14:textId="77777777" w:rsidR="00D806A3" w:rsidRDefault="00D806A3" w:rsidP="00D806A3">
      <w:pPr>
        <w:numPr>
          <w:ilvl w:val="0"/>
          <w:numId w:val="10"/>
        </w:numPr>
        <w:ind w:right="2" w:hanging="421"/>
      </w:pPr>
      <w:r>
        <w:t xml:space="preserve">Методика дизайн-мышления </w:t>
      </w:r>
    </w:p>
    <w:p w14:paraId="647F0042" w14:textId="77777777" w:rsidR="00D806A3" w:rsidRDefault="00D806A3" w:rsidP="00D806A3">
      <w:pPr>
        <w:numPr>
          <w:ilvl w:val="0"/>
          <w:numId w:val="10"/>
        </w:numPr>
        <w:ind w:right="2" w:hanging="421"/>
      </w:pPr>
      <w:r>
        <w:t xml:space="preserve">MVP проекта </w:t>
      </w:r>
    </w:p>
    <w:p w14:paraId="7739D484" w14:textId="77777777" w:rsidR="00D806A3" w:rsidRDefault="00D806A3" w:rsidP="00D806A3">
      <w:pPr>
        <w:numPr>
          <w:ilvl w:val="0"/>
          <w:numId w:val="10"/>
        </w:numPr>
        <w:ind w:right="2" w:hanging="421"/>
      </w:pPr>
      <w:r>
        <w:t xml:space="preserve">Применение метода JTBD в проектировании. </w:t>
      </w:r>
    </w:p>
    <w:p w14:paraId="009AC56B" w14:textId="77777777" w:rsidR="00D806A3" w:rsidRDefault="00D806A3" w:rsidP="00D806A3">
      <w:pPr>
        <w:numPr>
          <w:ilvl w:val="0"/>
          <w:numId w:val="10"/>
        </w:numPr>
        <w:ind w:right="2" w:hanging="421"/>
      </w:pPr>
      <w:r>
        <w:t xml:space="preserve">Ключевые метрики проекта </w:t>
      </w:r>
    </w:p>
    <w:p w14:paraId="4C9437EB" w14:textId="77777777" w:rsidR="00D806A3" w:rsidRDefault="00D806A3" w:rsidP="00D806A3">
      <w:pPr>
        <w:numPr>
          <w:ilvl w:val="0"/>
          <w:numId w:val="10"/>
        </w:numPr>
        <w:ind w:right="2" w:hanging="421"/>
      </w:pPr>
      <w:r>
        <w:t xml:space="preserve">Юнит-экономика проекта </w:t>
      </w:r>
    </w:p>
    <w:p w14:paraId="6D3205FD" w14:textId="77777777" w:rsidR="00D806A3" w:rsidRDefault="00D806A3" w:rsidP="00D806A3">
      <w:pPr>
        <w:numPr>
          <w:ilvl w:val="0"/>
          <w:numId w:val="10"/>
        </w:numPr>
        <w:ind w:right="2" w:hanging="421"/>
      </w:pPr>
      <w:r>
        <w:t xml:space="preserve">Бизнес-модели проекта. Актуальные кейсы. </w:t>
      </w:r>
    </w:p>
    <w:p w14:paraId="331CBB7D" w14:textId="77777777" w:rsidR="00D806A3" w:rsidRDefault="00D806A3" w:rsidP="00D806A3">
      <w:pPr>
        <w:numPr>
          <w:ilvl w:val="0"/>
          <w:numId w:val="10"/>
        </w:numPr>
        <w:ind w:right="2" w:hanging="421"/>
      </w:pPr>
      <w:r>
        <w:t xml:space="preserve">Модели монетизации проекта. Актуальные кейсы. </w:t>
      </w:r>
    </w:p>
    <w:p w14:paraId="7051788F" w14:textId="77777777" w:rsidR="00D806A3" w:rsidRDefault="00D806A3" w:rsidP="00D806A3">
      <w:pPr>
        <w:numPr>
          <w:ilvl w:val="0"/>
          <w:numId w:val="10"/>
        </w:numPr>
        <w:ind w:right="2" w:hanging="421"/>
      </w:pPr>
      <w:r>
        <w:t xml:space="preserve">Неклассические методы бизнес-планирования. </w:t>
      </w:r>
    </w:p>
    <w:p w14:paraId="008AF11A" w14:textId="77777777" w:rsidR="00D806A3" w:rsidRDefault="00D806A3" w:rsidP="00D806A3">
      <w:pPr>
        <w:numPr>
          <w:ilvl w:val="0"/>
          <w:numId w:val="10"/>
        </w:numPr>
        <w:ind w:right="2" w:hanging="421"/>
      </w:pPr>
      <w:r>
        <w:lastRenderedPageBreak/>
        <w:t xml:space="preserve">Модель Канвы проекта на конкретном примере </w:t>
      </w:r>
    </w:p>
    <w:p w14:paraId="6D501C54" w14:textId="77777777" w:rsidR="00D806A3" w:rsidRDefault="00D806A3" w:rsidP="00D806A3">
      <w:pPr>
        <w:numPr>
          <w:ilvl w:val="0"/>
          <w:numId w:val="10"/>
        </w:numPr>
        <w:ind w:right="2" w:hanging="421"/>
      </w:pPr>
      <w:r>
        <w:t xml:space="preserve">Способы получения и обработки обратной связи по продукту проекта. </w:t>
      </w:r>
    </w:p>
    <w:p w14:paraId="355BB0F6" w14:textId="77777777" w:rsidR="00D806A3" w:rsidRDefault="00D806A3" w:rsidP="00D806A3">
      <w:pPr>
        <w:numPr>
          <w:ilvl w:val="0"/>
          <w:numId w:val="10"/>
        </w:numPr>
        <w:ind w:right="2" w:hanging="421"/>
      </w:pPr>
      <w:r>
        <w:t xml:space="preserve">Геймификация проекта. Актуальные примеры. </w:t>
      </w:r>
    </w:p>
    <w:p w14:paraId="19A0A8B5" w14:textId="77777777" w:rsidR="00D806A3" w:rsidRDefault="00D806A3" w:rsidP="00D806A3">
      <w:pPr>
        <w:numPr>
          <w:ilvl w:val="0"/>
          <w:numId w:val="10"/>
        </w:numPr>
        <w:ind w:right="2" w:hanging="421"/>
      </w:pPr>
      <w:proofErr w:type="spellStart"/>
      <w:r>
        <w:t>Agile</w:t>
      </w:r>
      <w:proofErr w:type="spellEnd"/>
      <w:r>
        <w:t xml:space="preserve">: ключевые принципы. </w:t>
      </w:r>
    </w:p>
    <w:p w14:paraId="4374EB57" w14:textId="77777777" w:rsidR="00D806A3" w:rsidRDefault="00D806A3" w:rsidP="00D806A3">
      <w:pPr>
        <w:numPr>
          <w:ilvl w:val="0"/>
          <w:numId w:val="10"/>
        </w:numPr>
        <w:ind w:right="2" w:hanging="421"/>
      </w:pPr>
      <w:r>
        <w:t xml:space="preserve">OKR: ключевые принципы и инструменты </w:t>
      </w:r>
    </w:p>
    <w:p w14:paraId="77753C4C" w14:textId="77777777" w:rsidR="00D806A3" w:rsidRDefault="00D806A3" w:rsidP="00D806A3">
      <w:pPr>
        <w:numPr>
          <w:ilvl w:val="0"/>
          <w:numId w:val="10"/>
        </w:numPr>
        <w:ind w:right="2" w:hanging="421"/>
      </w:pPr>
      <w:r>
        <w:t xml:space="preserve">SCRUM </w:t>
      </w:r>
    </w:p>
    <w:p w14:paraId="67972BB0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73F759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4E4E733" w14:textId="77777777" w:rsidR="00D806A3" w:rsidRDefault="00D806A3" w:rsidP="00D806A3">
      <w:pPr>
        <w:spacing w:after="0" w:line="259" w:lineRule="auto"/>
        <w:ind w:left="370" w:right="0"/>
        <w:jc w:val="left"/>
      </w:pPr>
      <w:r>
        <w:rPr>
          <w:b/>
        </w:rPr>
        <w:t xml:space="preserve">Перечень практических заданий к зачету: </w:t>
      </w:r>
    </w:p>
    <w:p w14:paraId="6C866F82" w14:textId="77777777" w:rsidR="00D806A3" w:rsidRDefault="00D806A3" w:rsidP="00D806A3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 </w:t>
      </w:r>
    </w:p>
    <w:p w14:paraId="7C70C236" w14:textId="77777777" w:rsidR="00D806A3" w:rsidRDefault="00D806A3" w:rsidP="00D806A3">
      <w:pPr>
        <w:numPr>
          <w:ilvl w:val="0"/>
          <w:numId w:val="11"/>
        </w:numPr>
        <w:ind w:right="2"/>
      </w:pPr>
      <w:r>
        <w:t xml:space="preserve">На примере конкретного проекта описать цель по методике SMART, оценить конкурентоспособность проекта.  </w:t>
      </w:r>
    </w:p>
    <w:p w14:paraId="0CD798B7" w14:textId="77777777" w:rsidR="00D806A3" w:rsidRDefault="00D806A3" w:rsidP="00D806A3">
      <w:pPr>
        <w:numPr>
          <w:ilvl w:val="0"/>
          <w:numId w:val="11"/>
        </w:numPr>
        <w:ind w:right="2"/>
      </w:pPr>
      <w:r>
        <w:t xml:space="preserve">Структурировать проект, составив иерархическую структуру работ, диаграмму </w:t>
      </w:r>
      <w:proofErr w:type="spellStart"/>
      <w:r>
        <w:t>Ганта</w:t>
      </w:r>
      <w:proofErr w:type="spellEnd"/>
      <w:r>
        <w:t xml:space="preserve">, расписание проекта. </w:t>
      </w:r>
    </w:p>
    <w:p w14:paraId="460A6B23" w14:textId="77777777" w:rsidR="00D806A3" w:rsidRDefault="00D806A3" w:rsidP="00D806A3">
      <w:pPr>
        <w:numPr>
          <w:ilvl w:val="0"/>
          <w:numId w:val="11"/>
        </w:numPr>
        <w:ind w:right="2"/>
      </w:pPr>
      <w:r>
        <w:t xml:space="preserve">Структурировать проект, составив матрицу ответственности и матрицу коммуникаций. 4.Подготовить описание интеграции проекта в бизнес-среду на основании </w:t>
      </w:r>
      <w:proofErr w:type="spellStart"/>
      <w:r>
        <w:t>SWOTи</w:t>
      </w:r>
      <w:proofErr w:type="spellEnd"/>
      <w:r>
        <w:t xml:space="preserve"> PEST анализа. </w:t>
      </w:r>
    </w:p>
    <w:p w14:paraId="18BD0292" w14:textId="77777777" w:rsidR="00D806A3" w:rsidRDefault="00D806A3" w:rsidP="00D806A3">
      <w:pPr>
        <w:numPr>
          <w:ilvl w:val="0"/>
          <w:numId w:val="12"/>
        </w:numPr>
        <w:ind w:right="2"/>
      </w:pPr>
      <w:r>
        <w:t xml:space="preserve">На примере конкретного проекта выбрать и обосновать 5-7 ключевых метрик проекта, рассчитать Юнит-экономику проекта. Обосновать LTV продукта проекта. </w:t>
      </w:r>
    </w:p>
    <w:p w14:paraId="26186140" w14:textId="77777777" w:rsidR="00D806A3" w:rsidRDefault="00D806A3" w:rsidP="00D806A3">
      <w:pPr>
        <w:numPr>
          <w:ilvl w:val="0"/>
          <w:numId w:val="12"/>
        </w:numPr>
        <w:ind w:right="2"/>
      </w:pPr>
      <w:r>
        <w:t xml:space="preserve">Предложить 3 варианта MVP проекта, обосновать критерии проверки проекта на жизнеспособность. </w:t>
      </w:r>
    </w:p>
    <w:p w14:paraId="10578F4C" w14:textId="77777777" w:rsidR="00D806A3" w:rsidRDefault="00D806A3" w:rsidP="00D806A3">
      <w:pPr>
        <w:numPr>
          <w:ilvl w:val="0"/>
          <w:numId w:val="12"/>
        </w:numPr>
        <w:ind w:right="2"/>
      </w:pPr>
      <w:r>
        <w:t xml:space="preserve">Предложить варианты внешних каналов коммуникации и возможности </w:t>
      </w:r>
      <w:proofErr w:type="spellStart"/>
      <w:r>
        <w:t>омниканальности</w:t>
      </w:r>
      <w:proofErr w:type="spellEnd"/>
      <w:r>
        <w:t xml:space="preserve"> проекта. </w:t>
      </w:r>
    </w:p>
    <w:p w14:paraId="0A210F2F" w14:textId="77777777" w:rsidR="00D806A3" w:rsidRDefault="00D806A3" w:rsidP="00D806A3">
      <w:pPr>
        <w:spacing w:after="15" w:line="259" w:lineRule="auto"/>
        <w:ind w:left="360" w:right="0" w:firstLine="0"/>
        <w:jc w:val="left"/>
      </w:pPr>
      <w:r>
        <w:t xml:space="preserve"> </w:t>
      </w:r>
    </w:p>
    <w:p w14:paraId="315036DF" w14:textId="77777777" w:rsidR="00D806A3" w:rsidRDefault="00D806A3" w:rsidP="00D806A3">
      <w:pPr>
        <w:pStyle w:val="1"/>
        <w:ind w:left="295"/>
      </w:pPr>
      <w:r>
        <w:t xml:space="preserve">Требования к выполнению заданий, шкалы и критерии оценивания </w:t>
      </w:r>
    </w:p>
    <w:p w14:paraId="6D55D6B6" w14:textId="77777777" w:rsidR="00D806A3" w:rsidRDefault="00D806A3" w:rsidP="00D806A3">
      <w:pPr>
        <w:spacing w:after="15" w:line="259" w:lineRule="auto"/>
        <w:ind w:left="285" w:right="0" w:firstLine="0"/>
        <w:jc w:val="left"/>
      </w:pPr>
      <w:r>
        <w:t xml:space="preserve"> </w:t>
      </w:r>
    </w:p>
    <w:p w14:paraId="111AEBD2" w14:textId="77777777" w:rsidR="00D806A3" w:rsidRDefault="00D806A3" w:rsidP="00D806A3">
      <w:pPr>
        <w:ind w:left="355" w:right="2"/>
      </w:pPr>
      <w:r>
        <w:t xml:space="preserve">Для оценивания результатов обучения на зачете используются следующие показатели: </w:t>
      </w:r>
    </w:p>
    <w:p w14:paraId="50D599C0" w14:textId="77777777" w:rsidR="00D806A3" w:rsidRDefault="00D806A3" w:rsidP="00D806A3">
      <w:pPr>
        <w:numPr>
          <w:ilvl w:val="0"/>
          <w:numId w:val="13"/>
        </w:numPr>
        <w:ind w:right="2" w:hanging="255"/>
      </w:pPr>
      <w:r>
        <w:t xml:space="preserve">знание теоретико-методологических основ управления проектами; </w:t>
      </w:r>
    </w:p>
    <w:p w14:paraId="2D783903" w14:textId="77777777" w:rsidR="00D806A3" w:rsidRDefault="00D806A3" w:rsidP="00D806A3">
      <w:pPr>
        <w:numPr>
          <w:ilvl w:val="0"/>
          <w:numId w:val="13"/>
        </w:numPr>
        <w:ind w:right="2" w:hanging="255"/>
      </w:pPr>
      <w:r>
        <w:t xml:space="preserve">умение анализировать практические ситуации; </w:t>
      </w:r>
    </w:p>
    <w:p w14:paraId="782FEEE5" w14:textId="77777777" w:rsidR="00D806A3" w:rsidRDefault="00D806A3" w:rsidP="00D806A3">
      <w:pPr>
        <w:numPr>
          <w:ilvl w:val="0"/>
          <w:numId w:val="13"/>
        </w:numPr>
        <w:ind w:right="2" w:hanging="255"/>
      </w:pPr>
      <w:r>
        <w:t xml:space="preserve">применять теоретические знания для решения практических </w:t>
      </w:r>
      <w:proofErr w:type="gramStart"/>
      <w:r>
        <w:t>задач;  4</w:t>
      </w:r>
      <w:proofErr w:type="gramEnd"/>
      <w:r>
        <w:t xml:space="preserve">) умение делать выводы и обобщения. </w:t>
      </w:r>
    </w:p>
    <w:p w14:paraId="61ECB9FB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1A7B683" w14:textId="77777777" w:rsidR="00D806A3" w:rsidRDefault="00D806A3" w:rsidP="00D806A3">
      <w:pPr>
        <w:spacing w:after="15" w:line="259" w:lineRule="auto"/>
        <w:ind w:left="285" w:right="0" w:firstLine="0"/>
        <w:jc w:val="left"/>
      </w:pPr>
      <w:r>
        <w:t xml:space="preserve"> </w:t>
      </w:r>
    </w:p>
    <w:p w14:paraId="2A11A1BF" w14:textId="77777777" w:rsidR="00D806A3" w:rsidRDefault="00D806A3" w:rsidP="00D806A3">
      <w:pPr>
        <w:ind w:left="355" w:right="2"/>
      </w:pPr>
      <w:r>
        <w:t xml:space="preserve">Соотношение показателей, критериев и шкалы оценивания результатов обучения: </w:t>
      </w:r>
    </w:p>
    <w:p w14:paraId="0176F448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B86241B" w14:textId="77777777" w:rsidR="00D806A3" w:rsidRDefault="00D806A3" w:rsidP="00D806A3">
      <w:pPr>
        <w:spacing w:after="4" w:line="266" w:lineRule="auto"/>
        <w:ind w:left="703" w:right="-284"/>
      </w:pPr>
      <w:r>
        <w:t xml:space="preserve">Требования к выполнению заданий, шкалы и критерии оценивания </w:t>
      </w:r>
    </w:p>
    <w:tbl>
      <w:tblPr>
        <w:tblStyle w:val="TableGrid"/>
        <w:tblW w:w="10201" w:type="dxa"/>
        <w:tblInd w:w="0" w:type="dxa"/>
        <w:tblCellMar>
          <w:top w:w="43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7792"/>
        <w:gridCol w:w="2409"/>
      </w:tblGrid>
      <w:tr w:rsidR="00D806A3" w14:paraId="592696BE" w14:textId="77777777" w:rsidTr="000418AF">
        <w:tblPrEx>
          <w:tblCellMar>
            <w:bottom w:w="0" w:type="dxa"/>
          </w:tblCellMar>
        </w:tblPrEx>
        <w:trPr>
          <w:trHeight w:val="24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3F141" w14:textId="77777777" w:rsidR="00D806A3" w:rsidRDefault="00D806A3" w:rsidP="000418AF">
            <w:pPr>
              <w:spacing w:line="240" w:lineRule="auto"/>
              <w:ind w:right="-284"/>
              <w:jc w:val="center"/>
            </w:pPr>
            <w:r>
              <w:rPr>
                <w:sz w:val="20"/>
              </w:rPr>
              <w:t xml:space="preserve">Критерии оценивания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B40ED" w14:textId="77777777" w:rsidR="00D806A3" w:rsidRDefault="00D806A3" w:rsidP="000418AF">
            <w:pPr>
              <w:spacing w:line="240" w:lineRule="auto"/>
              <w:ind w:right="-284"/>
              <w:jc w:val="center"/>
            </w:pPr>
            <w:r>
              <w:rPr>
                <w:sz w:val="20"/>
              </w:rPr>
              <w:t xml:space="preserve">Шкала оценок </w:t>
            </w:r>
          </w:p>
        </w:tc>
      </w:tr>
      <w:tr w:rsidR="00D806A3" w14:paraId="6F83BDD2" w14:textId="77777777" w:rsidTr="000418AF">
        <w:tblPrEx>
          <w:tblCellMar>
            <w:bottom w:w="0" w:type="dxa"/>
          </w:tblCellMar>
        </w:tblPrEx>
        <w:trPr>
          <w:trHeight w:val="118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1DE47" w14:textId="77777777" w:rsidR="00D806A3" w:rsidRPr="008B4EDD" w:rsidRDefault="00D806A3" w:rsidP="000418AF">
            <w:pPr>
              <w:spacing w:line="240" w:lineRule="auto"/>
              <w:ind w:right="-284"/>
              <w:rPr>
                <w:iCs/>
              </w:rPr>
            </w:pPr>
            <w:r w:rsidRPr="008B4EDD">
              <w:rPr>
                <w:iCs/>
                <w:sz w:val="20"/>
              </w:rPr>
              <w:t xml:space="preserve">Обучающийся в полной мере владеет понятийным аппаратом данной области науки (теоретическими основами дисциплины), способен иллюстрировать ответ примерами, фактами, применять теоретические знания для решения практических задач в различных сферах жизнедеятельности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908D0" w14:textId="77777777" w:rsidR="00D806A3" w:rsidRPr="008B4EDD" w:rsidRDefault="00D806A3" w:rsidP="000418AF">
            <w:pPr>
              <w:spacing w:line="240" w:lineRule="auto"/>
              <w:ind w:right="-284"/>
              <w:jc w:val="center"/>
              <w:rPr>
                <w:iCs/>
              </w:rPr>
            </w:pPr>
            <w:r w:rsidRPr="008B4EDD">
              <w:rPr>
                <w:iCs/>
                <w:sz w:val="20"/>
              </w:rPr>
              <w:t xml:space="preserve">Отлично </w:t>
            </w:r>
          </w:p>
        </w:tc>
      </w:tr>
      <w:tr w:rsidR="00D806A3" w14:paraId="66D645B9" w14:textId="77777777" w:rsidTr="000418AF">
        <w:tblPrEx>
          <w:tblCellMar>
            <w:bottom w:w="0" w:type="dxa"/>
          </w:tblCellMar>
        </w:tblPrEx>
        <w:trPr>
          <w:trHeight w:val="1402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60C37" w14:textId="77777777" w:rsidR="00D806A3" w:rsidRPr="008B4EDD" w:rsidRDefault="00D806A3" w:rsidP="000418AF">
            <w:pPr>
              <w:spacing w:line="240" w:lineRule="auto"/>
              <w:ind w:right="-284"/>
              <w:rPr>
                <w:iCs/>
              </w:rPr>
            </w:pPr>
            <w:r w:rsidRPr="008B4EDD">
              <w:rPr>
                <w:iCs/>
                <w:sz w:val="20"/>
              </w:rPr>
              <w:t xml:space="preserve">Ответ на контрольно-измерительный материал не соответствует одному из перечисленных показателей, но обучающийся дает правильные ответы на дополнительные вопросы. Недостаточно продемонстрировано умение иллюстрировать ответ примерами, фактами, или содержатся отдельные пробелы в умении связывать теорию с практикой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F553F" w14:textId="77777777" w:rsidR="00D806A3" w:rsidRPr="008B4EDD" w:rsidRDefault="00D806A3" w:rsidP="000418AF">
            <w:pPr>
              <w:spacing w:line="240" w:lineRule="auto"/>
              <w:ind w:right="-284"/>
              <w:jc w:val="center"/>
              <w:rPr>
                <w:iCs/>
              </w:rPr>
            </w:pPr>
            <w:r w:rsidRPr="008B4EDD">
              <w:rPr>
                <w:iCs/>
                <w:sz w:val="20"/>
              </w:rPr>
              <w:t xml:space="preserve">Хорошо </w:t>
            </w:r>
          </w:p>
        </w:tc>
      </w:tr>
      <w:tr w:rsidR="00D806A3" w14:paraId="65441C97" w14:textId="77777777" w:rsidTr="000418AF">
        <w:tblPrEx>
          <w:tblCellMar>
            <w:bottom w:w="0" w:type="dxa"/>
          </w:tblCellMar>
        </w:tblPrEx>
        <w:trPr>
          <w:trHeight w:val="1169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DC35E" w14:textId="77777777" w:rsidR="00D806A3" w:rsidRPr="008B4EDD" w:rsidRDefault="00D806A3" w:rsidP="000418AF">
            <w:pPr>
              <w:spacing w:line="240" w:lineRule="auto"/>
              <w:ind w:right="-284"/>
              <w:rPr>
                <w:iCs/>
              </w:rPr>
            </w:pPr>
            <w:r w:rsidRPr="008B4EDD">
              <w:rPr>
                <w:iCs/>
                <w:sz w:val="20"/>
              </w:rPr>
              <w:t xml:space="preserve">Ответ на контрольно-измерительный материал не соответствует любым двум из перечисленных показателей, обучающийся дает неполные ответы на дополнительные вопросы. Демонстрирует частичные знания основ экономики, не умеет связывать теорию с практикой, допускает существенные ошибки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CBBF8" w14:textId="77777777" w:rsidR="00D806A3" w:rsidRPr="008B4EDD" w:rsidRDefault="00D806A3" w:rsidP="000418AF">
            <w:pPr>
              <w:spacing w:line="240" w:lineRule="auto"/>
              <w:ind w:right="-284"/>
              <w:rPr>
                <w:iCs/>
              </w:rPr>
            </w:pPr>
            <w:r w:rsidRPr="008B4EDD">
              <w:rPr>
                <w:iCs/>
                <w:sz w:val="20"/>
              </w:rPr>
              <w:t xml:space="preserve">Удовлетворительно </w:t>
            </w:r>
          </w:p>
        </w:tc>
      </w:tr>
      <w:tr w:rsidR="00D806A3" w14:paraId="6D4D4CE5" w14:textId="77777777" w:rsidTr="000418AF">
        <w:tblPrEx>
          <w:tblCellMar>
            <w:bottom w:w="0" w:type="dxa"/>
          </w:tblCellMar>
        </w:tblPrEx>
        <w:trPr>
          <w:trHeight w:val="94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9C4AC" w14:textId="77777777" w:rsidR="00D806A3" w:rsidRPr="008B4EDD" w:rsidRDefault="00D806A3" w:rsidP="000418AF">
            <w:pPr>
              <w:spacing w:line="240" w:lineRule="auto"/>
              <w:ind w:right="-57"/>
              <w:rPr>
                <w:iCs/>
              </w:rPr>
            </w:pPr>
            <w:r w:rsidRPr="008B4EDD">
              <w:rPr>
                <w:iCs/>
                <w:sz w:val="20"/>
              </w:rPr>
              <w:lastRenderedPageBreak/>
              <w:t xml:space="preserve">Ответ на контрольно-измерительный материал не соответствует всем перечисленным показателям. Обучающийся демонстрирует отрывочные, фрагментарные знания, допускает грубые ошибки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A989A" w14:textId="77777777" w:rsidR="00D806A3" w:rsidRPr="008B4EDD" w:rsidRDefault="00D806A3" w:rsidP="000418AF">
            <w:pPr>
              <w:spacing w:line="240" w:lineRule="auto"/>
              <w:ind w:right="-284"/>
              <w:rPr>
                <w:iCs/>
              </w:rPr>
            </w:pPr>
            <w:r w:rsidRPr="008B4EDD">
              <w:rPr>
                <w:iCs/>
                <w:sz w:val="20"/>
              </w:rPr>
              <w:t xml:space="preserve">Неудовлетворительно </w:t>
            </w:r>
          </w:p>
        </w:tc>
      </w:tr>
    </w:tbl>
    <w:p w14:paraId="498BE9CC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9513A6" w14:textId="77777777" w:rsidR="00D806A3" w:rsidRDefault="00D806A3" w:rsidP="00D806A3">
      <w:pPr>
        <w:spacing w:after="0" w:line="259" w:lineRule="auto"/>
        <w:ind w:left="420" w:right="0" w:firstLine="0"/>
        <w:jc w:val="left"/>
      </w:pPr>
      <w:r>
        <w:rPr>
          <w:sz w:val="24"/>
        </w:rPr>
        <w:t xml:space="preserve"> </w:t>
      </w:r>
    </w:p>
    <w:p w14:paraId="4D1F874B" w14:textId="77777777" w:rsidR="00D806A3" w:rsidRDefault="00D806A3" w:rsidP="00D806A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0041EB1" w14:textId="77777777" w:rsidR="00193980" w:rsidRDefault="00193980"/>
    <w:sectPr w:rsidR="00193980">
      <w:pgSz w:w="11910" w:h="16845"/>
      <w:pgMar w:top="998" w:right="551" w:bottom="998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615"/>
    <w:multiLevelType w:val="hybridMultilevel"/>
    <w:tmpl w:val="CDC23BAE"/>
    <w:lvl w:ilvl="0" w:tplc="05C82922">
      <w:start w:val="20"/>
      <w:numFmt w:val="decimal"/>
      <w:lvlText w:val="%1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8662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8424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CE12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A9A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259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4ABA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A0EC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4EC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C34F79"/>
    <w:multiLevelType w:val="hybridMultilevel"/>
    <w:tmpl w:val="39586CAE"/>
    <w:lvl w:ilvl="0" w:tplc="BE94C61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EA2EB4">
      <w:start w:val="1"/>
      <w:numFmt w:val="bullet"/>
      <w:lvlText w:val="o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348E68">
      <w:start w:val="1"/>
      <w:numFmt w:val="bullet"/>
      <w:lvlText w:val="▪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EAA640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A442B4">
      <w:start w:val="1"/>
      <w:numFmt w:val="bullet"/>
      <w:lvlText w:val="o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6239E4">
      <w:start w:val="1"/>
      <w:numFmt w:val="bullet"/>
      <w:lvlText w:val="▪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F0806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0A2D8C">
      <w:start w:val="1"/>
      <w:numFmt w:val="bullet"/>
      <w:lvlText w:val="o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86373C">
      <w:start w:val="1"/>
      <w:numFmt w:val="bullet"/>
      <w:lvlText w:val="▪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595EB7"/>
    <w:multiLevelType w:val="hybridMultilevel"/>
    <w:tmpl w:val="9A7E6586"/>
    <w:lvl w:ilvl="0" w:tplc="4DE01604">
      <w:start w:val="1"/>
      <w:numFmt w:val="decimal"/>
      <w:lvlText w:val="%1)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81CF2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DD0A8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D46B1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AB08D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09245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CEAC6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F6CA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23A8A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E1543B"/>
    <w:multiLevelType w:val="hybridMultilevel"/>
    <w:tmpl w:val="3A728320"/>
    <w:lvl w:ilvl="0" w:tplc="D7B860F0">
      <w:start w:val="1"/>
      <w:numFmt w:val="bullet"/>
      <w:lvlText w:val="-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27B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FCA73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622F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EDB2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AA1A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CD23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A6A5F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A54B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1F35E1"/>
    <w:multiLevelType w:val="hybridMultilevel"/>
    <w:tmpl w:val="87A41EBC"/>
    <w:lvl w:ilvl="0" w:tplc="6D7EDC8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5EF3B2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7681E6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56DBA4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04802A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706396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7E2208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8C280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7EC95E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340521"/>
    <w:multiLevelType w:val="hybridMultilevel"/>
    <w:tmpl w:val="0BC60C22"/>
    <w:lvl w:ilvl="0" w:tplc="DB8C1B6C">
      <w:start w:val="10"/>
      <w:numFmt w:val="decimal"/>
      <w:lvlText w:val="%1.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3061C10">
      <w:start w:val="1"/>
      <w:numFmt w:val="lowerLetter"/>
      <w:lvlText w:val="%2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D767726">
      <w:start w:val="1"/>
      <w:numFmt w:val="lowerRoman"/>
      <w:lvlText w:val="%3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66CD79A">
      <w:start w:val="1"/>
      <w:numFmt w:val="decimal"/>
      <w:lvlText w:val="%4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4A803C">
      <w:start w:val="1"/>
      <w:numFmt w:val="lowerLetter"/>
      <w:lvlText w:val="%5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CB2F7F4">
      <w:start w:val="1"/>
      <w:numFmt w:val="lowerRoman"/>
      <w:lvlText w:val="%6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13EC46C">
      <w:start w:val="1"/>
      <w:numFmt w:val="decimal"/>
      <w:lvlText w:val="%7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772C860">
      <w:start w:val="1"/>
      <w:numFmt w:val="lowerLetter"/>
      <w:lvlText w:val="%8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A46192C">
      <w:start w:val="1"/>
      <w:numFmt w:val="lowerRoman"/>
      <w:lvlText w:val="%9"/>
      <w:lvlJc w:val="left"/>
      <w:pPr>
        <w:ind w:left="6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3F444E"/>
    <w:multiLevelType w:val="hybridMultilevel"/>
    <w:tmpl w:val="73E0B624"/>
    <w:lvl w:ilvl="0" w:tplc="0324E78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04949A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7AD4A6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D4E36A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7EA7D6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0C281A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247E18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E068CA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B871C6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E558D0"/>
    <w:multiLevelType w:val="hybridMultilevel"/>
    <w:tmpl w:val="CAFCD5BE"/>
    <w:lvl w:ilvl="0" w:tplc="990CE83A">
      <w:start w:val="10"/>
      <w:numFmt w:val="decimal"/>
      <w:lvlText w:val="%1."/>
      <w:lvlJc w:val="left"/>
      <w:pPr>
        <w:ind w:left="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6C73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EA7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0F4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448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E844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A69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6A4F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074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B8663C"/>
    <w:multiLevelType w:val="hybridMultilevel"/>
    <w:tmpl w:val="9BDE43F2"/>
    <w:lvl w:ilvl="0" w:tplc="0EC29C6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8C9526">
      <w:start w:val="1"/>
      <w:numFmt w:val="bullet"/>
      <w:lvlText w:val="o"/>
      <w:lvlJc w:val="left"/>
      <w:pPr>
        <w:ind w:left="1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E88B52">
      <w:start w:val="1"/>
      <w:numFmt w:val="bullet"/>
      <w:lvlText w:val="▪"/>
      <w:lvlJc w:val="left"/>
      <w:pPr>
        <w:ind w:left="1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96BF90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3A44EC">
      <w:start w:val="1"/>
      <w:numFmt w:val="bullet"/>
      <w:lvlText w:val="o"/>
      <w:lvlJc w:val="left"/>
      <w:pPr>
        <w:ind w:left="3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BA9B56">
      <w:start w:val="1"/>
      <w:numFmt w:val="bullet"/>
      <w:lvlText w:val="▪"/>
      <w:lvlJc w:val="left"/>
      <w:pPr>
        <w:ind w:left="4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8678F8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7C81A4">
      <w:start w:val="1"/>
      <w:numFmt w:val="bullet"/>
      <w:lvlText w:val="o"/>
      <w:lvlJc w:val="left"/>
      <w:pPr>
        <w:ind w:left="5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EA2130">
      <w:start w:val="1"/>
      <w:numFmt w:val="bullet"/>
      <w:lvlText w:val="▪"/>
      <w:lvlJc w:val="left"/>
      <w:pPr>
        <w:ind w:left="6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63329A"/>
    <w:multiLevelType w:val="hybridMultilevel"/>
    <w:tmpl w:val="DDAA702E"/>
    <w:lvl w:ilvl="0" w:tplc="29ECCCFE">
      <w:start w:val="5"/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4FE70E8">
      <w:start w:val="1"/>
      <w:numFmt w:val="lowerLetter"/>
      <w:lvlText w:val="%2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3F4C94C">
      <w:start w:val="1"/>
      <w:numFmt w:val="lowerRoman"/>
      <w:lvlText w:val="%3"/>
      <w:lvlJc w:val="left"/>
      <w:pPr>
        <w:ind w:left="2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42A8DD2">
      <w:start w:val="1"/>
      <w:numFmt w:val="decimal"/>
      <w:lvlText w:val="%4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D202DDA">
      <w:start w:val="1"/>
      <w:numFmt w:val="lowerLetter"/>
      <w:lvlText w:val="%5"/>
      <w:lvlJc w:val="left"/>
      <w:pPr>
        <w:ind w:left="3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AFA1C5E">
      <w:start w:val="1"/>
      <w:numFmt w:val="lowerRoman"/>
      <w:lvlText w:val="%6"/>
      <w:lvlJc w:val="left"/>
      <w:pPr>
        <w:ind w:left="4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316F264">
      <w:start w:val="1"/>
      <w:numFmt w:val="decimal"/>
      <w:lvlText w:val="%7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47822BA">
      <w:start w:val="1"/>
      <w:numFmt w:val="lowerLetter"/>
      <w:lvlText w:val="%8"/>
      <w:lvlJc w:val="left"/>
      <w:pPr>
        <w:ind w:left="5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718E902">
      <w:start w:val="1"/>
      <w:numFmt w:val="lowerRoman"/>
      <w:lvlText w:val="%9"/>
      <w:lvlJc w:val="left"/>
      <w:pPr>
        <w:ind w:left="6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AF59D8"/>
    <w:multiLevelType w:val="hybridMultilevel"/>
    <w:tmpl w:val="E2BCCF86"/>
    <w:lvl w:ilvl="0" w:tplc="DEB8C2B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4818A6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F84D48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507188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924388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62D1D6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E85BEC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F4823C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C0A8BE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6A1BE7"/>
    <w:multiLevelType w:val="hybridMultilevel"/>
    <w:tmpl w:val="5736072E"/>
    <w:lvl w:ilvl="0" w:tplc="E2F806B0">
      <w:start w:val="1"/>
      <w:numFmt w:val="decimal"/>
      <w:lvlText w:val="%1."/>
      <w:lvlJc w:val="left"/>
      <w:pPr>
        <w:ind w:left="2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4D6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14B2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020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DC59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4BA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A45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E8CE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623B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FA3F4F"/>
    <w:multiLevelType w:val="hybridMultilevel"/>
    <w:tmpl w:val="F5D20800"/>
    <w:lvl w:ilvl="0" w:tplc="3A96DE1C">
      <w:start w:val="1"/>
      <w:numFmt w:val="decimal"/>
      <w:lvlText w:val="%1.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27C5EC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1BE7C5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672E6A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5049C6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500CB7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7887B2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656893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3082E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2A7277"/>
    <w:multiLevelType w:val="hybridMultilevel"/>
    <w:tmpl w:val="13B41C90"/>
    <w:lvl w:ilvl="0" w:tplc="3DD4436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61E66AE">
      <w:start w:val="1"/>
      <w:numFmt w:val="lowerLetter"/>
      <w:lvlText w:val="%2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232D774">
      <w:start w:val="1"/>
      <w:numFmt w:val="lowerRoman"/>
      <w:lvlText w:val="%3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A4CE98A">
      <w:start w:val="1"/>
      <w:numFmt w:val="decimal"/>
      <w:lvlText w:val="%4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794A408">
      <w:start w:val="1"/>
      <w:numFmt w:val="lowerLetter"/>
      <w:lvlText w:val="%5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60C455E">
      <w:start w:val="1"/>
      <w:numFmt w:val="lowerRoman"/>
      <w:lvlText w:val="%6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368D01E">
      <w:start w:val="1"/>
      <w:numFmt w:val="decimal"/>
      <w:lvlText w:val="%7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CCA7F6E">
      <w:start w:val="1"/>
      <w:numFmt w:val="lowerLetter"/>
      <w:lvlText w:val="%8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B604C74">
      <w:start w:val="1"/>
      <w:numFmt w:val="lowerRoman"/>
      <w:lvlText w:val="%9"/>
      <w:lvlJc w:val="left"/>
      <w:pPr>
        <w:ind w:left="6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FD4029"/>
    <w:multiLevelType w:val="hybridMultilevel"/>
    <w:tmpl w:val="6792B50E"/>
    <w:lvl w:ilvl="0" w:tplc="4C4EAE78">
      <w:start w:val="1"/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802CA9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B52B4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F76472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ED00A4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58AD9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48F5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E3C249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BE0A9D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416B91"/>
    <w:multiLevelType w:val="hybridMultilevel"/>
    <w:tmpl w:val="CB2E2FE8"/>
    <w:lvl w:ilvl="0" w:tplc="398C17E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3D834D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E7E4CE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4F239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5BE67D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2DE3F1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F1C8B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E80190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D4630B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5F631C"/>
    <w:multiLevelType w:val="hybridMultilevel"/>
    <w:tmpl w:val="E0AE1D26"/>
    <w:lvl w:ilvl="0" w:tplc="A028954C">
      <w:start w:val="14"/>
      <w:numFmt w:val="decimal"/>
      <w:lvlText w:val="%1."/>
      <w:lvlJc w:val="left"/>
      <w:pPr>
        <w:ind w:left="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8F6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65B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AF1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25D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207E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2A7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891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4DD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705F11"/>
    <w:multiLevelType w:val="hybridMultilevel"/>
    <w:tmpl w:val="C6A68A24"/>
    <w:lvl w:ilvl="0" w:tplc="F53EEC2A">
      <w:start w:val="1"/>
      <w:numFmt w:val="bullet"/>
      <w:lvlText w:val="-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3CF446">
      <w:start w:val="1"/>
      <w:numFmt w:val="bullet"/>
      <w:lvlText w:val="o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7824AC">
      <w:start w:val="1"/>
      <w:numFmt w:val="bullet"/>
      <w:lvlText w:val="▪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F230F0">
      <w:start w:val="1"/>
      <w:numFmt w:val="bullet"/>
      <w:lvlText w:val="•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BA50D0">
      <w:start w:val="1"/>
      <w:numFmt w:val="bullet"/>
      <w:lvlText w:val="o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00CC82">
      <w:start w:val="1"/>
      <w:numFmt w:val="bullet"/>
      <w:lvlText w:val="▪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4E9F54">
      <w:start w:val="1"/>
      <w:numFmt w:val="bullet"/>
      <w:lvlText w:val="•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369592">
      <w:start w:val="1"/>
      <w:numFmt w:val="bullet"/>
      <w:lvlText w:val="o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FA7910">
      <w:start w:val="1"/>
      <w:numFmt w:val="bullet"/>
      <w:lvlText w:val="▪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697AB5"/>
    <w:multiLevelType w:val="hybridMultilevel"/>
    <w:tmpl w:val="9DD0BE18"/>
    <w:lvl w:ilvl="0" w:tplc="43905878">
      <w:start w:val="15"/>
      <w:numFmt w:val="decimal"/>
      <w:lvlText w:val="%1.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142CAE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E440A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118B4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AFA9C1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886A35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B1E7EE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E62119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FF42DF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1818257">
    <w:abstractNumId w:val="11"/>
  </w:num>
  <w:num w:numId="2" w16cid:durableId="1348292950">
    <w:abstractNumId w:val="3"/>
  </w:num>
  <w:num w:numId="3" w16cid:durableId="655453576">
    <w:abstractNumId w:val="7"/>
  </w:num>
  <w:num w:numId="4" w16cid:durableId="1134761726">
    <w:abstractNumId w:val="16"/>
  </w:num>
  <w:num w:numId="5" w16cid:durableId="1426457278">
    <w:abstractNumId w:val="0"/>
  </w:num>
  <w:num w:numId="6" w16cid:durableId="1512841925">
    <w:abstractNumId w:val="15"/>
  </w:num>
  <w:num w:numId="7" w16cid:durableId="587233441">
    <w:abstractNumId w:val="12"/>
  </w:num>
  <w:num w:numId="8" w16cid:durableId="243536414">
    <w:abstractNumId w:val="18"/>
  </w:num>
  <w:num w:numId="9" w16cid:durableId="703485794">
    <w:abstractNumId w:val="13"/>
  </w:num>
  <w:num w:numId="10" w16cid:durableId="182325812">
    <w:abstractNumId w:val="5"/>
  </w:num>
  <w:num w:numId="11" w16cid:durableId="334186829">
    <w:abstractNumId w:val="14"/>
  </w:num>
  <w:num w:numId="12" w16cid:durableId="1256212115">
    <w:abstractNumId w:val="9"/>
  </w:num>
  <w:num w:numId="13" w16cid:durableId="656416892">
    <w:abstractNumId w:val="2"/>
  </w:num>
  <w:num w:numId="14" w16cid:durableId="2080441011">
    <w:abstractNumId w:val="6"/>
  </w:num>
  <w:num w:numId="15" w16cid:durableId="1092701660">
    <w:abstractNumId w:val="4"/>
  </w:num>
  <w:num w:numId="16" w16cid:durableId="1129663017">
    <w:abstractNumId w:val="8"/>
  </w:num>
  <w:num w:numId="17" w16cid:durableId="1346251261">
    <w:abstractNumId w:val="17"/>
  </w:num>
  <w:num w:numId="18" w16cid:durableId="359476863">
    <w:abstractNumId w:val="10"/>
  </w:num>
  <w:num w:numId="19" w16cid:durableId="179046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80"/>
    <w:rsid w:val="00193980"/>
    <w:rsid w:val="0040624D"/>
    <w:rsid w:val="00D8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6FC9"/>
  <w15:chartTrackingRefBased/>
  <w15:docId w15:val="{57A08C4D-BDAC-45E1-9742-7C80B5A9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6A3"/>
    <w:pPr>
      <w:spacing w:after="5" w:line="265" w:lineRule="auto"/>
      <w:ind w:left="10" w:right="11" w:hanging="10"/>
      <w:jc w:val="both"/>
    </w:pPr>
    <w:rPr>
      <w:rFonts w:ascii="Arial" w:eastAsia="Arial" w:hAnsi="Arial" w:cs="Arial"/>
      <w:color w:val="000000"/>
      <w:kern w:val="0"/>
      <w:sz w:val="23"/>
      <w:lang w:eastAsia="ru-RU"/>
      <w14:ligatures w14:val="none"/>
    </w:rPr>
  </w:style>
  <w:style w:type="paragraph" w:styleId="1">
    <w:name w:val="heading 1"/>
    <w:next w:val="a"/>
    <w:link w:val="10"/>
    <w:uiPriority w:val="9"/>
    <w:qFormat/>
    <w:rsid w:val="00D806A3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kern w:val="0"/>
      <w:sz w:val="23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6A3"/>
    <w:rPr>
      <w:rFonts w:ascii="Arial" w:eastAsia="Arial" w:hAnsi="Arial" w:cs="Arial"/>
      <w:b/>
      <w:color w:val="000000"/>
      <w:kern w:val="0"/>
      <w:sz w:val="23"/>
      <w:lang w:eastAsia="ru-RU"/>
      <w14:ligatures w14:val="none"/>
    </w:rPr>
  </w:style>
  <w:style w:type="table" w:customStyle="1" w:styleId="TableGrid">
    <w:name w:val="TableGrid"/>
    <w:rsid w:val="00D806A3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2956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2023-04-16T21:59:00Z</dcterms:created>
  <dcterms:modified xsi:type="dcterms:W3CDTF">2023-04-16T22:10:00Z</dcterms:modified>
</cp:coreProperties>
</file>