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44" w:rsidRPr="00813847" w:rsidRDefault="00132544" w:rsidP="00132544">
      <w:pPr>
        <w:pStyle w:val="a9"/>
        <w:rPr>
          <w:rFonts w:ascii="Arial" w:hAnsi="Arial" w:cs="Arial"/>
          <w:bCs/>
          <w:caps/>
          <w:sz w:val="24"/>
          <w:szCs w:val="24"/>
        </w:rPr>
      </w:pPr>
      <w:r w:rsidRPr="00813847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132544" w:rsidRPr="00813847" w:rsidRDefault="00132544" w:rsidP="00132544">
      <w:pPr>
        <w:pStyle w:val="a9"/>
        <w:rPr>
          <w:rFonts w:ascii="Arial" w:hAnsi="Arial" w:cs="Arial"/>
          <w:b/>
          <w:bCs/>
          <w:spacing w:val="-20"/>
          <w:sz w:val="24"/>
          <w:szCs w:val="24"/>
        </w:rPr>
      </w:pPr>
      <w:r w:rsidRPr="00813847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32544" w:rsidRPr="00813847" w:rsidRDefault="00132544" w:rsidP="00132544">
      <w:pPr>
        <w:pStyle w:val="a9"/>
        <w:rPr>
          <w:rFonts w:ascii="Arial" w:hAnsi="Arial" w:cs="Arial"/>
          <w:b/>
          <w:bCs/>
          <w:spacing w:val="-20"/>
          <w:sz w:val="24"/>
          <w:szCs w:val="24"/>
        </w:rPr>
      </w:pPr>
      <w:r w:rsidRPr="00813847">
        <w:rPr>
          <w:rFonts w:ascii="Arial" w:hAnsi="Arial" w:cs="Arial"/>
          <w:b/>
          <w:bCs/>
          <w:spacing w:val="-20"/>
          <w:sz w:val="24"/>
          <w:szCs w:val="24"/>
        </w:rPr>
        <w:t xml:space="preserve">ВЫСШЕГО </w:t>
      </w:r>
      <w:r w:rsidRPr="00132544">
        <w:rPr>
          <w:rFonts w:ascii="Arial" w:hAnsi="Arial" w:cs="Arial"/>
          <w:b/>
          <w:bCs/>
          <w:spacing w:val="-20"/>
          <w:sz w:val="24"/>
          <w:szCs w:val="24"/>
        </w:rPr>
        <w:t xml:space="preserve"> </w:t>
      </w:r>
      <w:r w:rsidRPr="00813847">
        <w:rPr>
          <w:rFonts w:ascii="Arial" w:hAnsi="Arial" w:cs="Arial"/>
          <w:b/>
          <w:bCs/>
          <w:spacing w:val="-20"/>
          <w:sz w:val="24"/>
          <w:szCs w:val="24"/>
        </w:rPr>
        <w:t xml:space="preserve"> ОБРАЗОВАНИЯ</w:t>
      </w:r>
    </w:p>
    <w:p w:rsidR="00132544" w:rsidRPr="00813847" w:rsidRDefault="00132544" w:rsidP="00132544">
      <w:pPr>
        <w:jc w:val="center"/>
        <w:rPr>
          <w:rFonts w:ascii="Arial" w:hAnsi="Arial" w:cs="Arial"/>
          <w:b/>
          <w:bCs/>
        </w:rPr>
      </w:pPr>
      <w:r w:rsidRPr="00813847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132544" w:rsidRPr="00813847" w:rsidRDefault="00132544" w:rsidP="00132544">
      <w:pPr>
        <w:jc w:val="center"/>
        <w:rPr>
          <w:rFonts w:ascii="Arial" w:hAnsi="Arial" w:cs="Arial"/>
          <w:b/>
          <w:bCs/>
        </w:rPr>
      </w:pPr>
      <w:r w:rsidRPr="00813847">
        <w:rPr>
          <w:rFonts w:ascii="Arial" w:hAnsi="Arial" w:cs="Arial"/>
          <w:b/>
          <w:bCs/>
        </w:rPr>
        <w:t>(ФГБОУ ВО «ВГУ»)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УТВЕРЖДАЮ</w:t>
      </w: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Заведующий кафедрой</w:t>
      </w: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финансов и кредита</w:t>
      </w:r>
    </w:p>
    <w:p w:rsidR="00132544" w:rsidRDefault="00132544" w:rsidP="00132544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</w:rPr>
        <w:t>________________ Сысоева Е.Ф.</w:t>
      </w:r>
    </w:p>
    <w:p w:rsidR="00132544" w:rsidRDefault="00132544" w:rsidP="00132544">
      <w:pPr>
        <w:jc w:val="right"/>
        <w:outlineLvl w:val="1"/>
        <w:rPr>
          <w:rFonts w:ascii="Arial" w:hAnsi="Arial" w:cs="Arial"/>
          <w:i/>
          <w:sz w:val="20"/>
          <w:szCs w:val="20"/>
        </w:rPr>
      </w:pPr>
    </w:p>
    <w:p w:rsidR="00132544" w:rsidRPr="000F3C00" w:rsidRDefault="00A05F84" w:rsidP="00132544">
      <w:pPr>
        <w:jc w:val="right"/>
        <w:outlineLvl w:val="1"/>
        <w:rPr>
          <w:rFonts w:ascii="Arial" w:hAnsi="Arial" w:cs="Arial"/>
          <w:u w:val="single"/>
        </w:rPr>
      </w:pPr>
      <w:r w:rsidRPr="009B0BF8">
        <w:rPr>
          <w:rFonts w:ascii="Arial" w:hAnsi="Arial" w:cs="Arial"/>
          <w:u w:val="single"/>
        </w:rPr>
        <w:t>25</w:t>
      </w:r>
      <w:r w:rsidR="00132544">
        <w:rPr>
          <w:rFonts w:ascii="Arial" w:hAnsi="Arial" w:cs="Arial"/>
          <w:u w:val="single"/>
        </w:rPr>
        <w:t>.0</w:t>
      </w:r>
      <w:r w:rsidR="00B538CB" w:rsidRPr="00F61761">
        <w:rPr>
          <w:rFonts w:ascii="Arial" w:hAnsi="Arial" w:cs="Arial"/>
          <w:u w:val="single"/>
        </w:rPr>
        <w:t>6</w:t>
      </w:r>
      <w:r w:rsidR="0050589A">
        <w:rPr>
          <w:rFonts w:ascii="Arial" w:hAnsi="Arial" w:cs="Arial"/>
          <w:u w:val="single"/>
        </w:rPr>
        <w:t>.2023</w:t>
      </w:r>
      <w:r w:rsidR="00132544" w:rsidRPr="000F3C00">
        <w:rPr>
          <w:rFonts w:ascii="Arial" w:hAnsi="Arial" w:cs="Arial"/>
          <w:u w:val="single"/>
        </w:rPr>
        <w:t xml:space="preserve"> г.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Default="00AB3FF7" w:rsidP="00132544">
      <w:pPr>
        <w:pStyle w:val="1"/>
        <w:rPr>
          <w:b/>
          <w:bCs/>
        </w:rPr>
      </w:pPr>
      <w:r>
        <w:rPr>
          <w:b/>
          <w:bCs/>
        </w:rPr>
        <w:t>Б</w:t>
      </w:r>
      <w:proofErr w:type="gramStart"/>
      <w:r>
        <w:rPr>
          <w:b/>
          <w:bCs/>
        </w:rPr>
        <w:t>1</w:t>
      </w:r>
      <w:proofErr w:type="gramEnd"/>
      <w:r>
        <w:rPr>
          <w:b/>
          <w:bCs/>
        </w:rPr>
        <w:t>.В.</w:t>
      </w:r>
      <w:r w:rsidR="00A05F84" w:rsidRPr="009B0BF8">
        <w:rPr>
          <w:b/>
          <w:bCs/>
        </w:rPr>
        <w:t>08</w:t>
      </w:r>
      <w:r w:rsidR="00B538CB" w:rsidRPr="00F61761">
        <w:rPr>
          <w:b/>
          <w:bCs/>
        </w:rPr>
        <w:t xml:space="preserve"> </w:t>
      </w:r>
      <w:r w:rsidR="00985831">
        <w:rPr>
          <w:b/>
          <w:bCs/>
        </w:rPr>
        <w:t xml:space="preserve"> Корпоративные финансы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Шифр и наименование </w:t>
      </w:r>
      <w:r>
        <w:rPr>
          <w:rFonts w:ascii="Arial" w:hAnsi="Arial" w:cs="Arial"/>
          <w:b/>
          <w:u w:val="single"/>
        </w:rPr>
        <w:t>направления</w:t>
      </w:r>
      <w:r>
        <w:rPr>
          <w:rFonts w:ascii="Arial" w:hAnsi="Arial" w:cs="Arial"/>
          <w:b/>
        </w:rPr>
        <w:t xml:space="preserve"> подготовки/специальности: </w:t>
      </w:r>
    </w:p>
    <w:p w:rsidR="00132544" w:rsidRDefault="00132544" w:rsidP="00132544">
      <w:pPr>
        <w:outlineLvl w:val="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38.0</w:t>
      </w:r>
      <w:r w:rsidR="00985831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.0</w:t>
      </w:r>
      <w:r w:rsidR="00985831">
        <w:rPr>
          <w:rFonts w:ascii="Arial" w:hAnsi="Arial" w:cs="Arial"/>
          <w:u w:val="single"/>
        </w:rPr>
        <w:t>1 «Экономика»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Default="00132544" w:rsidP="00132544">
      <w:pPr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Профиль подготовки/специализации: </w:t>
      </w:r>
      <w:r w:rsidR="00985831">
        <w:rPr>
          <w:rFonts w:ascii="Arial" w:hAnsi="Arial" w:cs="Arial"/>
          <w:bCs/>
          <w:u w:val="single"/>
        </w:rPr>
        <w:t>Финансы и кредит</w:t>
      </w:r>
      <w:r>
        <w:rPr>
          <w:rFonts w:ascii="Arial" w:hAnsi="Arial" w:cs="Arial"/>
          <w:b/>
        </w:rPr>
        <w:t xml:space="preserve">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3. Квалификация (степень) выпускника: </w:t>
      </w:r>
      <w:r w:rsidR="00985831">
        <w:rPr>
          <w:rFonts w:ascii="Arial" w:hAnsi="Arial" w:cs="Arial"/>
          <w:bCs/>
          <w:u w:val="single"/>
        </w:rPr>
        <w:t>бакалав</w:t>
      </w:r>
      <w:r>
        <w:rPr>
          <w:rFonts w:ascii="Arial" w:hAnsi="Arial" w:cs="Arial"/>
          <w:bCs/>
          <w:u w:val="single"/>
        </w:rPr>
        <w:t>р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4. Форма образования: </w:t>
      </w:r>
      <w:r w:rsidRPr="0084560F">
        <w:rPr>
          <w:rFonts w:ascii="Arial" w:hAnsi="Arial" w:cs="Arial"/>
          <w:bCs/>
          <w:u w:val="single"/>
        </w:rPr>
        <w:t>о</w:t>
      </w:r>
      <w:r>
        <w:rPr>
          <w:rFonts w:ascii="Arial" w:hAnsi="Arial" w:cs="Arial"/>
          <w:bCs/>
          <w:u w:val="single"/>
        </w:rPr>
        <w:t>чная</w:t>
      </w:r>
    </w:p>
    <w:p w:rsidR="00132544" w:rsidRDefault="00132544" w:rsidP="00132544">
      <w:pPr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Кафедра, отвечающая за реализацию дисциплины: </w:t>
      </w:r>
      <w:r>
        <w:rPr>
          <w:rFonts w:ascii="Arial" w:hAnsi="Arial" w:cs="Arial"/>
          <w:bCs/>
          <w:u w:val="single"/>
        </w:rPr>
        <w:t>финансов и кредита</w:t>
      </w:r>
    </w:p>
    <w:p w:rsidR="00132544" w:rsidRDefault="00132544" w:rsidP="00132544">
      <w:pPr>
        <w:outlineLvl w:val="1"/>
        <w:rPr>
          <w:rFonts w:ascii="Arial" w:hAnsi="Arial" w:cs="Arial"/>
          <w:b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6. Составители программы: </w:t>
      </w:r>
      <w:r w:rsidR="0050589A">
        <w:rPr>
          <w:rFonts w:ascii="Arial" w:hAnsi="Arial" w:cs="Arial"/>
          <w:bCs/>
          <w:u w:val="single"/>
        </w:rPr>
        <w:t xml:space="preserve">Фатеева </w:t>
      </w:r>
      <w:r w:rsidR="00985831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 xml:space="preserve"> </w:t>
      </w:r>
      <w:r w:rsidR="0050589A">
        <w:rPr>
          <w:rFonts w:ascii="Arial" w:hAnsi="Arial" w:cs="Arial"/>
          <w:bCs/>
          <w:u w:val="single"/>
        </w:rPr>
        <w:t>И</w:t>
      </w:r>
      <w:r>
        <w:rPr>
          <w:rFonts w:ascii="Arial" w:hAnsi="Arial" w:cs="Arial"/>
          <w:bCs/>
          <w:u w:val="single"/>
        </w:rPr>
        <w:t>.</w:t>
      </w:r>
      <w:r w:rsidR="00985831">
        <w:rPr>
          <w:rFonts w:ascii="Arial" w:hAnsi="Arial" w:cs="Arial"/>
          <w:bCs/>
          <w:u w:val="single"/>
        </w:rPr>
        <w:t>В</w:t>
      </w:r>
      <w:r>
        <w:rPr>
          <w:rFonts w:ascii="Arial" w:hAnsi="Arial" w:cs="Arial"/>
          <w:bCs/>
          <w:u w:val="single"/>
        </w:rPr>
        <w:t xml:space="preserve">., </w:t>
      </w:r>
      <w:proofErr w:type="spellStart"/>
      <w:proofErr w:type="gramStart"/>
      <w:r w:rsidR="00985831">
        <w:rPr>
          <w:rFonts w:ascii="Arial" w:hAnsi="Arial" w:cs="Arial"/>
          <w:bCs/>
          <w:u w:val="single"/>
        </w:rPr>
        <w:t>к</w:t>
      </w:r>
      <w:proofErr w:type="gramEnd"/>
      <w:r>
        <w:rPr>
          <w:rFonts w:ascii="Arial" w:hAnsi="Arial" w:cs="Arial"/>
          <w:bCs/>
          <w:u w:val="single"/>
        </w:rPr>
        <w:t>.э.н</w:t>
      </w:r>
      <w:proofErr w:type="spellEnd"/>
      <w:r>
        <w:rPr>
          <w:rFonts w:ascii="Arial" w:hAnsi="Arial" w:cs="Arial"/>
          <w:bCs/>
          <w:u w:val="single"/>
        </w:rPr>
        <w:t xml:space="preserve">., </w:t>
      </w:r>
      <w:r w:rsidR="00985831">
        <w:rPr>
          <w:rFonts w:ascii="Arial" w:hAnsi="Arial" w:cs="Arial"/>
          <w:bCs/>
          <w:u w:val="single"/>
        </w:rPr>
        <w:t>доцент</w:t>
      </w:r>
    </w:p>
    <w:p w:rsidR="00132544" w:rsidRDefault="00132544" w:rsidP="00132544">
      <w:pPr>
        <w:jc w:val="center"/>
        <w:outlineLvl w:val="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</w:t>
      </w:r>
    </w:p>
    <w:p w:rsidR="00594512" w:rsidRPr="00211475" w:rsidRDefault="00594512" w:rsidP="00594512">
      <w:pPr>
        <w:jc w:val="both"/>
        <w:outlineLvl w:val="1"/>
        <w:rPr>
          <w:rFonts w:ascii="Arial" w:hAnsi="Arial" w:cs="Arial"/>
          <w:u w:val="single"/>
        </w:rPr>
      </w:pPr>
      <w:r w:rsidRPr="005B64EC"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 w:rsidRPr="00211475">
        <w:rPr>
          <w:rFonts w:ascii="Arial" w:hAnsi="Arial" w:cs="Arial"/>
          <w:u w:val="single"/>
        </w:rPr>
        <w:t>НМС экономического факультета, протокол №</w:t>
      </w:r>
      <w:r w:rsidR="00B538CB" w:rsidRPr="00B538CB">
        <w:rPr>
          <w:rFonts w:ascii="Arial" w:hAnsi="Arial" w:cs="Arial"/>
          <w:u w:val="single"/>
        </w:rPr>
        <w:t xml:space="preserve"> 6</w:t>
      </w:r>
      <w:r w:rsidRPr="00211475">
        <w:rPr>
          <w:rFonts w:ascii="Arial" w:hAnsi="Arial" w:cs="Arial"/>
          <w:u w:val="single"/>
        </w:rPr>
        <w:t xml:space="preserve"> от </w:t>
      </w:r>
      <w:r w:rsidR="00B538CB" w:rsidRPr="00B538CB">
        <w:rPr>
          <w:rFonts w:ascii="Arial" w:hAnsi="Arial" w:cs="Arial"/>
          <w:u w:val="single"/>
        </w:rPr>
        <w:t>2</w:t>
      </w:r>
      <w:r w:rsidR="00A05F84" w:rsidRPr="00A05F84">
        <w:rPr>
          <w:rFonts w:ascii="Arial" w:hAnsi="Arial" w:cs="Arial"/>
          <w:u w:val="single"/>
        </w:rPr>
        <w:t>0</w:t>
      </w:r>
      <w:r w:rsidRPr="00211475">
        <w:rPr>
          <w:rFonts w:ascii="Arial" w:hAnsi="Arial" w:cs="Arial"/>
          <w:u w:val="single"/>
        </w:rPr>
        <w:t>.0</w:t>
      </w:r>
      <w:r w:rsidR="00B538CB" w:rsidRPr="00B538CB">
        <w:rPr>
          <w:rFonts w:ascii="Arial" w:hAnsi="Arial" w:cs="Arial"/>
          <w:u w:val="single"/>
        </w:rPr>
        <w:t>6</w:t>
      </w:r>
      <w:r w:rsidR="0050589A">
        <w:rPr>
          <w:rFonts w:ascii="Arial" w:hAnsi="Arial" w:cs="Arial"/>
          <w:u w:val="single"/>
        </w:rPr>
        <w:t>.2023</w:t>
      </w:r>
      <w:r w:rsidRPr="00211475">
        <w:rPr>
          <w:rFonts w:ascii="Arial" w:hAnsi="Arial" w:cs="Arial"/>
          <w:u w:val="single"/>
        </w:rPr>
        <w:t xml:space="preserve"> г.    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>
      <w:pPr>
        <w:outlineLvl w:val="1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8. Учебный год:  </w:t>
      </w:r>
      <w:r>
        <w:rPr>
          <w:rFonts w:ascii="Arial" w:hAnsi="Arial" w:cs="Arial"/>
          <w:bCs/>
          <w:u w:val="single"/>
        </w:rPr>
        <w:t>20</w:t>
      </w:r>
      <w:r w:rsidR="00E02E45" w:rsidRPr="0050589A">
        <w:rPr>
          <w:rFonts w:ascii="Arial" w:hAnsi="Arial" w:cs="Arial"/>
          <w:bCs/>
          <w:u w:val="single"/>
        </w:rPr>
        <w:t>22</w:t>
      </w:r>
      <w:r w:rsidR="00B538CB" w:rsidRPr="00F61761">
        <w:rPr>
          <w:rFonts w:ascii="Arial" w:hAnsi="Arial" w:cs="Arial"/>
          <w:bCs/>
          <w:u w:val="single"/>
        </w:rPr>
        <w:t xml:space="preserve"> </w:t>
      </w:r>
      <w:r>
        <w:rPr>
          <w:rFonts w:ascii="Arial" w:hAnsi="Arial" w:cs="Arial"/>
          <w:bCs/>
          <w:u w:val="single"/>
        </w:rPr>
        <w:t>- 20</w:t>
      </w:r>
      <w:r w:rsidR="00A05F84" w:rsidRPr="009B0BF8">
        <w:rPr>
          <w:rFonts w:ascii="Arial" w:hAnsi="Arial" w:cs="Arial"/>
          <w:bCs/>
          <w:u w:val="single"/>
        </w:rPr>
        <w:t>2</w:t>
      </w:r>
      <w:r w:rsidR="00E02E45" w:rsidRPr="0050589A">
        <w:rPr>
          <w:rFonts w:ascii="Arial" w:hAnsi="Arial" w:cs="Arial"/>
          <w:bCs/>
          <w:u w:val="single"/>
        </w:rPr>
        <w:t>3</w:t>
      </w:r>
      <w:r>
        <w:rPr>
          <w:rFonts w:ascii="Arial" w:hAnsi="Arial" w:cs="Arial"/>
          <w:b/>
        </w:rPr>
        <w:t xml:space="preserve">                 Семестр:   </w:t>
      </w:r>
      <w:r w:rsidR="00985831">
        <w:rPr>
          <w:rFonts w:ascii="Arial" w:hAnsi="Arial" w:cs="Arial"/>
          <w:u w:val="single"/>
        </w:rPr>
        <w:t>7</w:t>
      </w:r>
    </w:p>
    <w:p w:rsidR="00132544" w:rsidRDefault="00132544" w:rsidP="00132544">
      <w:pPr>
        <w:jc w:val="center"/>
        <w:outlineLvl w:val="1"/>
        <w:rPr>
          <w:rFonts w:ascii="Arial" w:hAnsi="Arial" w:cs="Arial"/>
        </w:rPr>
      </w:pPr>
    </w:p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Default="00132544" w:rsidP="00132544"/>
    <w:p w:rsidR="00132544" w:rsidRPr="00F61761" w:rsidRDefault="00132544" w:rsidP="00132544"/>
    <w:p w:rsidR="00B538CB" w:rsidRPr="00F61761" w:rsidRDefault="00B538CB" w:rsidP="00132544"/>
    <w:p w:rsidR="00B538CB" w:rsidRPr="00F61761" w:rsidRDefault="00B538CB" w:rsidP="00132544"/>
    <w:p w:rsidR="00594512" w:rsidRDefault="00594512" w:rsidP="00132544">
      <w:pPr>
        <w:pStyle w:val="a3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32544" w:rsidRPr="00670BCA" w:rsidRDefault="00132544" w:rsidP="00132544">
      <w:pPr>
        <w:pStyle w:val="a3"/>
        <w:spacing w:line="240" w:lineRule="auto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lastRenderedPageBreak/>
        <w:t xml:space="preserve">9. Цели и задачи учебной дисциплины: </w:t>
      </w:r>
    </w:p>
    <w:p w:rsidR="006902B4" w:rsidRPr="00670BCA" w:rsidRDefault="006902B4" w:rsidP="006902B4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b/>
          <w:bCs/>
          <w:sz w:val="22"/>
          <w:szCs w:val="22"/>
        </w:rPr>
        <w:t>Целью</w:t>
      </w:r>
      <w:r w:rsidRPr="00670BCA">
        <w:rPr>
          <w:rFonts w:ascii="Arial" w:hAnsi="Arial" w:cs="Arial"/>
          <w:sz w:val="22"/>
          <w:szCs w:val="22"/>
        </w:rPr>
        <w:t xml:space="preserve"> изучения дисциплины является формирование комплекса знаний о совр</w:t>
      </w:r>
      <w:r w:rsidRPr="00670BCA">
        <w:rPr>
          <w:rFonts w:ascii="Arial" w:hAnsi="Arial" w:cs="Arial"/>
          <w:sz w:val="22"/>
          <w:szCs w:val="22"/>
        </w:rPr>
        <w:t>е</w:t>
      </w:r>
      <w:r w:rsidRPr="00670BCA">
        <w:rPr>
          <w:rFonts w:ascii="Arial" w:hAnsi="Arial" w:cs="Arial"/>
          <w:sz w:val="22"/>
          <w:szCs w:val="22"/>
        </w:rPr>
        <w:t xml:space="preserve">менных направлениях развития теории и практики корпоративных финансов, моделях анализа финансовых решений корпорации, инструментах их эмпирической проверки, а также оценке влияния управленческих решений в области финансов на капитализацию корпорации. </w:t>
      </w:r>
    </w:p>
    <w:p w:rsidR="006902B4" w:rsidRPr="00670BCA" w:rsidRDefault="006902B4" w:rsidP="006902B4">
      <w:pPr>
        <w:ind w:firstLine="720"/>
        <w:jc w:val="both"/>
        <w:outlineLvl w:val="1"/>
        <w:rPr>
          <w:rFonts w:ascii="Arial" w:eastAsia="MS Mincho" w:hAnsi="Arial" w:cs="Arial"/>
          <w:b/>
          <w:bCs/>
          <w:sz w:val="22"/>
          <w:szCs w:val="22"/>
          <w:lang w:eastAsia="en-US"/>
        </w:rPr>
      </w:pPr>
      <w:r w:rsidRPr="00670BCA">
        <w:rPr>
          <w:rFonts w:ascii="Arial" w:eastAsia="MS Mincho" w:hAnsi="Arial" w:cs="Arial"/>
          <w:b/>
          <w:bCs/>
          <w:sz w:val="22"/>
          <w:szCs w:val="22"/>
          <w:lang w:eastAsia="en-US"/>
        </w:rPr>
        <w:t xml:space="preserve">Задачи:  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изучение теоретических основ корпоративных финансов, их места в общей сист</w:t>
      </w:r>
      <w:r w:rsidRPr="00670BCA">
        <w:rPr>
          <w:rFonts w:ascii="Arial" w:hAnsi="Arial" w:cs="Arial"/>
          <w:sz w:val="22"/>
          <w:szCs w:val="22"/>
        </w:rPr>
        <w:t>е</w:t>
      </w:r>
      <w:r w:rsidRPr="00670BCA">
        <w:rPr>
          <w:rFonts w:ascii="Arial" w:hAnsi="Arial" w:cs="Arial"/>
          <w:sz w:val="22"/>
          <w:szCs w:val="22"/>
        </w:rPr>
        <w:t>ме финансов и роли в экономике;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 выявление содержания и видов финансовых планов корпорации;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формирование умений анализировать и интерпретировать финансовую, бухга</w:t>
      </w:r>
      <w:r w:rsidRPr="00670BCA">
        <w:rPr>
          <w:rFonts w:ascii="Arial" w:hAnsi="Arial" w:cs="Arial"/>
          <w:sz w:val="22"/>
          <w:szCs w:val="22"/>
        </w:rPr>
        <w:t>л</w:t>
      </w:r>
      <w:r w:rsidRPr="00670BCA">
        <w:rPr>
          <w:rFonts w:ascii="Arial" w:hAnsi="Arial" w:cs="Arial"/>
          <w:sz w:val="22"/>
          <w:szCs w:val="22"/>
        </w:rPr>
        <w:t>терскую и иную информацию, содержащуюся в отчетности корпорации, использовать п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>лученные сведения для принятия управленческих решений;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- изучение и практическое применение методов планирования и оптимизации затрат корпорации, закономерностей формирования, распределения и использования выручки и прибыли корпорации; 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получение навыков  сбора, анализа и интерпретации данных, необходимых для расчета финансово-экономических показателей, характеризующих деятельность корп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>рации;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на основе типовых методик и действующей нормативно-правовой базы получение навыков расчета финансово-экономических показателей, характеризующих деятельность корпорации;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овладение техниками корпоративного планирования и прогнозирования, метод</w:t>
      </w:r>
      <w:r w:rsidRPr="00670BCA">
        <w:rPr>
          <w:rFonts w:ascii="Arial" w:hAnsi="Arial" w:cs="Arial"/>
          <w:sz w:val="22"/>
          <w:szCs w:val="22"/>
        </w:rPr>
        <w:t>и</w:t>
      </w:r>
      <w:r w:rsidRPr="00670BCA">
        <w:rPr>
          <w:rFonts w:ascii="Arial" w:hAnsi="Arial" w:cs="Arial"/>
          <w:sz w:val="22"/>
          <w:szCs w:val="22"/>
        </w:rPr>
        <w:t>ками расчетов для составления финансовых планов и навыками аргументированного обоснования результатов работы в соответствии с принятыми корпоративными станда</w:t>
      </w:r>
      <w:r w:rsidRPr="00670BCA">
        <w:rPr>
          <w:rFonts w:ascii="Arial" w:hAnsi="Arial" w:cs="Arial"/>
          <w:sz w:val="22"/>
          <w:szCs w:val="22"/>
        </w:rPr>
        <w:t>р</w:t>
      </w:r>
      <w:r w:rsidRPr="00670BCA">
        <w:rPr>
          <w:rFonts w:ascii="Arial" w:hAnsi="Arial" w:cs="Arial"/>
          <w:sz w:val="22"/>
          <w:szCs w:val="22"/>
        </w:rPr>
        <w:t>тами;</w:t>
      </w:r>
    </w:p>
    <w:p w:rsidR="006902B4" w:rsidRPr="00670BCA" w:rsidRDefault="006902B4" w:rsidP="006902B4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приобретение навыков использования для решения аналитических и исследов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>тельских задач в области корпоративных финансов современные технические средства и информационные технологии.</w:t>
      </w:r>
    </w:p>
    <w:p w:rsidR="00132544" w:rsidRPr="00670BCA" w:rsidRDefault="00132544" w:rsidP="00132544">
      <w:pPr>
        <w:pStyle w:val="a3"/>
        <w:tabs>
          <w:tab w:val="clear" w:pos="643"/>
        </w:tabs>
        <w:spacing w:line="240" w:lineRule="auto"/>
        <w:ind w:firstLine="720"/>
        <w:rPr>
          <w:sz w:val="22"/>
          <w:szCs w:val="22"/>
        </w:rPr>
      </w:pPr>
    </w:p>
    <w:p w:rsidR="009C57B0" w:rsidRPr="00670BCA" w:rsidRDefault="009C57B0" w:rsidP="009C57B0">
      <w:pPr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  <w:r w:rsidRPr="00670BCA">
        <w:rPr>
          <w:rFonts w:ascii="Arial" w:hAnsi="Arial" w:cs="Arial"/>
          <w:sz w:val="22"/>
          <w:szCs w:val="22"/>
        </w:rPr>
        <w:t>блок Б</w:t>
      </w:r>
      <w:proofErr w:type="gramStart"/>
      <w:r w:rsidRPr="00670BCA">
        <w:rPr>
          <w:rFonts w:ascii="Arial" w:hAnsi="Arial" w:cs="Arial"/>
          <w:sz w:val="22"/>
          <w:szCs w:val="22"/>
        </w:rPr>
        <w:t>1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, вариативная часть, </w:t>
      </w:r>
      <w:r w:rsidR="006902B4" w:rsidRPr="00670BCA">
        <w:rPr>
          <w:rFonts w:ascii="Arial" w:hAnsi="Arial" w:cs="Arial"/>
          <w:sz w:val="22"/>
          <w:szCs w:val="22"/>
        </w:rPr>
        <w:t>обяз</w:t>
      </w:r>
      <w:r w:rsidR="006902B4" w:rsidRPr="00670BCA">
        <w:rPr>
          <w:rFonts w:ascii="Arial" w:hAnsi="Arial" w:cs="Arial"/>
          <w:sz w:val="22"/>
          <w:szCs w:val="22"/>
        </w:rPr>
        <w:t>а</w:t>
      </w:r>
      <w:r w:rsidR="006902B4" w:rsidRPr="00670BCA">
        <w:rPr>
          <w:rFonts w:ascii="Arial" w:hAnsi="Arial" w:cs="Arial"/>
          <w:sz w:val="22"/>
          <w:szCs w:val="22"/>
        </w:rPr>
        <w:t>тельная дисциплина</w:t>
      </w:r>
      <w:r w:rsidRPr="00670BCA">
        <w:rPr>
          <w:rFonts w:ascii="Arial" w:hAnsi="Arial" w:cs="Arial"/>
          <w:sz w:val="22"/>
          <w:szCs w:val="22"/>
        </w:rPr>
        <w:t>.</w:t>
      </w:r>
    </w:p>
    <w:p w:rsidR="00132544" w:rsidRPr="00670BCA" w:rsidRDefault="00132544" w:rsidP="00132544">
      <w:pPr>
        <w:pStyle w:val="3"/>
        <w:spacing w:after="0"/>
        <w:ind w:left="0" w:firstLine="720"/>
        <w:jc w:val="both"/>
        <w:rPr>
          <w:rFonts w:ascii="Arial" w:hAnsi="Arial" w:cs="Arial"/>
          <w:b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 xml:space="preserve">Требования к входным </w:t>
      </w:r>
      <w:r w:rsidR="009C57B0" w:rsidRPr="00670BCA">
        <w:rPr>
          <w:rFonts w:ascii="Arial" w:hAnsi="Arial" w:cs="Arial"/>
          <w:bCs/>
          <w:sz w:val="22"/>
          <w:szCs w:val="22"/>
        </w:rPr>
        <w:t>знаниям, умениям и компетенциям,</w:t>
      </w:r>
      <w:r w:rsidRPr="00670BCA">
        <w:rPr>
          <w:rFonts w:ascii="Arial" w:hAnsi="Arial" w:cs="Arial"/>
          <w:bCs/>
          <w:sz w:val="22"/>
          <w:szCs w:val="22"/>
        </w:rPr>
        <w:t xml:space="preserve"> дисциплины, для кот</w:t>
      </w:r>
      <w:r w:rsidRPr="00670BCA">
        <w:rPr>
          <w:rFonts w:ascii="Arial" w:hAnsi="Arial" w:cs="Arial"/>
          <w:bCs/>
          <w:sz w:val="22"/>
          <w:szCs w:val="22"/>
        </w:rPr>
        <w:t>о</w:t>
      </w:r>
      <w:r w:rsidRPr="00670BCA">
        <w:rPr>
          <w:rFonts w:ascii="Arial" w:hAnsi="Arial" w:cs="Arial"/>
          <w:bCs/>
          <w:sz w:val="22"/>
          <w:szCs w:val="22"/>
        </w:rPr>
        <w:t>рых данная дисциплина является предшествующей:</w:t>
      </w:r>
    </w:p>
    <w:p w:rsidR="00132544" w:rsidRPr="00670BCA" w:rsidRDefault="00132544" w:rsidP="003921EF">
      <w:pPr>
        <w:pStyle w:val="a3"/>
        <w:ind w:firstLine="720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студент должен знать: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основные теории корпоративных финансов и области их применения на практике;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содержание и принципы построения бухгалтерской и финансовой отчетности;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-содержание экономических разделов финансовых планов корпорации;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основы построения, расчета и анализа современной системы показателей, хара</w:t>
      </w:r>
      <w:r w:rsidRPr="00670BCA">
        <w:rPr>
          <w:rFonts w:ascii="Arial" w:hAnsi="Arial" w:cs="Arial"/>
          <w:sz w:val="22"/>
          <w:szCs w:val="22"/>
        </w:rPr>
        <w:t>к</w:t>
      </w:r>
      <w:r w:rsidRPr="00670BCA">
        <w:rPr>
          <w:rFonts w:ascii="Arial" w:hAnsi="Arial" w:cs="Arial"/>
          <w:sz w:val="22"/>
          <w:szCs w:val="22"/>
        </w:rPr>
        <w:t>теризующих деятельность корпорации;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студент должен уметь: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применять понятийно-категориальный аппарат в профессиональной деятельности;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анализировать и интерпретировать финансовую, бухгалтерскую и иную информ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>цию, содержащуюся в отчетности корпораций, использовать полученные сведения для принятия управленческих решений;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- рассчитывать на основе типовых методик и финансовой отчетности экономические показатели анализировать результаты расчетов и обосновать полученные выводы;   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студент должен владеть: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навыками анализа данных, необходимых для решения поставленных экономич</w:t>
      </w:r>
      <w:r w:rsidRPr="00670BCA">
        <w:rPr>
          <w:rFonts w:ascii="Arial" w:hAnsi="Arial" w:cs="Arial"/>
          <w:sz w:val="22"/>
          <w:szCs w:val="22"/>
        </w:rPr>
        <w:t>е</w:t>
      </w:r>
      <w:r w:rsidRPr="00670BCA">
        <w:rPr>
          <w:rFonts w:ascii="Arial" w:hAnsi="Arial" w:cs="Arial"/>
          <w:sz w:val="22"/>
          <w:szCs w:val="22"/>
        </w:rPr>
        <w:t>ских задач;</w:t>
      </w:r>
    </w:p>
    <w:p w:rsidR="003921EF" w:rsidRPr="00670BCA" w:rsidRDefault="003921EF" w:rsidP="003921EF">
      <w:pPr>
        <w:ind w:firstLine="567"/>
        <w:jc w:val="both"/>
        <w:outlineLvl w:val="1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- методиками расчетов оценки финансового состояния корпорации и навыками а</w:t>
      </w:r>
      <w:r w:rsidRPr="00670BCA">
        <w:rPr>
          <w:rFonts w:ascii="Arial" w:hAnsi="Arial" w:cs="Arial"/>
          <w:sz w:val="22"/>
          <w:szCs w:val="22"/>
        </w:rPr>
        <w:t>р</w:t>
      </w:r>
      <w:r w:rsidRPr="00670BCA">
        <w:rPr>
          <w:rFonts w:ascii="Arial" w:hAnsi="Arial" w:cs="Arial"/>
          <w:sz w:val="22"/>
          <w:szCs w:val="22"/>
        </w:rPr>
        <w:t>гументированного обоснования результаты работы.</w:t>
      </w:r>
    </w:p>
    <w:p w:rsidR="003921EF" w:rsidRPr="00670BCA" w:rsidRDefault="003921EF" w:rsidP="00132544">
      <w:pPr>
        <w:pStyle w:val="a3"/>
        <w:ind w:firstLine="720"/>
        <w:rPr>
          <w:rFonts w:ascii="Arial" w:hAnsi="Arial" w:cs="Arial"/>
          <w:sz w:val="22"/>
          <w:szCs w:val="22"/>
        </w:rPr>
      </w:pPr>
    </w:p>
    <w:p w:rsidR="003921EF" w:rsidRDefault="003921EF" w:rsidP="00132544">
      <w:pPr>
        <w:pStyle w:val="a3"/>
        <w:ind w:firstLine="720"/>
        <w:rPr>
          <w:rFonts w:ascii="Arial" w:hAnsi="Arial" w:cs="Arial"/>
          <w:sz w:val="24"/>
          <w:szCs w:val="24"/>
        </w:rPr>
      </w:pPr>
    </w:p>
    <w:p w:rsidR="003921EF" w:rsidRPr="00670BCA" w:rsidRDefault="003921EF" w:rsidP="00132544">
      <w:pPr>
        <w:pStyle w:val="a3"/>
        <w:ind w:firstLine="720"/>
        <w:rPr>
          <w:rFonts w:ascii="Arial" w:hAnsi="Arial" w:cs="Arial"/>
          <w:sz w:val="22"/>
          <w:szCs w:val="22"/>
        </w:rPr>
      </w:pPr>
    </w:p>
    <w:p w:rsidR="00132544" w:rsidRPr="00670BCA" w:rsidRDefault="00132544" w:rsidP="00132544">
      <w:pPr>
        <w:ind w:firstLine="720"/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Дисциплина, для которой данная дисциплина является предшествующей:</w:t>
      </w:r>
    </w:p>
    <w:p w:rsidR="00132544" w:rsidRPr="00B538CB" w:rsidRDefault="00132544" w:rsidP="00132544">
      <w:pPr>
        <w:ind w:firstLine="720"/>
        <w:jc w:val="both"/>
        <w:outlineLvl w:val="1"/>
        <w:rPr>
          <w:rFonts w:ascii="Arial" w:hAnsi="Arial" w:cs="Arial"/>
          <w:bCs/>
          <w:color w:val="FF0000"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- «</w:t>
      </w:r>
      <w:r w:rsidR="006902B4" w:rsidRPr="00670BCA">
        <w:rPr>
          <w:rFonts w:ascii="Arial" w:hAnsi="Arial" w:cs="Arial"/>
          <w:bCs/>
          <w:sz w:val="22"/>
          <w:szCs w:val="22"/>
        </w:rPr>
        <w:t>Теоретические основы финансового менеджмента</w:t>
      </w:r>
      <w:r w:rsidRPr="00670BCA">
        <w:rPr>
          <w:rFonts w:ascii="Arial" w:hAnsi="Arial" w:cs="Arial"/>
          <w:bCs/>
          <w:sz w:val="22"/>
          <w:szCs w:val="22"/>
        </w:rPr>
        <w:t>»</w:t>
      </w:r>
      <w:r w:rsidR="006902B4" w:rsidRPr="00670BCA">
        <w:rPr>
          <w:rFonts w:ascii="Arial" w:hAnsi="Arial" w:cs="Arial"/>
          <w:bCs/>
          <w:sz w:val="22"/>
          <w:szCs w:val="22"/>
        </w:rPr>
        <w:t>, «Финансовый менеджмент»</w:t>
      </w:r>
    </w:p>
    <w:p w:rsidR="00132544" w:rsidRPr="00670BCA" w:rsidRDefault="00132544" w:rsidP="00132544">
      <w:pPr>
        <w:pStyle w:val="a7"/>
        <w:jc w:val="both"/>
        <w:rPr>
          <w:rFonts w:ascii="Arial" w:hAnsi="Arial" w:cs="Arial"/>
          <w:color w:val="FF0000"/>
          <w:sz w:val="22"/>
          <w:szCs w:val="22"/>
        </w:rPr>
      </w:pPr>
    </w:p>
    <w:p w:rsidR="00673471" w:rsidRPr="00670BCA" w:rsidRDefault="00673471" w:rsidP="00673471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11. Планируемые результаты </w:t>
      </w:r>
      <w:proofErr w:type="gramStart"/>
      <w:r w:rsidRPr="00670BCA">
        <w:rPr>
          <w:rFonts w:ascii="Arial" w:hAnsi="Arial" w:cs="Arial"/>
          <w:b/>
          <w:sz w:val="22"/>
          <w:szCs w:val="22"/>
        </w:rPr>
        <w:t>обучения по дисциплине</w:t>
      </w:r>
      <w:proofErr w:type="gramEnd"/>
      <w:r w:rsidRPr="00670BCA">
        <w:rPr>
          <w:rFonts w:ascii="Arial" w:hAnsi="Arial" w:cs="Arial"/>
          <w:b/>
          <w:sz w:val="22"/>
          <w:szCs w:val="22"/>
        </w:rPr>
        <w:t>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5"/>
        <w:gridCol w:w="2947"/>
        <w:gridCol w:w="5829"/>
      </w:tblGrid>
      <w:tr w:rsidR="00BC2CD1" w:rsidRPr="00925843" w:rsidTr="00EC7C26"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Компетенция</w:t>
            </w:r>
          </w:p>
        </w:tc>
        <w:tc>
          <w:tcPr>
            <w:tcW w:w="5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Планируемые результаты обучения</w:t>
            </w:r>
          </w:p>
        </w:tc>
      </w:tr>
      <w:tr w:rsidR="00BC2CD1" w:rsidRPr="00925843" w:rsidTr="00EC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Название</w:t>
            </w:r>
          </w:p>
        </w:tc>
        <w:tc>
          <w:tcPr>
            <w:tcW w:w="5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CD1" w:rsidRPr="00925843" w:rsidTr="00EC7C26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ПК-5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>способностью анализир</w:t>
            </w:r>
            <w:r w:rsidRPr="00925843">
              <w:rPr>
                <w:rFonts w:ascii="Arial" w:hAnsi="Arial" w:cs="Arial"/>
                <w:sz w:val="20"/>
                <w:szCs w:val="20"/>
              </w:rPr>
              <w:t>о</w:t>
            </w:r>
            <w:r w:rsidRPr="00925843">
              <w:rPr>
                <w:rFonts w:ascii="Arial" w:hAnsi="Arial" w:cs="Arial"/>
                <w:sz w:val="20"/>
                <w:szCs w:val="20"/>
              </w:rPr>
              <w:t>вать и интерпретировать финансовую, бухгалтерскую и иную информацию, соде</w:t>
            </w:r>
            <w:r w:rsidRPr="00925843">
              <w:rPr>
                <w:rFonts w:ascii="Arial" w:hAnsi="Arial" w:cs="Arial"/>
                <w:sz w:val="20"/>
                <w:szCs w:val="20"/>
              </w:rPr>
              <w:t>р</w:t>
            </w:r>
            <w:r w:rsidRPr="00925843">
              <w:rPr>
                <w:rFonts w:ascii="Arial" w:hAnsi="Arial" w:cs="Arial"/>
                <w:sz w:val="20"/>
                <w:szCs w:val="20"/>
              </w:rPr>
              <w:t>жащуюся в отчетности предприятий различных форм собственности, орг</w:t>
            </w:r>
            <w:r w:rsidRPr="00925843">
              <w:rPr>
                <w:rFonts w:ascii="Arial" w:hAnsi="Arial" w:cs="Arial"/>
                <w:sz w:val="20"/>
                <w:szCs w:val="20"/>
              </w:rPr>
              <w:t>а</w:t>
            </w:r>
            <w:r w:rsidRPr="00925843">
              <w:rPr>
                <w:rFonts w:ascii="Arial" w:hAnsi="Arial" w:cs="Arial"/>
                <w:sz w:val="20"/>
                <w:szCs w:val="20"/>
              </w:rPr>
              <w:t>низаций, ведомств и т.д. и использовать полученные сведения для принятия управленческих решений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D1" w:rsidRPr="00B607E9" w:rsidRDefault="00BC2CD1" w:rsidP="00EC7C2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07E9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BC2CD1" w:rsidRPr="00B607E9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607E9">
              <w:rPr>
                <w:rFonts w:ascii="Arial" w:hAnsi="Arial" w:cs="Arial"/>
                <w:sz w:val="20"/>
                <w:szCs w:val="20"/>
              </w:rPr>
              <w:t>- содержание методов и инструментов анализа</w:t>
            </w:r>
            <w:r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Pr="00B607E9">
              <w:rPr>
                <w:rFonts w:ascii="Arial" w:hAnsi="Arial" w:cs="Arial"/>
                <w:sz w:val="20"/>
                <w:szCs w:val="20"/>
              </w:rPr>
              <w:t xml:space="preserve"> оценки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показателей деятельности корпорации</w:t>
            </w:r>
            <w:r w:rsidRPr="00B607E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25843">
              <w:rPr>
                <w:rFonts w:ascii="Arial" w:hAnsi="Arial" w:cs="Arial"/>
                <w:sz w:val="20"/>
                <w:szCs w:val="20"/>
              </w:rPr>
              <w:t xml:space="preserve"> основы построения, расчета и анализа современной си</w:t>
            </w:r>
            <w:r w:rsidRPr="00925843">
              <w:rPr>
                <w:rFonts w:ascii="Arial" w:hAnsi="Arial" w:cs="Arial"/>
                <w:sz w:val="20"/>
                <w:szCs w:val="20"/>
              </w:rPr>
              <w:t>с</w:t>
            </w:r>
            <w:r w:rsidRPr="00925843">
              <w:rPr>
                <w:rFonts w:ascii="Arial" w:hAnsi="Arial" w:cs="Arial"/>
                <w:sz w:val="20"/>
                <w:szCs w:val="20"/>
              </w:rPr>
              <w:t>темы показателей, характеризующих деятельность корп</w:t>
            </w:r>
            <w:r w:rsidRPr="00925843">
              <w:rPr>
                <w:rFonts w:ascii="Arial" w:hAnsi="Arial" w:cs="Arial"/>
                <w:sz w:val="20"/>
                <w:szCs w:val="20"/>
              </w:rPr>
              <w:t>о</w:t>
            </w:r>
            <w:r w:rsidRPr="00925843">
              <w:rPr>
                <w:rFonts w:ascii="Arial" w:hAnsi="Arial" w:cs="Arial"/>
                <w:sz w:val="20"/>
                <w:szCs w:val="20"/>
              </w:rPr>
              <w:t>рации</w:t>
            </w:r>
          </w:p>
          <w:p w:rsidR="00BC2CD1" w:rsidRPr="00547905" w:rsidRDefault="00BC2CD1" w:rsidP="00EC7C26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 xml:space="preserve">уметь: </w:t>
            </w:r>
          </w:p>
          <w:p w:rsidR="00BC2CD1" w:rsidRPr="00925843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25843">
              <w:rPr>
                <w:rFonts w:ascii="Arial" w:hAnsi="Arial" w:cs="Arial"/>
                <w:sz w:val="20"/>
                <w:szCs w:val="20"/>
              </w:rPr>
              <w:t>анализировать и интерпретировать финансовую, бухга</w:t>
            </w:r>
            <w:r w:rsidRPr="00925843">
              <w:rPr>
                <w:rFonts w:ascii="Arial" w:hAnsi="Arial" w:cs="Arial"/>
                <w:sz w:val="20"/>
                <w:szCs w:val="20"/>
              </w:rPr>
              <w:t>л</w:t>
            </w:r>
            <w:r w:rsidRPr="00925843">
              <w:rPr>
                <w:rFonts w:ascii="Arial" w:hAnsi="Arial" w:cs="Arial"/>
                <w:sz w:val="20"/>
                <w:szCs w:val="20"/>
              </w:rPr>
              <w:t>терскую и иную информацию, содержащуюся в отчетности корпораций, использовать полученные сведения для пр</w:t>
            </w:r>
            <w:r w:rsidRPr="00925843">
              <w:rPr>
                <w:rFonts w:ascii="Arial" w:hAnsi="Arial" w:cs="Arial"/>
                <w:sz w:val="20"/>
                <w:szCs w:val="20"/>
              </w:rPr>
              <w:t>и</w:t>
            </w:r>
            <w:r w:rsidRPr="00925843">
              <w:rPr>
                <w:rFonts w:ascii="Arial" w:hAnsi="Arial" w:cs="Arial"/>
                <w:sz w:val="20"/>
                <w:szCs w:val="20"/>
              </w:rPr>
              <w:t>нятия управленческих решений;</w:t>
            </w:r>
          </w:p>
          <w:p w:rsidR="00BC2CD1" w:rsidRDefault="00BC2CD1" w:rsidP="00EC7C26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925843">
              <w:rPr>
                <w:rFonts w:ascii="Arial" w:hAnsi="Arial" w:cs="Arial"/>
                <w:sz w:val="20"/>
                <w:szCs w:val="20"/>
              </w:rPr>
              <w:t xml:space="preserve">- рассчитывать на основе типовых методик и финансовой отчетности экономические показатели анализировать </w:t>
            </w:r>
            <w:r w:rsidRPr="00547905">
              <w:rPr>
                <w:rFonts w:ascii="Arial" w:hAnsi="Arial" w:cs="Arial"/>
                <w:sz w:val="20"/>
                <w:szCs w:val="20"/>
              </w:rPr>
              <w:t>р</w:t>
            </w:r>
            <w:r w:rsidRPr="00547905">
              <w:rPr>
                <w:rFonts w:ascii="Arial" w:hAnsi="Arial" w:cs="Arial"/>
                <w:sz w:val="20"/>
                <w:szCs w:val="20"/>
              </w:rPr>
              <w:t>е</w:t>
            </w:r>
            <w:r w:rsidRPr="00547905">
              <w:rPr>
                <w:rFonts w:ascii="Arial" w:hAnsi="Arial" w:cs="Arial"/>
                <w:sz w:val="20"/>
                <w:szCs w:val="20"/>
              </w:rPr>
              <w:t>зультаты расчетов и обосновать полученные выводы</w:t>
            </w:r>
          </w:p>
          <w:p w:rsidR="00BC2CD1" w:rsidRPr="00547905" w:rsidRDefault="00BC2CD1" w:rsidP="00EC7C26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- анализировать и использовать различные источники и</w:t>
            </w:r>
            <w:r w:rsidRPr="00547905">
              <w:rPr>
                <w:rFonts w:ascii="Arial" w:hAnsi="Arial" w:cs="Arial"/>
                <w:sz w:val="20"/>
                <w:szCs w:val="20"/>
              </w:rPr>
              <w:t>н</w:t>
            </w:r>
            <w:r w:rsidRPr="00547905">
              <w:rPr>
                <w:rFonts w:ascii="Arial" w:hAnsi="Arial" w:cs="Arial"/>
                <w:sz w:val="20"/>
                <w:szCs w:val="20"/>
              </w:rPr>
              <w:t>формации для проведения финансово-экономических ра</w:t>
            </w:r>
            <w:r w:rsidRPr="00547905">
              <w:rPr>
                <w:rFonts w:ascii="Arial" w:hAnsi="Arial" w:cs="Arial"/>
                <w:sz w:val="20"/>
                <w:szCs w:val="20"/>
              </w:rPr>
              <w:t>с</w:t>
            </w:r>
            <w:r w:rsidRPr="00547905">
              <w:rPr>
                <w:rFonts w:ascii="Arial" w:hAnsi="Arial" w:cs="Arial"/>
                <w:sz w:val="20"/>
                <w:szCs w:val="20"/>
              </w:rPr>
              <w:t>четов, связанных с деятельностью корпорации;</w:t>
            </w:r>
          </w:p>
          <w:p w:rsidR="00BC2CD1" w:rsidRPr="00547905" w:rsidRDefault="00BC2CD1" w:rsidP="00EC7C26">
            <w:pPr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47905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проводить расчеты </w:t>
            </w:r>
            <w:r w:rsidRPr="00547905">
              <w:rPr>
                <w:rFonts w:ascii="Arial" w:hAnsi="Arial" w:cs="Arial"/>
                <w:sz w:val="20"/>
                <w:szCs w:val="20"/>
              </w:rPr>
              <w:t>показателей, характеризующих де</w:t>
            </w:r>
            <w:r w:rsidRPr="00547905">
              <w:rPr>
                <w:rFonts w:ascii="Arial" w:hAnsi="Arial" w:cs="Arial"/>
                <w:sz w:val="20"/>
                <w:szCs w:val="20"/>
              </w:rPr>
              <w:t>я</w:t>
            </w:r>
            <w:r w:rsidRPr="00547905">
              <w:rPr>
                <w:rFonts w:ascii="Arial" w:hAnsi="Arial" w:cs="Arial"/>
                <w:sz w:val="20"/>
                <w:szCs w:val="20"/>
              </w:rPr>
              <w:t>тельность корпорации</w:t>
            </w:r>
            <w:r w:rsidRPr="00547905">
              <w:rPr>
                <w:rFonts w:ascii="Arial" w:hAnsi="Arial" w:cs="Arial"/>
                <w:sz w:val="20"/>
                <w:szCs w:val="20"/>
                <w:lang w:eastAsia="en-US"/>
              </w:rPr>
              <w:t>;</w:t>
            </w:r>
          </w:p>
          <w:p w:rsidR="00BC2CD1" w:rsidRPr="00547905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:rsidR="00BC2CD1" w:rsidRDefault="00BC2CD1" w:rsidP="00EC7C26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547905">
              <w:rPr>
                <w:rFonts w:ascii="Arial" w:hAnsi="Arial" w:cs="Arial"/>
                <w:sz w:val="20"/>
                <w:szCs w:val="20"/>
              </w:rPr>
              <w:t>способностью осуществлять подготовку данных для с</w:t>
            </w:r>
            <w:r w:rsidRPr="00547905">
              <w:rPr>
                <w:rFonts w:ascii="Arial" w:hAnsi="Arial" w:cs="Arial"/>
                <w:sz w:val="20"/>
                <w:szCs w:val="20"/>
              </w:rPr>
              <w:t>о</w:t>
            </w:r>
            <w:r w:rsidRPr="00547905">
              <w:rPr>
                <w:rFonts w:ascii="Arial" w:hAnsi="Arial" w:cs="Arial"/>
                <w:sz w:val="20"/>
                <w:szCs w:val="20"/>
              </w:rPr>
              <w:t>ставления финансового плана и прогнозных форм фина</w:t>
            </w:r>
            <w:r w:rsidRPr="00547905">
              <w:rPr>
                <w:rFonts w:ascii="Arial" w:hAnsi="Arial" w:cs="Arial"/>
                <w:sz w:val="20"/>
                <w:szCs w:val="20"/>
              </w:rPr>
              <w:t>н</w:t>
            </w:r>
            <w:r w:rsidRPr="00547905">
              <w:rPr>
                <w:rFonts w:ascii="Arial" w:hAnsi="Arial" w:cs="Arial"/>
                <w:sz w:val="20"/>
                <w:szCs w:val="20"/>
              </w:rPr>
              <w:t>совой отчетности</w:t>
            </w:r>
          </w:p>
          <w:p w:rsidR="00BC2CD1" w:rsidRPr="00547905" w:rsidRDefault="00BC2CD1" w:rsidP="00EC7C26">
            <w:pPr>
              <w:jc w:val="both"/>
              <w:outlineLvl w:val="1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843">
              <w:rPr>
                <w:rFonts w:ascii="Arial" w:hAnsi="Arial" w:cs="Arial"/>
                <w:sz w:val="20"/>
                <w:szCs w:val="20"/>
              </w:rPr>
              <w:t>методиками расчетов оценки финансового состояния ко</w:t>
            </w:r>
            <w:r w:rsidRPr="00925843">
              <w:rPr>
                <w:rFonts w:ascii="Arial" w:hAnsi="Arial" w:cs="Arial"/>
                <w:sz w:val="20"/>
                <w:szCs w:val="20"/>
              </w:rPr>
              <w:t>р</w:t>
            </w:r>
            <w:r w:rsidRPr="00925843">
              <w:rPr>
                <w:rFonts w:ascii="Arial" w:hAnsi="Arial" w:cs="Arial"/>
                <w:sz w:val="20"/>
                <w:szCs w:val="20"/>
              </w:rPr>
              <w:t>порации и навыками аргументированного обоснования р</w:t>
            </w:r>
            <w:r w:rsidRPr="00925843">
              <w:rPr>
                <w:rFonts w:ascii="Arial" w:hAnsi="Arial" w:cs="Arial"/>
                <w:sz w:val="20"/>
                <w:szCs w:val="20"/>
              </w:rPr>
              <w:t>е</w:t>
            </w:r>
            <w:r w:rsidRPr="00925843">
              <w:rPr>
                <w:rFonts w:ascii="Arial" w:hAnsi="Arial" w:cs="Arial"/>
                <w:sz w:val="20"/>
                <w:szCs w:val="20"/>
              </w:rPr>
              <w:t>зультат</w:t>
            </w:r>
            <w:r>
              <w:rPr>
                <w:rFonts w:ascii="Arial" w:hAnsi="Arial" w:cs="Arial"/>
                <w:sz w:val="20"/>
                <w:szCs w:val="20"/>
              </w:rPr>
              <w:t>ов</w:t>
            </w:r>
            <w:r w:rsidRPr="00925843">
              <w:rPr>
                <w:rFonts w:ascii="Arial" w:hAnsi="Arial" w:cs="Arial"/>
                <w:sz w:val="20"/>
                <w:szCs w:val="20"/>
              </w:rPr>
              <w:t xml:space="preserve"> работы.</w:t>
            </w:r>
          </w:p>
        </w:tc>
      </w:tr>
    </w:tbl>
    <w:p w:rsidR="00BC2CD1" w:rsidRDefault="00BC2CD1" w:rsidP="00673471">
      <w:pPr>
        <w:jc w:val="both"/>
        <w:outlineLvl w:val="1"/>
        <w:rPr>
          <w:rFonts w:ascii="Arial" w:hAnsi="Arial" w:cs="Arial"/>
          <w:b/>
        </w:rPr>
      </w:pPr>
    </w:p>
    <w:p w:rsidR="00774B71" w:rsidRPr="00E416ED" w:rsidRDefault="00774B71" w:rsidP="00774B71">
      <w:pPr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единицах/час. </w:t>
      </w:r>
      <w:r w:rsidRPr="00670BCA">
        <w:rPr>
          <w:rFonts w:ascii="Arial" w:hAnsi="Arial" w:cs="Arial"/>
          <w:sz w:val="22"/>
          <w:szCs w:val="22"/>
        </w:rPr>
        <w:t xml:space="preserve">- </w:t>
      </w:r>
      <w:r w:rsidR="001C27B7">
        <w:rPr>
          <w:rFonts w:ascii="Arial" w:hAnsi="Arial" w:cs="Arial"/>
          <w:sz w:val="22"/>
          <w:szCs w:val="22"/>
          <w:u w:val="single"/>
        </w:rPr>
        <w:t>6</w:t>
      </w:r>
      <w:r w:rsidRPr="00670BCA">
        <w:rPr>
          <w:rFonts w:ascii="Arial" w:hAnsi="Arial" w:cs="Arial"/>
          <w:sz w:val="22"/>
          <w:szCs w:val="22"/>
          <w:u w:val="single"/>
        </w:rPr>
        <w:t>/</w:t>
      </w:r>
      <w:r w:rsidR="006902B4" w:rsidRPr="00670BCA">
        <w:rPr>
          <w:rFonts w:ascii="Arial" w:hAnsi="Arial" w:cs="Arial"/>
          <w:sz w:val="22"/>
          <w:szCs w:val="22"/>
          <w:u w:val="single"/>
        </w:rPr>
        <w:t>2</w:t>
      </w:r>
      <w:r w:rsidR="001C27B7">
        <w:rPr>
          <w:rFonts w:ascii="Arial" w:hAnsi="Arial" w:cs="Arial"/>
          <w:sz w:val="22"/>
          <w:szCs w:val="22"/>
          <w:u w:val="single"/>
        </w:rPr>
        <w:t>16</w:t>
      </w:r>
    </w:p>
    <w:p w:rsidR="00774B71" w:rsidRPr="00670BCA" w:rsidRDefault="00774B71" w:rsidP="00774B71">
      <w:pPr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Форма промежуточной аттестации: </w:t>
      </w:r>
      <w:r w:rsidR="006902B4" w:rsidRPr="00670BCA">
        <w:rPr>
          <w:rFonts w:ascii="Arial" w:hAnsi="Arial" w:cs="Arial"/>
          <w:sz w:val="22"/>
          <w:szCs w:val="22"/>
        </w:rPr>
        <w:t>экзамен</w:t>
      </w:r>
      <w:r w:rsidRPr="00670BCA">
        <w:rPr>
          <w:rFonts w:ascii="Arial" w:hAnsi="Arial" w:cs="Arial"/>
          <w:sz w:val="22"/>
          <w:szCs w:val="22"/>
        </w:rPr>
        <w:t>.</w:t>
      </w:r>
    </w:p>
    <w:p w:rsidR="00774B71" w:rsidRPr="00670BCA" w:rsidRDefault="00774B71" w:rsidP="00774B71">
      <w:pPr>
        <w:jc w:val="both"/>
        <w:rPr>
          <w:color w:val="FF0000"/>
          <w:sz w:val="22"/>
          <w:szCs w:val="22"/>
        </w:rPr>
      </w:pPr>
    </w:p>
    <w:p w:rsidR="00774B71" w:rsidRPr="00670BCA" w:rsidRDefault="00774B71" w:rsidP="00774B71">
      <w:pPr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498" w:type="dxa"/>
        <w:tblInd w:w="-34" w:type="dxa"/>
        <w:tblLayout w:type="fixed"/>
        <w:tblLook w:val="0000"/>
      </w:tblPr>
      <w:tblGrid>
        <w:gridCol w:w="3686"/>
        <w:gridCol w:w="1559"/>
        <w:gridCol w:w="1985"/>
        <w:gridCol w:w="2268"/>
      </w:tblGrid>
      <w:tr w:rsidR="00774B71" w:rsidRPr="00670BCA">
        <w:trPr>
          <w:trHeight w:val="21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Трудоемкость (часы)</w:t>
            </w:r>
          </w:p>
        </w:tc>
      </w:tr>
      <w:tr w:rsidR="00774B71" w:rsidRPr="00670BCA" w:rsidTr="00B538CB">
        <w:trPr>
          <w:trHeight w:val="219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71" w:rsidRPr="00670BCA" w:rsidRDefault="00774B71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B538CB" w:rsidRPr="00670BCA" w:rsidTr="00B538CB">
        <w:trPr>
          <w:trHeight w:val="307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7 семестр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8CB" w:rsidRPr="00670BCA" w:rsidTr="00B538CB">
        <w:trPr>
          <w:trHeight w:val="3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8CB" w:rsidRPr="00670BCA" w:rsidTr="00B538CB">
        <w:trPr>
          <w:trHeight w:val="2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A05F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CB" w:rsidRPr="00670BCA" w:rsidTr="00B538CB">
        <w:trPr>
          <w:trHeight w:val="2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A05F84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CB" w:rsidRPr="00670BCA" w:rsidTr="00B538CB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8CB" w:rsidRPr="00670BCA" w:rsidTr="00B538CB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A05F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A05F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CB" w:rsidRPr="00670BCA" w:rsidTr="00B538CB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1C27B7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Форма промежуточной аттестации: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8CB" w:rsidRPr="00670BCA" w:rsidTr="00B538CB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экзамен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A05F84" w:rsidRDefault="00A05F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538CB" w:rsidRPr="00670BCA" w:rsidTr="00B538CB">
        <w:trPr>
          <w:trHeight w:val="2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670BCA" w:rsidRDefault="00B538CB" w:rsidP="00F55F75">
            <w:pPr>
              <w:pStyle w:val="a4"/>
              <w:snapToGrid w:val="0"/>
              <w:ind w:right="17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A05F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A05F84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8CB" w:rsidRPr="00B538CB" w:rsidRDefault="00B538CB" w:rsidP="00F55F75">
            <w:pPr>
              <w:pStyle w:val="a4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132544" w:rsidRPr="00985831" w:rsidRDefault="00132544" w:rsidP="00132544">
      <w:pPr>
        <w:rPr>
          <w:rFonts w:ascii="Arial" w:hAnsi="Arial" w:cs="Arial"/>
          <w:color w:val="FF0000"/>
        </w:rPr>
      </w:pPr>
    </w:p>
    <w:p w:rsidR="00132544" w:rsidRPr="00670BCA" w:rsidRDefault="00F55F75" w:rsidP="0013254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13</w:t>
      </w:r>
      <w:r w:rsidR="00132544" w:rsidRPr="00670BCA">
        <w:rPr>
          <w:rFonts w:ascii="Arial" w:hAnsi="Arial" w:cs="Arial"/>
          <w:b/>
          <w:sz w:val="22"/>
          <w:szCs w:val="22"/>
        </w:rPr>
        <w:t>.</w:t>
      </w:r>
      <w:r w:rsidRPr="00670BCA">
        <w:rPr>
          <w:rFonts w:ascii="Arial" w:hAnsi="Arial" w:cs="Arial"/>
          <w:b/>
          <w:sz w:val="22"/>
          <w:szCs w:val="22"/>
        </w:rPr>
        <w:t>1</w:t>
      </w:r>
      <w:r w:rsidR="00132544" w:rsidRPr="00670BCA">
        <w:rPr>
          <w:rFonts w:ascii="Arial" w:hAnsi="Arial" w:cs="Arial"/>
          <w:b/>
          <w:sz w:val="22"/>
          <w:szCs w:val="22"/>
        </w:rPr>
        <w:t xml:space="preserve"> </w:t>
      </w:r>
      <w:r w:rsidR="00132544" w:rsidRPr="00670BCA">
        <w:rPr>
          <w:rFonts w:ascii="Arial" w:hAnsi="Arial" w:cs="Arial"/>
          <w:b/>
          <w:bCs/>
          <w:sz w:val="22"/>
          <w:szCs w:val="22"/>
        </w:rPr>
        <w:t>Содержание дисциплины:</w:t>
      </w:r>
    </w:p>
    <w:tbl>
      <w:tblPr>
        <w:tblW w:w="9499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4"/>
        <w:gridCol w:w="2989"/>
        <w:gridCol w:w="5936"/>
      </w:tblGrid>
      <w:tr w:rsidR="00132544" w:rsidRPr="00670BCA">
        <w:tc>
          <w:tcPr>
            <w:tcW w:w="574" w:type="dxa"/>
          </w:tcPr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89" w:type="dxa"/>
            <w:vAlign w:val="center"/>
          </w:tcPr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Наименование раздела </w:t>
            </w:r>
          </w:p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дисциплины</w:t>
            </w:r>
          </w:p>
        </w:tc>
        <w:tc>
          <w:tcPr>
            <w:tcW w:w="5936" w:type="dxa"/>
            <w:vAlign w:val="center"/>
          </w:tcPr>
          <w:p w:rsidR="00132544" w:rsidRPr="00670BCA" w:rsidRDefault="00132544" w:rsidP="00132544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F55F75" w:rsidRPr="00670BCA">
        <w:tc>
          <w:tcPr>
            <w:tcW w:w="9499" w:type="dxa"/>
            <w:gridSpan w:val="3"/>
            <w:vAlign w:val="center"/>
          </w:tcPr>
          <w:p w:rsidR="00F55F75" w:rsidRPr="00670BCA" w:rsidRDefault="00F55F75" w:rsidP="00C74AA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C74AA9" w:rsidRPr="00670BCA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Экономическая сущность и особенности корпоративных </w:t>
            </w: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финансов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Сущность корпоративных финансов, их особенности, эв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люции теорий (агентских издержек, теория заинтересова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ных лиц, теория максимизации рыночной стоимости).  Си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темы корпоративной собственности и контроля. Особенн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 российского рынка корпоративной собственности. Фун</w:t>
            </w:r>
            <w:r w:rsidRPr="00670BCA">
              <w:rPr>
                <w:rFonts w:ascii="Arial" w:hAnsi="Arial" w:cs="Arial"/>
                <w:sz w:val="20"/>
                <w:szCs w:val="20"/>
              </w:rPr>
              <w:t>к</w:t>
            </w:r>
            <w:r w:rsidRPr="00670BCA">
              <w:rPr>
                <w:rFonts w:ascii="Arial" w:hAnsi="Arial" w:cs="Arial"/>
                <w:sz w:val="20"/>
                <w:szCs w:val="20"/>
              </w:rPr>
              <w:t>ции и принципы организации корпоративных финансов.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нансовые ресурсы. Финансовый механизм и его структура.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Акции как основа корпор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тивной собственности и м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дели оценки их стоимости 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акции, их виды, права и преимущества держателей обыкновенных и привилегированных. Цена акции.  Виды д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ходности и способы её определения. Модели оценки сто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мости акций (М. Гордон, САРМ).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Анализ и оценка финансов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го состояния корпорации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Содержание анализа финансового состояния корпорации, информационная база. Методы и инструменты анализа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нансового состояния. Виды финансового анализа и оценки (горизонтальный, трендовый, вертикальный, коэффициен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ный, сравнительный). Оценка ликвидности, финансовой у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тойчивости, деловой активности, рентабельности, полож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корпорации на рынке капитала.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pStyle w:val="2"/>
              <w:spacing w:line="216" w:lineRule="auto"/>
              <w:ind w:left="-57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70BC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Финансовое прогнозирование в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Прогнозирование нормы прибыли на капитал (модели  Д</w:t>
            </w:r>
            <w:r w:rsidRPr="00670BCA">
              <w:rPr>
                <w:rFonts w:ascii="Arial" w:hAnsi="Arial" w:cs="Arial"/>
                <w:sz w:val="20"/>
                <w:szCs w:val="20"/>
              </w:rPr>
              <w:t>ю</w:t>
            </w:r>
            <w:r w:rsidRPr="00670BCA">
              <w:rPr>
                <w:rFonts w:ascii="Arial" w:hAnsi="Arial" w:cs="Arial"/>
                <w:sz w:val="20"/>
                <w:szCs w:val="20"/>
              </w:rPr>
              <w:t>пона), прогнозирование приемлемого и достижимого роста корпорации (SGR), прогнозирование вероятности наступл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банкротства (модели Э. Альтмана), сущность, виды, признаки  банкротства, меры финансового оздоровления.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Состав затрат, источники их финансирования. Классифик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ция затрат на производство и реализацию продукции. Пок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затели себестоимости продукции. Планирование затрат на производство и реализацию продукции.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Выручка от реализации пр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выручки от реализации продукции. Факторы роста выручки корпорации. Планирование выручки. Использов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выручки от реализации продукции. Понятие и механизм действия операционного (производственного) рычага.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Прибыль корпорации, её формирование, планиров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и распределение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Экономическое содержание, функции и значение прибыли. Формирование финансовых результатов корпорации. Виды прибыли и взаимосвязь между ними. Анализ уровня и дин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мики финансовых результатов по данным бухгалтерской отчетности. Влияние учетной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политики на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финансовые 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зультаты деятельности корпорации. Планирование приб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ли. Распределение и использование прибыли. Налогообл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жение прибыли. Показатели рентабельности, методы их о</w:t>
            </w:r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r w:rsidRPr="00670BCA">
              <w:rPr>
                <w:rFonts w:ascii="Arial" w:hAnsi="Arial" w:cs="Arial"/>
                <w:sz w:val="20"/>
                <w:szCs w:val="20"/>
              </w:rPr>
              <w:t>ределения. Понятие и характер действия финансового р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Оборотные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раций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сущность, организация, состав и структура. Оборотные производственные фонды и фонды обращения. Определение плановой потребности корпорации в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средствах. Нормативный метод. Источники формиров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и пополнения оборотных средств. Эффективность 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пользования оборотных средств. Финансовый и производс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ными активами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 запасами (модель EOQ), денежными средствами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Баумоль-Тобин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Миллер-Орр), дебиторской задолженностью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приростный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анализ последствий измен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кредитной политики) Финансовый и производственный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Основные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природа, состав и методы оценки основного капитала корпорации. Амортизация и её роль в воспрои</w:t>
            </w:r>
            <w:r w:rsidRPr="00670BCA">
              <w:rPr>
                <w:rFonts w:ascii="Arial" w:hAnsi="Arial" w:cs="Arial"/>
                <w:sz w:val="20"/>
                <w:szCs w:val="20"/>
              </w:rPr>
              <w:t>з</w:t>
            </w:r>
            <w:r w:rsidRPr="00670BCA">
              <w:rPr>
                <w:rFonts w:ascii="Arial" w:hAnsi="Arial" w:cs="Arial"/>
                <w:sz w:val="20"/>
                <w:szCs w:val="20"/>
              </w:rPr>
              <w:t>водственном процессе, обновлении основных фондов. 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казатели использования основных средств корпорации. И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вестиции в основной капитал корпораций. Источники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нансирования воспроизводства основных фондов.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Корпоративное финансовое планирование и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Сущность и принципы финансового планирования. Методы финансового планирования, система финансовых планов корпорации. Перспективное финансовое планирование. Т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кущее финансовое планирование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). Оп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ративное финансовое планирование. Финансовый раздел </w:t>
            </w: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бизнес-плана корпорации. Взаимоотношения корпорации с бюджетом и внебюджетными фондами.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Планирование данных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Методы планирования данных финансовой отчетности: прямой, процента от продаж,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коэффициентный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 Отчет об источниках и направлениях использования денежных средств. Планирование движения денежных средств по в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дам деятельности. Разработка бюджета чистых денежных потоков и планирование внешнего финансирования.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13254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приемлемого и достижимого роста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Эффекты слияния и поглощения</w:t>
            </w:r>
          </w:p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М&amp;А сделки: этапы, оценка эффективности, механизм вр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ждебного поглощения, выкуп с долговым финансированием (LBO)</w:t>
            </w:r>
          </w:p>
        </w:tc>
      </w:tr>
      <w:tr w:rsidR="00C74AA9" w:rsidRPr="00670BCA" w:rsidTr="00FE0030">
        <w:tc>
          <w:tcPr>
            <w:tcW w:w="9499" w:type="dxa"/>
            <w:gridSpan w:val="3"/>
            <w:vAlign w:val="center"/>
          </w:tcPr>
          <w:p w:rsidR="00C74AA9" w:rsidRPr="00670BCA" w:rsidRDefault="00C74AA9" w:rsidP="00C74A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/>
                <w:sz w:val="20"/>
                <w:szCs w:val="20"/>
              </w:rPr>
              <w:t>2. Практические занятия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 и особенности корпоративных финансов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Сущность корпоративных финансов, их особенности, эв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люции теорий (агентских издержек, теория заинтересова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лиц, теория максимизации рыночной стоимости).  Си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темы корпоративной собственности и контроля. Особенн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 российского рынка корпоративной собственности. Фун</w:t>
            </w:r>
            <w:r w:rsidRPr="00670BCA">
              <w:rPr>
                <w:rFonts w:ascii="Arial" w:hAnsi="Arial" w:cs="Arial"/>
                <w:sz w:val="20"/>
                <w:szCs w:val="20"/>
              </w:rPr>
              <w:t>к</w:t>
            </w:r>
            <w:r w:rsidRPr="00670BCA">
              <w:rPr>
                <w:rFonts w:ascii="Arial" w:hAnsi="Arial" w:cs="Arial"/>
                <w:sz w:val="20"/>
                <w:szCs w:val="20"/>
              </w:rPr>
              <w:t>ции и принципы организации корпоративных финансов.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нансовые ресурсы. Финансовый механизм и его структура.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Акции как основа корпор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тивной собственности и м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дели оценки их стоимости 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акции, их виды, права и преимущества держателей обыкновенных и привилегированных. Цена акции.  Виды д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ходности и способы её определения. Модели оценки сто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мости акций (М. Гордон, САРМ).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Анализ и оценка финансов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го состояния корпорации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Содержание анализа финансового состояния корпорации, информационная база. Методы и инструменты анализа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нансового состояния. Виды финансового анализа и оценки (горизонтальный, трендовый, вертикальный, коэффициен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ный, сравнительный). Оценка ликвидности, финансовой у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тойчивости, деловой активности, рентабельности, полож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корпорации на рынке капитала.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pStyle w:val="2"/>
              <w:spacing w:line="216" w:lineRule="auto"/>
              <w:ind w:left="-57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670BC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Финансовое прогнозирование в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Прогнозирование нормы прибыли на капитал (модели  Д</w:t>
            </w:r>
            <w:r w:rsidRPr="00670BCA">
              <w:rPr>
                <w:rFonts w:ascii="Arial" w:hAnsi="Arial" w:cs="Arial"/>
                <w:sz w:val="20"/>
                <w:szCs w:val="20"/>
              </w:rPr>
              <w:t>ю</w:t>
            </w:r>
            <w:r w:rsidRPr="00670BCA">
              <w:rPr>
                <w:rFonts w:ascii="Arial" w:hAnsi="Arial" w:cs="Arial"/>
                <w:sz w:val="20"/>
                <w:szCs w:val="20"/>
              </w:rPr>
              <w:t>пона), прогнозирование приемлемого и достижимого роста корпорации (SGR), прогнозирование вероятности наступл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банкротства (модели Э. Альтмана), сущность, виды, признаки  банкротства, меры финансового оздоровления.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Состав затрат, источники их финансирования. Классифик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ция затрат на производство и реализацию продукции. Пок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затели себестоимости продукции. Планирование затрат на производство и реализацию продукции.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Выручка от реализации пр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дукции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Понятие выручки от реализации продукции. Факторы роста выручки корпорации. Планирование выручки. Использов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выручки от реализации продукции. Понятие и механизм действия операционного (производственного) рычага.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Прибыль корпорации, её формирование, планиров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и распределение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Экономическое содержание, функции и значение прибыли. Формирование финансовых результатов корпорации. Виды прибыли и взаимосвязь между ними. Анализ уровня и дин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мики финансовых результатов по данным бухгалтерской отчетности. Влияние учетной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политики на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финансовые 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зультаты деятельности корпорации. Планирование приб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ли. Распределение и использование прибыли. Налогообл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жение прибыли. Показатели рентабельности, методы их о</w:t>
            </w:r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r w:rsidRPr="00670BCA">
              <w:rPr>
                <w:rFonts w:ascii="Arial" w:hAnsi="Arial" w:cs="Arial"/>
                <w:sz w:val="20"/>
                <w:szCs w:val="20"/>
              </w:rPr>
              <w:t>ределения. Понятие и характер действия финансового р</w:t>
            </w:r>
            <w:r w:rsidRPr="00670BCA">
              <w:rPr>
                <w:rFonts w:ascii="Arial" w:hAnsi="Arial" w:cs="Arial"/>
                <w:sz w:val="20"/>
                <w:szCs w:val="20"/>
              </w:rPr>
              <w:t>ы</w:t>
            </w:r>
            <w:r w:rsidRPr="00670BCA">
              <w:rPr>
                <w:rFonts w:ascii="Arial" w:hAnsi="Arial" w:cs="Arial"/>
                <w:sz w:val="20"/>
                <w:szCs w:val="20"/>
              </w:rPr>
              <w:t>чага.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Оборотные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раций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сущность, организация, состав и структура. Оборотные производственные фонды и фонды обращения. Определение плановой потребности корпорации в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средствах. Нормативный метод. Источники формиров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и пополнения оборотных средств. Эффективность 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пользования оборотных средств. Финансовый и производс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ными активами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 запасами (модель EOQ), денежными средствами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Баумоль-Тобин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Миллер-Орр), дебиторской задолженностью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приростный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анализ последствий измен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ния кредитной политики) Финансовый и производственный циклы корпорации, их взаимосвязь.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Основные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рации</w:t>
            </w: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природа, состав и методы оценки основного капитала корпорации. Амортизация и её роль в воспрои</w:t>
            </w:r>
            <w:r w:rsidRPr="00670BCA">
              <w:rPr>
                <w:rFonts w:ascii="Arial" w:hAnsi="Arial" w:cs="Arial"/>
                <w:sz w:val="20"/>
                <w:szCs w:val="20"/>
              </w:rPr>
              <w:t>з</w:t>
            </w:r>
            <w:r w:rsidRPr="00670BCA">
              <w:rPr>
                <w:rFonts w:ascii="Arial" w:hAnsi="Arial" w:cs="Arial"/>
                <w:sz w:val="20"/>
                <w:szCs w:val="20"/>
              </w:rPr>
              <w:t>водственном процессе, обновлении основных фондов. 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казатели использования основных средств корпорации. И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вестиции в основной капитал корпораций. Источники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нансирования воспроизводства основных фондов.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Корпоративное финансовое планирование и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Сущность и принципы финансового планирования. Методы финансового планирования, система финансовых планов корпорации. Перспективное финансовое планирование. Т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кущее финансовое планирование (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). Оп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ративное финансовое планирование. Финансовый раздел бизнес-плана корпорации. Взаимоотношения корпорации с бюджетом и внебюджетными фондами.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Планирование данных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Методы планирования данных финансовой отчетности: прямой, процента от продаж,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коэффициентный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 Отчет об источниках и направлениях использования денежных средств. Планирование движения денежных средств по в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дам деятельности. Разработка бюджета чистых денежных потоков и планирование внешнего финансирования.</w:t>
            </w:r>
          </w:p>
        </w:tc>
      </w:tr>
      <w:tr w:rsidR="008C0742" w:rsidRPr="00670BCA" w:rsidTr="00FE0030">
        <w:tc>
          <w:tcPr>
            <w:tcW w:w="574" w:type="dxa"/>
            <w:vAlign w:val="center"/>
          </w:tcPr>
          <w:p w:rsidR="008C0742" w:rsidRPr="00670BCA" w:rsidRDefault="008C0742" w:rsidP="00FE003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89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</w:tcPr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приемлемого и достижимого роста корпорации</w:t>
            </w:r>
          </w:p>
          <w:p w:rsidR="008C0742" w:rsidRPr="00670BCA" w:rsidRDefault="008C0742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Эффекты слияния и поглощения</w:t>
            </w:r>
          </w:p>
          <w:p w:rsidR="008C0742" w:rsidRPr="00670BCA" w:rsidRDefault="008C0742" w:rsidP="00FE00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М&amp;А сделки: этапы, оценка эффективности, механизм вр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ждебного поглощения, выкуп с долговым финансированием (LBO)</w:t>
            </w:r>
          </w:p>
        </w:tc>
      </w:tr>
    </w:tbl>
    <w:p w:rsidR="00132544" w:rsidRPr="00985831" w:rsidRDefault="00132544" w:rsidP="00132544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23A7F" w:rsidRPr="00670BCA" w:rsidRDefault="00123A7F" w:rsidP="00123A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13.2 Темы (разделы)</w:t>
      </w:r>
      <w:r w:rsidRPr="00670BCA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занятий:</w:t>
      </w:r>
    </w:p>
    <w:tbl>
      <w:tblPr>
        <w:tblW w:w="4962" w:type="pct"/>
        <w:tblLayout w:type="fixed"/>
        <w:tblLook w:val="0000"/>
      </w:tblPr>
      <w:tblGrid>
        <w:gridCol w:w="489"/>
        <w:gridCol w:w="3066"/>
        <w:gridCol w:w="1187"/>
        <w:gridCol w:w="1189"/>
        <w:gridCol w:w="1189"/>
        <w:gridCol w:w="1447"/>
        <w:gridCol w:w="931"/>
      </w:tblGrid>
      <w:tr w:rsidR="00123A7F" w:rsidRPr="00670BCA">
        <w:trPr>
          <w:cantSplit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Наименование раздела ди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циплины</w:t>
            </w:r>
          </w:p>
        </w:tc>
        <w:tc>
          <w:tcPr>
            <w:tcW w:w="31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123A7F" w:rsidRPr="00670BCA">
        <w:trPr>
          <w:cantSplit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Практич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ские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Лабор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торные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Самостоятел</w:t>
            </w:r>
            <w:r w:rsidRPr="00670BCA">
              <w:rPr>
                <w:rFonts w:ascii="Arial" w:hAnsi="Arial" w:cs="Arial"/>
                <w:sz w:val="20"/>
                <w:szCs w:val="20"/>
              </w:rPr>
              <w:t>ь</w:t>
            </w:r>
            <w:r w:rsidRPr="00670BCA">
              <w:rPr>
                <w:rFonts w:ascii="Arial" w:hAnsi="Arial" w:cs="Arial"/>
                <w:sz w:val="20"/>
                <w:szCs w:val="20"/>
              </w:rPr>
              <w:t>ная работа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3A7F" w:rsidRPr="00670BCA" w:rsidRDefault="00123A7F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A05F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84" w:rsidRPr="00670BCA" w:rsidRDefault="00A05F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Экономическая сущность и особенности корпоративных финансов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8A114E" w:rsidRDefault="00A05F84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13FE4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F84" w:rsidRPr="008A114E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141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Акции как основа корпорати</w:t>
            </w:r>
            <w:r w:rsidRPr="00670BCA">
              <w:rPr>
                <w:rFonts w:ascii="Arial" w:hAnsi="Arial" w:cs="Arial"/>
                <w:sz w:val="20"/>
                <w:szCs w:val="20"/>
              </w:rPr>
              <w:t>в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ной собственности и модели оценки их стоимости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Анализ и оценка финансового состояния корпорации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pStyle w:val="2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Финансовое прогнозирование в корпорации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Выручка от реализации пр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дукции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A33" w:rsidRPr="00613FE4" w:rsidRDefault="00130A33" w:rsidP="00BA41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Прибыль корпорации, её формирование, планиров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ние и распределение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A33" w:rsidRPr="00613FE4" w:rsidRDefault="00130A33" w:rsidP="00BA418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Оборотные средства корп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раций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 оборо</w:t>
            </w:r>
            <w:r w:rsidRPr="00670BCA">
              <w:rPr>
                <w:rFonts w:ascii="Arial" w:hAnsi="Arial" w:cs="Arial"/>
                <w:sz w:val="20"/>
                <w:szCs w:val="20"/>
              </w:rPr>
              <w:t>т</w:t>
            </w:r>
            <w:r w:rsidRPr="00670BCA">
              <w:rPr>
                <w:rFonts w:ascii="Arial" w:hAnsi="Arial" w:cs="Arial"/>
                <w:sz w:val="20"/>
                <w:szCs w:val="20"/>
              </w:rPr>
              <w:t>ными активами</w:t>
            </w:r>
            <w:r w:rsidRPr="00670BC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Основные средства корпор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ции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</w:p>
        </w:tc>
      </w:tr>
      <w:tr w:rsidR="00130A33" w:rsidRPr="00670BCA" w:rsidTr="00DD52A1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Pr="00670BCA" w:rsidRDefault="00130A33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Корпоративное финансовое планирование и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бюджетир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8A114E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A33" w:rsidRPr="00670BCA" w:rsidRDefault="00130A33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33" w:rsidRDefault="00130A33" w:rsidP="00130A33">
            <w:pPr>
              <w:jc w:val="center"/>
            </w:pPr>
            <w:r w:rsidRPr="0097020C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A33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</w:tr>
      <w:tr w:rsidR="00A05F84" w:rsidRPr="00670BCA" w:rsidTr="00FE0030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84" w:rsidRPr="00670BCA" w:rsidRDefault="00A05F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Планирование данных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8A114E" w:rsidRDefault="00A05F84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13FE4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5F84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</w:tr>
      <w:tr w:rsidR="00A05F84" w:rsidRPr="00670BCA" w:rsidTr="00FE0030">
        <w:trPr>
          <w:trHeight w:val="335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84" w:rsidRPr="00670BCA" w:rsidRDefault="00A05F84" w:rsidP="00FE0030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8A114E" w:rsidRDefault="00A05F84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13FE4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13FE4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05F84" w:rsidRPr="00613FE4" w:rsidRDefault="00130A33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</w:tr>
      <w:tr w:rsidR="00A05F84" w:rsidRPr="00670BCA"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123A7F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8A114E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8A114E" w:rsidRDefault="00A05F84" w:rsidP="00A05F84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670BCA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8A114E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118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84" w:rsidRPr="008A114E" w:rsidRDefault="00A05F84" w:rsidP="00123A7F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216</w:t>
            </w:r>
          </w:p>
        </w:tc>
      </w:tr>
    </w:tbl>
    <w:p w:rsidR="00123A7F" w:rsidRPr="00985831" w:rsidRDefault="00123A7F" w:rsidP="00123A7F">
      <w:pPr>
        <w:rPr>
          <w:rFonts w:ascii="Arial" w:hAnsi="Arial" w:cs="Arial"/>
          <w:color w:val="FF0000"/>
        </w:rPr>
      </w:pPr>
    </w:p>
    <w:p w:rsidR="007768CB" w:rsidRPr="00670BCA" w:rsidRDefault="007768CB" w:rsidP="007768CB">
      <w:pPr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14. Методические указания для </w:t>
      </w:r>
      <w:proofErr w:type="gramStart"/>
      <w:r w:rsidRPr="00670BCA">
        <w:rPr>
          <w:rFonts w:ascii="Arial" w:hAnsi="Arial" w:cs="Arial"/>
          <w:b/>
          <w:sz w:val="22"/>
          <w:szCs w:val="22"/>
        </w:rPr>
        <w:t>обучающихся</w:t>
      </w:r>
      <w:proofErr w:type="gramEnd"/>
      <w:r w:rsidRPr="00670BCA">
        <w:rPr>
          <w:rFonts w:ascii="Arial" w:hAnsi="Arial" w:cs="Arial"/>
          <w:b/>
          <w:sz w:val="22"/>
          <w:szCs w:val="22"/>
        </w:rPr>
        <w:t xml:space="preserve"> по освоению дисциплины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Для достижения цели и задач преподавания дисциплины используются такие виды учебной работы, как лекции, практические занятия, контрольные работы, выполнение курсового проекта.</w:t>
      </w:r>
    </w:p>
    <w:p w:rsidR="007768CB" w:rsidRPr="00670BCA" w:rsidRDefault="007768CB" w:rsidP="007768C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sz w:val="22"/>
          <w:szCs w:val="22"/>
          <w:u w:val="single"/>
        </w:rPr>
        <w:t xml:space="preserve">Методические указания </w:t>
      </w:r>
      <w:proofErr w:type="gramStart"/>
      <w:r w:rsidRPr="00670BCA">
        <w:rPr>
          <w:rFonts w:ascii="Arial" w:hAnsi="Arial" w:cs="Arial"/>
          <w:sz w:val="22"/>
          <w:szCs w:val="22"/>
          <w:u w:val="single"/>
        </w:rPr>
        <w:t>для</w:t>
      </w:r>
      <w:proofErr w:type="gramEnd"/>
      <w:r w:rsidRPr="00670BCA">
        <w:rPr>
          <w:rFonts w:ascii="Arial" w:hAnsi="Arial" w:cs="Arial"/>
          <w:sz w:val="22"/>
          <w:szCs w:val="22"/>
          <w:u w:val="single"/>
        </w:rPr>
        <w:t xml:space="preserve"> обучающихся при работе на лекциях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Лекционные занятия реализуются в соответствии с рабочим учебным планом при последовательном изучении тем дисциплины. 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В ходе подготовки к лекционным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</w:t>
      </w:r>
      <w:r w:rsidRPr="00670BCA">
        <w:rPr>
          <w:rFonts w:ascii="Arial" w:hAnsi="Arial" w:cs="Arial"/>
          <w:sz w:val="22"/>
          <w:szCs w:val="22"/>
        </w:rPr>
        <w:t>ь</w:t>
      </w:r>
      <w:r w:rsidRPr="00670BCA">
        <w:rPr>
          <w:rFonts w:ascii="Arial" w:hAnsi="Arial" w:cs="Arial"/>
          <w:sz w:val="22"/>
          <w:szCs w:val="22"/>
        </w:rPr>
        <w:t xml:space="preserve">ся к публикациям в периодических научных изданиях.  </w:t>
      </w:r>
    </w:p>
    <w:p w:rsidR="007768CB" w:rsidRPr="00670BCA" w:rsidRDefault="007768CB" w:rsidP="007768C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sz w:val="22"/>
          <w:szCs w:val="22"/>
          <w:u w:val="single"/>
        </w:rPr>
        <w:t xml:space="preserve">Методические указания для </w:t>
      </w:r>
      <w:proofErr w:type="gramStart"/>
      <w:r w:rsidRPr="00670BCA">
        <w:rPr>
          <w:rFonts w:ascii="Arial" w:hAnsi="Arial" w:cs="Arial"/>
          <w:sz w:val="22"/>
          <w:szCs w:val="22"/>
          <w:u w:val="single"/>
        </w:rPr>
        <w:t>обучающихся</w:t>
      </w:r>
      <w:proofErr w:type="gramEnd"/>
      <w:r w:rsidRPr="00670BCA">
        <w:rPr>
          <w:rFonts w:ascii="Arial" w:hAnsi="Arial" w:cs="Arial"/>
          <w:sz w:val="22"/>
          <w:szCs w:val="22"/>
          <w:u w:val="single"/>
        </w:rPr>
        <w:t xml:space="preserve"> при работе на практическом занятии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Практические занятия реализуются в соответствии с рабочим учебным планом при последовательном изучении тем дисциплины. 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В ходе подготовки к практическим занятиям обучающимся рекомендуется изучить основную литературу, ознакомиться с дополнительной литературой, рекомендованной преподавателем и предусмотренной настоящей рабочей программой, а также обращат</w:t>
      </w:r>
      <w:r w:rsidRPr="00670BCA">
        <w:rPr>
          <w:rFonts w:ascii="Arial" w:hAnsi="Arial" w:cs="Arial"/>
          <w:sz w:val="22"/>
          <w:szCs w:val="22"/>
        </w:rPr>
        <w:t>ь</w:t>
      </w:r>
      <w:r w:rsidRPr="00670BCA">
        <w:rPr>
          <w:rFonts w:ascii="Arial" w:hAnsi="Arial" w:cs="Arial"/>
          <w:sz w:val="22"/>
          <w:szCs w:val="22"/>
        </w:rPr>
        <w:t xml:space="preserve">ся к публикациям в периодических научных изданиях.  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В связи с тем, что активность обучающегося на практических занятиях является предметом контроля его продвижения в освоении курса, то подготовка к таким занятиям требует ответственного отношения.</w:t>
      </w:r>
    </w:p>
    <w:p w:rsidR="007768CB" w:rsidRPr="00670BCA" w:rsidRDefault="007768CB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Текущий контроль знаний студентов осуществляется посредством их тестиров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 xml:space="preserve">ния, проводимого не менее четырех раз за период обучения. </w:t>
      </w:r>
    </w:p>
    <w:p w:rsidR="00FF7670" w:rsidRPr="00670BCA" w:rsidRDefault="00BA418A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70BCA">
        <w:rPr>
          <w:rFonts w:ascii="Arial" w:hAnsi="Arial" w:cs="Arial"/>
          <w:sz w:val="22"/>
          <w:szCs w:val="22"/>
          <w:u w:val="single"/>
        </w:rPr>
        <w:t xml:space="preserve">Методические указания для </w:t>
      </w:r>
      <w:proofErr w:type="gramStart"/>
      <w:r w:rsidRPr="00670BCA">
        <w:rPr>
          <w:rFonts w:ascii="Arial" w:hAnsi="Arial" w:cs="Arial"/>
          <w:sz w:val="22"/>
          <w:szCs w:val="22"/>
          <w:u w:val="single"/>
        </w:rPr>
        <w:t>обучающихся</w:t>
      </w:r>
      <w:proofErr w:type="gramEnd"/>
      <w:r w:rsidRPr="00670BCA">
        <w:rPr>
          <w:rFonts w:ascii="Arial" w:hAnsi="Arial" w:cs="Arial"/>
          <w:sz w:val="22"/>
          <w:szCs w:val="22"/>
          <w:u w:val="single"/>
        </w:rPr>
        <w:t xml:space="preserve"> при написании курсовой работы</w:t>
      </w:r>
      <w:r w:rsidR="00024A9E" w:rsidRPr="00670BCA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FF7670" w:rsidRPr="00670BCA" w:rsidRDefault="00024A9E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 w:rsidRPr="00670BCA">
        <w:rPr>
          <w:rFonts w:ascii="Arial" w:hAnsi="Arial" w:cs="Arial"/>
          <w:sz w:val="22"/>
          <w:szCs w:val="22"/>
        </w:rPr>
        <w:t>изложены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 в пособии: </w:t>
      </w:r>
    </w:p>
    <w:p w:rsidR="00BA418A" w:rsidRPr="00670BCA" w:rsidRDefault="00024A9E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Иванова О.В. Пособие по выполнению курсовых работ по дисциплине «Корпор</w:t>
      </w:r>
      <w:r w:rsidRPr="00670BCA">
        <w:rPr>
          <w:rFonts w:ascii="Arial" w:hAnsi="Arial" w:cs="Arial"/>
          <w:sz w:val="22"/>
          <w:szCs w:val="22"/>
        </w:rPr>
        <w:t>а</w:t>
      </w:r>
      <w:r w:rsidRPr="00670BCA">
        <w:rPr>
          <w:rFonts w:ascii="Arial" w:hAnsi="Arial" w:cs="Arial"/>
          <w:sz w:val="22"/>
          <w:szCs w:val="22"/>
        </w:rPr>
        <w:t>тивные финансы» для бакалавров направления 080200 «Менеджмент» (профиль «Ф</w:t>
      </w:r>
      <w:r w:rsidRPr="00670BCA">
        <w:rPr>
          <w:rFonts w:ascii="Arial" w:hAnsi="Arial" w:cs="Arial"/>
          <w:sz w:val="22"/>
          <w:szCs w:val="22"/>
        </w:rPr>
        <w:t>и</w:t>
      </w:r>
      <w:r w:rsidRPr="00670BCA">
        <w:rPr>
          <w:rFonts w:ascii="Arial" w:hAnsi="Arial" w:cs="Arial"/>
          <w:sz w:val="22"/>
          <w:szCs w:val="22"/>
        </w:rPr>
        <w:t>нансовый менеджмент») всех форм обучения / О.В. Иванова. - Воронеж</w:t>
      </w:r>
      <w:proofErr w:type="gramStart"/>
      <w:r w:rsidRPr="00670BCA">
        <w:rPr>
          <w:rFonts w:ascii="Arial" w:hAnsi="Arial" w:cs="Arial"/>
          <w:sz w:val="22"/>
          <w:szCs w:val="22"/>
        </w:rPr>
        <w:t>.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70BCA">
        <w:rPr>
          <w:rFonts w:ascii="Arial" w:hAnsi="Arial" w:cs="Arial"/>
          <w:sz w:val="22"/>
          <w:szCs w:val="22"/>
        </w:rPr>
        <w:t>г</w:t>
      </w:r>
      <w:proofErr w:type="gramEnd"/>
      <w:r w:rsidRPr="00670BCA">
        <w:rPr>
          <w:rFonts w:ascii="Arial" w:hAnsi="Arial" w:cs="Arial"/>
          <w:sz w:val="22"/>
          <w:szCs w:val="22"/>
        </w:rPr>
        <w:t>ос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. ун-т, </w:t>
      </w:r>
      <w:proofErr w:type="spellStart"/>
      <w:r w:rsidRPr="00670BCA">
        <w:rPr>
          <w:rFonts w:ascii="Arial" w:hAnsi="Arial" w:cs="Arial"/>
          <w:sz w:val="22"/>
          <w:szCs w:val="22"/>
        </w:rPr>
        <w:t>Экон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670BCA">
        <w:rPr>
          <w:rFonts w:ascii="Arial" w:hAnsi="Arial" w:cs="Arial"/>
          <w:sz w:val="22"/>
          <w:szCs w:val="22"/>
        </w:rPr>
        <w:t>фак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. — Воронеж, 2014 .— 24 </w:t>
      </w:r>
      <w:proofErr w:type="gramStart"/>
      <w:r w:rsidRPr="00670BCA">
        <w:rPr>
          <w:rFonts w:ascii="Arial" w:hAnsi="Arial" w:cs="Arial"/>
          <w:sz w:val="22"/>
          <w:szCs w:val="22"/>
        </w:rPr>
        <w:t>с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.  </w:t>
      </w:r>
    </w:p>
    <w:p w:rsidR="00BA418A" w:rsidRPr="00670BCA" w:rsidRDefault="00BA418A" w:rsidP="007768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FF7670" w:rsidRPr="00670BCA" w:rsidRDefault="007768CB" w:rsidP="00123A7F">
      <w:pPr>
        <w:pStyle w:val="30"/>
        <w:spacing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Примеры практических заданий и тестов</w:t>
      </w:r>
      <w:r w:rsidR="00024A9E" w:rsidRPr="00670BCA">
        <w:rPr>
          <w:rFonts w:ascii="Arial" w:hAnsi="Arial" w:cs="Arial"/>
          <w:bCs/>
          <w:sz w:val="22"/>
          <w:szCs w:val="22"/>
        </w:rPr>
        <w:t>, краткое содержание лекций</w:t>
      </w:r>
      <w:r w:rsidRPr="00670BCA">
        <w:rPr>
          <w:rFonts w:ascii="Arial" w:hAnsi="Arial" w:cs="Arial"/>
          <w:bCs/>
          <w:sz w:val="22"/>
          <w:szCs w:val="22"/>
        </w:rPr>
        <w:t xml:space="preserve"> </w:t>
      </w:r>
      <w:r w:rsidR="00024A9E" w:rsidRPr="00670BCA">
        <w:rPr>
          <w:rFonts w:ascii="Arial" w:hAnsi="Arial" w:cs="Arial"/>
          <w:bCs/>
          <w:sz w:val="22"/>
          <w:szCs w:val="22"/>
        </w:rPr>
        <w:t xml:space="preserve">изложены </w:t>
      </w:r>
      <w:r w:rsidRPr="00670BCA">
        <w:rPr>
          <w:rFonts w:ascii="Arial" w:hAnsi="Arial" w:cs="Arial"/>
          <w:bCs/>
          <w:sz w:val="22"/>
          <w:szCs w:val="22"/>
        </w:rPr>
        <w:t xml:space="preserve">в </w:t>
      </w:r>
      <w:r w:rsidR="00FF7670" w:rsidRPr="00670BCA">
        <w:rPr>
          <w:rFonts w:ascii="Arial" w:hAnsi="Arial" w:cs="Arial"/>
          <w:bCs/>
          <w:sz w:val="22"/>
          <w:szCs w:val="22"/>
        </w:rPr>
        <w:t>учебно-методических пособиях:</w:t>
      </w:r>
    </w:p>
    <w:p w:rsidR="00024A9E" w:rsidRPr="00670BCA" w:rsidRDefault="00FF7670" w:rsidP="00123A7F">
      <w:pPr>
        <w:pStyle w:val="30"/>
        <w:spacing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Иванова О.В. Корпоративные финансы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 xml:space="preserve"> :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 xml:space="preserve"> учебно-методическое пособие для ст</w:t>
      </w:r>
      <w:r w:rsidRPr="00670BCA">
        <w:rPr>
          <w:rFonts w:ascii="Arial" w:hAnsi="Arial" w:cs="Arial"/>
          <w:bCs/>
          <w:sz w:val="22"/>
          <w:szCs w:val="22"/>
        </w:rPr>
        <w:t>у</w:t>
      </w:r>
      <w:r w:rsidRPr="00670BCA">
        <w:rPr>
          <w:rFonts w:ascii="Arial" w:hAnsi="Arial" w:cs="Arial"/>
          <w:bCs/>
          <w:sz w:val="22"/>
          <w:szCs w:val="22"/>
        </w:rPr>
        <w:t>дентов вузов, обучающихся по направлениям подготовки 38.03.01 «Экономика» и 38.03.02 «Менеджмент» всех форм обучения / О.В. Иванова. - Воронеж: Воронежский государс</w:t>
      </w:r>
      <w:r w:rsidRPr="00670BCA">
        <w:rPr>
          <w:rFonts w:ascii="Arial" w:hAnsi="Arial" w:cs="Arial"/>
          <w:bCs/>
          <w:sz w:val="22"/>
          <w:szCs w:val="22"/>
        </w:rPr>
        <w:t>т</w:t>
      </w:r>
      <w:r w:rsidRPr="00670BCA">
        <w:rPr>
          <w:rFonts w:ascii="Arial" w:hAnsi="Arial" w:cs="Arial"/>
          <w:bCs/>
          <w:sz w:val="22"/>
          <w:szCs w:val="22"/>
        </w:rPr>
        <w:t xml:space="preserve">венный педагогический университет, 2016. – Часть I. - 98 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>с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>.</w:t>
      </w:r>
    </w:p>
    <w:p w:rsidR="00024A9E" w:rsidRPr="00670BCA" w:rsidRDefault="00FF7670" w:rsidP="00123A7F">
      <w:pPr>
        <w:pStyle w:val="30"/>
        <w:spacing w:after="0"/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670BCA">
        <w:rPr>
          <w:rFonts w:ascii="Arial" w:hAnsi="Arial" w:cs="Arial"/>
          <w:bCs/>
          <w:sz w:val="22"/>
          <w:szCs w:val="22"/>
        </w:rPr>
        <w:t>Иванова О.В. Корпоративные финансы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 xml:space="preserve"> :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 xml:space="preserve"> учебно-методическое пособие для ст</w:t>
      </w:r>
      <w:r w:rsidRPr="00670BCA">
        <w:rPr>
          <w:rFonts w:ascii="Arial" w:hAnsi="Arial" w:cs="Arial"/>
          <w:bCs/>
          <w:sz w:val="22"/>
          <w:szCs w:val="22"/>
        </w:rPr>
        <w:t>у</w:t>
      </w:r>
      <w:r w:rsidRPr="00670BCA">
        <w:rPr>
          <w:rFonts w:ascii="Arial" w:hAnsi="Arial" w:cs="Arial"/>
          <w:bCs/>
          <w:sz w:val="22"/>
          <w:szCs w:val="22"/>
        </w:rPr>
        <w:t>дентов вузов, обучающихся по направлениям подготовки 38.03.01 «Экономика» и 38.03.02 «Менеджмент» всех форм обучения / О.В. Иванова. - Воронеж: Воронежский государс</w:t>
      </w:r>
      <w:r w:rsidRPr="00670BCA">
        <w:rPr>
          <w:rFonts w:ascii="Arial" w:hAnsi="Arial" w:cs="Arial"/>
          <w:bCs/>
          <w:sz w:val="22"/>
          <w:szCs w:val="22"/>
        </w:rPr>
        <w:t>т</w:t>
      </w:r>
      <w:r w:rsidRPr="00670BCA">
        <w:rPr>
          <w:rFonts w:ascii="Arial" w:hAnsi="Arial" w:cs="Arial"/>
          <w:bCs/>
          <w:sz w:val="22"/>
          <w:szCs w:val="22"/>
        </w:rPr>
        <w:t xml:space="preserve">венный педагогический университет, 2016. – Часть II. - 96 </w:t>
      </w:r>
      <w:proofErr w:type="gramStart"/>
      <w:r w:rsidRPr="00670BCA">
        <w:rPr>
          <w:rFonts w:ascii="Arial" w:hAnsi="Arial" w:cs="Arial"/>
          <w:bCs/>
          <w:sz w:val="22"/>
          <w:szCs w:val="22"/>
        </w:rPr>
        <w:t>с</w:t>
      </w:r>
      <w:proofErr w:type="gramEnd"/>
      <w:r w:rsidRPr="00670BCA">
        <w:rPr>
          <w:rFonts w:ascii="Arial" w:hAnsi="Arial" w:cs="Arial"/>
          <w:bCs/>
          <w:sz w:val="22"/>
          <w:szCs w:val="22"/>
        </w:rPr>
        <w:t>.</w:t>
      </w:r>
    </w:p>
    <w:p w:rsidR="00123A7F" w:rsidRPr="00670BCA" w:rsidRDefault="00123A7F" w:rsidP="00123A7F">
      <w:pPr>
        <w:rPr>
          <w:rFonts w:ascii="Arial" w:hAnsi="Arial" w:cs="Arial"/>
          <w:color w:val="FF0000"/>
          <w:sz w:val="22"/>
          <w:szCs w:val="22"/>
        </w:rPr>
      </w:pPr>
    </w:p>
    <w:p w:rsidR="007768CB" w:rsidRPr="00670BCA" w:rsidRDefault="007768CB" w:rsidP="007768CB">
      <w:pPr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15. Перечень основной и дополнительной литературы, ресурсов интернет, необх</w:t>
      </w:r>
      <w:r w:rsidRPr="00670BCA">
        <w:rPr>
          <w:rFonts w:ascii="Arial" w:hAnsi="Arial" w:cs="Arial"/>
          <w:b/>
          <w:sz w:val="22"/>
          <w:szCs w:val="22"/>
        </w:rPr>
        <w:t>о</w:t>
      </w:r>
      <w:r w:rsidRPr="00670BCA">
        <w:rPr>
          <w:rFonts w:ascii="Arial" w:hAnsi="Arial" w:cs="Arial"/>
          <w:b/>
          <w:sz w:val="22"/>
          <w:szCs w:val="22"/>
        </w:rPr>
        <w:t xml:space="preserve">димых для освоения дисциплины </w:t>
      </w:r>
    </w:p>
    <w:p w:rsidR="00EA2DC5" w:rsidRPr="00670BCA" w:rsidRDefault="00EA2DC5" w:rsidP="00EA2DC5">
      <w:pPr>
        <w:rPr>
          <w:rStyle w:val="a6"/>
          <w:rFonts w:ascii="Arial" w:hAnsi="Arial" w:cs="Arial"/>
          <w:b w:val="0"/>
          <w:iCs/>
          <w:sz w:val="20"/>
          <w:szCs w:val="20"/>
        </w:rPr>
      </w:pPr>
      <w:r w:rsidRPr="00670BCA">
        <w:rPr>
          <w:rStyle w:val="a6"/>
          <w:rFonts w:ascii="Arial" w:hAnsi="Arial" w:cs="Arial"/>
          <w:b w:val="0"/>
          <w:iCs/>
          <w:sz w:val="20"/>
          <w:szCs w:val="20"/>
        </w:rPr>
        <w:t>а) основная литература: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05"/>
      </w:tblGrid>
      <w:tr w:rsidR="00EA2DC5" w:rsidRPr="00670BCA" w:rsidTr="00EA2DC5">
        <w:trPr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05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0260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A2DC5"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Ковалев, В.В. Финансовый менеджмент: теория и практика / В.В. Ковалев. - 3-е изд.,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пер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раб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. и доп. - М. : Проспект, 2014. - 1094 с. : рис., схем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граф. -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. в кн. - ISBN 978-5-392-11235-7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То же [Электронный ресурс]. - URL: </w:t>
            </w:r>
            <w:hyperlink r:id="rId5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https://biblioclub.lib.vsu.ru/index.php?page=book&amp;id=252316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04CC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B04CC" w:rsidRPr="00670BCA" w:rsidRDefault="00EB04C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05" w:type="dxa"/>
            <w:shd w:val="clear" w:color="auto" w:fill="auto"/>
            <w:vAlign w:val="center"/>
          </w:tcPr>
          <w:p w:rsidR="00EB04CC" w:rsidRPr="00670BCA" w:rsidRDefault="003C7A43" w:rsidP="00EB04CC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Сысоева</w:t>
              </w:r>
              <w:r w:rsidR="00EB04CC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Е</w:t>
              </w:r>
              <w:r w:rsidR="00EB04CC">
                <w:rPr>
                  <w:rFonts w:ascii="Arial" w:hAnsi="Arial" w:cs="Arial"/>
                  <w:sz w:val="20"/>
                  <w:szCs w:val="20"/>
                </w:rPr>
                <w:t>.</w:t>
              </w:r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Ф</w:t>
              </w:r>
              <w:r w:rsidR="00EB04CC">
                <w:rPr>
                  <w:rFonts w:ascii="Arial" w:hAnsi="Arial" w:cs="Arial"/>
                  <w:sz w:val="20"/>
                  <w:szCs w:val="20"/>
                </w:rPr>
                <w:t>.</w:t>
              </w:r>
            </w:hyperlink>
            <w:r w:rsidR="00EB04CC" w:rsidRPr="00EB04CC">
              <w:rPr>
                <w:rFonts w:ascii="Arial" w:hAnsi="Arial" w:cs="Arial"/>
                <w:sz w:val="20"/>
                <w:szCs w:val="20"/>
              </w:rPr>
              <w:t>. Финансы организаций (корпоративные финансы) : [учебное пособие для у</w:t>
            </w:r>
            <w:r w:rsidR="00EB04CC" w:rsidRPr="00EB04CC">
              <w:rPr>
                <w:rFonts w:ascii="Arial" w:hAnsi="Arial" w:cs="Arial"/>
                <w:sz w:val="20"/>
                <w:szCs w:val="20"/>
              </w:rPr>
              <w:t>к</w:t>
            </w:r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рупненной группы направлений </w:t>
            </w:r>
            <w:proofErr w:type="spellStart"/>
            <w:r w:rsidR="00EB04CC" w:rsidRPr="00EB04CC">
              <w:rPr>
                <w:rFonts w:ascii="Arial" w:hAnsi="Arial" w:cs="Arial"/>
                <w:sz w:val="20"/>
                <w:szCs w:val="20"/>
              </w:rPr>
              <w:t>бакалавриата</w:t>
            </w:r>
            <w:proofErr w:type="spellEnd"/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"Экономика и управление"] / Е.Ф. Сысоева, А.Н. Гаврилова, А.А. Попов</w:t>
            </w:r>
            <w:proofErr w:type="gramStart"/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04CC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EB04CC">
              <w:rPr>
                <w:rFonts w:ascii="Arial" w:hAnsi="Arial" w:cs="Arial"/>
                <w:sz w:val="20"/>
                <w:szCs w:val="20"/>
              </w:rPr>
              <w:t>— Москва : КНОРУС, 2018 .— 348</w:t>
            </w:r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с </w:t>
            </w:r>
          </w:p>
        </w:tc>
      </w:tr>
    </w:tbl>
    <w:p w:rsidR="00EA2DC5" w:rsidRPr="00670BCA" w:rsidRDefault="00EA2DC5" w:rsidP="00EA2DC5">
      <w:pPr>
        <w:rPr>
          <w:rStyle w:val="a6"/>
          <w:rFonts w:ascii="Arial" w:hAnsi="Arial" w:cs="Arial"/>
          <w:b w:val="0"/>
          <w:iCs/>
          <w:sz w:val="20"/>
          <w:szCs w:val="20"/>
        </w:rPr>
      </w:pPr>
    </w:p>
    <w:p w:rsidR="00EA2DC5" w:rsidRPr="00670BCA" w:rsidRDefault="00EA2DC5" w:rsidP="00EA2DC5">
      <w:pPr>
        <w:rPr>
          <w:rFonts w:ascii="Arial" w:hAnsi="Arial" w:cs="Arial"/>
          <w:sz w:val="20"/>
          <w:szCs w:val="20"/>
        </w:rPr>
      </w:pPr>
      <w:r w:rsidRPr="00670BCA">
        <w:rPr>
          <w:rStyle w:val="a6"/>
          <w:rFonts w:ascii="Arial" w:hAnsi="Arial" w:cs="Arial"/>
          <w:b w:val="0"/>
          <w:iCs/>
          <w:sz w:val="20"/>
          <w:szCs w:val="20"/>
        </w:rPr>
        <w:t>б) дополнительная литература: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05"/>
      </w:tblGrid>
      <w:tr w:rsidR="00EA2DC5" w:rsidRPr="00670BCA" w:rsidTr="00EA2DC5">
        <w:trPr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05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A2DC5" w:rsidRPr="00670BCA" w:rsidTr="00EA2DC5">
        <w:trPr>
          <w:trHeight w:val="4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c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Брейли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Р. Принципы корпоративных финансов / Р.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Брейли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, С.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Майерс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– М.: ЗАО «Олимп-Бизнес», 2007. – 1052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Бригхем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Ю. Финансовый менеджмент: экспресс-курс : пер. с англ. /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Ю.Бригхем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Дж. Хь</w:t>
            </w:r>
            <w:r w:rsidRPr="00670BCA">
              <w:rPr>
                <w:rFonts w:ascii="Arial" w:hAnsi="Arial" w:cs="Arial"/>
                <w:sz w:val="20"/>
                <w:szCs w:val="20"/>
              </w:rPr>
              <w:t>ю</w:t>
            </w:r>
            <w:r w:rsidRPr="00670BCA">
              <w:rPr>
                <w:rFonts w:ascii="Arial" w:hAnsi="Arial" w:cs="Arial"/>
                <w:sz w:val="20"/>
                <w:szCs w:val="20"/>
              </w:rPr>
              <w:t>стон. – 4-е изд. – СПб.: Питер, 2007. –  541 с.</w:t>
            </w:r>
            <w:proofErr w:type="gramEnd"/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Ван Хорн </w:t>
            </w:r>
            <w:proofErr w:type="gram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Дж</w:t>
            </w:r>
            <w:proofErr w:type="gramEnd"/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.К., Основы финансового менеджмента /  Ван Хорн Дж.К., </w:t>
            </w:r>
            <w:proofErr w:type="spell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Вахович</w:t>
            </w:r>
            <w:proofErr w:type="spellEnd"/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 Дж.М. Осн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>вы финансового менеджмента, 12-е издание: Пер. с англ. — М.: ООО "И.Д. Вильяме", 2008. — 1232 с: ил.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3C7A43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A2DC5" w:rsidRPr="00EB04CC">
                <w:rPr>
                  <w:rStyle w:val="a8"/>
                  <w:rFonts w:ascii="Arial" w:hAnsi="Arial" w:cs="Arial"/>
                  <w:sz w:val="20"/>
                  <w:szCs w:val="20"/>
                </w:rPr>
                <w:t>Гаврилова А.Н</w:t>
              </w:r>
            </w:hyperlink>
            <w:r w:rsidR="00EA2DC5" w:rsidRPr="00EB04CC">
              <w:rPr>
                <w:rFonts w:ascii="Arial" w:hAnsi="Arial" w:cs="Arial"/>
                <w:sz w:val="20"/>
                <w:szCs w:val="20"/>
              </w:rPr>
              <w:t>. Финансы организаций (предприятий)</w:t>
            </w:r>
            <w:proofErr w:type="gramStart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учебное пособие / А.Н. Гаврилова, А.А. Попов . – 4-е изд., стер. – М.</w:t>
            </w:r>
            <w:proofErr w:type="gramStart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EA2DC5" w:rsidRPr="00EB04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2DC5" w:rsidRPr="00EB04CC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="00EA2DC5" w:rsidRPr="00EB04CC">
              <w:rPr>
                <w:rFonts w:ascii="Arial" w:hAnsi="Arial" w:cs="Arial"/>
                <w:sz w:val="20"/>
                <w:szCs w:val="20"/>
              </w:rPr>
              <w:t>, 2008 . – 597 с.</w:t>
            </w:r>
          </w:p>
        </w:tc>
      </w:tr>
      <w:tr w:rsidR="00EB04CC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B04CC" w:rsidRPr="00670BCA" w:rsidRDefault="00EB04C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B04CC" w:rsidRPr="00670BCA" w:rsidRDefault="00EB04CC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Галиахметова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А.М. Корпоративные финансы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учебное пособие / А.М. 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Галиахметова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; И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ститут экономики, управления и права (г. Казань). - Казань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Познание, 2014. - 140 с.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табл. -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Библиогр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.: с. 129-130. - ISBN 978-5-8399-0460-6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То же [Электронный ресурс]. - URL: </w:t>
            </w:r>
            <w:hyperlink r:id="rId8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https://biblioclub.lib.vsu.ru/index.php?page=book&amp;id=257834</w:t>
              </w:r>
            </w:hyperlink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Гапенски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 Л. Финансовый менеджмент: Учебник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/П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ер. с англ. под ред. В.В. Ковалева/, Ю.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Бригхем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., Л.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Гапенски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–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СПб.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:Э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коном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школа. – т.1,2. – 2004. – 668с.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3C7A43" w:rsidP="00EB04CC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B04CC" w:rsidRPr="00EB04CC">
                <w:rPr>
                  <w:rFonts w:ascii="Arial" w:hAnsi="Arial" w:cs="Arial"/>
                  <w:sz w:val="20"/>
                  <w:szCs w:val="20"/>
                </w:rPr>
                <w:t>Ковалев В.В.</w:t>
              </w:r>
            </w:hyperlink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 Корпоративные финансы : учебник / В.В. Ковалев, Вит</w:t>
            </w:r>
            <w:proofErr w:type="gramStart"/>
            <w:r w:rsidR="00EB04CC" w:rsidRPr="00EB04CC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="00EB04CC" w:rsidRPr="00EB04CC">
              <w:rPr>
                <w:rFonts w:ascii="Arial" w:hAnsi="Arial" w:cs="Arial"/>
                <w:sz w:val="20"/>
                <w:szCs w:val="20"/>
              </w:rPr>
              <w:t xml:space="preserve">. Ковалев .— Москва : Проспект, 2018 .— 638 </w:t>
            </w:r>
            <w:proofErr w:type="gramStart"/>
            <w:r w:rsidR="00EB04CC" w:rsidRPr="00EB04CC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</w:p>
        </w:tc>
      </w:tr>
      <w:tr w:rsidR="00EA2DC5" w:rsidRPr="00670BCA" w:rsidTr="00EA2DC5">
        <w:trPr>
          <w:trHeight w:val="4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Колчина, Н.В. Финансовый менеджмент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учебное пособие / Н.В. Колчина, О.В. 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Португалова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Е.Ю. Макеева ; под ред. Н.В. Колчина. -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Юнити-Дана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, 2012. - 467 с. - ISBN 978-5-238-01358-9 ; То же [Электронный ресурс]. - URL: </w:t>
            </w:r>
            <w:hyperlink r:id="rId10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https://biblioclub.lib.vsu.ru/index.php?page=book&amp;id=118170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260C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0260C" w:rsidRPr="00670BCA" w:rsidRDefault="00E0260C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0260C" w:rsidRPr="00670BCA" w:rsidRDefault="00E0260C" w:rsidP="00E026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Корпоративные финансы : учебник и практикум для академического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бакалавриата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 : [для студ. вузов,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обуч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. по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экон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>. направлениям и специальностям] / О.В. Борисова [и др.] ; Фина</w:t>
            </w:r>
            <w:r w:rsidRPr="00E0260C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E0260C">
              <w:rPr>
                <w:rFonts w:ascii="Arial" w:hAnsi="Arial" w:cs="Arial"/>
                <w:bCs/>
                <w:sz w:val="20"/>
                <w:szCs w:val="20"/>
              </w:rPr>
              <w:t>совый ун-т при Правительстве</w:t>
            </w:r>
            <w:proofErr w:type="gram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 Р</w:t>
            </w:r>
            <w:proofErr w:type="gramEnd"/>
            <w:r w:rsidRPr="00E0260C">
              <w:rPr>
                <w:rFonts w:ascii="Arial" w:hAnsi="Arial" w:cs="Arial"/>
                <w:bCs/>
                <w:sz w:val="20"/>
                <w:szCs w:val="20"/>
              </w:rPr>
              <w:t>ос. Федерации</w:t>
            </w:r>
            <w:proofErr w:type="gram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 .</w:t>
            </w:r>
            <w:proofErr w:type="gram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— Москва : </w:t>
            </w:r>
            <w:proofErr w:type="spellStart"/>
            <w:r w:rsidRPr="00E0260C">
              <w:rPr>
                <w:rFonts w:ascii="Arial" w:hAnsi="Arial" w:cs="Arial"/>
                <w:bCs/>
                <w:sz w:val="20"/>
                <w:szCs w:val="20"/>
              </w:rPr>
              <w:t>Юрайт</w:t>
            </w:r>
            <w:proofErr w:type="spellEnd"/>
            <w:r w:rsidRPr="00E0260C">
              <w:rPr>
                <w:rFonts w:ascii="Arial" w:hAnsi="Arial" w:cs="Arial"/>
                <w:bCs/>
                <w:sz w:val="20"/>
                <w:szCs w:val="20"/>
              </w:rPr>
              <w:t xml:space="preserve">, 2015 .— 651 с.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widowControl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Корпоративные финансы: Учебник для вузов /  под ред. М.В. </w:t>
            </w:r>
            <w:proofErr w:type="gram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Романовского</w:t>
            </w:r>
            <w:proofErr w:type="gramEnd"/>
            <w:r w:rsidRPr="00670BCA">
              <w:rPr>
                <w:rFonts w:ascii="Arial" w:hAnsi="Arial" w:cs="Arial"/>
                <w:bCs/>
                <w:sz w:val="20"/>
                <w:szCs w:val="20"/>
              </w:rPr>
              <w:t>, А.И. Вострокн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товой. – </w:t>
            </w:r>
            <w:proofErr w:type="spell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Спб</w:t>
            </w:r>
            <w:proofErr w:type="spellEnd"/>
            <w:r w:rsidRPr="00670BCA">
              <w:rPr>
                <w:rFonts w:ascii="Arial" w:hAnsi="Arial" w:cs="Arial"/>
                <w:bCs/>
                <w:sz w:val="20"/>
                <w:szCs w:val="20"/>
              </w:rPr>
              <w:t xml:space="preserve">.: Питер, 2013. – 592 </w:t>
            </w:r>
            <w:proofErr w:type="gramStart"/>
            <w:r w:rsidRPr="00670BCA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proofErr w:type="gramEnd"/>
            <w:r w:rsidRPr="00670BC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ad"/>
              <w:widowControl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Корпоративный финансовый менеджмент 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учеб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практич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пособие / М.А.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Лимитовский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, Е.Н. Лобанова, В.Б.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Миносян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В.П. Паламарчук. –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Издательство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2012. – 990 с.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Налоговый кодекс Российской Федерации. Части первая и вторая.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1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О несостоятельности (банкротстве):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закон от 26 ноя.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70BCA">
                <w:rPr>
                  <w:rFonts w:ascii="Arial" w:hAnsi="Arial" w:cs="Arial"/>
                  <w:sz w:val="20"/>
                  <w:szCs w:val="20"/>
                </w:rPr>
                <w:t>2002 г</w:t>
              </w:r>
            </w:smartTag>
            <w:r w:rsidRPr="00670BCA">
              <w:rPr>
                <w:rFonts w:ascii="Arial" w:hAnsi="Arial" w:cs="Arial"/>
                <w:sz w:val="20"/>
                <w:szCs w:val="20"/>
              </w:rPr>
              <w:t xml:space="preserve">. №127-ФЗ.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О рынке ценных бумаг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закон от 22 апр.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70BCA">
                <w:rPr>
                  <w:rFonts w:ascii="Arial" w:hAnsi="Arial" w:cs="Arial"/>
                  <w:sz w:val="20"/>
                  <w:szCs w:val="20"/>
                </w:rPr>
                <w:t>1996 г</w:t>
              </w:r>
            </w:smartTag>
            <w:r w:rsidRPr="00670BCA">
              <w:rPr>
                <w:rFonts w:ascii="Arial" w:hAnsi="Arial" w:cs="Arial"/>
                <w:sz w:val="20"/>
                <w:szCs w:val="20"/>
              </w:rPr>
              <w:t xml:space="preserve">. №39-ФЗ.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3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Об акционерных обществах: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Федер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закон от 26 дек.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670BCA">
                <w:rPr>
                  <w:rFonts w:ascii="Arial" w:hAnsi="Arial" w:cs="Arial"/>
                  <w:sz w:val="20"/>
                  <w:szCs w:val="20"/>
                </w:rPr>
                <w:t>1995 г</w:t>
              </w:r>
            </w:smartTag>
            <w:r w:rsidRPr="00670BCA">
              <w:rPr>
                <w:rFonts w:ascii="Arial" w:hAnsi="Arial" w:cs="Arial"/>
                <w:sz w:val="20"/>
                <w:szCs w:val="20"/>
              </w:rPr>
              <w:t xml:space="preserve">. №208-ФЗ. – 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  <w:lang w:val="en-US"/>
              </w:rPr>
              <w:t>URL</w:t>
            </w:r>
            <w:r w:rsidRPr="00670BCA">
              <w:rPr>
                <w:rStyle w:val="blk"/>
                <w:rFonts w:ascii="Arial" w:hAnsi="Arial" w:cs="Arial"/>
                <w:sz w:val="20"/>
                <w:szCs w:val="20"/>
              </w:rPr>
              <w:t xml:space="preserve">: </w:t>
            </w:r>
            <w:hyperlink r:id="rId14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://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consultant</w:t>
              </w:r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670BCA">
                <w:rPr>
                  <w:rStyle w:val="a8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Сысоева Е.Ф. Финансовые ресурсы и капитал организаций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сущность, управление, эффе</w:t>
            </w:r>
            <w:r w:rsidRPr="00670BCA">
              <w:rPr>
                <w:rFonts w:ascii="Arial" w:hAnsi="Arial" w:cs="Arial"/>
                <w:sz w:val="20"/>
                <w:szCs w:val="20"/>
              </w:rPr>
              <w:t>к</w:t>
            </w:r>
            <w:r w:rsidRPr="00670BCA">
              <w:rPr>
                <w:rFonts w:ascii="Arial" w:hAnsi="Arial" w:cs="Arial"/>
                <w:sz w:val="20"/>
                <w:szCs w:val="20"/>
              </w:rPr>
              <w:t>тивность использования / Е.Ф. Сысоева. – Воронеж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Изд-во Воронеж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ос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ун-та, 2007. – 248 с. </w:t>
            </w:r>
          </w:p>
        </w:tc>
      </w:tr>
      <w:tr w:rsidR="00EA2DC5" w:rsidRPr="00670BCA" w:rsidTr="00EA2DC5">
        <w:trPr>
          <w:trHeight w:val="4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Теплова Т.В. Корпоративные финансы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учебник для бакалавров / Т.В. Теплова.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2013 г. – 656 с.  // Университетская библиотека ONLINE : электронно-библиотечная сист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 xml:space="preserve">ма.  – URL:  </w:t>
            </w:r>
            <w:hyperlink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http://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http://old.biblioclub.ru 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3C7A43" w:rsidP="00E0260C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0260C" w:rsidRPr="00E0260C">
                <w:rPr>
                  <w:rFonts w:ascii="Arial" w:hAnsi="Arial" w:cs="Arial"/>
                  <w:sz w:val="20"/>
                  <w:szCs w:val="20"/>
                </w:rPr>
                <w:t>Теплова Т.В.</w:t>
              </w:r>
            </w:hyperlink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Корпоративные финансы : учебник и практикум для академического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бакала</w:t>
            </w:r>
            <w:r w:rsidR="00E0260C" w:rsidRPr="00E0260C">
              <w:rPr>
                <w:rFonts w:ascii="Arial" w:hAnsi="Arial" w:cs="Arial"/>
                <w:sz w:val="20"/>
                <w:szCs w:val="20"/>
              </w:rPr>
              <w:t>в</w:t>
            </w:r>
            <w:r w:rsidR="00E0260C" w:rsidRPr="00E0260C">
              <w:rPr>
                <w:rFonts w:ascii="Arial" w:hAnsi="Arial" w:cs="Arial"/>
                <w:sz w:val="20"/>
                <w:szCs w:val="20"/>
              </w:rPr>
              <w:t>риата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 : [для студ. вузов,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обуч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по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экон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направлениям и специальностям] / Т.В. Теплова ;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Высш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школа экономики -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Нац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исслед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>. ун-т</w:t>
            </w:r>
            <w:proofErr w:type="gramStart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— Москва : </w:t>
            </w:r>
            <w:proofErr w:type="spellStart"/>
            <w:r w:rsidR="00E0260C" w:rsidRPr="00E0260C">
              <w:rPr>
                <w:rFonts w:ascii="Arial" w:hAnsi="Arial" w:cs="Arial"/>
                <w:sz w:val="20"/>
                <w:szCs w:val="20"/>
              </w:rPr>
              <w:t>Юрайт</w:t>
            </w:r>
            <w:proofErr w:type="spellEnd"/>
            <w:r w:rsidR="00E0260C" w:rsidRPr="00E0260C">
              <w:rPr>
                <w:rFonts w:ascii="Arial" w:hAnsi="Arial" w:cs="Arial"/>
                <w:sz w:val="20"/>
                <w:szCs w:val="20"/>
              </w:rPr>
              <w:t xml:space="preserve">, 2016 .— 654 с. 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EA2DC5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Управление финансами организаций: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учеб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.-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метод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. пособие / А.Н. Гаврилова, Е.Ф. Сысоева, А.И. Барабанов и др. - Воронеж : ФГУП ИПФ «Воронеж», 2008. – 432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Финансовый менеджмент : учеб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особие / А.Н. Гаврилова, Е.Ф. Сысоева, А.И. Барабанов и др. – 5.е изд. – М. : КНОРУС, 2013. – 431 с. // Издательство «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» : электронно-библиотечная система. -  URL: </w:t>
            </w:r>
            <w:hyperlink r:id="rId16" w:history="1">
              <w:r w:rsidRPr="00670BCA">
                <w:rPr>
                  <w:rFonts w:ascii="Arial" w:hAnsi="Arial" w:cs="Arial"/>
                  <w:sz w:val="20"/>
                  <w:szCs w:val="20"/>
                </w:rPr>
                <w:t>http://www.book.ru</w:t>
              </w:r>
            </w:hyperlink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  <w:vAlign w:val="center"/>
          </w:tcPr>
          <w:p w:rsidR="00EA2DC5" w:rsidRPr="00670BCA" w:rsidRDefault="00EA2DC5" w:rsidP="00EA2DC5">
            <w:pPr>
              <w:pStyle w:val="ad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Финансовый менеджмент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учебник / под ред. Н.И. 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Берзона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>, Т.В. Тепловой. – М.</w:t>
            </w:r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 xml:space="preserve"> КНОРУС, 2013. – 656 с. // Издательство «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КноРус</w:t>
            </w:r>
            <w:proofErr w:type="spellEnd"/>
            <w:r w:rsidRPr="00670BCA">
              <w:rPr>
                <w:rFonts w:ascii="Arial" w:hAnsi="Arial" w:cs="Arial"/>
                <w:sz w:val="20"/>
                <w:szCs w:val="20"/>
              </w:rPr>
              <w:t xml:space="preserve">» : электронно-библиотечная система. -  URL: </w:t>
            </w:r>
            <w:hyperlink r:id="rId17" w:history="1">
              <w:r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http://www.book.ru</w:t>
              </w:r>
            </w:hyperlink>
            <w:r w:rsidRPr="00670BC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A2DC5" w:rsidRPr="00670BCA" w:rsidTr="00EA2DC5">
        <w:trPr>
          <w:trHeight w:val="116"/>
          <w:jc w:val="center"/>
        </w:trPr>
        <w:tc>
          <w:tcPr>
            <w:tcW w:w="829" w:type="dxa"/>
            <w:vAlign w:val="center"/>
          </w:tcPr>
          <w:p w:rsidR="00EA2DC5" w:rsidRPr="00670BCA" w:rsidRDefault="00EA2DC5" w:rsidP="00E0260C">
            <w:pPr>
              <w:numPr>
                <w:ilvl w:val="0"/>
                <w:numId w:val="26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5" w:type="dxa"/>
            <w:shd w:val="clear" w:color="auto" w:fill="auto"/>
          </w:tcPr>
          <w:p w:rsidR="00EA2DC5" w:rsidRPr="00670BCA" w:rsidRDefault="003C7A43" w:rsidP="00EA2DC5">
            <w:pPr>
              <w:pStyle w:val="12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proofErr w:type="spellStart"/>
              <w:r w:rsidR="00EA2DC5"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Хелферт</w:t>
              </w:r>
              <w:proofErr w:type="spellEnd"/>
              <w:r w:rsidR="00EA2DC5" w:rsidRPr="00670BCA">
                <w:rPr>
                  <w:rStyle w:val="a8"/>
                  <w:rFonts w:ascii="Arial" w:hAnsi="Arial" w:cs="Arial"/>
                  <w:sz w:val="20"/>
                  <w:szCs w:val="20"/>
                </w:rPr>
                <w:t>, Эрих А.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Техника финансового анализа</w:t>
            </w:r>
            <w:proofErr w:type="gramStart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Путь к созданию стоимости бизнеса / Э. </w:t>
            </w:r>
            <w:proofErr w:type="spellStart"/>
            <w:r w:rsidR="00EA2DC5" w:rsidRPr="00670BCA">
              <w:rPr>
                <w:rFonts w:ascii="Arial" w:hAnsi="Arial" w:cs="Arial"/>
                <w:sz w:val="20"/>
                <w:szCs w:val="20"/>
              </w:rPr>
              <w:t>Хелферт</w:t>
            </w:r>
            <w:proofErr w:type="spell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; Пер. с англ. В. Дмитриев и др. – 10-е изд. – СПб</w:t>
            </w:r>
            <w:proofErr w:type="gramStart"/>
            <w:r w:rsidR="00EA2DC5" w:rsidRPr="00670BC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A2DC5" w:rsidRPr="00670BCA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др. : Питер, 2003 . – 637 с.</w:t>
            </w:r>
          </w:p>
        </w:tc>
      </w:tr>
    </w:tbl>
    <w:p w:rsidR="00EA2DC5" w:rsidRPr="00670BCA" w:rsidRDefault="00EA2DC5" w:rsidP="00EA2DC5">
      <w:pPr>
        <w:rPr>
          <w:rStyle w:val="a6"/>
          <w:rFonts w:ascii="Arial" w:hAnsi="Arial" w:cs="Arial"/>
          <w:b w:val="0"/>
          <w:iCs/>
          <w:sz w:val="20"/>
          <w:szCs w:val="20"/>
        </w:rPr>
      </w:pPr>
    </w:p>
    <w:p w:rsidR="00EA2DC5" w:rsidRPr="00670BCA" w:rsidRDefault="00EA2DC5" w:rsidP="00EA2DC5">
      <w:pPr>
        <w:rPr>
          <w:rFonts w:ascii="Arial" w:hAnsi="Arial" w:cs="Arial"/>
          <w:sz w:val="20"/>
          <w:szCs w:val="20"/>
        </w:rPr>
      </w:pPr>
      <w:r w:rsidRPr="00670BCA">
        <w:rPr>
          <w:rStyle w:val="a6"/>
          <w:rFonts w:ascii="Arial" w:hAnsi="Arial" w:cs="Arial"/>
          <w:b w:val="0"/>
          <w:iCs/>
          <w:sz w:val="20"/>
          <w:szCs w:val="20"/>
        </w:rPr>
        <w:t>в)</w:t>
      </w:r>
      <w:r w:rsidRPr="00670BCA">
        <w:rPr>
          <w:rStyle w:val="a6"/>
          <w:rFonts w:ascii="Arial" w:hAnsi="Arial" w:cs="Arial"/>
          <w:iCs/>
          <w:sz w:val="20"/>
          <w:szCs w:val="20"/>
        </w:rPr>
        <w:t xml:space="preserve"> </w:t>
      </w:r>
      <w:r w:rsidRPr="00670BCA">
        <w:rPr>
          <w:rFonts w:ascii="Arial" w:hAnsi="Arial" w:cs="Arial"/>
          <w:bCs/>
          <w:sz w:val="20"/>
          <w:szCs w:val="20"/>
        </w:rPr>
        <w:t>информационные электронно-образовательные ресурсы</w:t>
      </w:r>
      <w:r w:rsidRPr="00670BCA">
        <w:rPr>
          <w:rStyle w:val="a6"/>
          <w:rFonts w:ascii="Arial" w:hAnsi="Arial" w:cs="Arial"/>
          <w:iCs/>
          <w:sz w:val="20"/>
          <w:szCs w:val="20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072"/>
      </w:tblGrid>
      <w:tr w:rsidR="00EA2DC5" w:rsidRPr="00670BCA" w:rsidTr="00EA2DC5">
        <w:tc>
          <w:tcPr>
            <w:tcW w:w="709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072" w:type="dxa"/>
            <w:vAlign w:val="center"/>
          </w:tcPr>
          <w:p w:rsidR="00EA2DC5" w:rsidRPr="00670BCA" w:rsidRDefault="00EA2DC5" w:rsidP="00EA2D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Источник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http://wwwl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spellStart"/>
            <w:r w:rsidR="00EA2DC5" w:rsidRPr="00670BCA">
              <w:rPr>
                <w:rFonts w:ascii="Arial" w:hAnsi="Arial" w:cs="Arial"/>
                <w:sz w:val="20"/>
                <w:szCs w:val="20"/>
              </w:rPr>
              <w:t>minfin.ru</w:t>
            </w:r>
            <w:proofErr w:type="spellEnd"/>
            <w:r w:rsidR="00EA2DC5" w:rsidRPr="00670BCA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EA2DC5" w:rsidRPr="00670BCA">
              <w:rPr>
                <w:rFonts w:ascii="Arial" w:hAnsi="Arial" w:cs="Arial"/>
                <w:sz w:val="20"/>
                <w:szCs w:val="20"/>
              </w:rPr>
              <w:t>ru</w:t>
            </w:r>
            <w:proofErr w:type="spellEnd"/>
            <w:r w:rsidR="00EA2DC5" w:rsidRPr="00670BCA">
              <w:rPr>
                <w:rFonts w:ascii="Arial" w:hAnsi="Arial" w:cs="Arial"/>
                <w:sz w:val="20"/>
                <w:szCs w:val="20"/>
              </w:rPr>
              <w:t>/ – официальный сайт Министерства финансов Российской Федерации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http://www.economy.gov.ru/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Министерства экономи</w:t>
            </w:r>
            <w:r w:rsidR="00EA2DC5" w:rsidRPr="00670BCA">
              <w:rPr>
                <w:rFonts w:ascii="Arial" w:hAnsi="Arial" w:cs="Arial"/>
                <w:sz w:val="20"/>
                <w:szCs w:val="20"/>
              </w:rPr>
              <w:softHyphen/>
              <w:t>ческого развития РФ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http://www.nalog.ru/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Федеральной налоговой службы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http://www.pfrf.ru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Пенсионного фонда Российской Федерации.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http://www.imf.org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официальный сайт Международного валютного фонда.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http://www.mirkin.ru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портал «Финансовые науки»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http://www.consultant.ru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 xml:space="preserve"> – Справочная правовая система «Консультант-Плюс».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EA2DC5" w:rsidRPr="00670BCA">
                <w:rPr>
                  <w:rFonts w:ascii="Arial" w:hAnsi="Arial" w:cs="Arial"/>
                  <w:sz w:val="20"/>
                  <w:szCs w:val="20"/>
                </w:rPr>
                <w:t>http://www.cbr.ru/</w:t>
              </w:r>
            </w:hyperlink>
            <w:r w:rsidR="00EA2DC5" w:rsidRPr="00670BCA">
              <w:rPr>
                <w:rFonts w:ascii="Arial" w:hAnsi="Arial" w:cs="Arial"/>
                <w:sz w:val="20"/>
                <w:szCs w:val="20"/>
              </w:rPr>
              <w:t>– официальный сайт Банка России</w:t>
            </w:r>
          </w:p>
        </w:tc>
      </w:tr>
      <w:tr w:rsidR="00EA2DC5" w:rsidRPr="00670BCA" w:rsidTr="00EA2DC5">
        <w:trPr>
          <w:trHeight w:val="116"/>
        </w:trPr>
        <w:tc>
          <w:tcPr>
            <w:tcW w:w="709" w:type="dxa"/>
            <w:vAlign w:val="center"/>
          </w:tcPr>
          <w:p w:rsidR="00EA2DC5" w:rsidRPr="00670BCA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670BCA" w:rsidRDefault="00EA2DC5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http://www.spark-interfax.ru – Система Профессионального Анализа Рынка и Компаний (СПАРК)</w:t>
            </w:r>
          </w:p>
        </w:tc>
      </w:tr>
      <w:tr w:rsidR="00EA2DC5" w:rsidRPr="00762A26" w:rsidTr="00EA2DC5">
        <w:trPr>
          <w:trHeight w:val="116"/>
        </w:trPr>
        <w:tc>
          <w:tcPr>
            <w:tcW w:w="709" w:type="dxa"/>
            <w:vAlign w:val="center"/>
          </w:tcPr>
          <w:p w:rsidR="00EA2DC5" w:rsidRPr="00762A26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762A26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EA2DC5" w:rsidRPr="00762A26">
                <w:rPr>
                  <w:rStyle w:val="a8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http://cfjournal.hse.ru/</w:t>
              </w:r>
            </w:hyperlink>
            <w:r w:rsidR="00EA2DC5" w:rsidRPr="00762A26">
              <w:rPr>
                <w:rFonts w:ascii="Arial" w:hAnsi="Arial" w:cs="Arial"/>
                <w:sz w:val="20"/>
                <w:szCs w:val="20"/>
              </w:rPr>
              <w:t xml:space="preserve"> - электронный журнал «Корпоративные финансы»</w:t>
            </w:r>
          </w:p>
        </w:tc>
      </w:tr>
      <w:tr w:rsidR="00EA2DC5" w:rsidRPr="00762A26" w:rsidTr="00EA2DC5">
        <w:trPr>
          <w:trHeight w:val="116"/>
        </w:trPr>
        <w:tc>
          <w:tcPr>
            <w:tcW w:w="709" w:type="dxa"/>
            <w:vAlign w:val="center"/>
          </w:tcPr>
          <w:p w:rsidR="00EA2DC5" w:rsidRPr="00762A26" w:rsidRDefault="00EA2DC5" w:rsidP="00E0260C">
            <w:pPr>
              <w:pStyle w:val="10"/>
              <w:numPr>
                <w:ilvl w:val="0"/>
                <w:numId w:val="26"/>
              </w:numPr>
              <w:rPr>
                <w:rFonts w:ascii="Arial" w:hAnsi="Arial" w:cs="Arial"/>
                <w:i w:val="0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</w:tcPr>
          <w:p w:rsidR="00EA2DC5" w:rsidRPr="00762A26" w:rsidRDefault="003C7A43" w:rsidP="00EA2DC5">
            <w:pPr>
              <w:pStyle w:val="ad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EA2DC5" w:rsidRPr="00762A26">
                <w:rPr>
                  <w:rStyle w:val="a8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http://www.cfin.ru/management/finance/</w:t>
              </w:r>
            </w:hyperlink>
            <w:r w:rsidR="00EA2DC5" w:rsidRPr="00762A26">
              <w:rPr>
                <w:rFonts w:ascii="Arial" w:hAnsi="Arial" w:cs="Arial"/>
                <w:sz w:val="20"/>
                <w:szCs w:val="20"/>
              </w:rPr>
              <w:t xml:space="preserve"> - финансовый портал «Корпоративный менеджмент»</w:t>
            </w:r>
          </w:p>
        </w:tc>
      </w:tr>
    </w:tbl>
    <w:p w:rsidR="004F4DEB" w:rsidRPr="00670BCA" w:rsidRDefault="004F4DEB" w:rsidP="004F4DEB">
      <w:pPr>
        <w:keepNext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4F4DEB" w:rsidRPr="00670BCA">
        <w:trPr>
          <w:jc w:val="center"/>
        </w:trPr>
        <w:tc>
          <w:tcPr>
            <w:tcW w:w="829" w:type="dxa"/>
            <w:vAlign w:val="center"/>
          </w:tcPr>
          <w:p w:rsidR="004F4DEB" w:rsidRPr="00670BCA" w:rsidRDefault="004F4DEB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742" w:type="dxa"/>
            <w:vAlign w:val="center"/>
          </w:tcPr>
          <w:p w:rsidR="004F4DEB" w:rsidRPr="00670BCA" w:rsidRDefault="004F4DEB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4F4DEB" w:rsidRPr="00670BCA">
        <w:trPr>
          <w:jc w:val="center"/>
        </w:trPr>
        <w:tc>
          <w:tcPr>
            <w:tcW w:w="829" w:type="dxa"/>
            <w:vAlign w:val="center"/>
          </w:tcPr>
          <w:p w:rsidR="004F4DEB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1</w:t>
            </w:r>
            <w:r w:rsidR="004F4DEB"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742" w:type="dxa"/>
            <w:vAlign w:val="center"/>
          </w:tcPr>
          <w:p w:rsidR="004F4DEB" w:rsidRPr="00670BCA" w:rsidRDefault="00024A9E" w:rsidP="00024A9E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Иванова О.В. Корпоративные финансы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для ст</w:t>
            </w:r>
            <w:r w:rsidRPr="00670BCA">
              <w:rPr>
                <w:rFonts w:ascii="Arial" w:hAnsi="Arial" w:cs="Arial"/>
                <w:sz w:val="22"/>
                <w:szCs w:val="22"/>
              </w:rPr>
              <w:t>у</w:t>
            </w:r>
            <w:r w:rsidRPr="00670BCA">
              <w:rPr>
                <w:rFonts w:ascii="Arial" w:hAnsi="Arial" w:cs="Arial"/>
                <w:sz w:val="22"/>
                <w:szCs w:val="22"/>
              </w:rPr>
              <w:t>дентов вузов, обучающихся по направлениям подготовки 38.03.01 «Экономика» и 38.03.02 «Менеджмент» всех форм обучения / О.В. Иванова. - Воронеж: Вороне</w:t>
            </w:r>
            <w:r w:rsidRPr="00670BCA">
              <w:rPr>
                <w:rFonts w:ascii="Arial" w:hAnsi="Arial" w:cs="Arial"/>
                <w:sz w:val="22"/>
                <w:szCs w:val="22"/>
              </w:rPr>
              <w:t>ж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ский государственный педагогический университет, 2016. – Часть I. - 98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3FCE" w:rsidRPr="00670BCA">
        <w:trPr>
          <w:jc w:val="center"/>
        </w:trPr>
        <w:tc>
          <w:tcPr>
            <w:tcW w:w="829" w:type="dxa"/>
            <w:vAlign w:val="center"/>
          </w:tcPr>
          <w:p w:rsidR="00CF3FCE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742" w:type="dxa"/>
            <w:vAlign w:val="center"/>
          </w:tcPr>
          <w:p w:rsidR="00CF3FCE" w:rsidRPr="00670BCA" w:rsidRDefault="00024A9E" w:rsidP="00024A9E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Иванова О.В. Корпоративные финансы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учебно-методическое пособие для ст</w:t>
            </w:r>
            <w:r w:rsidRPr="00670BCA">
              <w:rPr>
                <w:rFonts w:ascii="Arial" w:hAnsi="Arial" w:cs="Arial"/>
                <w:sz w:val="22"/>
                <w:szCs w:val="22"/>
              </w:rPr>
              <w:t>у</w:t>
            </w:r>
            <w:r w:rsidRPr="00670BCA">
              <w:rPr>
                <w:rFonts w:ascii="Arial" w:hAnsi="Arial" w:cs="Arial"/>
                <w:sz w:val="22"/>
                <w:szCs w:val="22"/>
              </w:rPr>
              <w:t>дентов вузов, обучающихся по направлениям подготовки 38.03.01 «Экономика» и 38.03.02 «Менеджмент» всех форм обучения / О.В. Иванова. - Воронеж: Вороне</w:t>
            </w:r>
            <w:r w:rsidRPr="00670BCA">
              <w:rPr>
                <w:rFonts w:ascii="Arial" w:hAnsi="Arial" w:cs="Arial"/>
                <w:sz w:val="22"/>
                <w:szCs w:val="22"/>
              </w:rPr>
              <w:t>ж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ский государственный педагогический университет, 2016. – Часть II. - 96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F3FCE" w:rsidRPr="00670BCA">
        <w:trPr>
          <w:jc w:val="center"/>
        </w:trPr>
        <w:tc>
          <w:tcPr>
            <w:tcW w:w="829" w:type="dxa"/>
            <w:vAlign w:val="center"/>
          </w:tcPr>
          <w:p w:rsidR="00CF3FCE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42" w:type="dxa"/>
            <w:vAlign w:val="center"/>
          </w:tcPr>
          <w:p w:rsidR="00CF3FCE" w:rsidRPr="00670BCA" w:rsidRDefault="00024A9E" w:rsidP="00024A9E">
            <w:pPr>
              <w:pStyle w:val="ac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Иванова О.В. Пособие по выполнению курсовых работ по дисциплине «Корпор</w:t>
            </w:r>
            <w:r w:rsidRPr="00670BCA">
              <w:rPr>
                <w:rFonts w:ascii="Arial" w:hAnsi="Arial" w:cs="Arial"/>
                <w:sz w:val="22"/>
                <w:szCs w:val="22"/>
              </w:rPr>
              <w:t>а</w:t>
            </w:r>
            <w:r w:rsidRPr="00670BCA">
              <w:rPr>
                <w:rFonts w:ascii="Arial" w:hAnsi="Arial" w:cs="Arial"/>
                <w:sz w:val="22"/>
                <w:szCs w:val="22"/>
              </w:rPr>
              <w:t>тивные финансы» для бакалавров направления 080200 «Менеджмент» (профиль «Финансовый менеджмент») всех форм обучения / О.В. Иванова. - Воронеж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г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ос</w:t>
            </w:r>
            <w:proofErr w:type="spellEnd"/>
            <w:r w:rsidRPr="00670BCA">
              <w:rPr>
                <w:rFonts w:ascii="Arial" w:hAnsi="Arial" w:cs="Arial"/>
                <w:sz w:val="22"/>
                <w:szCs w:val="22"/>
              </w:rPr>
              <w:t xml:space="preserve">. ун-т, 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Экон</w:t>
            </w:r>
            <w:proofErr w:type="spellEnd"/>
            <w:r w:rsidRPr="00670BCA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фак</w:t>
            </w:r>
            <w:proofErr w:type="spellEnd"/>
            <w:r w:rsidRPr="00670BCA">
              <w:rPr>
                <w:rFonts w:ascii="Arial" w:hAnsi="Arial" w:cs="Arial"/>
                <w:sz w:val="22"/>
                <w:szCs w:val="22"/>
              </w:rPr>
              <w:t xml:space="preserve">. — Воронеж, 2014 .— 24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  <w:tr w:rsidR="00024A9E" w:rsidRPr="00670BCA">
        <w:trPr>
          <w:jc w:val="center"/>
        </w:trPr>
        <w:tc>
          <w:tcPr>
            <w:tcW w:w="829" w:type="dxa"/>
            <w:vAlign w:val="center"/>
          </w:tcPr>
          <w:p w:rsidR="00024A9E" w:rsidRPr="00670BCA" w:rsidRDefault="00024A9E" w:rsidP="00E50A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742" w:type="dxa"/>
            <w:vAlign w:val="center"/>
          </w:tcPr>
          <w:p w:rsidR="00024A9E" w:rsidRPr="00670BCA" w:rsidRDefault="00024A9E" w:rsidP="00024A9E">
            <w:pPr>
              <w:pStyle w:val="ac"/>
              <w:rPr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Козуб Л.А. Учебно-методическое пособие для вузов для магистрантов направл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>ния 38.04.08 «Финансы и кредит» по выполнению самостоятельной работы всех форм обучения / Л.А. Козуб, Е.Ф. Сысоева. - Воронеж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ВГУ. - Экономический ф</w:t>
            </w:r>
            <w:r w:rsidRPr="00670BCA">
              <w:rPr>
                <w:rFonts w:ascii="Arial" w:hAnsi="Arial" w:cs="Arial"/>
                <w:sz w:val="22"/>
                <w:szCs w:val="22"/>
              </w:rPr>
              <w:t>а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культет, 2016. – 56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132544" w:rsidRPr="00670BCA" w:rsidRDefault="00132544" w:rsidP="00132544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F4DEB" w:rsidRPr="00670BCA" w:rsidRDefault="004F4DEB" w:rsidP="004F4DEB">
      <w:pPr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17. Информационные технологии, используемые для реализации учебной дисци</w:t>
      </w:r>
      <w:r w:rsidRPr="00670BCA">
        <w:rPr>
          <w:rFonts w:ascii="Arial" w:hAnsi="Arial" w:cs="Arial"/>
          <w:b/>
          <w:sz w:val="22"/>
          <w:szCs w:val="22"/>
        </w:rPr>
        <w:t>п</w:t>
      </w:r>
      <w:r w:rsidRPr="00670BCA">
        <w:rPr>
          <w:rFonts w:ascii="Arial" w:hAnsi="Arial" w:cs="Arial"/>
          <w:b/>
          <w:sz w:val="22"/>
          <w:szCs w:val="22"/>
        </w:rPr>
        <w:t>лины, включая программное обеспечение и информационно-справочные системы (при необходимости):</w:t>
      </w:r>
    </w:p>
    <w:p w:rsidR="004F4DEB" w:rsidRPr="00670BCA" w:rsidRDefault="004F4DEB" w:rsidP="004F4DE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hanging="354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персональный компьютер и видеопроекционное оборудование;</w:t>
      </w:r>
    </w:p>
    <w:p w:rsidR="004F4DEB" w:rsidRPr="00670BCA" w:rsidRDefault="004F4DEB" w:rsidP="004F4DE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hanging="354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программное обеспечение общего назначения </w:t>
      </w:r>
      <w:proofErr w:type="spellStart"/>
      <w:r w:rsidRPr="00670BCA">
        <w:rPr>
          <w:rFonts w:ascii="Arial" w:hAnsi="Arial" w:cs="Arial"/>
          <w:sz w:val="22"/>
          <w:szCs w:val="22"/>
        </w:rPr>
        <w:t>Microsoft</w:t>
      </w:r>
      <w:proofErr w:type="spellEnd"/>
      <w:r w:rsidRPr="00670BC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70BCA">
        <w:rPr>
          <w:rFonts w:ascii="Arial" w:hAnsi="Arial" w:cs="Arial"/>
          <w:sz w:val="22"/>
          <w:szCs w:val="22"/>
        </w:rPr>
        <w:t>Office</w:t>
      </w:r>
      <w:proofErr w:type="spellEnd"/>
      <w:r w:rsidRPr="00670BCA">
        <w:rPr>
          <w:rFonts w:ascii="Arial" w:hAnsi="Arial" w:cs="Arial"/>
          <w:sz w:val="22"/>
          <w:szCs w:val="22"/>
        </w:rPr>
        <w:t>;</w:t>
      </w:r>
    </w:p>
    <w:p w:rsidR="004F4DEB" w:rsidRPr="00670BCA" w:rsidRDefault="004F4DEB" w:rsidP="004F4DEB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ind w:hanging="354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информационно-справочная система</w:t>
      </w:r>
      <w:r w:rsidR="00712EA1" w:rsidRPr="00670BCA">
        <w:rPr>
          <w:rFonts w:ascii="Arial" w:hAnsi="Arial" w:cs="Arial"/>
          <w:sz w:val="22"/>
          <w:szCs w:val="22"/>
        </w:rPr>
        <w:t>. -</w:t>
      </w:r>
      <w:r w:rsidRPr="00670BCA">
        <w:rPr>
          <w:rFonts w:ascii="Arial" w:hAnsi="Arial" w:cs="Arial"/>
          <w:sz w:val="22"/>
          <w:szCs w:val="22"/>
        </w:rPr>
        <w:t xml:space="preserve"> URL</w:t>
      </w:r>
      <w:proofErr w:type="gramStart"/>
      <w:r w:rsidRPr="00670BCA">
        <w:rPr>
          <w:rFonts w:ascii="Arial" w:hAnsi="Arial" w:cs="Arial"/>
          <w:sz w:val="22"/>
          <w:szCs w:val="22"/>
        </w:rPr>
        <w:t xml:space="preserve"> :</w:t>
      </w:r>
      <w:proofErr w:type="gramEnd"/>
      <w:r w:rsidRPr="00670BCA">
        <w:rPr>
          <w:rFonts w:ascii="Arial" w:hAnsi="Arial" w:cs="Arial"/>
          <w:sz w:val="22"/>
          <w:szCs w:val="22"/>
        </w:rPr>
        <w:t xml:space="preserve"> </w:t>
      </w:r>
      <w:hyperlink r:id="rId29" w:history="1"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http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://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www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.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consultant</w:t>
        </w:r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.</w:t>
        </w:r>
        <w:proofErr w:type="spellStart"/>
        <w:r w:rsidRPr="00670BCA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670BCA">
        <w:rPr>
          <w:rFonts w:ascii="Arial" w:hAnsi="Arial" w:cs="Arial"/>
          <w:i/>
          <w:iCs/>
          <w:sz w:val="22"/>
          <w:szCs w:val="22"/>
        </w:rPr>
        <w:t>.</w:t>
      </w:r>
    </w:p>
    <w:p w:rsidR="004F4DEB" w:rsidRPr="00670BCA" w:rsidRDefault="004F4DEB" w:rsidP="004F4DE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color w:val="FF0000"/>
          <w:sz w:val="22"/>
          <w:szCs w:val="22"/>
        </w:rPr>
      </w:pPr>
    </w:p>
    <w:p w:rsidR="004F4DEB" w:rsidRPr="00E02E45" w:rsidRDefault="004F4DEB" w:rsidP="004F4DEB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18. Материально-техническое обеспечение дисциплины:</w:t>
      </w:r>
    </w:p>
    <w:p w:rsidR="00DC43C7" w:rsidRPr="00DC43C7" w:rsidRDefault="00DC43C7" w:rsidP="004F4DEB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 w:rsidRPr="00DC43C7">
        <w:rPr>
          <w:rFonts w:ascii="Arial" w:hAnsi="Arial" w:cs="Arial"/>
          <w:sz w:val="22"/>
          <w:szCs w:val="22"/>
        </w:rPr>
        <w:t xml:space="preserve">Учебная аудитория (ауд. 209Б): специализированная мебель, ноутбук НР </w:t>
      </w:r>
      <w:proofErr w:type="spellStart"/>
      <w:r w:rsidRPr="00DC43C7">
        <w:rPr>
          <w:rFonts w:ascii="Arial" w:hAnsi="Arial" w:cs="Arial"/>
          <w:sz w:val="22"/>
          <w:szCs w:val="22"/>
        </w:rPr>
        <w:t>Probook</w:t>
      </w:r>
      <w:proofErr w:type="spellEnd"/>
      <w:r w:rsidRPr="00DC43C7">
        <w:rPr>
          <w:rFonts w:ascii="Arial" w:hAnsi="Arial" w:cs="Arial"/>
          <w:sz w:val="22"/>
          <w:szCs w:val="22"/>
        </w:rPr>
        <w:t xml:space="preserve"> 450 15.6", проектор Acer X1240, экран для проектора настенный </w:t>
      </w:r>
      <w:proofErr w:type="spellStart"/>
      <w:r w:rsidRPr="00DC43C7">
        <w:rPr>
          <w:rFonts w:ascii="Arial" w:hAnsi="Arial" w:cs="Arial"/>
          <w:sz w:val="22"/>
          <w:szCs w:val="22"/>
        </w:rPr>
        <w:t>Projecta</w:t>
      </w:r>
      <w:proofErr w:type="spellEnd"/>
      <w:r w:rsidRPr="00DC43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43C7">
        <w:rPr>
          <w:rFonts w:ascii="Arial" w:hAnsi="Arial" w:cs="Arial"/>
          <w:sz w:val="22"/>
          <w:szCs w:val="22"/>
        </w:rPr>
        <w:t>Compact</w:t>
      </w:r>
      <w:proofErr w:type="spellEnd"/>
      <w:r w:rsidRPr="00DC43C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43C7">
        <w:rPr>
          <w:rFonts w:ascii="Arial" w:hAnsi="Arial" w:cs="Arial"/>
          <w:sz w:val="22"/>
          <w:szCs w:val="22"/>
        </w:rPr>
        <w:t>Electrol</w:t>
      </w:r>
      <w:proofErr w:type="spellEnd"/>
      <w:r w:rsidRPr="00DC43C7">
        <w:rPr>
          <w:rFonts w:ascii="Arial" w:hAnsi="Arial" w:cs="Arial"/>
          <w:sz w:val="22"/>
          <w:szCs w:val="22"/>
        </w:rPr>
        <w:t>, WHDMI-приемник</w:t>
      </w:r>
    </w:p>
    <w:p w:rsidR="004F4DEB" w:rsidRPr="00CF3FCE" w:rsidRDefault="004F4DEB" w:rsidP="004F4DE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b/>
          <w:sz w:val="22"/>
          <w:szCs w:val="22"/>
        </w:rPr>
      </w:pPr>
      <w:r w:rsidRPr="00CF3FCE">
        <w:rPr>
          <w:rFonts w:ascii="Arial" w:hAnsi="Arial" w:cs="Arial"/>
          <w:b/>
          <w:sz w:val="22"/>
          <w:szCs w:val="22"/>
        </w:rPr>
        <w:t>Фонд оценочных средств:</w:t>
      </w:r>
    </w:p>
    <w:p w:rsidR="004F4DEB" w:rsidRPr="00760E45" w:rsidRDefault="004F4DEB" w:rsidP="004F4DEB">
      <w:pPr>
        <w:numPr>
          <w:ilvl w:val="1"/>
          <w:numId w:val="1"/>
        </w:numPr>
        <w:tabs>
          <w:tab w:val="left" w:pos="426"/>
        </w:tabs>
        <w:ind w:left="0" w:firstLine="0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760E45">
        <w:rPr>
          <w:rFonts w:ascii="Arial" w:hAnsi="Arial" w:cs="Arial"/>
          <w:b/>
          <w:sz w:val="22"/>
          <w:szCs w:val="22"/>
          <w:lang w:eastAsia="en-US"/>
        </w:rPr>
        <w:t>Перечень компетенций с указанием этапов формирования и планируемых результатов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5"/>
        <w:gridCol w:w="2651"/>
        <w:gridCol w:w="3715"/>
        <w:gridCol w:w="1780"/>
      </w:tblGrid>
      <w:tr w:rsidR="004F4DEB" w:rsidRPr="00670BCA" w:rsidTr="00130A33">
        <w:tc>
          <w:tcPr>
            <w:tcW w:w="744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Код и с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держание компетенции (или ее ча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ти)</w:t>
            </w:r>
          </w:p>
        </w:tc>
        <w:tc>
          <w:tcPr>
            <w:tcW w:w="1385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Планируемые результ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ты обучения </w:t>
            </w:r>
            <w:r w:rsidRPr="00670BCA">
              <w:rPr>
                <w:rFonts w:ascii="Arial" w:hAnsi="Arial" w:cs="Arial"/>
                <w:sz w:val="20"/>
                <w:szCs w:val="20"/>
              </w:rPr>
              <w:t>(показатели достижения заданного уровня освоения комп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тенции посредством формирования</w:t>
            </w:r>
            <w:r w:rsidRPr="00670BCA">
              <w:rPr>
                <w:rFonts w:ascii="Arial" w:hAnsi="Arial" w:cs="Arial"/>
                <w:bCs/>
                <w:spacing w:val="-3"/>
                <w:sz w:val="20"/>
                <w:szCs w:val="20"/>
              </w:rPr>
              <w:t xml:space="preserve"> знаний, умений, навыков)</w:t>
            </w:r>
          </w:p>
        </w:tc>
        <w:tc>
          <w:tcPr>
            <w:tcW w:w="1941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930" w:type="pct"/>
          </w:tcPr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ФОС* </w:t>
            </w:r>
          </w:p>
          <w:p w:rsidR="004F4DEB" w:rsidRPr="00670BCA" w:rsidRDefault="004F4DEB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(средства оц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>нивания)</w:t>
            </w:r>
          </w:p>
        </w:tc>
      </w:tr>
      <w:tr w:rsidR="00760E45" w:rsidRPr="00670BCA" w:rsidTr="00130A33">
        <w:trPr>
          <w:trHeight w:val="1851"/>
        </w:trPr>
        <w:tc>
          <w:tcPr>
            <w:tcW w:w="744" w:type="pct"/>
            <w:vMerge w:val="restart"/>
          </w:tcPr>
          <w:p w:rsidR="00760E45" w:rsidRPr="00670BCA" w:rsidRDefault="00760E45" w:rsidP="00CF3FC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ПК-5</w:t>
            </w:r>
          </w:p>
        </w:tc>
        <w:tc>
          <w:tcPr>
            <w:tcW w:w="1385" w:type="pct"/>
          </w:tcPr>
          <w:p w:rsidR="00760E45" w:rsidRPr="00670BCA" w:rsidRDefault="00760E45" w:rsidP="00BC2C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знать:</w:t>
            </w:r>
          </w:p>
          <w:p w:rsidR="00760E45" w:rsidRPr="00670BCA" w:rsidRDefault="00760E45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содержание методов и инструментов анализа и оценки показателей де</w:t>
            </w:r>
            <w:r w:rsidRPr="00670BCA">
              <w:rPr>
                <w:rFonts w:ascii="Arial" w:hAnsi="Arial" w:cs="Arial"/>
                <w:sz w:val="20"/>
                <w:szCs w:val="20"/>
              </w:rPr>
              <w:t>я</w:t>
            </w:r>
            <w:r w:rsidRPr="00670BCA">
              <w:rPr>
                <w:rFonts w:ascii="Arial" w:hAnsi="Arial" w:cs="Arial"/>
                <w:sz w:val="20"/>
                <w:szCs w:val="20"/>
              </w:rPr>
              <w:t>тельности корпорации;</w:t>
            </w:r>
          </w:p>
          <w:p w:rsidR="00760E45" w:rsidRPr="00670BCA" w:rsidRDefault="00760E45" w:rsidP="00BC2CD1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основы построения, расчета и анализа 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временной системы 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казателей, характер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зующих деятельность корпорации</w:t>
            </w:r>
          </w:p>
        </w:tc>
        <w:tc>
          <w:tcPr>
            <w:tcW w:w="1941" w:type="pct"/>
            <w:vAlign w:val="center"/>
          </w:tcPr>
          <w:p w:rsidR="006C202D" w:rsidRPr="006C202D" w:rsidRDefault="006C202D" w:rsidP="006C20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Акции как основа корпоративной собственности и модели оценки их стоимости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Финансовое прогнозирование в ко</w:t>
            </w:r>
            <w:r w:rsidRPr="001B2EC4">
              <w:rPr>
                <w:rFonts w:ascii="Arial" w:hAnsi="Arial" w:cs="Arial"/>
                <w:sz w:val="20"/>
                <w:szCs w:val="20"/>
              </w:rPr>
              <w:t>р</w:t>
            </w:r>
            <w:r w:rsidRPr="001B2EC4">
              <w:rPr>
                <w:rFonts w:ascii="Arial" w:hAnsi="Arial" w:cs="Arial"/>
                <w:sz w:val="20"/>
                <w:szCs w:val="20"/>
              </w:rPr>
              <w:t>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Затраты на производство и реализ</w:t>
            </w:r>
            <w:r w:rsidRPr="001B2EC4">
              <w:rPr>
                <w:rFonts w:ascii="Arial" w:hAnsi="Arial" w:cs="Arial"/>
                <w:sz w:val="20"/>
                <w:szCs w:val="20"/>
              </w:rPr>
              <w:t>а</w:t>
            </w:r>
            <w:r w:rsidRPr="001B2EC4">
              <w:rPr>
                <w:rFonts w:ascii="Arial" w:hAnsi="Arial" w:cs="Arial"/>
                <w:sz w:val="20"/>
                <w:szCs w:val="20"/>
              </w:rPr>
              <w:t>цию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Выручка от реализации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Прибыль корпорации, её формир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вание, планирование и распредел</w:t>
            </w:r>
            <w:r w:rsidRPr="001B2EC4">
              <w:rPr>
                <w:rFonts w:ascii="Arial" w:hAnsi="Arial" w:cs="Arial"/>
                <w:sz w:val="20"/>
                <w:szCs w:val="20"/>
              </w:rPr>
              <w:t>е</w:t>
            </w:r>
            <w:r w:rsidRPr="001B2EC4">
              <w:rPr>
                <w:rFonts w:ascii="Arial" w:hAnsi="Arial" w:cs="Arial"/>
                <w:sz w:val="20"/>
                <w:szCs w:val="20"/>
              </w:rPr>
              <w:t>ние</w:t>
            </w:r>
          </w:p>
          <w:p w:rsidR="006C202D" w:rsidRPr="00E416ED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Оборотные средства корпораций</w:t>
            </w:r>
          </w:p>
          <w:p w:rsidR="006C202D" w:rsidRPr="00E416ED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E416E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 оборотными активами</w:t>
            </w:r>
          </w:p>
          <w:p w:rsidR="006C202D" w:rsidRPr="00E416ED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Основные средства корпорации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C202D" w:rsidRPr="00E416ED" w:rsidRDefault="006C202D" w:rsidP="00E50AF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Корпоративное финансовое план</w:t>
            </w:r>
            <w:r w:rsidRPr="001B2EC4">
              <w:rPr>
                <w:rFonts w:ascii="Arial" w:hAnsi="Arial" w:cs="Arial"/>
                <w:sz w:val="20"/>
                <w:szCs w:val="20"/>
              </w:rPr>
              <w:t>и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рование и </w:t>
            </w:r>
            <w:proofErr w:type="spellStart"/>
            <w:r w:rsidRPr="001B2EC4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</w:p>
          <w:p w:rsidR="006C202D" w:rsidRPr="006C202D" w:rsidRDefault="006C202D" w:rsidP="00E50AFF">
            <w:pPr>
              <w:snapToGrid w:val="0"/>
              <w:jc w:val="both"/>
              <w:rPr>
                <w:rFonts w:ascii="Arial" w:hAnsi="Arial" w:cs="Arial"/>
                <w:snapToGrid w:val="0"/>
                <w:color w:val="FF0000"/>
                <w:sz w:val="20"/>
                <w:szCs w:val="20"/>
                <w:lang w:val="en-US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</w:tc>
        <w:tc>
          <w:tcPr>
            <w:tcW w:w="930" w:type="pct"/>
            <w:shd w:val="clear" w:color="auto" w:fill="auto"/>
          </w:tcPr>
          <w:p w:rsidR="00760E45" w:rsidRPr="00670BCA" w:rsidRDefault="00760E45" w:rsidP="00E50AF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CB6F56" w:rsidRPr="00670BCA" w:rsidTr="00130A33">
        <w:trPr>
          <w:trHeight w:val="4600"/>
        </w:trPr>
        <w:tc>
          <w:tcPr>
            <w:tcW w:w="744" w:type="pct"/>
            <w:vMerge/>
          </w:tcPr>
          <w:p w:rsidR="00CB6F56" w:rsidRPr="00670BCA" w:rsidRDefault="00CB6F56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5" w:type="pct"/>
          </w:tcPr>
          <w:p w:rsidR="00CB6F56" w:rsidRPr="00670BCA" w:rsidRDefault="00CB6F56" w:rsidP="00BC2CD1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уметь: </w:t>
            </w:r>
          </w:p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-анализировать и инте</w:t>
            </w:r>
            <w:r w:rsidRPr="00670BCA">
              <w:rPr>
                <w:rFonts w:ascii="Arial" w:hAnsi="Arial" w:cs="Arial"/>
                <w:sz w:val="20"/>
                <w:szCs w:val="20"/>
              </w:rPr>
              <w:t>р</w:t>
            </w:r>
            <w:r w:rsidRPr="00670BCA">
              <w:rPr>
                <w:rFonts w:ascii="Arial" w:hAnsi="Arial" w:cs="Arial"/>
                <w:sz w:val="20"/>
                <w:szCs w:val="20"/>
              </w:rPr>
              <w:t>претировать финанс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вую, бухгалтерскую и иную информацию, 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держащуюся в отчетн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сти корпораций, испол</w:t>
            </w:r>
            <w:r w:rsidRPr="00670BCA">
              <w:rPr>
                <w:rFonts w:ascii="Arial" w:hAnsi="Arial" w:cs="Arial"/>
                <w:sz w:val="20"/>
                <w:szCs w:val="20"/>
              </w:rPr>
              <w:t>ь</w:t>
            </w:r>
            <w:r w:rsidRPr="00670BCA">
              <w:rPr>
                <w:rFonts w:ascii="Arial" w:hAnsi="Arial" w:cs="Arial"/>
                <w:sz w:val="20"/>
                <w:szCs w:val="20"/>
              </w:rPr>
              <w:t>зовать полученные св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дения для принятия управленческих решений;</w:t>
            </w:r>
          </w:p>
          <w:p w:rsidR="00CB6F56" w:rsidRPr="00670BCA" w:rsidRDefault="00CB6F56" w:rsidP="00BC2CD1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рассчитывать на основе типовых методик и ф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нансовой отчетности эк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номические показатели анализировать результ</w:t>
            </w:r>
            <w:r w:rsidRPr="00670BCA">
              <w:rPr>
                <w:rFonts w:ascii="Arial" w:hAnsi="Arial" w:cs="Arial"/>
                <w:sz w:val="20"/>
                <w:szCs w:val="20"/>
              </w:rPr>
              <w:t>а</w:t>
            </w:r>
            <w:r w:rsidRPr="00670BCA">
              <w:rPr>
                <w:rFonts w:ascii="Arial" w:hAnsi="Arial" w:cs="Arial"/>
                <w:sz w:val="20"/>
                <w:szCs w:val="20"/>
              </w:rPr>
              <w:t>ты расчетов и обосновать полученные выводы</w:t>
            </w:r>
          </w:p>
          <w:p w:rsidR="00CB6F56" w:rsidRPr="00670BCA" w:rsidRDefault="00CB6F56" w:rsidP="00BC2CD1">
            <w:pPr>
              <w:tabs>
                <w:tab w:val="left" w:pos="2205"/>
              </w:tabs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- анализировать и и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пользовать различные источники информации для проведения фина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сово-экономических ра</w:t>
            </w:r>
            <w:r w:rsidRPr="00670BCA">
              <w:rPr>
                <w:rFonts w:ascii="Arial" w:hAnsi="Arial" w:cs="Arial"/>
                <w:sz w:val="20"/>
                <w:szCs w:val="20"/>
              </w:rPr>
              <w:t>с</w:t>
            </w:r>
            <w:r w:rsidRPr="00670BCA">
              <w:rPr>
                <w:rFonts w:ascii="Arial" w:hAnsi="Arial" w:cs="Arial"/>
                <w:sz w:val="20"/>
                <w:szCs w:val="20"/>
              </w:rPr>
              <w:t>четов, связанных с де</w:t>
            </w:r>
            <w:r w:rsidRPr="00670BCA">
              <w:rPr>
                <w:rFonts w:ascii="Arial" w:hAnsi="Arial" w:cs="Arial"/>
                <w:sz w:val="20"/>
                <w:szCs w:val="20"/>
              </w:rPr>
              <w:t>я</w:t>
            </w:r>
            <w:r w:rsidRPr="00670BCA">
              <w:rPr>
                <w:rFonts w:ascii="Arial" w:hAnsi="Arial" w:cs="Arial"/>
                <w:sz w:val="20"/>
                <w:szCs w:val="20"/>
              </w:rPr>
              <w:t>тельностью корпорации;</w:t>
            </w:r>
          </w:p>
          <w:p w:rsidR="00CB6F56" w:rsidRPr="00670BCA" w:rsidRDefault="00CB6F56" w:rsidP="00BC2CD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  <w:lang w:eastAsia="en-US"/>
              </w:rPr>
              <w:t xml:space="preserve">- проводить расчеты </w:t>
            </w:r>
            <w:r w:rsidRPr="00670BCA">
              <w:rPr>
                <w:rFonts w:ascii="Arial" w:hAnsi="Arial" w:cs="Arial"/>
                <w:sz w:val="20"/>
                <w:szCs w:val="20"/>
              </w:rPr>
              <w:t>п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казателей, характер</w:t>
            </w:r>
            <w:r w:rsidRPr="00670BCA">
              <w:rPr>
                <w:rFonts w:ascii="Arial" w:hAnsi="Arial" w:cs="Arial"/>
                <w:sz w:val="20"/>
                <w:szCs w:val="20"/>
              </w:rPr>
              <w:t>и</w:t>
            </w:r>
            <w:r w:rsidRPr="00670BCA">
              <w:rPr>
                <w:rFonts w:ascii="Arial" w:hAnsi="Arial" w:cs="Arial"/>
                <w:sz w:val="20"/>
                <w:szCs w:val="20"/>
              </w:rPr>
              <w:t>зующих деятельность корпорации</w:t>
            </w:r>
          </w:p>
        </w:tc>
        <w:tc>
          <w:tcPr>
            <w:tcW w:w="1941" w:type="pct"/>
            <w:vAlign w:val="center"/>
          </w:tcPr>
          <w:p w:rsidR="00CB6F56" w:rsidRPr="00E416ED" w:rsidRDefault="006C202D" w:rsidP="007B100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Экономическая сущность и особе</w:t>
            </w:r>
            <w:r w:rsidRPr="001B2EC4">
              <w:rPr>
                <w:rFonts w:ascii="Arial" w:hAnsi="Arial" w:cs="Arial"/>
                <w:sz w:val="20"/>
                <w:szCs w:val="20"/>
              </w:rPr>
              <w:t>н</w:t>
            </w:r>
            <w:r w:rsidRPr="001B2EC4">
              <w:rPr>
                <w:rFonts w:ascii="Arial" w:hAnsi="Arial" w:cs="Arial"/>
                <w:sz w:val="20"/>
                <w:szCs w:val="20"/>
              </w:rPr>
              <w:t>ности корпоративных финансов</w:t>
            </w:r>
          </w:p>
          <w:p w:rsidR="006C202D" w:rsidRPr="006C202D" w:rsidRDefault="006C202D" w:rsidP="006C202D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Акции как основа корпоративной собственности и модели оценки их стоимости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Финансовое прогнозирование в ко</w:t>
            </w:r>
            <w:r w:rsidRPr="001B2EC4">
              <w:rPr>
                <w:rFonts w:ascii="Arial" w:hAnsi="Arial" w:cs="Arial"/>
                <w:sz w:val="20"/>
                <w:szCs w:val="20"/>
              </w:rPr>
              <w:t>р</w:t>
            </w:r>
            <w:r w:rsidRPr="001B2EC4">
              <w:rPr>
                <w:rFonts w:ascii="Arial" w:hAnsi="Arial" w:cs="Arial"/>
                <w:sz w:val="20"/>
                <w:szCs w:val="20"/>
              </w:rPr>
              <w:t>порации</w:t>
            </w:r>
          </w:p>
          <w:p w:rsid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Затраты на производство и реализ</w:t>
            </w:r>
            <w:r w:rsidRPr="001B2EC4">
              <w:rPr>
                <w:rFonts w:ascii="Arial" w:hAnsi="Arial" w:cs="Arial"/>
                <w:sz w:val="20"/>
                <w:szCs w:val="20"/>
              </w:rPr>
              <w:t>а</w:t>
            </w:r>
            <w:r w:rsidRPr="001B2EC4">
              <w:rPr>
                <w:rFonts w:ascii="Arial" w:hAnsi="Arial" w:cs="Arial"/>
                <w:sz w:val="20"/>
                <w:szCs w:val="20"/>
              </w:rPr>
              <w:t>цию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Выручка от реализации продукции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Прибыль корпорации, её формир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вание, планирование и распредел</w:t>
            </w:r>
            <w:r w:rsidRPr="001B2EC4">
              <w:rPr>
                <w:rFonts w:ascii="Arial" w:hAnsi="Arial" w:cs="Arial"/>
                <w:sz w:val="20"/>
                <w:szCs w:val="20"/>
              </w:rPr>
              <w:t>е</w:t>
            </w:r>
            <w:r w:rsidRPr="001B2EC4">
              <w:rPr>
                <w:rFonts w:ascii="Arial" w:hAnsi="Arial" w:cs="Arial"/>
                <w:sz w:val="20"/>
                <w:szCs w:val="20"/>
              </w:rPr>
              <w:t>ние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Оборотные средства корпораций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Модели управления</w:t>
            </w:r>
            <w:r w:rsidRPr="006C20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 оборотными активами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Основные средства корпорации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6C202D" w:rsidRPr="006C202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Корпоративное финансовое план</w:t>
            </w:r>
            <w:r w:rsidRPr="001B2EC4">
              <w:rPr>
                <w:rFonts w:ascii="Arial" w:hAnsi="Arial" w:cs="Arial"/>
                <w:sz w:val="20"/>
                <w:szCs w:val="20"/>
              </w:rPr>
              <w:t>и</w:t>
            </w:r>
            <w:r w:rsidRPr="001B2EC4">
              <w:rPr>
                <w:rFonts w:ascii="Arial" w:hAnsi="Arial" w:cs="Arial"/>
                <w:sz w:val="20"/>
                <w:szCs w:val="20"/>
              </w:rPr>
              <w:t xml:space="preserve">рование и </w:t>
            </w:r>
            <w:proofErr w:type="spellStart"/>
            <w:r w:rsidRPr="001B2EC4">
              <w:rPr>
                <w:rFonts w:ascii="Arial" w:hAnsi="Arial" w:cs="Arial"/>
                <w:sz w:val="20"/>
                <w:szCs w:val="20"/>
              </w:rPr>
              <w:t>бюджетирование</w:t>
            </w:r>
            <w:proofErr w:type="spellEnd"/>
          </w:p>
          <w:p w:rsidR="006C202D" w:rsidRPr="00E416E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  <w:p w:rsidR="006C202D" w:rsidRPr="00E416ED" w:rsidRDefault="006C202D" w:rsidP="006C202D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Стратегии роста компании: анализ эффективности</w:t>
            </w:r>
          </w:p>
          <w:p w:rsidR="006C202D" w:rsidRPr="00E416ED" w:rsidRDefault="006C202D" w:rsidP="007B1001">
            <w:pPr>
              <w:snapToGrid w:val="0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CB6F56" w:rsidRPr="006C202D" w:rsidRDefault="00760E45" w:rsidP="0041097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Тест 1-3, Ко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н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трольная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 1-8</w:t>
            </w:r>
          </w:p>
          <w:p w:rsidR="00760E45" w:rsidRPr="00670BCA" w:rsidRDefault="00760E45" w:rsidP="004109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Курсовая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</w:p>
        </w:tc>
      </w:tr>
      <w:tr w:rsidR="00CB6F56" w:rsidRPr="00670BCA" w:rsidTr="00130A33">
        <w:trPr>
          <w:trHeight w:val="2070"/>
        </w:trPr>
        <w:tc>
          <w:tcPr>
            <w:tcW w:w="744" w:type="pct"/>
            <w:vMerge/>
          </w:tcPr>
          <w:p w:rsidR="00CB6F56" w:rsidRPr="00670BCA" w:rsidRDefault="00CB6F56" w:rsidP="00E50AFF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85" w:type="pct"/>
          </w:tcPr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владеть:</w:t>
            </w:r>
          </w:p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способностью осущест</w:t>
            </w:r>
            <w:r w:rsidRPr="00670BCA">
              <w:rPr>
                <w:rFonts w:ascii="Arial" w:hAnsi="Arial" w:cs="Arial"/>
                <w:sz w:val="20"/>
                <w:szCs w:val="20"/>
              </w:rPr>
              <w:t>в</w:t>
            </w:r>
            <w:r w:rsidRPr="00670BCA">
              <w:rPr>
                <w:rFonts w:ascii="Arial" w:hAnsi="Arial" w:cs="Arial"/>
                <w:sz w:val="20"/>
                <w:szCs w:val="20"/>
              </w:rPr>
              <w:t>лять подготовку данных для составления фина</w:t>
            </w:r>
            <w:r w:rsidRPr="00670BCA">
              <w:rPr>
                <w:rFonts w:ascii="Arial" w:hAnsi="Arial" w:cs="Arial"/>
                <w:sz w:val="20"/>
                <w:szCs w:val="20"/>
              </w:rPr>
              <w:t>н</w:t>
            </w:r>
            <w:r w:rsidRPr="00670BCA">
              <w:rPr>
                <w:rFonts w:ascii="Arial" w:hAnsi="Arial" w:cs="Arial"/>
                <w:sz w:val="20"/>
                <w:szCs w:val="20"/>
              </w:rPr>
              <w:t>сового плана и прогно</w:t>
            </w:r>
            <w:r w:rsidRPr="00670BCA">
              <w:rPr>
                <w:rFonts w:ascii="Arial" w:hAnsi="Arial" w:cs="Arial"/>
                <w:sz w:val="20"/>
                <w:szCs w:val="20"/>
              </w:rPr>
              <w:t>з</w:t>
            </w:r>
            <w:r w:rsidRPr="00670BCA">
              <w:rPr>
                <w:rFonts w:ascii="Arial" w:hAnsi="Arial" w:cs="Arial"/>
                <w:sz w:val="20"/>
                <w:szCs w:val="20"/>
              </w:rPr>
              <w:t>ных форм финансовой отчетности</w:t>
            </w:r>
          </w:p>
          <w:p w:rsidR="00CB6F56" w:rsidRPr="00670BCA" w:rsidRDefault="00CB6F56" w:rsidP="00BC2CD1">
            <w:pPr>
              <w:jc w:val="both"/>
              <w:outlineLvl w:val="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 xml:space="preserve"> методиками расчетов оценки финансового с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стояния корпорации и навыками аргументир</w:t>
            </w:r>
            <w:r w:rsidRPr="00670BCA">
              <w:rPr>
                <w:rFonts w:ascii="Arial" w:hAnsi="Arial" w:cs="Arial"/>
                <w:sz w:val="20"/>
                <w:szCs w:val="20"/>
              </w:rPr>
              <w:t>о</w:t>
            </w:r>
            <w:r w:rsidRPr="00670BCA">
              <w:rPr>
                <w:rFonts w:ascii="Arial" w:hAnsi="Arial" w:cs="Arial"/>
                <w:sz w:val="20"/>
                <w:szCs w:val="20"/>
              </w:rPr>
              <w:t>ванного обоснования р</w:t>
            </w:r>
            <w:r w:rsidRPr="00670BCA">
              <w:rPr>
                <w:rFonts w:ascii="Arial" w:hAnsi="Arial" w:cs="Arial"/>
                <w:sz w:val="20"/>
                <w:szCs w:val="20"/>
              </w:rPr>
              <w:t>е</w:t>
            </w:r>
            <w:r w:rsidRPr="00670BCA">
              <w:rPr>
                <w:rFonts w:ascii="Arial" w:hAnsi="Arial" w:cs="Arial"/>
                <w:sz w:val="20"/>
                <w:szCs w:val="20"/>
              </w:rPr>
              <w:t>зультатов работы.</w:t>
            </w:r>
          </w:p>
        </w:tc>
        <w:tc>
          <w:tcPr>
            <w:tcW w:w="1941" w:type="pct"/>
            <w:vAlign w:val="center"/>
          </w:tcPr>
          <w:p w:rsidR="00CB6F56" w:rsidRDefault="00760E45" w:rsidP="007B1001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Анализ и оценка финансового с</w:t>
            </w:r>
            <w:r w:rsidRPr="001B2EC4">
              <w:rPr>
                <w:rFonts w:ascii="Arial" w:hAnsi="Arial" w:cs="Arial"/>
                <w:sz w:val="20"/>
                <w:szCs w:val="20"/>
              </w:rPr>
              <w:t>о</w:t>
            </w:r>
            <w:r w:rsidRPr="001B2EC4">
              <w:rPr>
                <w:rFonts w:ascii="Arial" w:hAnsi="Arial" w:cs="Arial"/>
                <w:sz w:val="20"/>
                <w:szCs w:val="20"/>
              </w:rPr>
              <w:t>стояния корпорации</w:t>
            </w:r>
          </w:p>
          <w:p w:rsidR="00760E45" w:rsidRPr="00670BCA" w:rsidRDefault="00760E45" w:rsidP="007B1001">
            <w:pPr>
              <w:snapToGrid w:val="0"/>
              <w:jc w:val="both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1B2EC4">
              <w:rPr>
                <w:rFonts w:ascii="Arial" w:hAnsi="Arial" w:cs="Arial"/>
                <w:sz w:val="20"/>
                <w:szCs w:val="20"/>
              </w:rPr>
              <w:t>Планирование данных финансовой отчетности</w:t>
            </w:r>
          </w:p>
        </w:tc>
        <w:tc>
          <w:tcPr>
            <w:tcW w:w="930" w:type="pct"/>
            <w:shd w:val="clear" w:color="auto" w:fill="auto"/>
          </w:tcPr>
          <w:p w:rsidR="00CB6F56" w:rsidRPr="006C202D" w:rsidRDefault="00760E45" w:rsidP="0041097D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Контрольная работа 2,8</w:t>
            </w:r>
          </w:p>
          <w:p w:rsidR="00760E45" w:rsidRPr="00670BCA" w:rsidRDefault="00760E45" w:rsidP="0041097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Курсовая раб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о</w:t>
            </w:r>
            <w:r w:rsidRPr="006C202D">
              <w:rPr>
                <w:rFonts w:ascii="Arial" w:hAnsi="Arial" w:cs="Arial"/>
                <w:sz w:val="20"/>
                <w:szCs w:val="20"/>
                <w:lang w:eastAsia="en-US"/>
              </w:rPr>
              <w:t>та</w:t>
            </w:r>
          </w:p>
        </w:tc>
      </w:tr>
      <w:tr w:rsidR="0041097D" w:rsidRPr="00670BCA">
        <w:trPr>
          <w:trHeight w:val="134"/>
        </w:trPr>
        <w:tc>
          <w:tcPr>
            <w:tcW w:w="4070" w:type="pct"/>
            <w:gridSpan w:val="3"/>
          </w:tcPr>
          <w:p w:rsidR="0041097D" w:rsidRPr="00670BCA" w:rsidRDefault="0041097D" w:rsidP="00E50A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0BCA">
              <w:rPr>
                <w:rFonts w:ascii="Arial" w:hAnsi="Arial" w:cs="Arial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930" w:type="pct"/>
          </w:tcPr>
          <w:p w:rsidR="0041097D" w:rsidRPr="00670BCA" w:rsidRDefault="006902B4" w:rsidP="00E50A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BCA">
              <w:rPr>
                <w:rFonts w:ascii="Arial" w:hAnsi="Arial" w:cs="Arial"/>
                <w:sz w:val="20"/>
                <w:szCs w:val="20"/>
              </w:rPr>
              <w:t>КИМ</w:t>
            </w:r>
            <w:r w:rsidR="0041097D" w:rsidRPr="00670BC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4B473C" w:rsidRPr="00985831" w:rsidRDefault="004B473C" w:rsidP="00132544">
      <w:pPr>
        <w:jc w:val="both"/>
        <w:rPr>
          <w:rFonts w:ascii="Arial" w:hAnsi="Arial" w:cs="Arial"/>
          <w:b/>
          <w:bCs/>
          <w:color w:val="FF0000"/>
        </w:rPr>
      </w:pPr>
    </w:p>
    <w:p w:rsidR="004B473C" w:rsidRPr="00670BCA" w:rsidRDefault="004B473C" w:rsidP="004B473C">
      <w:pPr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0BCA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i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Для оценивания результатов обучения на экзамене используются следующие п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 xml:space="preserve">казатели: 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1) знание учебного материала и владение понятийным аппаратом; 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2) умение связывать теорию с практикой;</w:t>
      </w:r>
    </w:p>
    <w:p w:rsidR="004B473C" w:rsidRPr="00670BCA" w:rsidRDefault="004B473C" w:rsidP="004B473C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>3) умение иллюстрировать ответ примерами, фактами, данными научных исслед</w:t>
      </w:r>
      <w:r w:rsidRPr="00670BCA">
        <w:rPr>
          <w:rFonts w:ascii="Arial" w:hAnsi="Arial" w:cs="Arial"/>
          <w:sz w:val="22"/>
          <w:szCs w:val="22"/>
        </w:rPr>
        <w:t>о</w:t>
      </w:r>
      <w:r w:rsidRPr="00670BCA">
        <w:rPr>
          <w:rFonts w:ascii="Arial" w:hAnsi="Arial" w:cs="Arial"/>
          <w:sz w:val="22"/>
          <w:szCs w:val="22"/>
        </w:rPr>
        <w:t xml:space="preserve">ваний. </w:t>
      </w:r>
    </w:p>
    <w:p w:rsidR="004B473C" w:rsidRPr="00670BCA" w:rsidRDefault="004B473C" w:rsidP="004B473C">
      <w:pPr>
        <w:pStyle w:val="22"/>
        <w:spacing w:after="0" w:line="24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8331C5" w:rsidRPr="00670BCA" w:rsidRDefault="008331C5" w:rsidP="008331C5">
      <w:pPr>
        <w:pStyle w:val="22"/>
        <w:spacing w:after="0" w:line="240" w:lineRule="auto"/>
        <w:ind w:left="0" w:firstLine="709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Для оценивания результатов обучения на </w:t>
      </w:r>
      <w:r w:rsidR="00195895" w:rsidRPr="00670BCA">
        <w:rPr>
          <w:rFonts w:ascii="Arial" w:hAnsi="Arial" w:cs="Arial"/>
          <w:sz w:val="22"/>
          <w:szCs w:val="22"/>
        </w:rPr>
        <w:t>экзамене</w:t>
      </w:r>
      <w:r w:rsidRPr="00670BCA">
        <w:rPr>
          <w:rFonts w:ascii="Arial" w:hAnsi="Arial" w:cs="Arial"/>
          <w:sz w:val="22"/>
          <w:szCs w:val="22"/>
        </w:rPr>
        <w:t xml:space="preserve"> используется 4-х балльная шала: «отлично», «хороша», «удовлетворительно», «неудовлетворительно».</w:t>
      </w:r>
    </w:p>
    <w:p w:rsidR="008331C5" w:rsidRPr="00670BCA" w:rsidRDefault="008331C5" w:rsidP="008331C5">
      <w:pPr>
        <w:pStyle w:val="2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331C5" w:rsidRPr="00670BCA" w:rsidRDefault="008331C5" w:rsidP="008331C5">
      <w:pPr>
        <w:pStyle w:val="22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0BCA">
        <w:rPr>
          <w:rFonts w:ascii="Arial" w:hAnsi="Arial" w:cs="Arial"/>
          <w:sz w:val="22"/>
          <w:szCs w:val="22"/>
        </w:rPr>
        <w:t xml:space="preserve">Соотношение показателей, критериев и шкалы оценивания результатов обучения.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49"/>
        <w:gridCol w:w="3537"/>
        <w:gridCol w:w="1885"/>
      </w:tblGrid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 xml:space="preserve">Уровень </w:t>
            </w:r>
            <w:proofErr w:type="spellStart"/>
            <w:r w:rsidRPr="00670BCA">
              <w:rPr>
                <w:rFonts w:ascii="Arial" w:hAnsi="Arial" w:cs="Arial"/>
                <w:sz w:val="22"/>
                <w:szCs w:val="22"/>
              </w:rPr>
              <w:t>сформированност</w:t>
            </w:r>
            <w:r w:rsidRPr="00670BCA">
              <w:rPr>
                <w:rFonts w:ascii="Arial" w:hAnsi="Arial" w:cs="Arial"/>
                <w:sz w:val="22"/>
                <w:szCs w:val="22"/>
              </w:rPr>
              <w:t>и</w:t>
            </w:r>
            <w:r w:rsidRPr="00670BCA">
              <w:rPr>
                <w:rFonts w:ascii="Arial" w:hAnsi="Arial" w:cs="Arial"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986" w:type="pct"/>
          </w:tcPr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:rsidR="008331C5" w:rsidRPr="00670BCA" w:rsidRDefault="008331C5" w:rsidP="00FE0030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331C5" w:rsidRPr="00670BCA" w:rsidTr="00FE0030">
        <w:trPr>
          <w:trHeight w:val="1172"/>
        </w:trPr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Обучающийся в полной мере владеет понятийным аппаратом данной о</w:t>
            </w:r>
            <w:r w:rsidRPr="00670BCA">
              <w:rPr>
                <w:rFonts w:ascii="Arial" w:hAnsi="Arial" w:cs="Arial"/>
                <w:sz w:val="22"/>
                <w:szCs w:val="22"/>
              </w:rPr>
              <w:t>б</w:t>
            </w:r>
            <w:r w:rsidRPr="00670BCA">
              <w:rPr>
                <w:rFonts w:ascii="Arial" w:hAnsi="Arial" w:cs="Arial"/>
                <w:sz w:val="22"/>
                <w:szCs w:val="22"/>
              </w:rPr>
              <w:t>ласти науки (теоретическими осн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вами дисциплины), способен  илл</w:t>
            </w:r>
            <w:r w:rsidRPr="00670BCA">
              <w:rPr>
                <w:rFonts w:ascii="Arial" w:hAnsi="Arial" w:cs="Arial"/>
                <w:sz w:val="22"/>
                <w:szCs w:val="22"/>
              </w:rPr>
              <w:t>ю</w:t>
            </w:r>
            <w:r w:rsidRPr="00670BCA">
              <w:rPr>
                <w:rFonts w:ascii="Arial" w:hAnsi="Arial" w:cs="Arial"/>
                <w:sz w:val="22"/>
                <w:szCs w:val="22"/>
              </w:rPr>
              <w:t>стрировать ответ примерами, факт</w:t>
            </w:r>
            <w:r w:rsidRPr="00670BCA">
              <w:rPr>
                <w:rFonts w:ascii="Arial" w:hAnsi="Arial" w:cs="Arial"/>
                <w:sz w:val="22"/>
                <w:szCs w:val="22"/>
              </w:rPr>
              <w:t>а</w:t>
            </w:r>
            <w:r w:rsidRPr="00670BCA">
              <w:rPr>
                <w:rFonts w:ascii="Arial" w:hAnsi="Arial" w:cs="Arial"/>
                <w:sz w:val="22"/>
                <w:szCs w:val="22"/>
              </w:rPr>
              <w:t>ми, данными научных исследований, применять теоретические знания для решения практических задач в обла</w:t>
            </w:r>
            <w:r w:rsidRPr="00670BCA">
              <w:rPr>
                <w:rFonts w:ascii="Arial" w:hAnsi="Arial" w:cs="Arial"/>
                <w:sz w:val="22"/>
                <w:szCs w:val="22"/>
              </w:rPr>
              <w:t>с</w:t>
            </w:r>
            <w:r w:rsidRPr="00670BCA">
              <w:rPr>
                <w:rFonts w:ascii="Arial" w:hAnsi="Arial" w:cs="Arial"/>
                <w:sz w:val="22"/>
                <w:szCs w:val="22"/>
              </w:rPr>
              <w:t>ти финансовых рынков и финансово-кредитных институтов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Отлично</w:t>
            </w:r>
          </w:p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Обучающийся владеет понятийным аппаратом данной области науки, способен иллюстрировать ответ пр</w:t>
            </w:r>
            <w:r w:rsidRPr="00670BCA">
              <w:rPr>
                <w:rFonts w:ascii="Arial" w:hAnsi="Arial" w:cs="Arial"/>
                <w:sz w:val="22"/>
                <w:szCs w:val="22"/>
              </w:rPr>
              <w:t>и</w:t>
            </w:r>
            <w:r w:rsidRPr="00670BCA">
              <w:rPr>
                <w:rFonts w:ascii="Arial" w:hAnsi="Arial" w:cs="Arial"/>
                <w:sz w:val="22"/>
                <w:szCs w:val="22"/>
              </w:rPr>
              <w:t>мерами, данными научных исслед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ваний, допускает незначительные ошибки при применении теоретич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>ских знаний для решения практич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>ских задач в области финансовых рынков и финансово-кредитных и</w:t>
            </w:r>
            <w:r w:rsidRPr="00670BCA">
              <w:rPr>
                <w:rFonts w:ascii="Arial" w:hAnsi="Arial" w:cs="Arial"/>
                <w:sz w:val="22"/>
                <w:szCs w:val="22"/>
              </w:rPr>
              <w:t>н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ститутов 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Базовый уровень</w:t>
            </w: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Хорошо</w:t>
            </w:r>
          </w:p>
        </w:tc>
      </w:tr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Обучающийся владеет частично те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ретическими основами дисциплины, фрагментарно способен излагать их, не умеет полностью применять те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ретические знания на практике, дает неполные ответы на дополнительные вопросы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Пороговый  уровень</w:t>
            </w: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Удовлетвори-тельно</w:t>
            </w:r>
            <w:proofErr w:type="spellEnd"/>
            <w:proofErr w:type="gramEnd"/>
          </w:p>
        </w:tc>
      </w:tr>
      <w:tr w:rsidR="008331C5" w:rsidRPr="00670BCA" w:rsidTr="00FE0030">
        <w:tc>
          <w:tcPr>
            <w:tcW w:w="3239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 xml:space="preserve">Ответ на контрольно-измерительный материал не соответствует любым трем  из перечисленных показателей. </w:t>
            </w:r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Обучающийся</w:t>
            </w:r>
            <w:proofErr w:type="gramEnd"/>
            <w:r w:rsidRPr="00670BCA">
              <w:rPr>
                <w:rFonts w:ascii="Arial" w:hAnsi="Arial" w:cs="Arial"/>
                <w:sz w:val="22"/>
                <w:szCs w:val="22"/>
              </w:rPr>
              <w:t xml:space="preserve"> демонстрирует отр</w:t>
            </w:r>
            <w:r w:rsidRPr="00670BCA">
              <w:rPr>
                <w:rFonts w:ascii="Arial" w:hAnsi="Arial" w:cs="Arial"/>
                <w:sz w:val="22"/>
                <w:szCs w:val="22"/>
              </w:rPr>
              <w:t>ы</w:t>
            </w:r>
            <w:r w:rsidRPr="00670BCA">
              <w:rPr>
                <w:rFonts w:ascii="Arial" w:hAnsi="Arial" w:cs="Arial"/>
                <w:sz w:val="22"/>
                <w:szCs w:val="22"/>
              </w:rPr>
              <w:t>вочные, фрагментарные знания, д</w:t>
            </w:r>
            <w:r w:rsidRPr="00670BCA">
              <w:rPr>
                <w:rFonts w:ascii="Arial" w:hAnsi="Arial" w:cs="Arial"/>
                <w:sz w:val="22"/>
                <w:szCs w:val="22"/>
              </w:rPr>
              <w:t>о</w:t>
            </w:r>
            <w:r w:rsidRPr="00670BCA">
              <w:rPr>
                <w:rFonts w:ascii="Arial" w:hAnsi="Arial" w:cs="Arial"/>
                <w:sz w:val="22"/>
                <w:szCs w:val="22"/>
              </w:rPr>
              <w:t>пускает грубые ошибки, не дает отв</w:t>
            </w:r>
            <w:r w:rsidRPr="00670BCA">
              <w:rPr>
                <w:rFonts w:ascii="Arial" w:hAnsi="Arial" w:cs="Arial"/>
                <w:sz w:val="22"/>
                <w:szCs w:val="22"/>
              </w:rPr>
              <w:t>е</w:t>
            </w:r>
            <w:r w:rsidRPr="00670BCA">
              <w:rPr>
                <w:rFonts w:ascii="Arial" w:hAnsi="Arial" w:cs="Arial"/>
                <w:sz w:val="22"/>
                <w:szCs w:val="22"/>
              </w:rPr>
              <w:t xml:space="preserve">ты на дополнительные вопросы </w:t>
            </w:r>
          </w:p>
        </w:tc>
        <w:tc>
          <w:tcPr>
            <w:tcW w:w="774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0BCA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986" w:type="pct"/>
          </w:tcPr>
          <w:p w:rsidR="008331C5" w:rsidRPr="00670BCA" w:rsidRDefault="008331C5" w:rsidP="00FE0030">
            <w:pPr>
              <w:pStyle w:val="22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670BCA">
              <w:rPr>
                <w:rFonts w:ascii="Arial" w:hAnsi="Arial" w:cs="Arial"/>
                <w:sz w:val="22"/>
                <w:szCs w:val="22"/>
              </w:rPr>
              <w:t>Неудовлетвори-тельно</w:t>
            </w:r>
            <w:proofErr w:type="spellEnd"/>
            <w:proofErr w:type="gramEnd"/>
          </w:p>
        </w:tc>
      </w:tr>
    </w:tbl>
    <w:p w:rsidR="008331C5" w:rsidRPr="00670BCA" w:rsidRDefault="008331C5" w:rsidP="008331C5">
      <w:pPr>
        <w:pStyle w:val="22"/>
        <w:spacing w:after="0" w:line="24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8331C5" w:rsidRPr="00670BCA" w:rsidRDefault="008331C5" w:rsidP="004B473C">
      <w:pPr>
        <w:pStyle w:val="22"/>
        <w:spacing w:after="0" w:line="240" w:lineRule="auto"/>
        <w:ind w:left="0"/>
        <w:jc w:val="both"/>
        <w:rPr>
          <w:rFonts w:ascii="Arial" w:hAnsi="Arial" w:cs="Arial"/>
          <w:color w:val="FF0000"/>
          <w:sz w:val="22"/>
          <w:szCs w:val="22"/>
        </w:rPr>
      </w:pPr>
    </w:p>
    <w:p w:rsidR="00DA1F12" w:rsidRPr="00670BCA" w:rsidRDefault="00DA1F12" w:rsidP="00DA1F12">
      <w:pPr>
        <w:pStyle w:val="ab"/>
        <w:numPr>
          <w:ilvl w:val="1"/>
          <w:numId w:val="3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670BCA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</w:t>
      </w:r>
      <w:r w:rsidRPr="00670BCA">
        <w:rPr>
          <w:rFonts w:ascii="Arial" w:hAnsi="Arial" w:cs="Arial"/>
          <w:b/>
          <w:sz w:val="22"/>
          <w:szCs w:val="22"/>
        </w:rPr>
        <w:t>н</w:t>
      </w:r>
      <w:r w:rsidRPr="00670BCA">
        <w:rPr>
          <w:rFonts w:ascii="Arial" w:hAnsi="Arial" w:cs="Arial"/>
          <w:b/>
          <w:sz w:val="22"/>
          <w:szCs w:val="22"/>
        </w:rPr>
        <w:t xml:space="preserve">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DA1F12" w:rsidRPr="00670BCA" w:rsidRDefault="00DA1F12" w:rsidP="00DA1F12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A6F69">
        <w:rPr>
          <w:rFonts w:ascii="Arial" w:hAnsi="Arial" w:cs="Arial"/>
          <w:b/>
          <w:sz w:val="22"/>
          <w:szCs w:val="22"/>
        </w:rPr>
        <w:lastRenderedPageBreak/>
        <w:t xml:space="preserve">19.3.1 Перечень вопросов к экзамену: 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Сущность корпоративных финансов, цель, задачи, функции.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Эволюция теорий корпоративных финансов. Агентские издержки, теория заинт</w:t>
      </w:r>
      <w:r w:rsidRPr="00CF1FB1">
        <w:rPr>
          <w:rFonts w:ascii="Arial" w:hAnsi="Arial" w:cs="Arial"/>
        </w:rPr>
        <w:t>е</w:t>
      </w:r>
      <w:r w:rsidRPr="00CF1FB1">
        <w:rPr>
          <w:rFonts w:ascii="Arial" w:hAnsi="Arial" w:cs="Arial"/>
        </w:rPr>
        <w:t>ресованных лиц, теория максимизации рыночной стоимости корпорации.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Системы корпоративной собственности и контроля. Особенности российского ры</w:t>
      </w:r>
      <w:r w:rsidRPr="00CF1FB1">
        <w:rPr>
          <w:rFonts w:ascii="Arial" w:hAnsi="Arial" w:cs="Arial"/>
        </w:rPr>
        <w:t>н</w:t>
      </w:r>
      <w:r w:rsidRPr="00CF1FB1">
        <w:rPr>
          <w:rFonts w:ascii="Arial" w:hAnsi="Arial" w:cs="Arial"/>
        </w:rPr>
        <w:t>ка корпоративной собственности.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Понятие акции, их виды, права и преимущества держателей обыкновенных и пр</w:t>
      </w:r>
      <w:r w:rsidRPr="00CF1FB1">
        <w:rPr>
          <w:rFonts w:ascii="Arial" w:hAnsi="Arial" w:cs="Arial"/>
        </w:rPr>
        <w:t>и</w:t>
      </w:r>
      <w:r w:rsidRPr="00CF1FB1">
        <w:rPr>
          <w:rFonts w:ascii="Arial" w:hAnsi="Arial" w:cs="Arial"/>
        </w:rPr>
        <w:t>вилегированных акций.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Цена акции.  Виды доходности и способы её определения.</w:t>
      </w:r>
    </w:p>
    <w:p w:rsidR="00CF1FB1" w:rsidRPr="00CF1FB1" w:rsidRDefault="00CF1FB1" w:rsidP="00CF1FB1">
      <w:pPr>
        <w:pStyle w:val="ad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CF1FB1">
        <w:rPr>
          <w:rFonts w:ascii="Arial" w:hAnsi="Arial" w:cs="Arial"/>
        </w:rPr>
        <w:t>Модель М. Гордона оценки стоимости акций. Модель САРМ оценки стоимости а</w:t>
      </w:r>
      <w:r w:rsidRPr="00CF1FB1">
        <w:rPr>
          <w:rFonts w:ascii="Arial" w:hAnsi="Arial" w:cs="Arial"/>
        </w:rPr>
        <w:t>к</w:t>
      </w:r>
      <w:r w:rsidRPr="00CF1FB1">
        <w:rPr>
          <w:rFonts w:ascii="Arial" w:hAnsi="Arial" w:cs="Arial"/>
        </w:rPr>
        <w:t>ций.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Финансовые ресурсы корпорации, источники их формирования, капитал корпор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>ции.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Сущность и назначения финансового анализа и оценки. Виды анализа и оценки финансового состояния корпорации.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Ликвидность: понятие, сущность. Оценка ликвидности (ликвидность баланса, отн</w:t>
      </w:r>
      <w:r w:rsidRPr="00CF1FB1">
        <w:rPr>
          <w:rFonts w:ascii="Arial" w:hAnsi="Arial" w:cs="Arial"/>
          <w:sz w:val="22"/>
          <w:szCs w:val="22"/>
        </w:rPr>
        <w:t>о</w:t>
      </w:r>
      <w:r w:rsidRPr="00CF1FB1">
        <w:rPr>
          <w:rFonts w:ascii="Arial" w:hAnsi="Arial" w:cs="Arial"/>
          <w:sz w:val="22"/>
          <w:szCs w:val="22"/>
        </w:rPr>
        <w:t>сительные показатели ликвидности)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Финансовая устойчивость: понятие, сущность, показатели.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Деловая активность: понятие, сущность, показатели оборачиваемости и периода оборота.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Рентабельность: определение, сущность, показатели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Оценка положения корпорации на рынке капитала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Прогнозирование нормы прибыли (</w:t>
      </w:r>
      <w:r w:rsidRPr="00CF1FB1">
        <w:rPr>
          <w:rFonts w:ascii="Arial" w:hAnsi="Arial" w:cs="Arial"/>
          <w:sz w:val="22"/>
          <w:szCs w:val="22"/>
          <w:lang w:val="en-US"/>
        </w:rPr>
        <w:t>DuPont</w:t>
      </w:r>
      <w:r w:rsidRPr="00CF1FB1">
        <w:rPr>
          <w:rFonts w:ascii="Arial" w:hAnsi="Arial" w:cs="Arial"/>
          <w:sz w:val="22"/>
          <w:szCs w:val="22"/>
        </w:rPr>
        <w:t xml:space="preserve">, 2-х и 3-х </w:t>
      </w:r>
      <w:proofErr w:type="spellStart"/>
      <w:r w:rsidRPr="00CF1FB1">
        <w:rPr>
          <w:rFonts w:ascii="Arial" w:hAnsi="Arial" w:cs="Arial"/>
          <w:sz w:val="22"/>
          <w:szCs w:val="22"/>
        </w:rPr>
        <w:t>звенная</w:t>
      </w:r>
      <w:proofErr w:type="spellEnd"/>
      <w:r w:rsidRPr="00CF1FB1">
        <w:rPr>
          <w:rFonts w:ascii="Arial" w:hAnsi="Arial" w:cs="Arial"/>
          <w:sz w:val="22"/>
          <w:szCs w:val="22"/>
        </w:rPr>
        <w:t xml:space="preserve"> модели)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Прогнозирование приемлемого и достижимого роста корпорации (модель </w:t>
      </w:r>
      <w:r w:rsidRPr="00CF1FB1">
        <w:rPr>
          <w:rFonts w:ascii="Arial" w:hAnsi="Arial" w:cs="Arial"/>
          <w:sz w:val="22"/>
          <w:szCs w:val="22"/>
          <w:lang w:val="en-US"/>
        </w:rPr>
        <w:t>SGR</w:t>
      </w:r>
      <w:r w:rsidRPr="00CF1FB1">
        <w:rPr>
          <w:rFonts w:ascii="Arial" w:hAnsi="Arial" w:cs="Arial"/>
          <w:sz w:val="22"/>
          <w:szCs w:val="22"/>
        </w:rPr>
        <w:t>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Прогнозирование возможного банкротства. Формальные и неформальные призн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>ки банкротства. Неудовлетворительная структура баланса. Пути финансового оздоровл</w:t>
      </w:r>
      <w:r w:rsidRPr="00CF1FB1">
        <w:rPr>
          <w:rFonts w:ascii="Arial" w:hAnsi="Arial" w:cs="Arial"/>
          <w:sz w:val="22"/>
          <w:szCs w:val="22"/>
        </w:rPr>
        <w:t>е</w:t>
      </w:r>
      <w:r w:rsidRPr="00CF1FB1">
        <w:rPr>
          <w:rFonts w:ascii="Arial" w:hAnsi="Arial" w:cs="Arial"/>
          <w:sz w:val="22"/>
          <w:szCs w:val="22"/>
        </w:rPr>
        <w:t>ния корпорации.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 Состав затрат, классификации, источники финансирования.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Смета затрат. Показатели себестоимости.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Поведение затрат, методы деления на постоянные и переменные.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Методы планирования затрат.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Выручка от реализации продукции: понятие, порядок исчисления, значение выру</w:t>
      </w:r>
      <w:r w:rsidRPr="00CF1FB1">
        <w:rPr>
          <w:rFonts w:ascii="Arial" w:hAnsi="Arial" w:cs="Arial"/>
          <w:sz w:val="22"/>
          <w:szCs w:val="22"/>
        </w:rPr>
        <w:t>ч</w:t>
      </w:r>
      <w:r w:rsidRPr="00CF1FB1">
        <w:rPr>
          <w:rFonts w:ascii="Arial" w:hAnsi="Arial" w:cs="Arial"/>
          <w:sz w:val="22"/>
          <w:szCs w:val="22"/>
        </w:rPr>
        <w:t>ки.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выручки (особенности признания по кассовому методу и методу н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>числений)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Понятие, характер действия операционного </w:t>
      </w:r>
      <w:proofErr w:type="spellStart"/>
      <w:r w:rsidRPr="00CF1FB1">
        <w:rPr>
          <w:rFonts w:ascii="Arial" w:hAnsi="Arial" w:cs="Arial"/>
          <w:sz w:val="22"/>
          <w:szCs w:val="22"/>
        </w:rPr>
        <w:t>левериджа</w:t>
      </w:r>
      <w:proofErr w:type="spellEnd"/>
      <w:r w:rsidRPr="00CF1FB1">
        <w:rPr>
          <w:rFonts w:ascii="Arial" w:hAnsi="Arial" w:cs="Arial"/>
          <w:sz w:val="22"/>
          <w:szCs w:val="22"/>
        </w:rPr>
        <w:t>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Прибыль: определение, экономическая и бухгалтерская прибыль, функции приб</w:t>
      </w:r>
      <w:r w:rsidRPr="00CF1FB1">
        <w:rPr>
          <w:rFonts w:ascii="Arial" w:hAnsi="Arial" w:cs="Arial"/>
          <w:sz w:val="22"/>
          <w:szCs w:val="22"/>
        </w:rPr>
        <w:t>ы</w:t>
      </w:r>
      <w:r w:rsidRPr="00CF1FB1">
        <w:rPr>
          <w:rFonts w:ascii="Arial" w:hAnsi="Arial" w:cs="Arial"/>
          <w:sz w:val="22"/>
          <w:szCs w:val="22"/>
        </w:rPr>
        <w:t>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Особенности определения доходов и расходов в целях налогообложения прибыли.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Методы планирования прибыли.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 xml:space="preserve">Понятие, характер действия финансового </w:t>
      </w:r>
      <w:proofErr w:type="spellStart"/>
      <w:r w:rsidRPr="00CF1FB1">
        <w:rPr>
          <w:rFonts w:ascii="Arial" w:hAnsi="Arial" w:cs="Arial"/>
          <w:sz w:val="22"/>
          <w:szCs w:val="22"/>
        </w:rPr>
        <w:t>левериджа</w:t>
      </w:r>
      <w:proofErr w:type="spellEnd"/>
      <w:r w:rsidRPr="00CF1FB1">
        <w:rPr>
          <w:rFonts w:ascii="Arial" w:hAnsi="Arial" w:cs="Arial"/>
          <w:sz w:val="22"/>
          <w:szCs w:val="22"/>
        </w:rPr>
        <w:t>. Эффект финансового рыч</w:t>
      </w:r>
      <w:r w:rsidRPr="00CF1FB1">
        <w:rPr>
          <w:rFonts w:ascii="Arial" w:hAnsi="Arial" w:cs="Arial"/>
          <w:sz w:val="22"/>
          <w:szCs w:val="22"/>
        </w:rPr>
        <w:t>а</w:t>
      </w:r>
      <w:r w:rsidRPr="00CF1FB1">
        <w:rPr>
          <w:rFonts w:ascii="Arial" w:hAnsi="Arial" w:cs="Arial"/>
          <w:sz w:val="22"/>
          <w:szCs w:val="22"/>
        </w:rPr>
        <w:t xml:space="preserve">га. 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Сущность и основы организации оборотных средств. Показатели эффективности использования.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Нормирование оборотных средств.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Источники финансирования оборотных средств. Пути повышения эффективности использования оборотных средств.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Управление запасами. Модель оптимальной партии заказа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Основные средства: сущность, оценка и показатели использования.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Амортизация основных средств, источники финансирования основных средств.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Корпоративное финансовое планирование: понятие, виды, содержание финанс</w:t>
      </w:r>
      <w:r w:rsidRPr="00CF1FB1">
        <w:rPr>
          <w:rFonts w:ascii="Arial" w:hAnsi="Arial" w:cs="Arial"/>
          <w:sz w:val="22"/>
          <w:szCs w:val="22"/>
        </w:rPr>
        <w:t>о</w:t>
      </w:r>
      <w:r w:rsidRPr="00CF1FB1">
        <w:rPr>
          <w:rFonts w:ascii="Arial" w:hAnsi="Arial" w:cs="Arial"/>
          <w:sz w:val="22"/>
          <w:szCs w:val="22"/>
        </w:rPr>
        <w:t>вого планирования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данных финансовой отчетности (форм 1,2), прямой метод.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данных финансовой отчетности (форм 1,2), метод процента от пр</w:t>
      </w:r>
      <w:r w:rsidRPr="00CF1FB1">
        <w:rPr>
          <w:rFonts w:ascii="Arial" w:hAnsi="Arial" w:cs="Arial"/>
          <w:sz w:val="22"/>
          <w:szCs w:val="22"/>
        </w:rPr>
        <w:t>о</w:t>
      </w:r>
      <w:r w:rsidRPr="00CF1FB1">
        <w:rPr>
          <w:rFonts w:ascii="Arial" w:hAnsi="Arial" w:cs="Arial"/>
          <w:sz w:val="22"/>
          <w:szCs w:val="22"/>
        </w:rPr>
        <w:t>даж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данных финансовой отчетности (форм 1,2), коэффициентный метод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Планирование источников денежных средств и направлений их использования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lastRenderedPageBreak/>
        <w:t>Планирование движения денежных средств по видам деятельности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Разработка бюджета ЧДП и планирование внешнего финансирования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proofErr w:type="spellStart"/>
      <w:r w:rsidRPr="00CF1FB1">
        <w:rPr>
          <w:rFonts w:ascii="Arial" w:hAnsi="Arial" w:cs="Arial"/>
          <w:sz w:val="22"/>
          <w:szCs w:val="22"/>
        </w:rPr>
        <w:t>Бюджетирование</w:t>
      </w:r>
      <w:proofErr w:type="spellEnd"/>
      <w:r w:rsidRPr="00CF1FB1">
        <w:rPr>
          <w:rFonts w:ascii="Arial" w:hAnsi="Arial" w:cs="Arial"/>
          <w:sz w:val="22"/>
          <w:szCs w:val="22"/>
        </w:rPr>
        <w:t xml:space="preserve"> как инструмент финансового планирования.  Основные понятия и категории </w:t>
      </w:r>
      <w:proofErr w:type="spellStart"/>
      <w:r w:rsidRPr="00CF1FB1">
        <w:rPr>
          <w:rFonts w:ascii="Arial" w:hAnsi="Arial" w:cs="Arial"/>
          <w:sz w:val="22"/>
          <w:szCs w:val="22"/>
        </w:rPr>
        <w:t>бюджетирования</w:t>
      </w:r>
      <w:proofErr w:type="spellEnd"/>
      <w:r w:rsidRPr="00CF1FB1">
        <w:rPr>
          <w:rFonts w:ascii="Arial" w:hAnsi="Arial" w:cs="Arial"/>
          <w:sz w:val="22"/>
          <w:szCs w:val="22"/>
        </w:rPr>
        <w:t xml:space="preserve">. 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hAnsi="Arial" w:cs="Arial"/>
          <w:sz w:val="22"/>
          <w:szCs w:val="22"/>
        </w:rPr>
        <w:t>Оперативное финансовое планирование. Содержание финансового раздела би</w:t>
      </w:r>
      <w:r w:rsidRPr="00CF1FB1">
        <w:rPr>
          <w:rFonts w:ascii="Arial" w:hAnsi="Arial" w:cs="Arial"/>
          <w:sz w:val="22"/>
          <w:szCs w:val="22"/>
        </w:rPr>
        <w:t>з</w:t>
      </w:r>
      <w:r w:rsidRPr="00CF1FB1">
        <w:rPr>
          <w:rFonts w:ascii="Arial" w:hAnsi="Arial" w:cs="Arial"/>
          <w:sz w:val="22"/>
          <w:szCs w:val="22"/>
        </w:rPr>
        <w:t xml:space="preserve">нес-плана. 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eastAsia="Calibri" w:hAnsi="Arial" w:cs="Arial"/>
          <w:iCs/>
          <w:sz w:val="22"/>
          <w:szCs w:val="22"/>
        </w:rPr>
        <w:t>Стратегии роста корпорации. Корпоративная реструктуризация и её виды</w:t>
      </w:r>
    </w:p>
    <w:p w:rsidR="00CF1FB1" w:rsidRPr="00CF1FB1" w:rsidRDefault="00CF1FB1" w:rsidP="00CF1FB1">
      <w:pPr>
        <w:numPr>
          <w:ilvl w:val="0"/>
          <w:numId w:val="15"/>
        </w:numPr>
        <w:tabs>
          <w:tab w:val="left" w:pos="142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F1FB1">
        <w:rPr>
          <w:rFonts w:ascii="Arial" w:eastAsia="Calibri" w:hAnsi="Arial" w:cs="Arial"/>
          <w:iCs/>
          <w:sz w:val="22"/>
          <w:szCs w:val="22"/>
        </w:rPr>
        <w:t>Финансирование сделок M&amp;A.</w:t>
      </w: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B543DC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  <w:r w:rsidRPr="00114828">
        <w:rPr>
          <w:rFonts w:ascii="Arial" w:hAnsi="Arial" w:cs="Arial"/>
          <w:b/>
          <w:sz w:val="22"/>
          <w:szCs w:val="22"/>
        </w:rPr>
        <w:t>19.3.4 Тестовые задания</w:t>
      </w:r>
    </w:p>
    <w:p w:rsidR="00FA6F69" w:rsidRDefault="00FA6F69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 xml:space="preserve">Тест 1 </w:t>
      </w:r>
    </w:p>
    <w:p w:rsidR="00FA6F69" w:rsidRPr="00F04AEC" w:rsidRDefault="00FA6F69" w:rsidP="00F04AEC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11"/>
        </w:numPr>
        <w:spacing w:after="0" w:line="240" w:lineRule="auto"/>
        <w:ind w:left="0" w:hanging="11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Что из перечисленного может рассматриваться как главная цель компании, акции которой обращаются на фондовой бирже? 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 максимизация чистой прибыли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 максимизация рыночной капитализации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 максимизация дохода на акцию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 максимизация размеров компании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Что из перечисленного лучше характеризует основную цель финансового упра</w:t>
      </w:r>
      <w:r w:rsidRPr="00F04AEC">
        <w:rPr>
          <w:rFonts w:ascii="Arial" w:hAnsi="Arial" w:cs="Arial"/>
        </w:rPr>
        <w:t>в</w:t>
      </w:r>
      <w:r w:rsidRPr="00F04AEC">
        <w:rPr>
          <w:rFonts w:ascii="Arial" w:hAnsi="Arial" w:cs="Arial"/>
        </w:rPr>
        <w:t xml:space="preserve">ления корпорации,  акции которой публично торгуются на фондовой бирже? 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 максимизация текущей прибыли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 поддержание устойчивых темпов роста доходов компании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 максимизация объема продаж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 максимизация текущей стоимости акций компании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3. Приведенная стоимость денег – это …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поэтапное увеличение вложенной суммы путем присоединения к первоначальному её размеру суммы процентных платежей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сумма инвестированных в настоящий момент денежных средств, в которую они пр</w:t>
      </w:r>
      <w:r w:rsidRPr="00F04AEC">
        <w:rPr>
          <w:rFonts w:ascii="Arial" w:hAnsi="Arial" w:cs="Arial"/>
        </w:rPr>
        <w:t>е</w:t>
      </w:r>
      <w:r w:rsidRPr="00F04AEC">
        <w:rPr>
          <w:rFonts w:ascii="Arial" w:hAnsi="Arial" w:cs="Arial"/>
        </w:rPr>
        <w:t>вратятся через некоторый период времени с учетом определенной ставки процента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сумма будущих денежных поступлений, приведенных с учетом определенной процен</w:t>
      </w:r>
      <w:r w:rsidRPr="00F04AEC">
        <w:rPr>
          <w:rFonts w:ascii="Arial" w:hAnsi="Arial" w:cs="Arial"/>
        </w:rPr>
        <w:t>т</w:t>
      </w:r>
      <w:r w:rsidRPr="00F04AEC">
        <w:rPr>
          <w:rFonts w:ascii="Arial" w:hAnsi="Arial" w:cs="Arial"/>
        </w:rPr>
        <w:t>ной ставки к настоящему моменту времени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сумма дохода, которая образуется в результате инвестирования денег с учетом факт</w:t>
      </w:r>
      <w:r w:rsidRPr="00F04AEC">
        <w:rPr>
          <w:rFonts w:ascii="Arial" w:hAnsi="Arial" w:cs="Arial"/>
        </w:rPr>
        <w:t>о</w:t>
      </w:r>
      <w:r w:rsidRPr="00F04AEC">
        <w:rPr>
          <w:rFonts w:ascii="Arial" w:hAnsi="Arial" w:cs="Arial"/>
        </w:rPr>
        <w:t>ра инфляции</w:t>
      </w:r>
    </w:p>
    <w:p w:rsidR="00FA6F69" w:rsidRPr="00F04AEC" w:rsidRDefault="00FA6F69" w:rsidP="00F04AEC">
      <w:pPr>
        <w:jc w:val="both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Корпоративные финансы изучают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финансовые отношения в муниципальных образованиях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финансы частных хозяйств, включая домохозяйства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финансовые отношения юридических лиц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финансовые отношения в акционерных обществах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5.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Стейкхолдеры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корпорации </w:t>
      </w:r>
      <w:r w:rsidRPr="00F04AEC">
        <w:rPr>
          <w:rFonts w:ascii="Arial" w:hAnsi="Arial" w:cs="Arial"/>
          <w:sz w:val="22"/>
          <w:szCs w:val="22"/>
        </w:rPr>
        <w:t xml:space="preserve">– </w:t>
      </w:r>
      <w:r w:rsidRPr="00F04AEC">
        <w:rPr>
          <w:rFonts w:ascii="Arial" w:hAnsi="Arial" w:cs="Arial"/>
          <w:color w:val="000000"/>
          <w:sz w:val="22"/>
          <w:szCs w:val="22"/>
        </w:rPr>
        <w:t>это: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владельцы финансового капитала компании, которые принимают активное учас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тие в принятии решений;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владельцы как финансового, так и нефинансового капитала, без участия которых ко</w:t>
      </w:r>
      <w:r w:rsidRPr="00F04AEC">
        <w:rPr>
          <w:rFonts w:ascii="Arial" w:hAnsi="Arial" w:cs="Arial"/>
          <w:color w:val="000000"/>
          <w:sz w:val="22"/>
          <w:szCs w:val="22"/>
        </w:rPr>
        <w:t>м</w:t>
      </w:r>
      <w:r w:rsidRPr="00F04AEC">
        <w:rPr>
          <w:rFonts w:ascii="Arial" w:hAnsi="Arial" w:cs="Arial"/>
          <w:color w:val="000000"/>
          <w:sz w:val="22"/>
          <w:szCs w:val="22"/>
        </w:rPr>
        <w:t>пания не может существовать на рынке;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владельцы интеллектуального капитала компании;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владельцы социального капитала компании.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Утверждение «понятие эффективного рынка эквивалентно понятию конкурентного ры</w:t>
      </w:r>
      <w:r w:rsidRPr="00F04AEC">
        <w:rPr>
          <w:rFonts w:ascii="Arial" w:hAnsi="Arial" w:cs="Arial"/>
          <w:color w:val="000000"/>
          <w:sz w:val="22"/>
          <w:szCs w:val="22"/>
        </w:rPr>
        <w:t>н</w:t>
      </w:r>
      <w:r w:rsidRPr="00F04AEC">
        <w:rPr>
          <w:rFonts w:ascii="Arial" w:hAnsi="Arial" w:cs="Arial"/>
          <w:color w:val="000000"/>
          <w:sz w:val="22"/>
          <w:szCs w:val="22"/>
        </w:rPr>
        <w:t>ка»: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верно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неверно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7. Утверждение «дисконтирование номинальных денежных потоков (с учетом инфляции) по реальной ставке или реальных денежных потоков по номинальной ставке дает верную оценку компании или проекта»: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верно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неверно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Понятие «эффективности рынка» подчеркивает значимость для формирования спр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ведливой цены на рынке: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конкуренции между игроками рынка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информационной открытости и скорости передачи информации</w:t>
      </w:r>
    </w:p>
    <w:p w:rsidR="00FA6F69" w:rsidRPr="00F04AEC" w:rsidRDefault="00FA6F69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отсутствия трений (налогов)</w:t>
      </w:r>
    </w:p>
    <w:p w:rsidR="00FA6F69" w:rsidRPr="00F04AEC" w:rsidRDefault="00FA6F69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регулирующих усилий государства</w:t>
      </w:r>
    </w:p>
    <w:p w:rsidR="00FA6F69" w:rsidRPr="00F04AEC" w:rsidRDefault="00FA6F69" w:rsidP="00F04AEC">
      <w:pPr>
        <w:jc w:val="both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9. К финансовым методам относятся: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аренда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залоговые операции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материальное стимулирование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финансовые санкции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паевые взносы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валютные котировки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планирование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кредитование</w:t>
      </w:r>
      <w:r w:rsidRPr="00F04AEC">
        <w:rPr>
          <w:rFonts w:ascii="Arial" w:hAnsi="Arial" w:cs="Arial"/>
          <w:sz w:val="22"/>
          <w:szCs w:val="22"/>
        </w:rPr>
        <w:t xml:space="preserve">, дисконтирование, </w:t>
      </w:r>
      <w:r w:rsidRPr="00F04AEC">
        <w:rPr>
          <w:rFonts w:ascii="Arial" w:eastAsia="TimesNewRoman" w:hAnsi="Arial" w:cs="Arial"/>
          <w:sz w:val="22"/>
          <w:szCs w:val="22"/>
        </w:rPr>
        <w:t>налогообложение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дивиденды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вклады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rPr>
          <w:rFonts w:ascii="Arial" w:hAnsi="Arial" w:cs="Arial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10. Приведенная стоимость 115 000 </w:t>
      </w:r>
      <w:proofErr w:type="spellStart"/>
      <w:r w:rsidRPr="00F04AEC">
        <w:rPr>
          <w:rFonts w:ascii="Arial" w:hAnsi="Arial" w:cs="Arial"/>
          <w:sz w:val="22"/>
          <w:szCs w:val="22"/>
        </w:rPr>
        <w:t>у.е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., </w:t>
      </w:r>
      <w:proofErr w:type="gramStart"/>
      <w:r w:rsidRPr="00F04AEC">
        <w:rPr>
          <w:rFonts w:ascii="Arial" w:hAnsi="Arial" w:cs="Arial"/>
          <w:sz w:val="22"/>
          <w:szCs w:val="22"/>
        </w:rPr>
        <w:t>которые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инвестор получит через год, при ставке банковского процента 10% годовых равна …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121 000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б) 100 500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в) 110 000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г) 104 546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Тест 2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1. Формула Дюпона устанавливает зависимость между показателями: </w:t>
      </w:r>
    </w:p>
    <w:p w:rsidR="00FA6F69" w:rsidRPr="00F04AEC" w:rsidRDefault="00FA6F69" w:rsidP="00F04AEC">
      <w:pPr>
        <w:pStyle w:val="Default"/>
        <w:jc w:val="both"/>
        <w:rPr>
          <w:rFonts w:ascii="Arial" w:eastAsia="Times New Roman" w:hAnsi="Arial" w:cs="Arial"/>
          <w:sz w:val="22"/>
          <w:szCs w:val="22"/>
        </w:rPr>
      </w:pPr>
      <w:r w:rsidRPr="00F04AEC">
        <w:rPr>
          <w:rFonts w:ascii="Arial" w:eastAsia="Times New Roman" w:hAnsi="Arial" w:cs="Arial"/>
          <w:sz w:val="22"/>
          <w:szCs w:val="22"/>
        </w:rPr>
        <w:t xml:space="preserve">а) рентабельности продаж и оборачиваемости активов </w:t>
      </w: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б) рентабельности активов и рентабельности продукции </w:t>
      </w: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в) текущей ликвидности и оборачиваемости активов </w:t>
      </w:r>
    </w:p>
    <w:p w:rsidR="00FA6F69" w:rsidRPr="00F04AEC" w:rsidRDefault="00FA6F69" w:rsidP="00F04AEC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рентабельности и оборачиваемости активов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2. Санация является: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ликвидационной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реорганизационной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мировым соглашением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3. Организация считается банкротом, если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она неспособна удовлетворять требования кредиторов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её обязательства превышают его активы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арбитражный суд признал её банкротом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4. Конкурсное производство является: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ликвидационной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реорганизационной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мировым соглашением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5. Внешнее управление имуществом должника является: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ликвидационной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реорганизационной процедурой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мировым соглашением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«Мировое соглашение» 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процедура банкротства, применяемая на любой стадии рассмотрения дела о банкро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стве в целях прекращения производства по делу о банкротстве путем достижения согл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шения между должником и кредиторами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процедура банкротства, применяемая к должнику в целях восстановления его плат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жеспособности и погашения задолженности в соответствии с графиком погашения 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долженности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процедура банкротства, применяемая к должнику в целях обеспечения сохранности имущества должника, проведения анализа финансового состояния должника, составл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ния реестра требований кредиторов и проведения первого собрания кредиторов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При каком значении коэффициента обеспеченности собственными оборотными сре</w:t>
      </w:r>
      <w:r w:rsidRPr="00F04AEC">
        <w:rPr>
          <w:rFonts w:ascii="Arial" w:hAnsi="Arial" w:cs="Arial"/>
          <w:color w:val="000000"/>
          <w:sz w:val="22"/>
          <w:szCs w:val="22"/>
        </w:rPr>
        <w:t>д</w:t>
      </w:r>
      <w:r w:rsidRPr="00F04AEC">
        <w:rPr>
          <w:rFonts w:ascii="Arial" w:hAnsi="Arial" w:cs="Arial"/>
          <w:color w:val="000000"/>
          <w:sz w:val="22"/>
          <w:szCs w:val="22"/>
        </w:rPr>
        <w:t>ствами на конец отчетного периода структура баланса неплатежеспособных предприятий считается неудовлетворительной?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 </w:t>
      </w:r>
      <w:r w:rsidRPr="00F04AEC">
        <w:rPr>
          <w:rFonts w:ascii="Arial" w:hAnsi="Arial" w:cs="Arial"/>
          <w:color w:val="000000"/>
          <w:sz w:val="22"/>
          <w:szCs w:val="22"/>
        </w:rPr>
        <w:t>менее 0,1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менее 1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более 1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7. </w:t>
      </w:r>
      <w:r w:rsidRPr="00F04AEC">
        <w:rPr>
          <w:rFonts w:ascii="Arial" w:hAnsi="Arial" w:cs="Arial"/>
          <w:color w:val="000000"/>
          <w:sz w:val="22"/>
          <w:szCs w:val="22"/>
        </w:rPr>
        <w:t>Чему равен период восстановления платежеспособности при расчете коэффициента платежеспособности?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6 месяцев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3 месяца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1 год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Каков основной недостаток использования двухфакторной модели Альтмана при пр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гнозировании возможного банкротства?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неучет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влияния на финансовое состояние других важных показателей (рентабельн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сти, отдачи активов, деловой активности)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сложность в расчетах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возможность применения в условиях ограниченного объема информации о корпорации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  <w:color w:val="FF0000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Тест 3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color w:val="FF0000"/>
        </w:rPr>
      </w:pPr>
    </w:p>
    <w:p w:rsidR="00A01FA8" w:rsidRPr="00F04AEC" w:rsidRDefault="00A01FA8" w:rsidP="00F04AEC">
      <w:pPr>
        <w:pStyle w:val="ad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Заполните пропуски</w:t>
      </w:r>
    </w:p>
    <w:p w:rsidR="00A01FA8" w:rsidRPr="00F04AEC" w:rsidRDefault="00A01FA8" w:rsidP="00F04AEC">
      <w:pPr>
        <w:pStyle w:val="ad"/>
        <w:spacing w:after="0" w:line="240" w:lineRule="auto"/>
        <w:ind w:left="0"/>
        <w:rPr>
          <w:rFonts w:ascii="Arial" w:hAnsi="Arial" w:cs="Arial"/>
          <w:b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1.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___________________слияние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имеет место, когда объединяются две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компании в одной сфере деятельности. 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2. Объединение металлургической компании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с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угольной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является примером _______________ слияния. 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pStyle w:val="ad"/>
        <w:numPr>
          <w:ilvl w:val="0"/>
          <w:numId w:val="25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Определите, верны (В) или неверны (Н) следующие утверждения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1. Конгломератное слияние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это такое, при котором покупатель приобретает компанию, близкую по профилю.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2. Если внутренняя стоимость компании ниже ее рыночной стоимости, то такая компания становится привлекательным объектом для приобретения.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Если две компании конкурируют между собой на рынке одного продукта, то их слияние называется вертикальными.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Величина синергетических эффектов при поглощении компании-цели одинакова для всех компаний - потенциаль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ных покупателей.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«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Отпочковывание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» представляет собой продажу внеш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ним инвесторам доли в акци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нерном капитале дочерней компа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нии, чаще всего это происходит на открытом рынке к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питала.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6.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Дивестирование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– это форма реструктуризации, предполагающая продажу непрофил</w:t>
      </w:r>
      <w:r w:rsidRPr="00F04AEC">
        <w:rPr>
          <w:rFonts w:ascii="Arial" w:hAnsi="Arial" w:cs="Arial"/>
          <w:color w:val="000000"/>
          <w:sz w:val="22"/>
          <w:szCs w:val="22"/>
        </w:rPr>
        <w:t>ь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ного актива или части бизнеса независимому покупателю.  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Если существует синергия, стоимость объединенной компании должна быть выше, чем сумма стоимостей отдельно функционирующих компаний.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Практические исследования показывают, что выгоды от слия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ний часто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переоцениваю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ся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и они очень часто не материализуются.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9. Компании обычно становятся более прибыльными после слия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ний по сравнению с др</w:t>
      </w:r>
      <w:r w:rsidRPr="00F04AEC">
        <w:rPr>
          <w:rFonts w:ascii="Arial" w:hAnsi="Arial" w:cs="Arial"/>
          <w:color w:val="000000"/>
          <w:sz w:val="22"/>
          <w:szCs w:val="22"/>
        </w:rPr>
        <w:t>у</w:t>
      </w:r>
      <w:r w:rsidRPr="00F04AEC">
        <w:rPr>
          <w:rFonts w:ascii="Arial" w:hAnsi="Arial" w:cs="Arial"/>
          <w:color w:val="000000"/>
          <w:sz w:val="22"/>
          <w:szCs w:val="22"/>
        </w:rPr>
        <w:t>гими компаниями в отрасли (эмпирические иссле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дования).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pStyle w:val="ad"/>
        <w:numPr>
          <w:ilvl w:val="0"/>
          <w:numId w:val="25"/>
        </w:numPr>
        <w:spacing w:after="0" w:line="240" w:lineRule="auto"/>
        <w:ind w:left="0" w:firstLine="567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Выберите правильный вариант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1. Объединение (присоединение) может рассматриваться как дру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жественное или недр</w:t>
      </w:r>
      <w:r w:rsidRPr="00F04AEC">
        <w:rPr>
          <w:rFonts w:ascii="Arial" w:hAnsi="Arial" w:cs="Arial"/>
          <w:color w:val="000000"/>
          <w:sz w:val="22"/>
          <w:szCs w:val="22"/>
        </w:rPr>
        <w:t>у</w:t>
      </w:r>
      <w:r w:rsidRPr="00F04AEC">
        <w:rPr>
          <w:rFonts w:ascii="Arial" w:hAnsi="Arial" w:cs="Arial"/>
          <w:color w:val="000000"/>
          <w:sz w:val="22"/>
          <w:szCs w:val="22"/>
        </w:rPr>
        <w:t>жественное (враждебное) в зависимости от отноше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ния к предложению: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собственников целевой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менеджмента целевой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работников целевой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Рост займовой мощности компании и создание условий для внут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рифирменного фина</w:t>
      </w:r>
      <w:r w:rsidRPr="00F04AEC">
        <w:rPr>
          <w:rFonts w:ascii="Arial" w:hAnsi="Arial" w:cs="Arial"/>
          <w:color w:val="000000"/>
          <w:sz w:val="22"/>
          <w:szCs w:val="22"/>
        </w:rPr>
        <w:t>н</w:t>
      </w:r>
      <w:r w:rsidRPr="00F04AEC">
        <w:rPr>
          <w:rFonts w:ascii="Arial" w:hAnsi="Arial" w:cs="Arial"/>
          <w:color w:val="000000"/>
          <w:sz w:val="22"/>
          <w:szCs w:val="22"/>
        </w:rPr>
        <w:t>сирования (</w:t>
      </w:r>
      <w:proofErr w:type="spellStart"/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кросс-финансирования</w:t>
      </w:r>
      <w:proofErr w:type="spellEnd"/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>) могут рассматри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ваться как элементы: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операционной синергии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б) финансовой синергии      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агентских мотивов объединения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г) повышения эффективности управления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Если при приобретении целевой компании компания-инициа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тор получила возможность завысить по отчетности активы мишени, то та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кой эффект может трактоваться как: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а) отсутствие синергии             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б) операционная синергия                                                  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в) финансовая синергия                                                      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эффекты контроля</w:t>
      </w:r>
    </w:p>
    <w:p w:rsidR="00A01FA8" w:rsidRPr="00F04AEC" w:rsidRDefault="00A01FA8" w:rsidP="00F04AEC">
      <w:pPr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Поглощения и слияния среди компаний с неоднород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ными производствами называю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ся...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горизонтальными слияниями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вертикальными слияниями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конгломератными слияниями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г)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аутсорсингом</w:t>
      </w:r>
      <w:proofErr w:type="spellEnd"/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нет правильного ответа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Финансовая синергия...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приводит к росту стоимости компании, если единствен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ным мотивом Объединения я</w:t>
      </w:r>
      <w:r w:rsidRPr="00F04AEC">
        <w:rPr>
          <w:rFonts w:ascii="Arial" w:hAnsi="Arial" w:cs="Arial"/>
          <w:color w:val="000000"/>
          <w:sz w:val="22"/>
          <w:szCs w:val="22"/>
        </w:rPr>
        <w:t>в</w:t>
      </w:r>
      <w:r w:rsidRPr="00F04AEC">
        <w:rPr>
          <w:rFonts w:ascii="Arial" w:hAnsi="Arial" w:cs="Arial"/>
          <w:color w:val="000000"/>
          <w:sz w:val="22"/>
          <w:szCs w:val="22"/>
        </w:rPr>
        <w:t>ляется диверсификация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с большей вероятностью проявится, если у поглощающей компании значительный объем свободных денежных средств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включает в себя премию за контроль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Все ответы правильные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К операционному синергетическому эффекту не от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носится: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сокращение издержек в расчете на единицу выпускаемой продукции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увеличение выручки от реализации объединенной компании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использование денежных излишков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более высокий рост на новом или существующем рынке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нет правильного ответа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Целью реструктуризации является: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улучшение финансовых результатов деятельности ком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пании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оптимизация структуры активов компании и источников ее финансирования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сбалансированность денежных и товарных потоков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верные ответы а) и б)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все ответы правильные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Выберите из следующих утверждений одно неверное: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диверсификация при слиянии снижает несистематиче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ский риск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б) диверсификация при слиянии снижает систематический риск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держатель акций сам может диверсифицировать риск, создавая портфель акций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все утверждения верные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F04AEC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9</w:t>
      </w:r>
      <w:r w:rsidR="00A01FA8" w:rsidRPr="00F04AEC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gramStart"/>
      <w:r w:rsidR="00A01FA8" w:rsidRPr="00F04AEC">
        <w:rPr>
          <w:rFonts w:ascii="Arial" w:hAnsi="Arial" w:cs="Arial"/>
          <w:color w:val="000000"/>
          <w:sz w:val="22"/>
          <w:szCs w:val="22"/>
        </w:rPr>
        <w:t xml:space="preserve">Практика дополнительных выплат </w:t>
      </w:r>
      <w:proofErr w:type="spellStart"/>
      <w:r w:rsidR="00A01FA8" w:rsidRPr="00F04AEC">
        <w:rPr>
          <w:rFonts w:ascii="Arial" w:hAnsi="Arial" w:cs="Arial"/>
          <w:color w:val="000000"/>
          <w:sz w:val="22"/>
          <w:szCs w:val="22"/>
        </w:rPr>
        <w:t>топ-менеджменту</w:t>
      </w:r>
      <w:proofErr w:type="spellEnd"/>
      <w:r w:rsidR="00A01FA8" w:rsidRPr="00F04AEC">
        <w:rPr>
          <w:rFonts w:ascii="Arial" w:hAnsi="Arial" w:cs="Arial"/>
          <w:color w:val="000000"/>
          <w:sz w:val="22"/>
          <w:szCs w:val="22"/>
        </w:rPr>
        <w:t>, предус</w:t>
      </w:r>
      <w:r w:rsidR="00A01FA8" w:rsidRPr="00F04AEC">
        <w:rPr>
          <w:rFonts w:ascii="Arial" w:hAnsi="Arial" w:cs="Arial"/>
          <w:color w:val="000000"/>
          <w:sz w:val="22"/>
          <w:szCs w:val="22"/>
        </w:rPr>
        <w:softHyphen/>
        <w:t>мотренная на случай п</w:t>
      </w:r>
      <w:r w:rsidR="00A01FA8" w:rsidRPr="00F04AEC">
        <w:rPr>
          <w:rFonts w:ascii="Arial" w:hAnsi="Arial" w:cs="Arial"/>
          <w:color w:val="000000"/>
          <w:sz w:val="22"/>
          <w:szCs w:val="22"/>
        </w:rPr>
        <w:t>о</w:t>
      </w:r>
      <w:r w:rsidR="00A01FA8" w:rsidRPr="00F04AEC">
        <w:rPr>
          <w:rFonts w:ascii="Arial" w:hAnsi="Arial" w:cs="Arial"/>
          <w:color w:val="000000"/>
          <w:sz w:val="22"/>
          <w:szCs w:val="22"/>
        </w:rPr>
        <w:t>глощения компании или слияния с другой, носит название:</w:t>
      </w:r>
      <w:proofErr w:type="gramEnd"/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«ядовитая пилюля»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«выжженная земля»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«бриллианты короны»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«золотой парашют»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) программа фондовых опционов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</w:t>
      </w:r>
      <w:r w:rsidR="00F04AEC">
        <w:rPr>
          <w:rFonts w:ascii="Arial" w:hAnsi="Arial" w:cs="Arial"/>
          <w:color w:val="000000"/>
          <w:sz w:val="22"/>
          <w:szCs w:val="22"/>
        </w:rPr>
        <w:t>0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. </w:t>
      </w:r>
      <w:r w:rsidRPr="00F04AEC">
        <w:rPr>
          <w:rFonts w:ascii="Arial" w:hAnsi="Arial" w:cs="Arial"/>
          <w:color w:val="000000"/>
          <w:sz w:val="22"/>
          <w:szCs w:val="22"/>
          <w:lang w:val="en-US"/>
        </w:rPr>
        <w:t>LBO</w:t>
      </w:r>
      <w:r w:rsidRPr="00F04AEC">
        <w:rPr>
          <w:rFonts w:ascii="Arial" w:hAnsi="Arial" w:cs="Arial"/>
          <w:color w:val="000000"/>
          <w:sz w:val="22"/>
          <w:szCs w:val="22"/>
        </w:rPr>
        <w:t>, МВО рассматриваются как: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различные по источникам финансирования способы приобретения компаний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способы выкупа компании менеджментом</w:t>
      </w:r>
    </w:p>
    <w:p w:rsidR="00A01FA8" w:rsidRPr="00F04AEC" w:rsidRDefault="00A01FA8" w:rsidP="00F04A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способы получения контроля над потоками компании за счет адми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нистративного р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сурса</w:t>
      </w:r>
    </w:p>
    <w:p w:rsidR="00A01FA8" w:rsidRPr="00F04AEC" w:rsidRDefault="00A01FA8" w:rsidP="00F04AE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г) методы оценки эффективности слияний и поглощений</w:t>
      </w:r>
    </w:p>
    <w:p w:rsidR="00FA6F69" w:rsidRPr="00F04AEC" w:rsidRDefault="00FA6F69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F1FB1" w:rsidRPr="00F04AEC" w:rsidRDefault="00CF1FB1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CF1FB1" w:rsidRPr="00F04AEC" w:rsidRDefault="00CF1FB1" w:rsidP="00F04AEC">
      <w:pPr>
        <w:ind w:firstLine="720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CF1FB1" w:rsidRPr="00F04AEC" w:rsidRDefault="00CF1FB1" w:rsidP="00F04AEC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CF1FB1" w:rsidRPr="00F04AEC" w:rsidRDefault="00CF1FB1" w:rsidP="00F04AEC">
      <w:pPr>
        <w:pStyle w:val="a3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pacing w:line="240" w:lineRule="auto"/>
        <w:ind w:hanging="191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оценка «отлично» выставляется студенту, если он отвечает правильно на 95% вопросов.</w:t>
      </w:r>
    </w:p>
    <w:p w:rsidR="00CF1FB1" w:rsidRPr="00F04AEC" w:rsidRDefault="00CF1FB1" w:rsidP="00F04AEC">
      <w:pPr>
        <w:pStyle w:val="a3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pacing w:line="240" w:lineRule="auto"/>
        <w:ind w:hanging="191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оценка «хорошо» выставляется студенту, если он отвечает правильно на 80% вопросов.</w:t>
      </w:r>
    </w:p>
    <w:p w:rsidR="00CF1FB1" w:rsidRPr="00F04AEC" w:rsidRDefault="00CF1FB1" w:rsidP="00F04AEC">
      <w:pPr>
        <w:pStyle w:val="a3"/>
        <w:numPr>
          <w:ilvl w:val="0"/>
          <w:numId w:val="7"/>
        </w:numPr>
        <w:suppressLineNumbers/>
        <w:tabs>
          <w:tab w:val="clear" w:pos="1211"/>
          <w:tab w:val="num" w:pos="900"/>
          <w:tab w:val="left" w:pos="1800"/>
        </w:tabs>
        <w:spacing w:line="240" w:lineRule="auto"/>
        <w:ind w:hanging="191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оценка «удовлетворительно» выставляется студенту, если он отвечает правил</w:t>
      </w:r>
      <w:r w:rsidRPr="00F04AEC">
        <w:rPr>
          <w:rFonts w:ascii="Arial" w:hAnsi="Arial" w:cs="Arial"/>
          <w:sz w:val="22"/>
          <w:szCs w:val="22"/>
        </w:rPr>
        <w:t>ь</w:t>
      </w:r>
      <w:r w:rsidRPr="00F04AEC">
        <w:rPr>
          <w:rFonts w:ascii="Arial" w:hAnsi="Arial" w:cs="Arial"/>
          <w:sz w:val="22"/>
          <w:szCs w:val="22"/>
        </w:rPr>
        <w:t>но на 65% вопросов.</w:t>
      </w:r>
    </w:p>
    <w:p w:rsidR="00B543DC" w:rsidRDefault="00B543D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F04AEC" w:rsidRPr="00F04AEC" w:rsidRDefault="00F04AE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B543DC" w:rsidRPr="00F04AEC" w:rsidRDefault="00B543D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19.3.4 Перечень заданий для контрольных работ</w:t>
      </w:r>
    </w:p>
    <w:p w:rsidR="00B543DC" w:rsidRPr="00F04AEC" w:rsidRDefault="00B543DC" w:rsidP="00F04AEC">
      <w:pPr>
        <w:pStyle w:val="a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F1FB1" w:rsidRPr="00F04AEC" w:rsidRDefault="00CF1FB1" w:rsidP="00F04AEC">
      <w:pPr>
        <w:tabs>
          <w:tab w:val="left" w:pos="2295"/>
        </w:tabs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Ко</w:t>
      </w:r>
      <w:r w:rsidR="00F04AEC" w:rsidRPr="00F04AEC">
        <w:rPr>
          <w:rFonts w:ascii="Arial" w:hAnsi="Arial" w:cs="Arial"/>
          <w:b/>
          <w:sz w:val="22"/>
          <w:szCs w:val="22"/>
        </w:rPr>
        <w:t>нтрольная рабо</w:t>
      </w:r>
      <w:r w:rsidRPr="00F04AEC">
        <w:rPr>
          <w:rFonts w:ascii="Arial" w:hAnsi="Arial" w:cs="Arial"/>
          <w:b/>
          <w:sz w:val="22"/>
          <w:szCs w:val="22"/>
        </w:rPr>
        <w:t>т</w:t>
      </w:r>
      <w:r w:rsidR="00F04AEC" w:rsidRPr="00F04AEC">
        <w:rPr>
          <w:rFonts w:ascii="Arial" w:hAnsi="Arial" w:cs="Arial"/>
          <w:b/>
          <w:sz w:val="22"/>
          <w:szCs w:val="22"/>
        </w:rPr>
        <w:t>а</w:t>
      </w:r>
      <w:r w:rsidRPr="00F04AEC">
        <w:rPr>
          <w:rFonts w:ascii="Arial" w:hAnsi="Arial" w:cs="Arial"/>
          <w:b/>
          <w:sz w:val="22"/>
          <w:szCs w:val="22"/>
        </w:rPr>
        <w:t xml:space="preserve"> 1 </w:t>
      </w:r>
    </w:p>
    <w:p w:rsidR="00FA6F69" w:rsidRPr="00F04AEC" w:rsidRDefault="00FA6F69" w:rsidP="00F04AEC">
      <w:pPr>
        <w:pStyle w:val="ad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Ответьте на следующие вопросы (продолжите определения)</w:t>
      </w:r>
    </w:p>
    <w:p w:rsidR="00FA6F69" w:rsidRPr="00F04AEC" w:rsidRDefault="00FA6F69" w:rsidP="00F04AEC">
      <w:pPr>
        <w:pStyle w:val="ad"/>
        <w:spacing w:after="0" w:line="240" w:lineRule="auto"/>
        <w:ind w:left="0"/>
        <w:rPr>
          <w:rFonts w:ascii="Arial" w:hAnsi="Arial" w:cs="Arial"/>
          <w:b/>
        </w:rPr>
      </w:pP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Акция – это 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Номинальная цена акции – это…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Балансовая цена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Ликвидационная цена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Рыночная цена акции – это… 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Объявленная цена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Курс акции – это…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Как рассчитать текущую доходность по акции?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Как рассчитать дивидендную доходность по акции?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Как рассчитать конечную доходность по акции? 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Уставный капитал акционерного общества – это …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Как на основе модели М. Гордона определить цену акции, при отсутствии темпа роста дивиденда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Как на основе модели М. Гордона определить цену акции, при постоянном темпе роста дивиденда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Как на основе модели М. Гордона определить цену акции, при непостоянном темпе роста дивиденда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Перечислите коротко права держателей обыкновенных акций:…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Перечислите коротко права держателей привилегированных акций</w:t>
      </w:r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Что такое </w:t>
      </w:r>
      <w:proofErr w:type="spellStart"/>
      <w:r w:rsidRPr="00F04AEC">
        <w:rPr>
          <w:rFonts w:ascii="Arial" w:hAnsi="Arial" w:cs="Arial"/>
        </w:rPr>
        <w:t>сплит</w:t>
      </w:r>
      <w:proofErr w:type="spellEnd"/>
      <w:r w:rsidRPr="00F04AEC">
        <w:rPr>
          <w:rFonts w:ascii="Arial" w:hAnsi="Arial" w:cs="Arial"/>
        </w:rPr>
        <w:t xml:space="preserve"> и консолидация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Что такое дробная акция и в каких случаях она образуется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</w:p>
    <w:p w:rsidR="00FA6F69" w:rsidRPr="00F04AEC" w:rsidRDefault="00FA6F69" w:rsidP="00F04AEC">
      <w:pPr>
        <w:pStyle w:val="ad"/>
        <w:numPr>
          <w:ilvl w:val="0"/>
          <w:numId w:val="19"/>
        </w:numPr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lastRenderedPageBreak/>
        <w:t xml:space="preserve"> Из какого </w:t>
      </w:r>
      <w:proofErr w:type="gramStart"/>
      <w:r w:rsidRPr="00F04AEC">
        <w:rPr>
          <w:rFonts w:ascii="Arial" w:hAnsi="Arial" w:cs="Arial"/>
        </w:rPr>
        <w:t>источника</w:t>
      </w:r>
      <w:proofErr w:type="gramEnd"/>
      <w:r w:rsidRPr="00F04AEC">
        <w:rPr>
          <w:rFonts w:ascii="Arial" w:hAnsi="Arial" w:cs="Arial"/>
        </w:rPr>
        <w:t xml:space="preserve"> и в </w:t>
      </w:r>
      <w:proofErr w:type="gramStart"/>
      <w:r w:rsidRPr="00F04AEC">
        <w:rPr>
          <w:rFonts w:ascii="Arial" w:hAnsi="Arial" w:cs="Arial"/>
        </w:rPr>
        <w:t>какой</w:t>
      </w:r>
      <w:proofErr w:type="gramEnd"/>
      <w:r w:rsidRPr="00F04AEC">
        <w:rPr>
          <w:rFonts w:ascii="Arial" w:hAnsi="Arial" w:cs="Arial"/>
        </w:rPr>
        <w:t xml:space="preserve"> последовательности выплачиваются дивиденды по разным типам акций?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8"/>
        </w:numPr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Выберите правильный вариант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1. Акции, дивиденды на которые зависят от прибыли корпорации, называются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 простые (обыкновенные) акции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 именные акции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 привилегированные акции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 акции на предъявителя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proofErr w:type="spellStart"/>
      <w:r w:rsidRPr="00F04AEC">
        <w:rPr>
          <w:rFonts w:ascii="Arial" w:hAnsi="Arial" w:cs="Arial"/>
        </w:rPr>
        <w:t>д</w:t>
      </w:r>
      <w:proofErr w:type="spellEnd"/>
      <w:r w:rsidRPr="00F04AEC">
        <w:rPr>
          <w:rFonts w:ascii="Arial" w:hAnsi="Arial" w:cs="Arial"/>
        </w:rPr>
        <w:t>) правильного варианта ответа нет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2. Какие из следующих характеристик являются преимуществом владельца обыкнове</w:t>
      </w:r>
      <w:r w:rsidRPr="00F04AEC">
        <w:rPr>
          <w:rFonts w:ascii="Arial" w:hAnsi="Arial" w:cs="Arial"/>
        </w:rPr>
        <w:t>н</w:t>
      </w:r>
      <w:r w:rsidRPr="00F04AEC">
        <w:rPr>
          <w:rFonts w:ascii="Arial" w:hAnsi="Arial" w:cs="Arial"/>
        </w:rPr>
        <w:t>ных акций над индивидуальным предпринимателем?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владелец обыкновенных акций несет неограниченную ответственность по долгам ко</w:t>
      </w:r>
      <w:r w:rsidRPr="00F04AEC">
        <w:rPr>
          <w:rFonts w:ascii="Arial" w:hAnsi="Arial" w:cs="Arial"/>
        </w:rPr>
        <w:t>м</w:t>
      </w:r>
      <w:r w:rsidRPr="00F04AEC">
        <w:rPr>
          <w:rFonts w:ascii="Arial" w:hAnsi="Arial" w:cs="Arial"/>
        </w:rPr>
        <w:t>пании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срок деятельности компании ограничен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дивиденды по обыкновенным акциям не облагаются налогом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нет правильного ответа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3.</w:t>
      </w:r>
      <w:r w:rsidRPr="00F04AEC">
        <w:rPr>
          <w:rFonts w:ascii="Arial" w:hAnsi="Arial" w:cs="Arial"/>
          <w:sz w:val="22"/>
          <w:szCs w:val="22"/>
        </w:rPr>
        <w:tab/>
      </w:r>
      <w:r w:rsidRPr="00F04AEC">
        <w:rPr>
          <w:rFonts w:ascii="Arial" w:hAnsi="Arial" w:cs="Arial"/>
          <w:spacing w:val="-2"/>
          <w:sz w:val="22"/>
          <w:szCs w:val="22"/>
        </w:rPr>
        <w:t xml:space="preserve">Для оценки </w:t>
      </w:r>
      <w:proofErr w:type="gramStart"/>
      <w:r w:rsidRPr="00F04AEC">
        <w:rPr>
          <w:rFonts w:ascii="Arial" w:hAnsi="Arial" w:cs="Arial"/>
          <w:spacing w:val="-2"/>
          <w:sz w:val="22"/>
          <w:szCs w:val="22"/>
        </w:rPr>
        <w:t>стоимости</w:t>
      </w:r>
      <w:proofErr w:type="gramEnd"/>
      <w:r w:rsidRPr="00F04AEC">
        <w:rPr>
          <w:rFonts w:ascii="Arial" w:hAnsi="Arial" w:cs="Arial"/>
          <w:spacing w:val="-2"/>
          <w:sz w:val="22"/>
          <w:szCs w:val="22"/>
        </w:rPr>
        <w:t xml:space="preserve"> каких из ниже перечисленных акций </w:t>
      </w:r>
      <w:r w:rsidRPr="00F04AEC">
        <w:rPr>
          <w:rFonts w:ascii="Arial" w:hAnsi="Arial" w:cs="Arial"/>
          <w:sz w:val="22"/>
          <w:szCs w:val="22"/>
        </w:rPr>
        <w:t>применяется модель Го</w:t>
      </w:r>
      <w:r w:rsidRPr="00F04AEC">
        <w:rPr>
          <w:rFonts w:ascii="Arial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дона? </w:t>
      </w:r>
    </w:p>
    <w:p w:rsidR="00FA6F69" w:rsidRPr="00F04AEC" w:rsidRDefault="00FA6F69" w:rsidP="00F04AEC">
      <w:pPr>
        <w:shd w:val="clear" w:color="auto" w:fill="FFFFFF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 </w:t>
      </w:r>
      <w:r w:rsidRPr="00F04AEC">
        <w:rPr>
          <w:rFonts w:ascii="Arial" w:hAnsi="Arial" w:cs="Arial"/>
          <w:spacing w:val="-2"/>
          <w:sz w:val="22"/>
          <w:szCs w:val="22"/>
        </w:rPr>
        <w:t xml:space="preserve"> акций с постоянным на протяжении рассматриваемого периода </w:t>
      </w:r>
      <w:r w:rsidRPr="00F04AEC">
        <w:rPr>
          <w:rFonts w:ascii="Arial" w:hAnsi="Arial" w:cs="Arial"/>
          <w:sz w:val="22"/>
          <w:szCs w:val="22"/>
        </w:rPr>
        <w:t>размером дивиденда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а</w:t>
      </w:r>
      <w:r w:rsidRPr="00F04AEC">
        <w:rPr>
          <w:rFonts w:ascii="Arial" w:hAnsi="Arial" w:cs="Arial"/>
          <w:spacing w:val="-2"/>
          <w:sz w:val="22"/>
          <w:szCs w:val="22"/>
        </w:rPr>
        <w:t>кций, размер дивиденда по которым увеличивается с постоянным т</w:t>
      </w:r>
      <w:r w:rsidRPr="00F04AEC">
        <w:rPr>
          <w:rFonts w:ascii="Arial" w:hAnsi="Arial" w:cs="Arial"/>
          <w:sz w:val="22"/>
          <w:szCs w:val="22"/>
        </w:rPr>
        <w:t>емпом прироста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а</w:t>
      </w:r>
      <w:r w:rsidRPr="00F04AEC">
        <w:rPr>
          <w:rFonts w:ascii="Arial" w:hAnsi="Arial" w:cs="Arial"/>
          <w:spacing w:val="-2"/>
          <w:sz w:val="22"/>
          <w:szCs w:val="22"/>
        </w:rPr>
        <w:t xml:space="preserve">кций, размер дивиденда по которым увеличивается с переменным </w:t>
      </w:r>
      <w:r w:rsidRPr="00F04AEC">
        <w:rPr>
          <w:rFonts w:ascii="Arial" w:hAnsi="Arial" w:cs="Arial"/>
          <w:sz w:val="22"/>
          <w:szCs w:val="22"/>
        </w:rPr>
        <w:t>темпом прироста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а</w:t>
      </w:r>
      <w:r w:rsidRPr="00F04AEC">
        <w:rPr>
          <w:rFonts w:ascii="Arial" w:hAnsi="Arial" w:cs="Arial"/>
          <w:spacing w:val="-2"/>
          <w:sz w:val="22"/>
          <w:szCs w:val="22"/>
        </w:rPr>
        <w:t xml:space="preserve">кций, размер дивиденда по которым на протяжении рассматриваемого </w:t>
      </w:r>
      <w:r w:rsidRPr="00F04AEC">
        <w:rPr>
          <w:rFonts w:ascii="Arial" w:hAnsi="Arial" w:cs="Arial"/>
          <w:sz w:val="22"/>
          <w:szCs w:val="22"/>
        </w:rPr>
        <w:t>периода изм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няется случайным образом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4. </w:t>
      </w:r>
      <w:r w:rsidRPr="00F04AEC">
        <w:rPr>
          <w:rFonts w:ascii="Arial" w:hAnsi="Arial" w:cs="Arial"/>
          <w:iCs/>
          <w:sz w:val="22"/>
          <w:szCs w:val="22"/>
        </w:rPr>
        <w:t>Листинг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список членов фондовой биржи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котировка акций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правила допуска ценных бумаг к торговле на фондовой бирже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5. К производным финансовым инструментам относится: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дебиторская задолженность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денежные средства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форвардные контракты.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6. </w:t>
      </w:r>
      <w:r w:rsidRPr="00F04AEC">
        <w:rPr>
          <w:rFonts w:ascii="Arial" w:hAnsi="Arial" w:cs="Arial"/>
          <w:iCs/>
          <w:sz w:val="22"/>
          <w:szCs w:val="22"/>
        </w:rPr>
        <w:t>Держатели облигаций АО являются по отношению к этому обществу: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кредиторами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партнерами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инвесторами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7. Владельцы акций АО являются по отношению к этому обществу: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кредиторами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партнерами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собственниками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7"/>
        </w:numPr>
        <w:spacing w:after="0" w:line="240" w:lineRule="auto"/>
        <w:ind w:left="0" w:hanging="11"/>
        <w:jc w:val="both"/>
        <w:rPr>
          <w:rFonts w:ascii="Arial" w:hAnsi="Arial" w:cs="Arial"/>
        </w:rPr>
      </w:pPr>
      <w:r w:rsidRPr="00F04AEC">
        <w:rPr>
          <w:rFonts w:ascii="Arial" w:hAnsi="Arial" w:cs="Arial"/>
          <w:iCs/>
        </w:rPr>
        <w:t>Инвестор чаще всего покупает привилегированные акции с целью участия в</w:t>
      </w:r>
      <w:r w:rsidRPr="00F04AEC">
        <w:rPr>
          <w:rFonts w:ascii="Arial" w:hAnsi="Arial" w:cs="Arial"/>
        </w:rPr>
        <w:t xml:space="preserve"> управлении акционерной компанией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верно                       б) неверно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Стоимость акций может быть определена как сумма дисконтированных потоков будущих дивидендов по ней.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верно                       б) неверно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</w:p>
    <w:p w:rsidR="00FA6F69" w:rsidRPr="00F04AEC" w:rsidRDefault="00FA6F69" w:rsidP="00F04AEC">
      <w:pPr>
        <w:pStyle w:val="ad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lastRenderedPageBreak/>
        <w:t xml:space="preserve">Если для акции некой компании коэффициент </w:t>
      </w:r>
      <w:proofErr w:type="gramStart"/>
      <w:r w:rsidRPr="00F04AEC">
        <w:rPr>
          <w:rFonts w:ascii="Arial" w:hAnsi="Arial" w:cs="Arial"/>
        </w:rPr>
        <w:t>Р</w:t>
      </w:r>
      <w:proofErr w:type="gramEnd"/>
      <w:r w:rsidRPr="00F04AEC">
        <w:rPr>
          <w:rFonts w:ascii="Arial" w:hAnsi="Arial" w:cs="Arial"/>
        </w:rPr>
        <w:t>/Е = 13, 5, в то время как доход с</w:t>
      </w:r>
      <w:r w:rsidRPr="00F04AEC">
        <w:rPr>
          <w:rFonts w:ascii="Arial" w:hAnsi="Arial" w:cs="Arial"/>
        </w:rPr>
        <w:t>о</w:t>
      </w:r>
      <w:r w:rsidRPr="00F04AEC">
        <w:rPr>
          <w:rFonts w:ascii="Arial" w:hAnsi="Arial" w:cs="Arial"/>
        </w:rPr>
        <w:t xml:space="preserve">ставил 3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 на акцию, то цена этой акции…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а) 4,5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б) 18,0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в) 22,22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г) 40,5 </w:t>
      </w:r>
      <w:proofErr w:type="spellStart"/>
      <w:r w:rsidRPr="00F04AEC">
        <w:rPr>
          <w:rFonts w:ascii="Arial" w:hAnsi="Arial" w:cs="Arial"/>
        </w:rPr>
        <w:t>у.е</w:t>
      </w:r>
      <w:proofErr w:type="spellEnd"/>
      <w:r w:rsidRPr="00F04AEC">
        <w:rPr>
          <w:rFonts w:ascii="Arial" w:hAnsi="Arial" w:cs="Arial"/>
        </w:rPr>
        <w:t>.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 </w:t>
      </w:r>
    </w:p>
    <w:p w:rsidR="00FA6F69" w:rsidRPr="00F04AEC" w:rsidRDefault="00FA6F69" w:rsidP="00F04AEC">
      <w:pPr>
        <w:pStyle w:val="ad"/>
        <w:numPr>
          <w:ilvl w:val="0"/>
          <w:numId w:val="18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  <w:lang w:val="en-US"/>
        </w:rPr>
      </w:pPr>
    </w:p>
    <w:p w:rsidR="00FA6F69" w:rsidRPr="00F04AEC" w:rsidRDefault="00FA6F69" w:rsidP="00F04AE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Западноевропейская телекоммуникационная компания выплатила в 2013 г. д</w:t>
      </w:r>
      <w:r w:rsidRPr="00F04AEC">
        <w:rPr>
          <w:rFonts w:ascii="Arial" w:hAnsi="Arial" w:cs="Arial"/>
          <w:sz w:val="22"/>
          <w:szCs w:val="22"/>
        </w:rPr>
        <w:t>и</w:t>
      </w:r>
      <w:r w:rsidRPr="00F04AEC">
        <w:rPr>
          <w:rFonts w:ascii="Arial" w:hAnsi="Arial" w:cs="Arial"/>
          <w:sz w:val="22"/>
          <w:szCs w:val="22"/>
        </w:rPr>
        <w:t xml:space="preserve">виденды в размере 0,72 евро на акцию, и при этом ее прибыль на акцию составила 1,25 евро. В течение последних 5 лет прибыль на акцию росла на 12% ежегодно, но ее темп снизится равномерно в течение предстоящих 3 лет и </w:t>
      </w:r>
      <w:proofErr w:type="gramStart"/>
      <w:r w:rsidRPr="00F04AEC">
        <w:rPr>
          <w:rFonts w:ascii="Arial" w:hAnsi="Arial" w:cs="Arial"/>
          <w:sz w:val="22"/>
          <w:szCs w:val="22"/>
        </w:rPr>
        <w:t>составит 3% начиная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с 4 года. Тр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буемая доходность инвестиций в акции этой компании 9%. Текущий курс акций 16,40 е</w:t>
      </w:r>
      <w:r w:rsidRPr="00F04AEC">
        <w:rPr>
          <w:rFonts w:ascii="Arial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>ро. Определите Вашу инвестиционную стратегию.</w:t>
      </w:r>
    </w:p>
    <w:p w:rsidR="00FA6F69" w:rsidRPr="00F04AEC" w:rsidRDefault="00FA6F69" w:rsidP="00F04AE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2.</w:t>
      </w:r>
      <w:r w:rsidRPr="00F04AEC">
        <w:rPr>
          <w:rFonts w:ascii="Arial" w:hAnsi="Arial" w:cs="Arial"/>
          <w:sz w:val="22"/>
          <w:szCs w:val="22"/>
        </w:rPr>
        <w:t xml:space="preserve"> Вы наблюдаете на рынке акцию компании, последний дивиденд по которой с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ставил 5 долл. на одну акцию. Известно, что в течение следующих трех лет темп приро</w:t>
      </w:r>
      <w:r w:rsidRPr="00F04AEC">
        <w:rPr>
          <w:rFonts w:ascii="Arial" w:hAnsi="Arial" w:cs="Arial"/>
          <w:sz w:val="22"/>
          <w:szCs w:val="22"/>
        </w:rPr>
        <w:t>с</w:t>
      </w:r>
      <w:r w:rsidRPr="00F04AEC">
        <w:rPr>
          <w:rFonts w:ascii="Arial" w:hAnsi="Arial" w:cs="Arial"/>
          <w:sz w:val="22"/>
          <w:szCs w:val="22"/>
        </w:rPr>
        <w:t>та дивидендов составит 9%. После этого компания войдет в стабильный период и темпы ее роста составят 4%. Требуемая доходность по акциям такого типа составляет 12%. Опишите Ваш подход к определению подлинной стоимости акции. Определите Вашу и</w:t>
      </w:r>
      <w:r w:rsidRPr="00F04AEC">
        <w:rPr>
          <w:rFonts w:ascii="Arial" w:hAnsi="Arial" w:cs="Arial"/>
          <w:sz w:val="22"/>
          <w:szCs w:val="22"/>
        </w:rPr>
        <w:t>н</w:t>
      </w:r>
      <w:r w:rsidRPr="00F04AEC">
        <w:rPr>
          <w:rFonts w:ascii="Arial" w:hAnsi="Arial" w:cs="Arial"/>
          <w:sz w:val="22"/>
          <w:szCs w:val="22"/>
        </w:rPr>
        <w:t xml:space="preserve">вестиционную стратегию, если текущий курс акций составляет 70 долл. </w:t>
      </w:r>
    </w:p>
    <w:p w:rsidR="00FA6F69" w:rsidRPr="00F04AEC" w:rsidRDefault="00FA6F69" w:rsidP="00F04AEC">
      <w:pPr>
        <w:shd w:val="clear" w:color="auto" w:fill="FFFFFF"/>
        <w:ind w:firstLine="72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pacing w:val="-3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3.</w:t>
      </w:r>
      <w:r w:rsidRPr="00F04AEC">
        <w:rPr>
          <w:rFonts w:ascii="Arial" w:hAnsi="Arial" w:cs="Arial"/>
          <w:sz w:val="22"/>
          <w:szCs w:val="22"/>
        </w:rPr>
        <w:t xml:space="preserve"> Допустим, что </w:t>
      </w:r>
      <w:proofErr w:type="spellStart"/>
      <w:r w:rsidRPr="00F04AEC">
        <w:rPr>
          <w:rFonts w:ascii="Arial" w:hAnsi="Arial" w:cs="Arial"/>
          <w:sz w:val="22"/>
          <w:szCs w:val="22"/>
        </w:rPr>
        <w:t>безрисковая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доходность 6%. Ожидаемая рыночная доходность 11%. На рынке 3 акции: акция</w:t>
      </w:r>
      <w:proofErr w:type="gramStart"/>
      <w:r w:rsidRPr="00F04AEC">
        <w:rPr>
          <w:rFonts w:ascii="Arial" w:hAnsi="Arial" w:cs="Arial"/>
          <w:sz w:val="22"/>
          <w:szCs w:val="22"/>
        </w:rPr>
        <w:t xml:space="preserve"> А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(бета = 0,9), а</w:t>
      </w:r>
      <w:r w:rsidRPr="00F04AEC">
        <w:rPr>
          <w:rFonts w:ascii="Arial" w:hAnsi="Arial" w:cs="Arial"/>
          <w:spacing w:val="-5"/>
          <w:sz w:val="22"/>
          <w:szCs w:val="22"/>
        </w:rPr>
        <w:t>кция В (</w:t>
      </w:r>
      <w:r w:rsidRPr="00F04AEC">
        <w:rPr>
          <w:rFonts w:ascii="Arial" w:hAnsi="Arial" w:cs="Arial"/>
          <w:spacing w:val="-4"/>
          <w:sz w:val="22"/>
          <w:szCs w:val="22"/>
        </w:rPr>
        <w:t>бета = 1,3), акция С (</w:t>
      </w:r>
      <w:r w:rsidRPr="00F04AEC">
        <w:rPr>
          <w:rFonts w:ascii="Arial" w:hAnsi="Arial" w:cs="Arial"/>
          <w:spacing w:val="-5"/>
          <w:sz w:val="22"/>
          <w:szCs w:val="22"/>
        </w:rPr>
        <w:t xml:space="preserve">бета =  -0,1). </w:t>
      </w:r>
      <w:r w:rsidRPr="00F04AEC">
        <w:rPr>
          <w:rFonts w:ascii="Arial" w:hAnsi="Arial" w:cs="Arial"/>
          <w:spacing w:val="-3"/>
          <w:sz w:val="22"/>
          <w:szCs w:val="22"/>
        </w:rPr>
        <w:t>Ваш брокер представил вам свои оценки нескольких показателей:</w:t>
      </w:r>
    </w:p>
    <w:p w:rsidR="00FA6F69" w:rsidRPr="00F04AEC" w:rsidRDefault="00FA6F69" w:rsidP="00F04AEC">
      <w:pPr>
        <w:shd w:val="clear" w:color="auto" w:fill="FFFFFF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17"/>
        <w:gridCol w:w="1701"/>
        <w:gridCol w:w="2126"/>
      </w:tblGrid>
      <w:tr w:rsidR="00FA6F69" w:rsidRPr="00F04AEC" w:rsidTr="00760E45">
        <w:trPr>
          <w:trHeight w:hRule="exact" w:val="588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Акции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pacing w:val="-2"/>
                <w:sz w:val="22"/>
                <w:szCs w:val="22"/>
              </w:rPr>
              <w:t xml:space="preserve">Текущий курс </w:t>
            </w:r>
            <w:r w:rsidRPr="00F04AEC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(P</w:t>
            </w:r>
            <w:r w:rsidRPr="00F04AEC">
              <w:rPr>
                <w:rFonts w:ascii="Arial" w:hAnsi="Arial" w:cs="Arial"/>
                <w:spacing w:val="-2"/>
                <w:sz w:val="22"/>
                <w:szCs w:val="22"/>
                <w:vertAlign w:val="subscript"/>
                <w:lang w:val="en-US"/>
              </w:rPr>
              <w:t>t</w:t>
            </w:r>
            <w:r w:rsidRPr="00F04AEC">
              <w:rPr>
                <w:rFonts w:ascii="Arial" w:hAnsi="Arial" w:cs="Arial"/>
                <w:spacing w:val="-2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pacing w:val="-7"/>
                <w:sz w:val="22"/>
                <w:szCs w:val="22"/>
              </w:rPr>
              <w:t xml:space="preserve">Ожидаемый курс </w:t>
            </w:r>
            <w:r w:rsidRPr="00F04AEC">
              <w:rPr>
                <w:rFonts w:ascii="Arial" w:hAnsi="Arial" w:cs="Arial"/>
                <w:spacing w:val="-7"/>
                <w:sz w:val="22"/>
                <w:szCs w:val="22"/>
                <w:lang w:val="en-US"/>
              </w:rPr>
              <w:t>(P</w:t>
            </w:r>
            <w:r w:rsidRPr="00F04AEC">
              <w:rPr>
                <w:rFonts w:ascii="Arial" w:hAnsi="Arial" w:cs="Arial"/>
                <w:spacing w:val="-7"/>
                <w:sz w:val="22"/>
                <w:szCs w:val="22"/>
                <w:vertAlign w:val="subscript"/>
                <w:lang w:val="en-US"/>
              </w:rPr>
              <w:t>t+1</w:t>
            </w:r>
            <w:r w:rsidRPr="00F04AEC">
              <w:rPr>
                <w:rFonts w:ascii="Arial" w:hAnsi="Arial" w:cs="Arial"/>
                <w:spacing w:val="-7"/>
                <w:sz w:val="22"/>
                <w:szCs w:val="22"/>
                <w:lang w:val="en-US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pacing w:val="-6"/>
                <w:sz w:val="22"/>
                <w:szCs w:val="22"/>
              </w:rPr>
              <w:t>Ожидаемый див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</w:rPr>
              <w:t>и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</w:rPr>
              <w:t xml:space="preserve">денд 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(D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  <w:vertAlign w:val="subscript"/>
                <w:lang w:val="en-US"/>
              </w:rPr>
              <w:t>t+1</w:t>
            </w:r>
            <w:r w:rsidRPr="00F04AEC">
              <w:rPr>
                <w:rFonts w:ascii="Arial" w:hAnsi="Arial" w:cs="Arial"/>
                <w:spacing w:val="-6"/>
                <w:sz w:val="22"/>
                <w:szCs w:val="22"/>
                <w:lang w:val="en-US"/>
              </w:rPr>
              <w:t>)</w:t>
            </w:r>
          </w:p>
        </w:tc>
      </w:tr>
      <w:tr w:rsidR="00FA6F69" w:rsidRPr="00F04AEC" w:rsidTr="00760E45">
        <w:trPr>
          <w:trHeight w:hRule="exact" w:val="2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FA6F69" w:rsidRPr="00F04AEC" w:rsidTr="00760E45">
        <w:trPr>
          <w:trHeight w:hRule="exact" w:val="28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  <w:lang w:val="en-US"/>
              </w:rPr>
              <w:t>B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FA6F69" w:rsidRPr="00F04AEC" w:rsidTr="00760E45">
        <w:trPr>
          <w:trHeight w:hRule="exact" w:val="293"/>
          <w:jc w:val="center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F69" w:rsidRPr="00F04AEC" w:rsidRDefault="00FA6F69" w:rsidP="00F04AEC">
            <w:pPr>
              <w:shd w:val="clear" w:color="auto" w:fill="FFFFFF"/>
              <w:ind w:firstLine="720"/>
              <w:rPr>
                <w:rFonts w:ascii="Arial" w:hAnsi="Arial" w:cs="Arial"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</w:tbl>
    <w:p w:rsidR="00FA6F69" w:rsidRPr="00F04AEC" w:rsidRDefault="00FA6F69" w:rsidP="00F04AEC">
      <w:pPr>
        <w:shd w:val="clear" w:color="auto" w:fill="FFFFFF"/>
        <w:tabs>
          <w:tab w:val="left" w:pos="1003"/>
        </w:tabs>
        <w:ind w:firstLine="72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1003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найдите требуемую доходность по каждой акции.</w:t>
      </w:r>
    </w:p>
    <w:p w:rsidR="00FA6F69" w:rsidRPr="00F04AEC" w:rsidRDefault="00FA6F69" w:rsidP="00F04AEC">
      <w:pPr>
        <w:shd w:val="clear" w:color="auto" w:fill="FFFFFF"/>
        <w:tabs>
          <w:tab w:val="left" w:pos="1090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б) объясните, что означает </w:t>
      </w:r>
      <w:proofErr w:type="gramStart"/>
      <w:r w:rsidRPr="00F04AEC">
        <w:rPr>
          <w:rFonts w:ascii="Arial" w:hAnsi="Arial" w:cs="Arial"/>
          <w:sz w:val="22"/>
          <w:szCs w:val="22"/>
        </w:rPr>
        <w:t>отрицательный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бета.</w:t>
      </w:r>
    </w:p>
    <w:p w:rsidR="00FA6F69" w:rsidRPr="00F04AEC" w:rsidRDefault="00FA6F69" w:rsidP="00F04AEC">
      <w:pPr>
        <w:shd w:val="clear" w:color="auto" w:fill="FFFFFF"/>
        <w:tabs>
          <w:tab w:val="left" w:pos="1224"/>
        </w:tabs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pacing w:val="-2"/>
          <w:sz w:val="22"/>
          <w:szCs w:val="22"/>
        </w:rPr>
        <w:t xml:space="preserve">в) </w:t>
      </w:r>
      <w:r w:rsidRPr="00F04AEC">
        <w:rPr>
          <w:rFonts w:ascii="Arial" w:hAnsi="Arial" w:cs="Arial"/>
          <w:sz w:val="22"/>
          <w:szCs w:val="22"/>
        </w:rPr>
        <w:t>приведите аргументы, какие акции вы готовы купить, а какие – продать.</w:t>
      </w:r>
    </w:p>
    <w:p w:rsidR="00FA6F69" w:rsidRPr="00F04AEC" w:rsidRDefault="00FA6F69" w:rsidP="00F04AEC">
      <w:pPr>
        <w:shd w:val="clear" w:color="auto" w:fill="FFFFFF"/>
        <w:tabs>
          <w:tab w:val="left" w:pos="1090"/>
        </w:tabs>
        <w:ind w:firstLine="720"/>
        <w:jc w:val="both"/>
        <w:rPr>
          <w:rFonts w:ascii="Arial" w:hAnsi="Arial" w:cs="Arial"/>
          <w:spacing w:val="-15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1003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FA6F69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Контр</w:t>
      </w:r>
      <w:r w:rsidR="00F04AEC" w:rsidRPr="00F04AEC">
        <w:rPr>
          <w:rFonts w:ascii="Arial" w:hAnsi="Arial" w:cs="Arial"/>
          <w:b/>
          <w:sz w:val="22"/>
          <w:szCs w:val="22"/>
        </w:rPr>
        <w:t xml:space="preserve">ольная </w:t>
      </w:r>
      <w:r w:rsidRPr="00F04AEC">
        <w:rPr>
          <w:rFonts w:ascii="Arial" w:hAnsi="Arial" w:cs="Arial"/>
          <w:b/>
          <w:sz w:val="22"/>
          <w:szCs w:val="22"/>
        </w:rPr>
        <w:t>работа 2</w:t>
      </w:r>
    </w:p>
    <w:p w:rsidR="00F04AEC" w:rsidRP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numPr>
          <w:ilvl w:val="0"/>
          <w:numId w:val="20"/>
        </w:numPr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Выберите правильный вариант</w:t>
      </w:r>
    </w:p>
    <w:p w:rsidR="00FA6F69" w:rsidRPr="00F04AEC" w:rsidRDefault="00FA6F69" w:rsidP="00F04AEC">
      <w:pPr>
        <w:shd w:val="clear" w:color="auto" w:fill="FFFFFF"/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283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1.</w:t>
      </w:r>
      <w:r w:rsidRPr="00F04AEC">
        <w:rPr>
          <w:rFonts w:ascii="Arial" w:hAnsi="Arial" w:cs="Arial"/>
          <w:sz w:val="22"/>
          <w:szCs w:val="22"/>
        </w:rPr>
        <w:tab/>
        <w:t>Какой критерий ликвидности лежит в основе представления информации в активе бу</w:t>
      </w:r>
      <w:r w:rsidRPr="00F04AEC">
        <w:rPr>
          <w:rFonts w:ascii="Arial" w:hAnsi="Arial" w:cs="Arial"/>
          <w:sz w:val="22"/>
          <w:szCs w:val="22"/>
        </w:rPr>
        <w:t>х</w:t>
      </w:r>
      <w:r w:rsidRPr="00F04AEC">
        <w:rPr>
          <w:rFonts w:ascii="Arial" w:hAnsi="Arial" w:cs="Arial"/>
          <w:sz w:val="22"/>
          <w:szCs w:val="22"/>
        </w:rPr>
        <w:t>галтерского баланса организаций в Российской Федерации: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</w:t>
      </w:r>
      <w:r w:rsidRPr="00F04AEC">
        <w:rPr>
          <w:rFonts w:ascii="Arial" w:hAnsi="Arial" w:cs="Arial"/>
          <w:sz w:val="22"/>
          <w:szCs w:val="22"/>
        </w:rPr>
        <w:tab/>
        <w:t>по убыванию степени ликвидности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</w:t>
      </w:r>
      <w:r w:rsidRPr="00F04AEC">
        <w:rPr>
          <w:rFonts w:ascii="Arial" w:hAnsi="Arial" w:cs="Arial"/>
          <w:sz w:val="22"/>
          <w:szCs w:val="22"/>
        </w:rPr>
        <w:tab/>
        <w:t>по возрастанию степени ликвидности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</w:t>
      </w:r>
      <w:r w:rsidRPr="00F04AEC">
        <w:rPr>
          <w:rFonts w:ascii="Arial" w:hAnsi="Arial" w:cs="Arial"/>
          <w:sz w:val="22"/>
          <w:szCs w:val="22"/>
        </w:rPr>
        <w:tab/>
        <w:t>иные критерии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7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2.</w:t>
      </w:r>
      <w:r w:rsidRPr="00F04AEC">
        <w:rPr>
          <w:rFonts w:ascii="Arial" w:hAnsi="Arial" w:cs="Arial"/>
          <w:sz w:val="22"/>
          <w:szCs w:val="22"/>
        </w:rPr>
        <w:tab/>
        <w:t xml:space="preserve">Ликвидность актива – это понятие, характеризующее: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скорость трансформации его в денежные средства;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остаточную стоимость актива при ликвидации организации;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рыночную стоимость актива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3.</w:t>
      </w:r>
      <w:r w:rsidRPr="00F04AEC">
        <w:rPr>
          <w:rFonts w:ascii="Arial" w:hAnsi="Arial" w:cs="Arial"/>
          <w:sz w:val="22"/>
          <w:szCs w:val="22"/>
        </w:rPr>
        <w:tab/>
        <w:t>Увеличение оборачиваемости дебиторской задолженности: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</w:t>
      </w:r>
      <w:r w:rsidRPr="00F04AEC">
        <w:rPr>
          <w:rFonts w:ascii="Arial" w:hAnsi="Arial" w:cs="Arial"/>
          <w:sz w:val="22"/>
          <w:szCs w:val="22"/>
        </w:rPr>
        <w:tab/>
        <w:t>ухудшает финансовое состояние компании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</w:t>
      </w:r>
      <w:r w:rsidRPr="00F04AEC">
        <w:rPr>
          <w:rFonts w:ascii="Arial" w:hAnsi="Arial" w:cs="Arial"/>
          <w:sz w:val="22"/>
          <w:szCs w:val="22"/>
        </w:rPr>
        <w:tab/>
        <w:t>улучшает финансовое состояние компании</w:t>
      </w:r>
    </w:p>
    <w:p w:rsidR="00FA6F69" w:rsidRPr="00F04AEC" w:rsidRDefault="00FA6F69" w:rsidP="00F04AEC">
      <w:pPr>
        <w:shd w:val="clear" w:color="auto" w:fill="FFFFFF"/>
        <w:tabs>
          <w:tab w:val="left" w:pos="326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lastRenderedPageBreak/>
        <w:t>в)</w:t>
      </w:r>
      <w:r w:rsidRPr="00F04AEC">
        <w:rPr>
          <w:rFonts w:ascii="Arial" w:hAnsi="Arial" w:cs="Arial"/>
          <w:sz w:val="22"/>
          <w:szCs w:val="22"/>
        </w:rPr>
        <w:tab/>
        <w:t>не влияет на финансовое состояние компании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4.</w:t>
      </w:r>
      <w:r w:rsidRPr="00F04AEC">
        <w:rPr>
          <w:rFonts w:ascii="Arial" w:hAnsi="Arial" w:cs="Arial"/>
          <w:sz w:val="22"/>
          <w:szCs w:val="22"/>
        </w:rPr>
        <w:tab/>
        <w:t>Увеличение скорости оборота кредиторской задолженности при прочих равных усл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 xml:space="preserve">виях: 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</w:t>
      </w:r>
      <w:r w:rsidRPr="00F04AEC">
        <w:rPr>
          <w:rFonts w:ascii="Arial" w:hAnsi="Arial" w:cs="Arial"/>
          <w:sz w:val="22"/>
          <w:szCs w:val="22"/>
        </w:rPr>
        <w:tab/>
        <w:t>ведет к снижению финансового цикла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</w:t>
      </w:r>
      <w:r w:rsidRPr="00F04AEC">
        <w:rPr>
          <w:rFonts w:ascii="Arial" w:hAnsi="Arial" w:cs="Arial"/>
          <w:sz w:val="22"/>
          <w:szCs w:val="22"/>
        </w:rPr>
        <w:tab/>
        <w:t>ведет к росту финансового цикла</w:t>
      </w:r>
    </w:p>
    <w:p w:rsidR="00FA6F69" w:rsidRPr="00F04AEC" w:rsidRDefault="00FA6F69" w:rsidP="00F04AEC">
      <w:pPr>
        <w:shd w:val="clear" w:color="auto" w:fill="FFFFFF"/>
        <w:tabs>
          <w:tab w:val="left" w:pos="331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</w:t>
      </w:r>
      <w:r w:rsidRPr="00F04AEC">
        <w:rPr>
          <w:rFonts w:ascii="Arial" w:hAnsi="Arial" w:cs="Arial"/>
          <w:sz w:val="22"/>
          <w:szCs w:val="22"/>
        </w:rPr>
        <w:tab/>
        <w:t>не влияет на величину финансового цикла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5.</w:t>
      </w:r>
      <w:r w:rsidRPr="00F04AEC">
        <w:rPr>
          <w:rFonts w:ascii="Arial" w:hAnsi="Arial" w:cs="Arial"/>
          <w:sz w:val="22"/>
          <w:szCs w:val="22"/>
        </w:rPr>
        <w:tab/>
        <w:t xml:space="preserve">Пока экономическая рентабельность активов компании выше цены заемных средств, рентабельность собственного капитала будет расти тем быстрее: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чем выше соотношение заемных и собственных средств 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чем ниже соотношение заемных и собственных средств</w:t>
      </w:r>
    </w:p>
    <w:p w:rsidR="00FA6F69" w:rsidRPr="00F04AEC" w:rsidRDefault="00FA6F69" w:rsidP="00F04AE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чем выше соотношение между дебиторской и кредиторской задолженностью компании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6.</w:t>
      </w:r>
      <w:r w:rsidRPr="00F04AEC">
        <w:rPr>
          <w:rFonts w:ascii="Arial" w:hAnsi="Arial" w:cs="Arial"/>
          <w:sz w:val="22"/>
          <w:szCs w:val="22"/>
        </w:rPr>
        <w:tab/>
        <w:t>Исходя из нижеприведенных данных за 1 полугодие, рассчитайте срок оборачива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мости (в днях) кредиторской задолженности организации. База: 360 дней в году. Выручка от реализации 310 тыс. руб. Себестоимость проданной продукции 280 тыс. руб</w:t>
      </w:r>
      <w:proofErr w:type="gramStart"/>
      <w:r w:rsidRPr="00F04AEC">
        <w:rPr>
          <w:rFonts w:ascii="Arial" w:hAnsi="Arial" w:cs="Arial"/>
          <w:sz w:val="22"/>
          <w:szCs w:val="22"/>
        </w:rPr>
        <w:t>.К</w:t>
      </w:r>
      <w:proofErr w:type="gramEnd"/>
      <w:r w:rsidRPr="00F04AEC">
        <w:rPr>
          <w:rFonts w:ascii="Arial" w:hAnsi="Arial" w:cs="Arial"/>
          <w:sz w:val="22"/>
          <w:szCs w:val="22"/>
        </w:rPr>
        <w:t>редиторская задолженность на начало периода 30 тыс. руб. Кредиторская задо</w:t>
      </w:r>
      <w:r w:rsidRPr="00F04AEC">
        <w:rPr>
          <w:rFonts w:ascii="Arial" w:hAnsi="Arial" w:cs="Arial"/>
          <w:sz w:val="22"/>
          <w:szCs w:val="22"/>
        </w:rPr>
        <w:t>л</w:t>
      </w:r>
      <w:r w:rsidRPr="00F04AEC">
        <w:rPr>
          <w:rFonts w:ascii="Arial" w:hAnsi="Arial" w:cs="Arial"/>
          <w:sz w:val="22"/>
          <w:szCs w:val="22"/>
        </w:rPr>
        <w:t xml:space="preserve">женность на конец периода 70 тыс. </w:t>
      </w:r>
      <w:proofErr w:type="spellStart"/>
      <w:r w:rsidRPr="00F04AEC">
        <w:rPr>
          <w:rFonts w:ascii="Arial" w:hAnsi="Arial" w:cs="Arial"/>
          <w:sz w:val="22"/>
          <w:szCs w:val="22"/>
        </w:rPr>
        <w:t>руб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:         а) 29,0       б) 32,1       в) 58,1       г)  64,3     </w:t>
      </w:r>
      <w:proofErr w:type="spellStart"/>
      <w:r w:rsidRPr="00F04AEC">
        <w:rPr>
          <w:rFonts w:ascii="Arial" w:hAnsi="Arial" w:cs="Arial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sz w:val="22"/>
          <w:szCs w:val="22"/>
        </w:rPr>
        <w:t>) 67,7</w:t>
      </w:r>
    </w:p>
    <w:p w:rsidR="00FA6F69" w:rsidRPr="00F04AEC" w:rsidRDefault="00FA6F69" w:rsidP="00F04AEC">
      <w:pPr>
        <w:shd w:val="clear" w:color="auto" w:fill="FFFFFF"/>
        <w:tabs>
          <w:tab w:val="left" w:pos="422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04AEC">
        <w:rPr>
          <w:rFonts w:ascii="Arial" w:hAnsi="Arial" w:cs="Arial"/>
          <w:bCs/>
          <w:sz w:val="22"/>
          <w:szCs w:val="22"/>
        </w:rPr>
        <w:t xml:space="preserve">7. Величина используемого капитала может быть получена как: 1) сумма долгосрочных активов по остаточной стоимости и текущих активов, 2) сумма </w:t>
      </w:r>
      <w:proofErr w:type="spellStart"/>
      <w:r w:rsidRPr="00F04AEC">
        <w:rPr>
          <w:rFonts w:ascii="Arial" w:hAnsi="Arial" w:cs="Arial"/>
          <w:bCs/>
          <w:sz w:val="22"/>
          <w:szCs w:val="22"/>
        </w:rPr>
        <w:t>внеоборотных</w:t>
      </w:r>
      <w:proofErr w:type="spellEnd"/>
      <w:r w:rsidRPr="00F04AEC">
        <w:rPr>
          <w:rFonts w:ascii="Arial" w:hAnsi="Arial" w:cs="Arial"/>
          <w:bCs/>
          <w:sz w:val="22"/>
          <w:szCs w:val="22"/>
        </w:rPr>
        <w:t xml:space="preserve"> и оборотных активов,   3) сумма текущих активов и текущих пассивов, 4) величина валюты баланса.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sz w:val="22"/>
          <w:szCs w:val="22"/>
        </w:rPr>
        <w:t>a</w:t>
      </w:r>
      <w:proofErr w:type="spellEnd"/>
      <w:r w:rsidRPr="00F04AEC">
        <w:rPr>
          <w:rFonts w:ascii="Arial" w:hAnsi="Arial" w:cs="Arial"/>
          <w:sz w:val="22"/>
          <w:szCs w:val="22"/>
        </w:rPr>
        <w:t>) 1,2,3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1,2,4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1,3,4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2,3,4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8.</w:t>
      </w:r>
      <w:r w:rsidRPr="00F04AEC">
        <w:rPr>
          <w:rFonts w:ascii="Arial" w:hAnsi="Arial" w:cs="Arial"/>
          <w:sz w:val="22"/>
          <w:szCs w:val="22"/>
        </w:rPr>
        <w:tab/>
        <w:t>Сферы деятельности коммерческой организации: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инвестиционная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коммерческая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финансовая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 хозяйственная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sz w:val="22"/>
          <w:szCs w:val="22"/>
        </w:rPr>
        <w:t>)  некоммерческая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е)  деятельность на принципах компенсации затрат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9.</w:t>
      </w:r>
      <w:r w:rsidRPr="00F04AEC">
        <w:rPr>
          <w:rFonts w:ascii="Arial" w:hAnsi="Arial" w:cs="Arial"/>
          <w:sz w:val="22"/>
          <w:szCs w:val="22"/>
        </w:rPr>
        <w:tab/>
        <w:t>Под ликвидностью баланса понимается: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 степень покрытия обязательств организации её активами, срок превращения которых в денежную форму соответствует сроку погашения обязательств; 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наличие большей доли собственных источников средств;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доля денежных средств и краткосрочных финансовых вложений в активе баланса и соотношение их с текущими обязательствами.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10.</w:t>
      </w:r>
      <w:r w:rsidRPr="00F04AEC">
        <w:rPr>
          <w:rFonts w:ascii="Arial" w:hAnsi="Arial" w:cs="Arial"/>
          <w:sz w:val="22"/>
          <w:szCs w:val="22"/>
        </w:rPr>
        <w:tab/>
        <w:t>Более быстрая оборачиваемость материально-производственных запасов в днях на длительность финансового цикла влияет следующим образом: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длительность цикла растёт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длительность цикла снижается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длительность цикла не изменяется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Имеется следующая информация о компании «А»: выручка от реализации в два раза больше чистого оборотного капитала и равна 2 млн. руб. </w:t>
      </w:r>
      <w:proofErr w:type="spellStart"/>
      <w:r w:rsidRPr="00F04AEC">
        <w:rPr>
          <w:rFonts w:ascii="Arial" w:hAnsi="Arial" w:cs="Arial"/>
          <w:sz w:val="22"/>
          <w:szCs w:val="22"/>
        </w:rPr>
        <w:t>Внеоборотных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активов в четыре раза больше, чем оборотных. Коэффициент текущей ликвидности  равен трем. </w:t>
      </w:r>
      <w:r w:rsidRPr="00F04AEC">
        <w:rPr>
          <w:rFonts w:ascii="Arial" w:hAnsi="Arial" w:cs="Arial"/>
          <w:sz w:val="22"/>
          <w:szCs w:val="22"/>
        </w:rPr>
        <w:lastRenderedPageBreak/>
        <w:t xml:space="preserve">Рассчитайте величину краткосрочной кредиторской задолженности и величину </w:t>
      </w:r>
      <w:proofErr w:type="spellStart"/>
      <w:r w:rsidRPr="00F04AEC">
        <w:rPr>
          <w:rFonts w:ascii="Arial" w:hAnsi="Arial" w:cs="Arial"/>
          <w:sz w:val="22"/>
          <w:szCs w:val="22"/>
        </w:rPr>
        <w:t>внеоб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ротных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активов. 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leader="dot" w:pos="6283"/>
        </w:tabs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</w:t>
      </w:r>
      <w:r w:rsidRPr="00F04AEC">
        <w:rPr>
          <w:rFonts w:ascii="Arial" w:hAnsi="Arial" w:cs="Arial"/>
          <w:sz w:val="22"/>
          <w:szCs w:val="22"/>
        </w:rPr>
        <w:t xml:space="preserve"> </w:t>
      </w:r>
      <w:r w:rsidRPr="00F04AEC">
        <w:rPr>
          <w:rFonts w:ascii="Arial" w:hAnsi="Arial" w:cs="Arial"/>
          <w:b/>
          <w:sz w:val="22"/>
          <w:szCs w:val="22"/>
        </w:rPr>
        <w:t>2.</w:t>
      </w:r>
      <w:r w:rsidRPr="00F04AEC">
        <w:rPr>
          <w:rFonts w:ascii="Arial" w:hAnsi="Arial" w:cs="Arial"/>
          <w:sz w:val="22"/>
          <w:szCs w:val="22"/>
        </w:rPr>
        <w:t xml:space="preserve"> Рассчитайте ставку доходности собственного капитала, если рентабельность продаж составляет 12%, коэффициент оборачиваемости ак</w:t>
      </w:r>
      <w:r w:rsidRPr="00F04AEC">
        <w:rPr>
          <w:rFonts w:ascii="Arial" w:hAnsi="Arial" w:cs="Arial"/>
          <w:sz w:val="22"/>
          <w:szCs w:val="22"/>
        </w:rPr>
        <w:softHyphen/>
        <w:t>тивов — 1,34, долгосрочные обязательства равны нулю, а собственный ка</w:t>
      </w:r>
      <w:r w:rsidRPr="00F04AEC">
        <w:rPr>
          <w:rFonts w:ascii="Arial" w:hAnsi="Arial" w:cs="Arial"/>
          <w:sz w:val="22"/>
          <w:szCs w:val="22"/>
        </w:rPr>
        <w:softHyphen/>
        <w:t>питал составляет 64% от величины активов.</w:t>
      </w:r>
    </w:p>
    <w:p w:rsidR="00FA6F69" w:rsidRPr="00F04AEC" w:rsidRDefault="00FA6F69" w:rsidP="00F04AEC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b/>
          <w:color w:val="000000"/>
          <w:sz w:val="22"/>
          <w:szCs w:val="22"/>
        </w:rPr>
        <w:t>3.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Компания «В» имела к концу отчетного периода текущих обя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зательств на су</w:t>
      </w:r>
      <w:r w:rsidRPr="00F04AEC">
        <w:rPr>
          <w:rFonts w:ascii="Arial" w:hAnsi="Arial" w:cs="Arial"/>
          <w:color w:val="000000"/>
          <w:sz w:val="22"/>
          <w:szCs w:val="22"/>
        </w:rPr>
        <w:t>м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му 625200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ед., а коэффициент текущей ликвидности составлял 2,1. Как изменятся коэффициент текущей ликвидности и чистый оборотный капитал, если в компании про</w:t>
      </w:r>
      <w:r w:rsidRPr="00F04AEC">
        <w:rPr>
          <w:rFonts w:ascii="Arial" w:hAnsi="Arial" w:cs="Arial"/>
          <w:color w:val="000000"/>
          <w:sz w:val="22"/>
          <w:szCs w:val="22"/>
        </w:rPr>
        <w:t>й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дут следующие хозяйственные операции: 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- получены денежные средства в погашение дебиторской задолжен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ности 25810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- взят краткосрочный кредит в размере 200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- приобретено транспортное средство за 100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 (оплата на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>личными);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- погашена кредиторская задолженность на 63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ед.;</w:t>
      </w:r>
    </w:p>
    <w:p w:rsidR="00FA6F69" w:rsidRPr="00F04AEC" w:rsidRDefault="00FA6F69" w:rsidP="00F04AEC">
      <w:pPr>
        <w:shd w:val="clear" w:color="auto" w:fill="FFFFFF"/>
        <w:tabs>
          <w:tab w:val="left" w:pos="96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- реализован объект основных средств (балансовая стоимость объек</w:t>
      </w:r>
      <w:r w:rsidRPr="00F04AEC">
        <w:rPr>
          <w:rFonts w:ascii="Arial" w:hAnsi="Arial" w:cs="Arial"/>
          <w:color w:val="000000"/>
          <w:sz w:val="22"/>
          <w:szCs w:val="22"/>
        </w:rPr>
        <w:softHyphen/>
        <w:t xml:space="preserve">та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90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. ед., сумма накопленной амортизации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12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. ед., выручка от реализации </w:t>
      </w:r>
      <w:r w:rsidRPr="00F04AEC">
        <w:rPr>
          <w:rFonts w:ascii="Arial" w:hAnsi="Arial" w:cs="Arial"/>
          <w:sz w:val="22"/>
          <w:szCs w:val="22"/>
        </w:rPr>
        <w:t>–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 80 тыс.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ден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. ед.).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 xml:space="preserve">Контрольная </w:t>
      </w:r>
      <w:r w:rsidR="00F04AEC">
        <w:rPr>
          <w:rFonts w:ascii="Arial" w:hAnsi="Arial" w:cs="Arial"/>
          <w:b/>
          <w:sz w:val="22"/>
          <w:szCs w:val="22"/>
        </w:rPr>
        <w:t xml:space="preserve">работа </w:t>
      </w:r>
      <w:r w:rsidRPr="00F04AEC">
        <w:rPr>
          <w:rFonts w:ascii="Arial" w:hAnsi="Arial" w:cs="Arial"/>
          <w:b/>
          <w:sz w:val="22"/>
          <w:szCs w:val="22"/>
        </w:rPr>
        <w:t>3</w:t>
      </w:r>
    </w:p>
    <w:p w:rsidR="00F04AEC" w:rsidRP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4AEC">
        <w:rPr>
          <w:rFonts w:ascii="Arial" w:hAnsi="Arial" w:cs="Arial"/>
          <w:bCs/>
          <w:sz w:val="22"/>
          <w:szCs w:val="22"/>
        </w:rPr>
        <w:t>1. Постоянные издержки в краткосрочном периоде: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падают по мере роста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увеличиваются при росте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не зависят от направления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находится в сложной зависимости от роста выпуска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2. Что означает термин «альтернативные издержки», или «упущенная выгода»: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уровень банковского процента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доход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от которого отказывается инвестор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вкладывая деньги в иной проект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издержки по привлечению данной суммы денежных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доходность государственных ценных бумаг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3. При увеличении натурального объема реализации и прочих неизменных условиях доля переменных затрат в составе выручки от реализации: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увеличивается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уменьшается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не изменяется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Расходы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уменьшение экономических выгод в результате выбытия активов (денежных средств, иного имущества) и (или) возникновения обязательств, приводящее к уменьшению пре</w:t>
      </w:r>
      <w:r w:rsidRPr="00F04AEC">
        <w:rPr>
          <w:rFonts w:ascii="Arial" w:hAnsi="Arial" w:cs="Arial"/>
          <w:color w:val="000000"/>
          <w:sz w:val="22"/>
          <w:szCs w:val="22"/>
        </w:rPr>
        <w:t>д</w:t>
      </w:r>
      <w:r w:rsidRPr="00F04AEC">
        <w:rPr>
          <w:rFonts w:ascii="Arial" w:hAnsi="Arial" w:cs="Arial"/>
          <w:color w:val="000000"/>
          <w:sz w:val="22"/>
          <w:szCs w:val="22"/>
        </w:rPr>
        <w:t>приятия, за исключением уменьшения вкладов по решению участников (собственников имущества)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принятая к учету стоимостная оценка использованных ресурсов различного вида (м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териальных, финансовых, трудовых и пр.), стоимость которых может быть измерена с достаточной степенью надежности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>в)</w:t>
      </w:r>
      <w:r w:rsidRPr="00F04AE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color w:val="000000"/>
          <w:sz w:val="22"/>
          <w:szCs w:val="22"/>
        </w:rPr>
        <w:t>это расходы, связанные с изготовлением продукции и продажей продукции, приобрет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нием и продажей товаров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5. Затраты по экономическому содержанию делятся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на</w:t>
      </w:r>
      <w:proofErr w:type="gramEnd"/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явные и неявные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прямые и косвенные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материальные, денежные и трудовые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Как называются затраты, связанные с производством отдельных видов продукции, к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торые могут быть прямо и непосредственно включены в себестоимость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>а)</w:t>
      </w:r>
      <w:r w:rsidRPr="00F04AE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color w:val="000000"/>
          <w:sz w:val="22"/>
          <w:szCs w:val="22"/>
        </w:rPr>
        <w:t>прямые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косвенные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в) накладные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Как определить себестоимость реализуемой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путем корректировки полной себестоимости товарной продукции на величину измен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ния остатков нереализованной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совокупностью затрат, связанных с производством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сложением производственной себестоимости товарной продукции и расходов на ее реализацию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Чем отличается себестоимость реализуемой продукции от производственной себ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стоимости товарной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величиной остатков нереализованной продукции  на начало и конец отчетного периода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величиной изменения остатков незавершенного производства и расходов будущих п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риодов на начало и конец отчетного периода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величиной коммерческих расходов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9.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Калькулирование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себестоимости продукции – это: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способ выделения и накопления затрат, понесенных для создания продукта, на опр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деленных калькуляционных счетах с целью определения производственной и полной с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бестоимости отдельных видов продукции и всего товарного выпуска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плановый документ, определяющий все затраты предприятия, обусловленные изгото</w:t>
      </w:r>
      <w:r w:rsidRPr="00F04AEC">
        <w:rPr>
          <w:rFonts w:ascii="Arial" w:hAnsi="Arial" w:cs="Arial"/>
          <w:color w:val="000000"/>
          <w:sz w:val="22"/>
          <w:szCs w:val="22"/>
        </w:rPr>
        <w:t>в</w:t>
      </w:r>
      <w:r w:rsidRPr="00F04AEC">
        <w:rPr>
          <w:rFonts w:ascii="Arial" w:hAnsi="Arial" w:cs="Arial"/>
          <w:color w:val="000000"/>
          <w:sz w:val="22"/>
          <w:szCs w:val="22"/>
        </w:rPr>
        <w:t>лением установленного объема продукции и выполнением работ (услуг) непромышленн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го характера как для собственных подразделений, так и для сторонних предприятий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форма отчетности, в которой отражается финансовый результат предприятия</w:t>
      </w:r>
    </w:p>
    <w:p w:rsidR="00FA6F69" w:rsidRPr="00F04AEC" w:rsidRDefault="00FA6F69" w:rsidP="00F04AEC">
      <w:pPr>
        <w:widowControl w:val="0"/>
        <w:tabs>
          <w:tab w:val="left" w:pos="765"/>
          <w:tab w:val="left" w:pos="850"/>
          <w:tab w:val="left" w:pos="93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widowControl w:val="0"/>
        <w:tabs>
          <w:tab w:val="left" w:pos="765"/>
          <w:tab w:val="left" w:pos="850"/>
          <w:tab w:val="left" w:pos="93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10. Каким образом оказывает влияние увеличение объема выпуска продукции на показ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тель затрат на 1 рубль товарной продукции при прочих равных условиях?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уменьшает показатель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увеличивает показатель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не влияет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:rsidR="00FA6F69" w:rsidRPr="00F04AEC" w:rsidRDefault="00FA6F69" w:rsidP="00F04AEC">
      <w:pPr>
        <w:pStyle w:val="ad"/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Определить себестоимость валовой продукции, производственную и по</w:t>
      </w:r>
      <w:r w:rsidRPr="00F04AEC">
        <w:rPr>
          <w:rFonts w:ascii="Arial" w:hAnsi="Arial" w:cs="Arial"/>
          <w:sz w:val="22"/>
          <w:szCs w:val="22"/>
        </w:rPr>
        <w:t>л</w:t>
      </w:r>
      <w:r w:rsidRPr="00F04AEC">
        <w:rPr>
          <w:rFonts w:ascii="Arial" w:hAnsi="Arial" w:cs="Arial"/>
          <w:sz w:val="22"/>
          <w:szCs w:val="22"/>
        </w:rPr>
        <w:t xml:space="preserve">ную себестоимость товарной продукции в планируемом году, используя информацию, представленную в табл. </w:t>
      </w: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 Смета затрат на производство продукции в базисном году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6920"/>
        <w:gridCol w:w="1559"/>
      </w:tblGrid>
      <w:tr w:rsidR="00F04AEC" w:rsidRPr="00F04AEC" w:rsidTr="00760E45">
        <w:tc>
          <w:tcPr>
            <w:tcW w:w="6920" w:type="dxa"/>
            <w:shd w:val="clear" w:color="auto" w:fill="auto"/>
            <w:vAlign w:val="center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sz w:val="22"/>
                <w:szCs w:val="22"/>
              </w:rPr>
              <w:t>Показатель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Сумма,</w:t>
            </w:r>
          </w:p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тыс. руб.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Итого затраты на производство: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2050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Затраты на работы и услуги непромышленного характера, не включаемые в валовую и товарную продукцию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80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Себестоимость валовой продукции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 xml:space="preserve">Остатки расходов будущих периодов на начало планового года 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Остатки расходов будущих периодов на конец планового года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28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lastRenderedPageBreak/>
              <w:t>Остатки незавершенного производства на начало планов</w:t>
            </w:r>
            <w:r w:rsidRPr="00F04AEC">
              <w:rPr>
                <w:rFonts w:ascii="Arial" w:hAnsi="Arial" w:cs="Arial"/>
                <w:bCs/>
                <w:sz w:val="22"/>
                <w:szCs w:val="22"/>
              </w:rPr>
              <w:t>о</w:t>
            </w:r>
            <w:r w:rsidRPr="00F04AEC">
              <w:rPr>
                <w:rFonts w:ascii="Arial" w:hAnsi="Arial" w:cs="Arial"/>
                <w:bCs/>
                <w:sz w:val="22"/>
                <w:szCs w:val="22"/>
              </w:rPr>
              <w:t xml:space="preserve">го года 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75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Остатки незавершенного производства на конец планового года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Производственная себестоимость товарной продукции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Внепроизводственные (коммерческие) расходы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65</w:t>
            </w:r>
          </w:p>
        </w:tc>
      </w:tr>
      <w:tr w:rsidR="00F04AEC" w:rsidRPr="00F04AEC" w:rsidTr="00760E45">
        <w:tc>
          <w:tcPr>
            <w:tcW w:w="6920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04AEC">
              <w:rPr>
                <w:rFonts w:ascii="Arial" w:hAnsi="Arial" w:cs="Arial"/>
                <w:bCs/>
                <w:sz w:val="22"/>
                <w:szCs w:val="22"/>
              </w:rPr>
              <w:t>Полная себестоимость товарной продукции</w:t>
            </w:r>
          </w:p>
        </w:tc>
        <w:tc>
          <w:tcPr>
            <w:tcW w:w="1559" w:type="dxa"/>
            <w:shd w:val="clear" w:color="auto" w:fill="auto"/>
          </w:tcPr>
          <w:p w:rsidR="00F04AEC" w:rsidRPr="00F04AEC" w:rsidRDefault="00F04AEC" w:rsidP="00F04AEC">
            <w:pPr>
              <w:pStyle w:val="a3"/>
              <w:tabs>
                <w:tab w:val="left" w:pos="709"/>
              </w:tabs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3"/>
        <w:tabs>
          <w:tab w:val="left" w:pos="709"/>
        </w:tabs>
        <w:spacing w:line="240" w:lineRule="auto"/>
        <w:rPr>
          <w:rFonts w:ascii="Arial" w:hAnsi="Arial" w:cs="Arial"/>
          <w:i/>
          <w:sz w:val="22"/>
          <w:szCs w:val="22"/>
        </w:rPr>
      </w:pPr>
      <w:r w:rsidRPr="00F04AEC">
        <w:rPr>
          <w:rStyle w:val="a5"/>
          <w:rFonts w:ascii="Arial" w:hAnsi="Arial" w:cs="Arial"/>
          <w:i w:val="0"/>
          <w:sz w:val="22"/>
          <w:szCs w:val="22"/>
        </w:rPr>
        <w:tab/>
      </w:r>
      <w:r w:rsidRPr="00F04AEC">
        <w:rPr>
          <w:rFonts w:ascii="Arial" w:hAnsi="Arial" w:cs="Arial"/>
          <w:b/>
          <w:sz w:val="22"/>
          <w:szCs w:val="22"/>
        </w:rPr>
        <w:t>Задача 2.</w:t>
      </w:r>
      <w:r w:rsidRPr="00F04AEC">
        <w:rPr>
          <w:rFonts w:ascii="Arial" w:hAnsi="Arial" w:cs="Arial"/>
          <w:i/>
          <w:sz w:val="22"/>
          <w:szCs w:val="22"/>
        </w:rPr>
        <w:t xml:space="preserve"> 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 xml:space="preserve">Определить себестоимость реализованной продукции по следующим данным. </w:t>
      </w:r>
      <w:proofErr w:type="gramStart"/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Себестоимость валовой продукции — 124 893 тыс. руб. Расходы будущих п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е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риодов уменьшились на 100 тыс. руб. Остатки незавершенного производства увелич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и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лись на 200 тыс. руб. Коммерческие расходы — 207 тыс. руб. Фактические остатки гот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>о</w:t>
      </w:r>
      <w:r w:rsidRPr="00F04AEC">
        <w:rPr>
          <w:rStyle w:val="a5"/>
          <w:rFonts w:ascii="Arial" w:hAnsi="Arial" w:cs="Arial"/>
          <w:bCs/>
          <w:i w:val="0"/>
          <w:sz w:val="22"/>
          <w:szCs w:val="22"/>
        </w:rPr>
        <w:t xml:space="preserve">вой продукции на начало года — 87, 5 тыс. руб., а на конец — 68, 5 тыс. руб. Определить также полную себестоимость единицы товарной продукции, если объем производства – 1 тыс. руб. </w:t>
      </w:r>
      <w:proofErr w:type="gramEnd"/>
    </w:p>
    <w:p w:rsidR="00CF1FB1" w:rsidRPr="00F04AEC" w:rsidRDefault="00CF1FB1" w:rsidP="00F04AEC">
      <w:pPr>
        <w:tabs>
          <w:tab w:val="left" w:pos="2295"/>
        </w:tabs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</w:t>
      </w:r>
      <w:r w:rsidR="00F04AEC">
        <w:rPr>
          <w:rFonts w:ascii="Arial" w:hAnsi="Arial" w:cs="Arial"/>
          <w:b/>
          <w:sz w:val="22"/>
          <w:szCs w:val="22"/>
        </w:rPr>
        <w:t xml:space="preserve">онтрольная </w:t>
      </w:r>
      <w:r w:rsidRPr="00F04AEC">
        <w:rPr>
          <w:rFonts w:ascii="Arial" w:hAnsi="Arial" w:cs="Arial"/>
          <w:b/>
          <w:sz w:val="22"/>
          <w:szCs w:val="22"/>
        </w:rPr>
        <w:t>р</w:t>
      </w:r>
      <w:r w:rsidR="00F04AEC">
        <w:rPr>
          <w:rFonts w:ascii="Arial" w:hAnsi="Arial" w:cs="Arial"/>
          <w:b/>
          <w:sz w:val="22"/>
          <w:szCs w:val="22"/>
        </w:rPr>
        <w:t xml:space="preserve">абота </w:t>
      </w:r>
      <w:r w:rsidRPr="00F04AEC">
        <w:rPr>
          <w:rFonts w:ascii="Arial" w:hAnsi="Arial" w:cs="Arial"/>
          <w:b/>
          <w:sz w:val="22"/>
          <w:szCs w:val="22"/>
        </w:rPr>
        <w:t xml:space="preserve"> 4</w:t>
      </w:r>
    </w:p>
    <w:p w:rsid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1. Сила воздействия операционного рычага показывает: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а)  на какое количество процентов изменяется прибыль при изменении выручки на один процент 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изменение выручки под воздействием изменения прибыли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какую долю составляет прибыль в выручке от реализации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2. Понятие «порог рентабельности» отражает: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чистый доход организации в денежной форме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необходимый для расширенного во</w:t>
      </w:r>
      <w:r w:rsidRPr="00F04AEC">
        <w:rPr>
          <w:rFonts w:ascii="Arial" w:eastAsia="TimesNewRoman" w:hAnsi="Arial" w:cs="Arial"/>
          <w:sz w:val="22"/>
          <w:szCs w:val="22"/>
        </w:rPr>
        <w:t>с</w:t>
      </w:r>
      <w:r w:rsidRPr="00F04AEC">
        <w:rPr>
          <w:rFonts w:ascii="Arial" w:eastAsia="TimesNewRoman" w:hAnsi="Arial" w:cs="Arial"/>
          <w:sz w:val="22"/>
          <w:szCs w:val="22"/>
        </w:rPr>
        <w:t>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сумму выручки от реализации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при которой организация не имеет ни убытков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ни пр</w:t>
      </w:r>
      <w:r w:rsidRPr="00F04AEC">
        <w:rPr>
          <w:rFonts w:ascii="Arial" w:eastAsia="TimesNewRoman" w:hAnsi="Arial" w:cs="Arial"/>
          <w:sz w:val="22"/>
          <w:szCs w:val="22"/>
        </w:rPr>
        <w:t>и</w:t>
      </w:r>
      <w:r w:rsidRPr="00F04AEC">
        <w:rPr>
          <w:rFonts w:ascii="Arial" w:eastAsia="TimesNewRoman" w:hAnsi="Arial" w:cs="Arial"/>
          <w:sz w:val="22"/>
          <w:szCs w:val="22"/>
        </w:rPr>
        <w:t>былей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минимально необходимую сумму выручки для возмещения постоянных затрат на пр</w:t>
      </w:r>
      <w:r w:rsidRPr="00F04AEC">
        <w:rPr>
          <w:rFonts w:ascii="Arial" w:eastAsia="TimesNewRoman" w:hAnsi="Arial" w:cs="Arial"/>
          <w:sz w:val="22"/>
          <w:szCs w:val="22"/>
        </w:rPr>
        <w:t>о</w:t>
      </w:r>
      <w:r w:rsidRPr="00F04AEC">
        <w:rPr>
          <w:rFonts w:ascii="Arial" w:eastAsia="TimesNewRoman" w:hAnsi="Arial" w:cs="Arial"/>
          <w:sz w:val="22"/>
          <w:szCs w:val="22"/>
        </w:rPr>
        <w:t>изводство и реализацию продукции</w:t>
      </w:r>
      <w:r w:rsidRPr="00F04AEC">
        <w:rPr>
          <w:rFonts w:ascii="Arial" w:hAnsi="Arial" w:cs="Arial"/>
          <w:sz w:val="22"/>
          <w:szCs w:val="22"/>
        </w:rPr>
        <w:t>;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величину отношения полученной прибыли к затратам на производство</w:t>
      </w:r>
      <w:r w:rsidRPr="00F04AEC">
        <w:rPr>
          <w:rFonts w:ascii="Arial" w:hAnsi="Arial" w:cs="Arial"/>
          <w:sz w:val="22"/>
          <w:szCs w:val="22"/>
        </w:rPr>
        <w:t>;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eastAsia="TimesNewRoman" w:hAnsi="Arial" w:cs="Arial"/>
          <w:sz w:val="22"/>
          <w:szCs w:val="22"/>
        </w:rPr>
        <w:t>д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отношение прибыли от реализации к выручке реализации </w:t>
      </w:r>
      <w:r w:rsidRPr="00F04AEC">
        <w:rPr>
          <w:rFonts w:ascii="Arial" w:hAnsi="Arial" w:cs="Arial"/>
          <w:sz w:val="22"/>
          <w:szCs w:val="22"/>
        </w:rPr>
        <w:t>(</w:t>
      </w:r>
      <w:r w:rsidRPr="00F04AEC">
        <w:rPr>
          <w:rFonts w:ascii="Arial" w:eastAsia="TimesNewRoman" w:hAnsi="Arial" w:cs="Arial"/>
          <w:sz w:val="22"/>
          <w:szCs w:val="22"/>
        </w:rPr>
        <w:t>без налогов</w:t>
      </w:r>
      <w:r w:rsidRPr="00F04AEC">
        <w:rPr>
          <w:rFonts w:ascii="Arial" w:hAnsi="Arial" w:cs="Arial"/>
          <w:sz w:val="22"/>
          <w:szCs w:val="22"/>
        </w:rPr>
        <w:t>).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Что относится к операционным доходам?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а) поступления от продажи основных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выручка от продажи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сумма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дооценки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 xml:space="preserve"> активов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4. Какие доходы относятся к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внереализационным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суммы кредиторской задолженности, срок исковой давности по которым истек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стоимость материальных ценностей, остающихся от списания морально устаревшего оборудования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выручка от оказания услуг промышленного характера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На какой момент для составления бухгалтерской отчетности устанавливается выручка?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на дату отгрузки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на дату выпуска из производства готовой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на дату поступления денежных средств от покупателей за готовую продукцию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6.В чем заключается сущность расчетного метода определения плановой выручки?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сумма выручки определяется исходя из общего выпуска товарной продукции в план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руемом периоде в отпускных ценах и общей суммы входных и выходных остатков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сумма выручки определяется суммой произведений количества выпущенной продукции на оптовую цену данной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сумма выручки определяется произведением выручки в отчетном периоде скоррект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рованной на процент роста объемов 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Выберите фактор, определяющий величину выручки корпорации, занятой в сфере пр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изводства?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увеличение деловой активности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применение прогрессивных форм расчетов с покупателями и заказчиками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улучшение ритмичности отгрузки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1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  <w:lang w:val="en-US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 1.</w:t>
      </w:r>
      <w:r w:rsidRPr="00F04AEC">
        <w:rPr>
          <w:rFonts w:ascii="Arial" w:hAnsi="Arial" w:cs="Arial"/>
          <w:sz w:val="22"/>
          <w:szCs w:val="22"/>
        </w:rPr>
        <w:t xml:space="preserve"> </w:t>
      </w:r>
      <w:r w:rsidRPr="00F04AEC">
        <w:rPr>
          <w:rFonts w:ascii="Arial" w:eastAsia="TimesNewRoman" w:hAnsi="Arial" w:cs="Arial"/>
          <w:sz w:val="22"/>
          <w:szCs w:val="22"/>
        </w:rPr>
        <w:t>Определите изменения уровня прибыли корпорации в предстоящем периоде и силу операционного рычага при следующих условиях</w:t>
      </w:r>
      <w:r w:rsidRPr="00F04AEC">
        <w:rPr>
          <w:rFonts w:ascii="Arial" w:hAnsi="Arial" w:cs="Arial"/>
          <w:sz w:val="22"/>
          <w:szCs w:val="22"/>
        </w:rPr>
        <w:t>: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выручка в отчетном периоде составила </w:t>
      </w:r>
      <w:r w:rsidRPr="00F04AEC">
        <w:rPr>
          <w:rFonts w:ascii="Arial" w:hAnsi="Arial" w:cs="Arial"/>
          <w:sz w:val="22"/>
          <w:szCs w:val="22"/>
        </w:rPr>
        <w:t xml:space="preserve">11000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.;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переменные затраты </w:t>
      </w:r>
      <w:r w:rsidRPr="00F04AEC">
        <w:rPr>
          <w:rFonts w:ascii="Arial" w:hAnsi="Arial" w:cs="Arial"/>
          <w:sz w:val="22"/>
          <w:szCs w:val="22"/>
        </w:rPr>
        <w:t xml:space="preserve">– 9300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.;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постоянные затраты </w:t>
      </w:r>
      <w:r w:rsidRPr="00F04AEC">
        <w:rPr>
          <w:rFonts w:ascii="Arial" w:hAnsi="Arial" w:cs="Arial"/>
          <w:sz w:val="22"/>
          <w:szCs w:val="22"/>
        </w:rPr>
        <w:t xml:space="preserve">– 1500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.;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планируемая выручка </w:t>
      </w:r>
      <w:r w:rsidRPr="00F04AEC">
        <w:rPr>
          <w:rFonts w:ascii="Arial" w:hAnsi="Arial" w:cs="Arial"/>
          <w:sz w:val="22"/>
          <w:szCs w:val="22"/>
        </w:rPr>
        <w:t xml:space="preserve">12000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руб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2. </w:t>
      </w:r>
      <w:r w:rsidRPr="00F04AEC">
        <w:rPr>
          <w:rFonts w:ascii="Arial" w:eastAsia="TimesNewRoman" w:hAnsi="Arial" w:cs="Arial"/>
          <w:sz w:val="22"/>
          <w:szCs w:val="22"/>
        </w:rPr>
        <w:t>Имеются отчетные данные</w:t>
      </w:r>
      <w:r w:rsidRPr="00F04AEC">
        <w:rPr>
          <w:rFonts w:ascii="Arial" w:hAnsi="Arial" w:cs="Arial"/>
          <w:sz w:val="22"/>
          <w:szCs w:val="22"/>
        </w:rPr>
        <w:t>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Выручка от реализации </w:t>
      </w:r>
      <w:r w:rsidRPr="00F04AEC">
        <w:rPr>
          <w:rFonts w:ascii="Arial" w:hAnsi="Arial" w:cs="Arial"/>
          <w:sz w:val="22"/>
          <w:szCs w:val="22"/>
        </w:rPr>
        <w:t xml:space="preserve">– 1 500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Переменные расходы </w:t>
      </w:r>
      <w:r w:rsidRPr="00F04AEC">
        <w:rPr>
          <w:rFonts w:ascii="Arial" w:hAnsi="Arial" w:cs="Arial"/>
          <w:sz w:val="22"/>
          <w:szCs w:val="22"/>
        </w:rPr>
        <w:t xml:space="preserve">– 1 050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Постоянные расходы </w:t>
      </w:r>
      <w:r w:rsidRPr="00F04AEC">
        <w:rPr>
          <w:rFonts w:ascii="Arial" w:hAnsi="Arial" w:cs="Arial"/>
          <w:sz w:val="22"/>
          <w:szCs w:val="22"/>
        </w:rPr>
        <w:t xml:space="preserve">– 300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proofErr w:type="gramStart"/>
      <w:r w:rsidRPr="00F04AEC">
        <w:rPr>
          <w:rFonts w:ascii="Arial" w:eastAsia="TimesNewRoman" w:hAnsi="Arial" w:cs="Arial"/>
          <w:sz w:val="22"/>
          <w:szCs w:val="22"/>
        </w:rPr>
        <w:t>Сколько процентов прибыли</w:t>
      </w:r>
      <w:proofErr w:type="gramEnd"/>
      <w:r w:rsidRPr="00F04AEC">
        <w:rPr>
          <w:rFonts w:ascii="Arial" w:eastAsia="TimesNewRoman" w:hAnsi="Arial" w:cs="Arial"/>
          <w:sz w:val="22"/>
          <w:szCs w:val="22"/>
        </w:rPr>
        <w:t xml:space="preserve"> удастся сохранить корпорации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 xml:space="preserve">если выручка от реализации сократится на </w:t>
      </w:r>
      <w:r w:rsidRPr="00F04AEC">
        <w:rPr>
          <w:rFonts w:ascii="Arial" w:hAnsi="Arial" w:cs="Arial"/>
          <w:sz w:val="22"/>
          <w:szCs w:val="22"/>
        </w:rPr>
        <w:t xml:space="preserve">25%? </w:t>
      </w:r>
      <w:r w:rsidRPr="00F04AEC">
        <w:rPr>
          <w:rFonts w:ascii="Arial" w:eastAsia="TimesNewRoman" w:hAnsi="Arial" w:cs="Arial"/>
          <w:sz w:val="22"/>
          <w:szCs w:val="22"/>
        </w:rPr>
        <w:t>Определите процент снижения выручки, при котором корпорация полностью лишается прибыли и встает на порог рентабельности. На сколько процентов необходимо снизить постоянные расходы, чтобы при прежнем значении силы воздейс</w:t>
      </w:r>
      <w:r w:rsidRPr="00F04AEC">
        <w:rPr>
          <w:rFonts w:ascii="Arial" w:eastAsia="TimesNewRoman" w:hAnsi="Arial" w:cs="Arial"/>
          <w:sz w:val="22"/>
          <w:szCs w:val="22"/>
        </w:rPr>
        <w:t>т</w:t>
      </w:r>
      <w:r w:rsidRPr="00F04AEC">
        <w:rPr>
          <w:rFonts w:ascii="Arial" w:eastAsia="TimesNewRoman" w:hAnsi="Arial" w:cs="Arial"/>
          <w:sz w:val="22"/>
          <w:szCs w:val="22"/>
        </w:rPr>
        <w:t>вия операционного рычага корпорация сохранила 75% ожидаемой прибыли?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eastAsia="TimesNewRoman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3. </w:t>
      </w:r>
      <w:r w:rsidRPr="00F04AEC">
        <w:rPr>
          <w:rFonts w:ascii="Arial" w:hAnsi="Arial" w:cs="Arial"/>
          <w:bCs/>
          <w:sz w:val="22"/>
          <w:szCs w:val="22"/>
        </w:rPr>
        <w:t xml:space="preserve"> </w:t>
      </w:r>
      <w:r w:rsidRPr="00F04AEC">
        <w:rPr>
          <w:rFonts w:ascii="Arial" w:eastAsia="TimesNewRoman" w:hAnsi="Arial" w:cs="Arial"/>
          <w:sz w:val="22"/>
          <w:szCs w:val="22"/>
        </w:rPr>
        <w:t xml:space="preserve">Предприниматель планирует продажу книг по </w:t>
      </w:r>
      <w:r w:rsidRPr="00F04AEC">
        <w:rPr>
          <w:rFonts w:ascii="Arial" w:hAnsi="Arial" w:cs="Arial"/>
          <w:sz w:val="22"/>
          <w:szCs w:val="22"/>
        </w:rPr>
        <w:t xml:space="preserve">3,5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за штуку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 xml:space="preserve">Он имеет возможность приобретать книги у оптовика по </w:t>
      </w:r>
      <w:r w:rsidRPr="00F04AEC">
        <w:rPr>
          <w:rFonts w:ascii="Arial" w:hAnsi="Arial" w:cs="Arial"/>
          <w:sz w:val="22"/>
          <w:szCs w:val="22"/>
        </w:rPr>
        <w:t xml:space="preserve">2,1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за единицу и возвращать непр</w:t>
      </w:r>
      <w:r w:rsidRPr="00F04AEC">
        <w:rPr>
          <w:rFonts w:ascii="Arial" w:eastAsia="TimesNewRoman" w:hAnsi="Arial" w:cs="Arial"/>
          <w:sz w:val="22"/>
          <w:szCs w:val="22"/>
        </w:rPr>
        <w:t>о</w:t>
      </w:r>
      <w:r w:rsidRPr="00F04AEC">
        <w:rPr>
          <w:rFonts w:ascii="Arial" w:eastAsia="TimesNewRoman" w:hAnsi="Arial" w:cs="Arial"/>
          <w:sz w:val="22"/>
          <w:szCs w:val="22"/>
        </w:rPr>
        <w:t>данные товары за полную стоимость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 xml:space="preserve">Аренда торговой площади обходится ему в </w:t>
      </w:r>
      <w:r w:rsidRPr="00F04AEC">
        <w:rPr>
          <w:rFonts w:ascii="Arial" w:hAnsi="Arial" w:cs="Arial"/>
          <w:sz w:val="22"/>
          <w:szCs w:val="22"/>
        </w:rPr>
        <w:t xml:space="preserve">700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в месяц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Каков порог рентабельности</w:t>
      </w:r>
      <w:r w:rsidRPr="00F04AEC">
        <w:rPr>
          <w:rFonts w:ascii="Arial" w:hAnsi="Arial" w:cs="Arial"/>
          <w:sz w:val="22"/>
          <w:szCs w:val="22"/>
        </w:rPr>
        <w:t>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Сколько книг должно быть продано для получения прибыли в сумме </w:t>
      </w:r>
      <w:r w:rsidRPr="00F04AEC">
        <w:rPr>
          <w:rFonts w:ascii="Arial" w:hAnsi="Arial" w:cs="Arial"/>
          <w:sz w:val="22"/>
          <w:szCs w:val="22"/>
        </w:rPr>
        <w:t xml:space="preserve">490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в нед</w:t>
      </w:r>
      <w:r w:rsidRPr="00F04AEC">
        <w:rPr>
          <w:rFonts w:ascii="Arial" w:eastAsia="TimesNewRoman" w:hAnsi="Arial" w:cs="Arial"/>
          <w:sz w:val="22"/>
          <w:szCs w:val="22"/>
        </w:rPr>
        <w:t>е</w:t>
      </w:r>
      <w:r w:rsidRPr="00F04AEC">
        <w:rPr>
          <w:rFonts w:ascii="Arial" w:eastAsia="TimesNewRoman" w:hAnsi="Arial" w:cs="Arial"/>
          <w:sz w:val="22"/>
          <w:szCs w:val="22"/>
        </w:rPr>
        <w:t>лю</w:t>
      </w:r>
      <w:r w:rsidRPr="00F04AEC">
        <w:rPr>
          <w:rFonts w:ascii="Arial" w:hAnsi="Arial" w:cs="Arial"/>
          <w:sz w:val="22"/>
          <w:szCs w:val="22"/>
        </w:rPr>
        <w:t>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Какой запас финансовой прочности будет иметь бизнес при сумме прибыли в </w:t>
      </w:r>
      <w:r w:rsidRPr="00F04AEC">
        <w:rPr>
          <w:rFonts w:ascii="Arial" w:hAnsi="Arial" w:cs="Arial"/>
          <w:sz w:val="22"/>
          <w:szCs w:val="22"/>
        </w:rPr>
        <w:t xml:space="preserve">490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Каким станет порог рентабельности</w:t>
      </w:r>
      <w:r w:rsidRPr="00F04AEC">
        <w:rPr>
          <w:rFonts w:ascii="Arial" w:hAnsi="Arial" w:cs="Arial"/>
          <w:sz w:val="22"/>
          <w:szCs w:val="22"/>
        </w:rPr>
        <w:t xml:space="preserve">, </w:t>
      </w:r>
      <w:r w:rsidRPr="00F04AEC">
        <w:rPr>
          <w:rFonts w:ascii="Arial" w:eastAsia="TimesNewRoman" w:hAnsi="Arial" w:cs="Arial"/>
          <w:sz w:val="22"/>
          <w:szCs w:val="22"/>
        </w:rPr>
        <w:t>если</w:t>
      </w:r>
      <w:r w:rsidRPr="00F04AEC">
        <w:rPr>
          <w:rFonts w:ascii="Arial" w:hAnsi="Arial" w:cs="Arial"/>
          <w:sz w:val="22"/>
          <w:szCs w:val="22"/>
        </w:rPr>
        <w:t>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арендная плата возрастет до </w:t>
      </w:r>
      <w:r w:rsidRPr="00F04AEC">
        <w:rPr>
          <w:rFonts w:ascii="Arial" w:hAnsi="Arial" w:cs="Arial"/>
          <w:sz w:val="22"/>
          <w:szCs w:val="22"/>
        </w:rPr>
        <w:t xml:space="preserve">1050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удастся повысить цену реализации с </w:t>
      </w:r>
      <w:r w:rsidRPr="00F04AEC">
        <w:rPr>
          <w:rFonts w:ascii="Arial" w:hAnsi="Arial" w:cs="Arial"/>
          <w:sz w:val="22"/>
          <w:szCs w:val="22"/>
        </w:rPr>
        <w:t xml:space="preserve">3,5 </w:t>
      </w:r>
      <w:r w:rsidRPr="00F04AEC">
        <w:rPr>
          <w:rFonts w:ascii="Arial" w:eastAsia="TimesNewRoman" w:hAnsi="Arial" w:cs="Arial"/>
          <w:sz w:val="22"/>
          <w:szCs w:val="22"/>
        </w:rPr>
        <w:t xml:space="preserve">до </w:t>
      </w:r>
      <w:r w:rsidRPr="00F04AEC">
        <w:rPr>
          <w:rFonts w:ascii="Arial" w:hAnsi="Arial" w:cs="Arial"/>
          <w:sz w:val="22"/>
          <w:szCs w:val="22"/>
        </w:rPr>
        <w:t xml:space="preserve">3,85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 xml:space="preserve">закупочная цена увеличится с </w:t>
      </w:r>
      <w:r w:rsidRPr="00F04AEC">
        <w:rPr>
          <w:rFonts w:ascii="Arial" w:hAnsi="Arial" w:cs="Arial"/>
          <w:sz w:val="22"/>
          <w:szCs w:val="22"/>
        </w:rPr>
        <w:t xml:space="preserve">2,1 </w:t>
      </w:r>
      <w:r w:rsidRPr="00F04AEC">
        <w:rPr>
          <w:rFonts w:ascii="Arial" w:eastAsia="TimesNewRoman" w:hAnsi="Arial" w:cs="Arial"/>
          <w:sz w:val="22"/>
          <w:szCs w:val="22"/>
        </w:rPr>
        <w:t xml:space="preserve">до </w:t>
      </w:r>
      <w:r w:rsidRPr="00F04AEC">
        <w:rPr>
          <w:rFonts w:ascii="Arial" w:hAnsi="Arial" w:cs="Arial"/>
          <w:sz w:val="22"/>
          <w:szCs w:val="22"/>
        </w:rPr>
        <w:t xml:space="preserve">2,38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.?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</w:t>
      </w:r>
      <w:r w:rsidRPr="00F04AEC">
        <w:rPr>
          <w:rFonts w:ascii="Arial" w:hAnsi="Arial" w:cs="Arial"/>
          <w:sz w:val="22"/>
          <w:szCs w:val="22"/>
        </w:rPr>
        <w:t xml:space="preserve"> </w:t>
      </w:r>
      <w:r w:rsidRPr="00F04AEC">
        <w:rPr>
          <w:rFonts w:ascii="Arial" w:hAnsi="Arial" w:cs="Arial"/>
          <w:b/>
          <w:bCs/>
          <w:sz w:val="22"/>
          <w:szCs w:val="22"/>
        </w:rPr>
        <w:t>4.</w:t>
      </w:r>
      <w:r w:rsidRPr="00F04AEC">
        <w:rPr>
          <w:rFonts w:ascii="Arial" w:hAnsi="Arial" w:cs="Arial"/>
          <w:sz w:val="22"/>
          <w:szCs w:val="22"/>
        </w:rPr>
        <w:t xml:space="preserve"> Предполагаемая  цена реализуемой продукции 700 руб. Переменные издержки составляют 400 руб. на единицу. Постоянные издержки  - 300 000 руб. Определите бе</w:t>
      </w:r>
      <w:r w:rsidRPr="00F04AEC">
        <w:rPr>
          <w:rFonts w:ascii="Arial" w:hAnsi="Arial" w:cs="Arial"/>
          <w:sz w:val="22"/>
          <w:szCs w:val="22"/>
        </w:rPr>
        <w:t>з</w:t>
      </w:r>
      <w:r w:rsidRPr="00F04AEC">
        <w:rPr>
          <w:rFonts w:ascii="Arial" w:hAnsi="Arial" w:cs="Arial"/>
          <w:sz w:val="22"/>
          <w:szCs w:val="22"/>
        </w:rPr>
        <w:t xml:space="preserve">убыточный объем производства, а также силу воздействия операционного рычага при увеличении объема производства на 10% относительно безубыточного объема.  </w:t>
      </w:r>
    </w:p>
    <w:p w:rsidR="00FA6F69" w:rsidRPr="00F04AEC" w:rsidRDefault="00FA6F69" w:rsidP="00F04AEC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  <w:b/>
          <w:bCs/>
        </w:rPr>
        <w:t>Задача 5.</w:t>
      </w:r>
      <w:r w:rsidRPr="00F04AEC">
        <w:rPr>
          <w:rFonts w:ascii="Arial" w:hAnsi="Arial" w:cs="Arial"/>
        </w:rPr>
        <w:t xml:space="preserve"> Переменные издержки на единицу составляют 45 руб. Постоянные издержки равны 185 000 руб., цена единицы – 75 руб. Объем продаж составляет 13 000 шт. Опр</w:t>
      </w:r>
      <w:r w:rsidRPr="00F04AEC">
        <w:rPr>
          <w:rFonts w:ascii="Arial" w:hAnsi="Arial" w:cs="Arial"/>
        </w:rPr>
        <w:t>е</w:t>
      </w:r>
      <w:r w:rsidRPr="00F04AEC">
        <w:rPr>
          <w:rFonts w:ascii="Arial" w:hAnsi="Arial" w:cs="Arial"/>
        </w:rPr>
        <w:t>делите прибыль и точку безубыточности.</w:t>
      </w:r>
    </w:p>
    <w:p w:rsidR="00FA6F69" w:rsidRPr="00F04AEC" w:rsidRDefault="00FA6F69" w:rsidP="00F04AEC">
      <w:pPr>
        <w:pStyle w:val="ad"/>
        <w:spacing w:after="0" w:line="240" w:lineRule="auto"/>
        <w:ind w:left="0" w:firstLine="284"/>
        <w:jc w:val="both"/>
        <w:rPr>
          <w:rFonts w:ascii="Arial" w:hAnsi="Arial" w:cs="Arial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 6.</w:t>
      </w:r>
      <w:r w:rsidRPr="00F04AEC">
        <w:rPr>
          <w:rFonts w:ascii="Arial" w:hAnsi="Arial" w:cs="Arial"/>
          <w:sz w:val="22"/>
          <w:szCs w:val="22"/>
        </w:rPr>
        <w:t xml:space="preserve"> Компания производит один вид продукции. Цена – 100, переменные издержки на единицу – 40. Определите:   </w:t>
      </w:r>
    </w:p>
    <w:p w:rsidR="00FA6F69" w:rsidRPr="00F04AEC" w:rsidRDefault="00FA6F69" w:rsidP="00F04AEC">
      <w:pPr>
        <w:pStyle w:val="ad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 xml:space="preserve">-маржинальный доход, если реализовано 1 000 штук? </w:t>
      </w:r>
    </w:p>
    <w:p w:rsidR="00FA6F69" w:rsidRPr="00F04AEC" w:rsidRDefault="00FA6F69" w:rsidP="00F04AEC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- количество единиц, при котором компания безубыточна, если постоянные издержки – 12 000</w:t>
      </w:r>
      <w:proofErr w:type="gramStart"/>
      <w:r w:rsidRPr="00F04AEC">
        <w:rPr>
          <w:rFonts w:ascii="Arial" w:hAnsi="Arial" w:cs="Arial"/>
          <w:sz w:val="22"/>
          <w:szCs w:val="22"/>
        </w:rPr>
        <w:t xml:space="preserve"> ?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 </w:t>
      </w:r>
    </w:p>
    <w:p w:rsidR="00FA6F69" w:rsidRPr="00F04AEC" w:rsidRDefault="00FA6F69" w:rsidP="00F04AEC">
      <w:pPr>
        <w:pStyle w:val="ad"/>
        <w:spacing w:after="0" w:line="240" w:lineRule="auto"/>
        <w:ind w:left="0" w:firstLine="284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- объем реализации, если план по прибыли – 120 000</w:t>
      </w:r>
      <w:proofErr w:type="gramStart"/>
      <w:r w:rsidRPr="00F04AEC">
        <w:rPr>
          <w:rFonts w:ascii="Arial" w:hAnsi="Arial" w:cs="Arial"/>
        </w:rPr>
        <w:t xml:space="preserve"> ?</w:t>
      </w:r>
      <w:proofErr w:type="gramEnd"/>
      <w:r w:rsidRPr="00F04AEC">
        <w:rPr>
          <w:rFonts w:ascii="Arial" w:hAnsi="Arial" w:cs="Arial"/>
        </w:rPr>
        <w:t xml:space="preserve"> </w:t>
      </w: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lastRenderedPageBreak/>
        <w:t>Задача 7</w:t>
      </w:r>
      <w:r w:rsidRPr="00F04AEC">
        <w:rPr>
          <w:rFonts w:ascii="Arial" w:hAnsi="Arial" w:cs="Arial"/>
          <w:bCs/>
          <w:sz w:val="22"/>
          <w:szCs w:val="22"/>
        </w:rPr>
        <w:t xml:space="preserve">. Дана следующая информация: </w:t>
      </w:r>
      <w:r w:rsidRPr="00F04AEC">
        <w:rPr>
          <w:rFonts w:ascii="Arial" w:hAnsi="Arial" w:cs="Arial"/>
          <w:sz w:val="22"/>
          <w:szCs w:val="22"/>
        </w:rPr>
        <w:t xml:space="preserve">Выручка от реализации (в ценах без НДС) </w:t>
      </w:r>
      <w:proofErr w:type="spellStart"/>
      <w:r w:rsidRPr="00F04AEC">
        <w:rPr>
          <w:rFonts w:ascii="Arial" w:hAnsi="Arial" w:cs="Arial"/>
          <w:sz w:val="22"/>
          <w:szCs w:val="22"/>
        </w:rPr>
        <w:t>с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сатвила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80 тыс</w:t>
      </w:r>
      <w:proofErr w:type="gramStart"/>
      <w:r w:rsidRPr="00F04AEC">
        <w:rPr>
          <w:rFonts w:ascii="Arial" w:hAnsi="Arial" w:cs="Arial"/>
          <w:sz w:val="22"/>
          <w:szCs w:val="22"/>
        </w:rPr>
        <w:t>.р</w:t>
      </w:r>
      <w:proofErr w:type="gramEnd"/>
      <w:r w:rsidRPr="00F04AEC">
        <w:rPr>
          <w:rFonts w:ascii="Arial" w:hAnsi="Arial" w:cs="Arial"/>
          <w:sz w:val="22"/>
          <w:szCs w:val="22"/>
        </w:rPr>
        <w:t xml:space="preserve">уб., переменные затраты – 60 тыс.р., постоянные затраты – 15 тыс.р., цена единицы продукции – 1,5 тыс.р. </w:t>
      </w:r>
      <w:r w:rsidRPr="00F04AEC">
        <w:rPr>
          <w:rFonts w:ascii="Arial" w:hAnsi="Arial" w:cs="Arial"/>
          <w:bCs/>
          <w:sz w:val="22"/>
          <w:szCs w:val="22"/>
        </w:rPr>
        <w:t>Найдите с</w:t>
      </w:r>
      <w:r w:rsidRPr="00F04AEC">
        <w:rPr>
          <w:rFonts w:ascii="Arial" w:hAnsi="Arial" w:cs="Arial"/>
          <w:sz w:val="22"/>
          <w:szCs w:val="22"/>
        </w:rPr>
        <w:t>илу воздействия операционного рычага, порог рентабельности, запас финансовой прочности, прибыль.</w:t>
      </w:r>
    </w:p>
    <w:p w:rsidR="00FA6F69" w:rsidRPr="00F04AEC" w:rsidRDefault="00FA6F69" w:rsidP="00F04AEC">
      <w:pPr>
        <w:ind w:firstLine="567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>Задача 8.</w:t>
      </w:r>
      <w:r w:rsidRPr="00F04AEC">
        <w:rPr>
          <w:rFonts w:ascii="Arial" w:hAnsi="Arial" w:cs="Arial"/>
          <w:sz w:val="22"/>
          <w:szCs w:val="22"/>
        </w:rPr>
        <w:t xml:space="preserve"> Компания занимается производством и реализацией карандашей. Изучая р</w:t>
      </w:r>
      <w:r w:rsidRPr="00F04AEC">
        <w:rPr>
          <w:rFonts w:ascii="Arial" w:hAnsi="Arial" w:cs="Arial"/>
          <w:sz w:val="22"/>
          <w:szCs w:val="22"/>
        </w:rPr>
        <w:t>ы</w:t>
      </w:r>
      <w:r w:rsidRPr="00F04AEC">
        <w:rPr>
          <w:rFonts w:ascii="Arial" w:hAnsi="Arial" w:cs="Arial"/>
          <w:sz w:val="22"/>
          <w:szCs w:val="22"/>
        </w:rPr>
        <w:t>нок сбыта, финансовый</w:t>
      </w:r>
      <w:r w:rsidRPr="00F04AEC">
        <w:rPr>
          <w:rFonts w:ascii="Arial" w:hAnsi="Arial" w:cs="Arial"/>
          <w:sz w:val="22"/>
          <w:szCs w:val="22"/>
        </w:rPr>
        <w:tab/>
        <w:t>менеджер пришел к выводу, что реакция покупателей на н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вое изделие меняется в зависимости от цены. Предлагается выбрать вариант: либо пр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 xml:space="preserve">изводить 1 200 </w:t>
      </w:r>
      <w:proofErr w:type="spellStart"/>
      <w:proofErr w:type="gramStart"/>
      <w:r w:rsidRPr="00F04AEC">
        <w:rPr>
          <w:rFonts w:ascii="Arial" w:hAnsi="Arial" w:cs="Arial"/>
          <w:sz w:val="22"/>
          <w:szCs w:val="22"/>
        </w:rPr>
        <w:t>шт</w:t>
      </w:r>
      <w:proofErr w:type="spellEnd"/>
      <w:proofErr w:type="gramEnd"/>
      <w:r w:rsidRPr="00F04AEC">
        <w:rPr>
          <w:rFonts w:ascii="Arial" w:hAnsi="Arial" w:cs="Arial"/>
          <w:sz w:val="22"/>
          <w:szCs w:val="22"/>
        </w:rPr>
        <w:t xml:space="preserve"> по 7 руб. И иметь прибыль в 400 руб. (удельные переменные издержки составляют 3 руб.), либо продавать 700 шт. по 8 руб. и 400 шт. по 6 руб. разных наимен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ваний. Какой вариант выбрать?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</w:p>
    <w:p w:rsidR="00FA6F69" w:rsidRPr="00F04AEC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sz w:val="22"/>
          <w:szCs w:val="22"/>
        </w:rPr>
        <w:t>онтрольная работа 5</w:t>
      </w: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04AEC">
        <w:rPr>
          <w:rFonts w:ascii="Arial" w:hAnsi="Arial" w:cs="Arial"/>
          <w:bCs/>
          <w:sz w:val="22"/>
          <w:szCs w:val="22"/>
        </w:rPr>
        <w:t>1. Сопоставление показателей объема продукции и себестоимости характеризует: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F04AEC">
        <w:rPr>
          <w:rFonts w:ascii="Arial" w:hAnsi="Arial" w:cs="Arial"/>
          <w:sz w:val="22"/>
          <w:szCs w:val="22"/>
        </w:rPr>
        <w:t>a</w:t>
      </w:r>
      <w:proofErr w:type="spellEnd"/>
      <w:r w:rsidRPr="00F04AEC">
        <w:rPr>
          <w:rFonts w:ascii="Arial" w:hAnsi="Arial" w:cs="Arial"/>
          <w:sz w:val="22"/>
          <w:szCs w:val="22"/>
        </w:rPr>
        <w:t>) величину прибыли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величину прибыли и фондоотдачи основных фондов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рентабельность продукции и оборачиваемость оборотных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г) величину прибыли и рентабельности продукции</w:t>
      </w:r>
    </w:p>
    <w:p w:rsidR="00FA6F69" w:rsidRPr="00F04AEC" w:rsidRDefault="00FA6F69" w:rsidP="00F04AEC">
      <w:pPr>
        <w:jc w:val="center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2. Эффект финансового рычага – это: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приращение к общему доходу фирмы в результате эффективной финансовой де</w:t>
      </w:r>
      <w:r w:rsidRPr="00F04AEC">
        <w:rPr>
          <w:rFonts w:ascii="Arial" w:hAnsi="Arial" w:cs="Arial"/>
          <w:sz w:val="22"/>
          <w:szCs w:val="22"/>
        </w:rPr>
        <w:t>я</w:t>
      </w:r>
      <w:r w:rsidRPr="00F04AEC">
        <w:rPr>
          <w:rFonts w:ascii="Arial" w:hAnsi="Arial" w:cs="Arial"/>
          <w:sz w:val="22"/>
          <w:szCs w:val="22"/>
        </w:rPr>
        <w:t>тельности в течение отчетного периода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приращение к рентабельности собственных средств, получаемое благодаря использ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 xml:space="preserve">ванию кредита, несмотря на платность последнего 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приращение к рентабельности собственных средств, получаемое благодаря использ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ванию дополнительного финансирования в отчётном периоде</w:t>
      </w:r>
    </w:p>
    <w:p w:rsidR="00FA6F69" w:rsidRPr="00F04AEC" w:rsidRDefault="00FA6F69" w:rsidP="00F04AEC">
      <w:pPr>
        <w:ind w:firstLine="709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3. Когда для корпорации выгодно новое заимствование?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когда плечо финансового рычага возрастает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когда дифференциал финансового рычага положителен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в)  когда новое заимствование увеличивает эффект финансового рычага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4.  EBIT – это показатель: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прибыли до уплаты налогов и процентов за кредит;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б)  валовой прибыли, за минусом коммерческих и управленческих расходов; 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прибыли до налогообложения, увеличенной на проценты к уплате по кредитам.</w:t>
      </w:r>
    </w:p>
    <w:p w:rsidR="00FA6F69" w:rsidRPr="00F04AEC" w:rsidRDefault="00FA6F69" w:rsidP="00F04AEC">
      <w:pPr>
        <w:ind w:firstLine="709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5. Валовая прибыль организации определяется как разница: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а)  между выручкой и себестоимостью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б)  между прибылью до налогообложения и коммерческими и управленческими расход</w:t>
      </w:r>
      <w:r w:rsidRPr="00F04AEC">
        <w:rPr>
          <w:rFonts w:ascii="Arial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>ми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в)  между прибылью от продаж и сальдо прочих доходов/расходов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6. Прибыль является показателем: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экономического эффекта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экономической эффективности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рентабельности 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г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доходности бизнеса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iCs/>
          <w:sz w:val="22"/>
          <w:szCs w:val="22"/>
        </w:rPr>
        <w:t>7. К отрицательному дифференциалу финансового рычага корпорации  стремиться: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следует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б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не следует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 xml:space="preserve">) </w:t>
      </w:r>
      <w:r w:rsidRPr="00F04AEC">
        <w:rPr>
          <w:rFonts w:ascii="Arial" w:eastAsia="TimesNewRoman" w:hAnsi="Arial" w:cs="Arial"/>
          <w:sz w:val="22"/>
          <w:szCs w:val="22"/>
        </w:rPr>
        <w:t>зависит от ситуации</w:t>
      </w:r>
    </w:p>
    <w:p w:rsidR="00FA6F69" w:rsidRPr="00F04AEC" w:rsidRDefault="00FA6F69" w:rsidP="00F04AEC">
      <w:pPr>
        <w:shd w:val="clear" w:color="auto" w:fill="FFFFFF"/>
        <w:tabs>
          <w:tab w:val="left" w:pos="773"/>
        </w:tabs>
        <w:ind w:firstLine="284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lastRenderedPageBreak/>
        <w:t xml:space="preserve">8. Расположите показатели в порядке от большего (по абсолютному значению), </w:t>
      </w:r>
      <w:proofErr w:type="gramStart"/>
      <w:r w:rsidRPr="00F04AEC">
        <w:rPr>
          <w:rFonts w:ascii="Arial" w:hAnsi="Arial" w:cs="Arial"/>
        </w:rPr>
        <w:t>к</w:t>
      </w:r>
      <w:proofErr w:type="gramEnd"/>
      <w:r w:rsidRPr="00F04AEC">
        <w:rPr>
          <w:rFonts w:ascii="Arial" w:hAnsi="Arial" w:cs="Arial"/>
        </w:rPr>
        <w:t xml:space="preserve"> мен</w:t>
      </w:r>
      <w:r w:rsidRPr="00F04AEC">
        <w:rPr>
          <w:rFonts w:ascii="Arial" w:hAnsi="Arial" w:cs="Arial"/>
        </w:rPr>
        <w:t>ь</w:t>
      </w:r>
      <w:r w:rsidRPr="00F04AEC">
        <w:rPr>
          <w:rFonts w:ascii="Arial" w:hAnsi="Arial" w:cs="Arial"/>
        </w:rPr>
        <w:t xml:space="preserve">шему:  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а) прибыль от продаж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б) прибыль до налогообложения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в) нераспределенная прибыль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г) прибыль до выплаты процентов и налогов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proofErr w:type="spellStart"/>
      <w:r w:rsidRPr="00F04AEC">
        <w:rPr>
          <w:rFonts w:ascii="Arial" w:hAnsi="Arial" w:cs="Arial"/>
        </w:rPr>
        <w:t>д</w:t>
      </w:r>
      <w:proofErr w:type="spellEnd"/>
      <w:r w:rsidRPr="00F04AEC">
        <w:rPr>
          <w:rFonts w:ascii="Arial" w:hAnsi="Arial" w:cs="Arial"/>
        </w:rPr>
        <w:t>) выручка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е) чистая прибыль</w:t>
      </w:r>
    </w:p>
    <w:p w:rsidR="00FA6F69" w:rsidRPr="00F04AEC" w:rsidRDefault="00FA6F69" w:rsidP="00F04AEC">
      <w:pPr>
        <w:pStyle w:val="ad"/>
        <w:spacing w:after="0" w:line="240" w:lineRule="auto"/>
        <w:ind w:left="0"/>
        <w:jc w:val="both"/>
        <w:rPr>
          <w:rFonts w:ascii="Arial" w:hAnsi="Arial" w:cs="Arial"/>
        </w:rPr>
      </w:pPr>
      <w:r w:rsidRPr="00F04AEC">
        <w:rPr>
          <w:rFonts w:ascii="Arial" w:hAnsi="Arial" w:cs="Arial"/>
        </w:rPr>
        <w:t>ж) валовая прибыль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9. Как рассчитывается прибыль от продаж?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как разность между выручкой от продаж и полной себестоимостью реализованной пр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дукции, включающей в себя себестоимость реализованной продукции, коммерческие и управленческие расходы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как разность между выручкой от продаж и себестоимостью реализованной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как разность между доходами и расходами за отчетный период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10. В чем заключаются недостатки метода прямого счета планирования прибыли?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в современных условиях хозяйствования метод прямого счета можно использовать при планировании прибыли только на очень короткий период времени, пока не изменился уровень цен, инфляции и прочих параметров макроэкономического окружения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б) все расчеты прибыли построены на прямом подсчете себестоимости продукции и в</w:t>
      </w:r>
      <w:r w:rsidRPr="00F04AEC">
        <w:rPr>
          <w:rFonts w:ascii="Arial" w:hAnsi="Arial" w:cs="Arial"/>
          <w:color w:val="000000"/>
          <w:sz w:val="22"/>
          <w:szCs w:val="22"/>
        </w:rPr>
        <w:t>ы</w:t>
      </w:r>
      <w:r w:rsidRPr="00F04AEC">
        <w:rPr>
          <w:rFonts w:ascii="Arial" w:hAnsi="Arial" w:cs="Arial"/>
          <w:color w:val="000000"/>
          <w:sz w:val="22"/>
          <w:szCs w:val="22"/>
        </w:rPr>
        <w:t>ручки от ее реализации по всему ассортименту выпускаемой продукции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метод нетрудоемкий и используется при составлении перспективных планов развития предприятий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ind w:firstLine="709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 </w:t>
      </w:r>
      <w:r w:rsidRPr="00F04AEC">
        <w:rPr>
          <w:rFonts w:ascii="Arial" w:hAnsi="Arial" w:cs="Arial"/>
          <w:b/>
          <w:bCs/>
          <w:sz w:val="22"/>
          <w:szCs w:val="22"/>
        </w:rPr>
        <w:t xml:space="preserve">Задача 1. </w:t>
      </w:r>
      <w:r w:rsidRPr="00F04AEC">
        <w:rPr>
          <w:rFonts w:ascii="Arial" w:eastAsia="TimesNewRoman" w:hAnsi="Arial" w:cs="Arial"/>
          <w:sz w:val="22"/>
          <w:szCs w:val="22"/>
        </w:rPr>
        <w:t>Определите уровень эффекта финансового рычага по нижеприведе</w:t>
      </w:r>
      <w:r w:rsidRPr="00F04AEC">
        <w:rPr>
          <w:rFonts w:ascii="Arial" w:eastAsia="TimesNewRoman" w:hAnsi="Arial" w:cs="Arial"/>
          <w:sz w:val="22"/>
          <w:szCs w:val="22"/>
        </w:rPr>
        <w:t>н</w:t>
      </w:r>
      <w:r w:rsidRPr="00F04AEC">
        <w:rPr>
          <w:rFonts w:ascii="Arial" w:eastAsia="TimesNewRoman" w:hAnsi="Arial" w:cs="Arial"/>
          <w:sz w:val="22"/>
          <w:szCs w:val="22"/>
        </w:rPr>
        <w:t xml:space="preserve">ным исходным данным за год при ставке налога на прибыль </w:t>
      </w:r>
      <w:r w:rsidRPr="00F04AEC">
        <w:rPr>
          <w:rFonts w:ascii="Arial" w:hAnsi="Arial" w:cs="Arial"/>
          <w:sz w:val="22"/>
          <w:szCs w:val="22"/>
        </w:rPr>
        <w:t>20%.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Выручка от реализации </w:t>
      </w:r>
      <w:r w:rsidRPr="00F04AEC">
        <w:rPr>
          <w:rFonts w:ascii="Arial" w:hAnsi="Arial" w:cs="Arial"/>
          <w:sz w:val="22"/>
          <w:szCs w:val="22"/>
        </w:rPr>
        <w:t xml:space="preserve">– 1 500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Переменные издержки </w:t>
      </w:r>
      <w:r w:rsidRPr="00F04AEC">
        <w:rPr>
          <w:rFonts w:ascii="Arial" w:hAnsi="Arial" w:cs="Arial"/>
          <w:sz w:val="22"/>
          <w:szCs w:val="22"/>
        </w:rPr>
        <w:t xml:space="preserve">– 1 050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Постоянные издержки </w:t>
      </w:r>
      <w:r w:rsidRPr="00F04AEC">
        <w:rPr>
          <w:rFonts w:ascii="Arial" w:hAnsi="Arial" w:cs="Arial"/>
          <w:sz w:val="22"/>
          <w:szCs w:val="22"/>
        </w:rPr>
        <w:t xml:space="preserve">– 300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Среднегодовая стоимость собственных средств </w:t>
      </w:r>
      <w:r w:rsidRPr="00F04AEC">
        <w:rPr>
          <w:rFonts w:ascii="Arial" w:hAnsi="Arial" w:cs="Arial"/>
          <w:sz w:val="22"/>
          <w:szCs w:val="22"/>
        </w:rPr>
        <w:t xml:space="preserve">– 600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Среднегодовая сумма долгосрочных кредитов </w:t>
      </w:r>
      <w:r w:rsidRPr="00F04AEC">
        <w:rPr>
          <w:rFonts w:ascii="Arial" w:hAnsi="Arial" w:cs="Arial"/>
          <w:sz w:val="22"/>
          <w:szCs w:val="22"/>
        </w:rPr>
        <w:t xml:space="preserve">– 150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Среднегодовая сумма краткосрочных кредитов </w:t>
      </w:r>
      <w:r w:rsidRPr="00F04AEC">
        <w:rPr>
          <w:rFonts w:ascii="Arial" w:hAnsi="Arial" w:cs="Arial"/>
          <w:sz w:val="22"/>
          <w:szCs w:val="22"/>
        </w:rPr>
        <w:t xml:space="preserve">– 60 </w:t>
      </w:r>
      <w:r w:rsidRPr="00F04AEC">
        <w:rPr>
          <w:rFonts w:ascii="Arial" w:eastAsia="TimesNewRoman" w:hAnsi="Arial" w:cs="Arial"/>
          <w:sz w:val="22"/>
          <w:szCs w:val="22"/>
        </w:rPr>
        <w:t>тыс</w:t>
      </w:r>
      <w:r w:rsidRPr="00F04AEC">
        <w:rPr>
          <w:rFonts w:ascii="Arial" w:hAnsi="Arial" w:cs="Arial"/>
          <w:sz w:val="22"/>
          <w:szCs w:val="22"/>
        </w:rPr>
        <w:t xml:space="preserve">. </w:t>
      </w:r>
      <w:r w:rsidRPr="00F04AEC">
        <w:rPr>
          <w:rFonts w:ascii="Arial" w:eastAsia="TimesNewRoman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.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04AEC">
        <w:rPr>
          <w:rFonts w:ascii="Arial" w:eastAsia="TimesNewRoman" w:hAnsi="Arial" w:cs="Arial"/>
          <w:sz w:val="22"/>
          <w:szCs w:val="22"/>
        </w:rPr>
        <w:t xml:space="preserve">Средневзвешенная стоимость заемных средств </w:t>
      </w:r>
      <w:r w:rsidRPr="00F04AEC">
        <w:rPr>
          <w:rFonts w:ascii="Arial" w:hAnsi="Arial" w:cs="Arial"/>
          <w:sz w:val="22"/>
          <w:szCs w:val="22"/>
        </w:rPr>
        <w:t>– 20%</w:t>
      </w:r>
    </w:p>
    <w:p w:rsidR="00F04AEC" w:rsidRDefault="00F04AEC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2. </w:t>
      </w:r>
      <w:r w:rsidRPr="00F04AEC">
        <w:rPr>
          <w:rFonts w:ascii="Arial" w:hAnsi="Arial" w:cs="Arial"/>
          <w:sz w:val="22"/>
          <w:szCs w:val="22"/>
        </w:rPr>
        <w:t>Предприятие выпустит в плановом году 30000 ед. готовой продукции. Оптовая цена за единицу (без НДС и акцизов) — 15 тыс. руб.; производственная себ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стоимость по отчету за истекший год — 10 тыс. руб. В плановом году снижение произво</w:t>
      </w:r>
      <w:r w:rsidRPr="00F04AEC">
        <w:rPr>
          <w:rFonts w:ascii="Arial" w:hAnsi="Arial" w:cs="Arial"/>
          <w:sz w:val="22"/>
          <w:szCs w:val="22"/>
        </w:rPr>
        <w:t>д</w:t>
      </w:r>
      <w:r w:rsidRPr="00F04AEC">
        <w:rPr>
          <w:rFonts w:ascii="Arial" w:hAnsi="Arial" w:cs="Arial"/>
          <w:sz w:val="22"/>
          <w:szCs w:val="22"/>
        </w:rPr>
        <w:t xml:space="preserve">ственной себестоимости должно составить </w:t>
      </w:r>
      <w:r w:rsidRPr="00F04AEC">
        <w:rPr>
          <w:rFonts w:ascii="Arial" w:hAnsi="Arial" w:cs="Arial"/>
          <w:iCs/>
          <w:sz w:val="22"/>
          <w:szCs w:val="22"/>
        </w:rPr>
        <w:t xml:space="preserve">5%; </w:t>
      </w:r>
      <w:r w:rsidRPr="00F04AEC">
        <w:rPr>
          <w:rFonts w:ascii="Arial" w:hAnsi="Arial" w:cs="Arial"/>
          <w:sz w:val="22"/>
          <w:szCs w:val="22"/>
        </w:rPr>
        <w:t>расходы по реализации продукции — 0,5% реализуемой продукции по производственной себестоимости; остаток готовой пр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дукции на складе и товаров, отгруженных на начало планового года, — 1500 ед., на конец планового года — 500 ед. На основании имеющейся информации рассчитать величину планируемой прибыли методом прямого счета.</w:t>
      </w:r>
    </w:p>
    <w:p w:rsidR="00F04AEC" w:rsidRDefault="00F04AEC" w:rsidP="00F04AEC">
      <w:pPr>
        <w:pStyle w:val="ab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:rsidR="00FA6F69" w:rsidRPr="00F04AEC" w:rsidRDefault="00FA6F69" w:rsidP="00F04AEC">
      <w:pPr>
        <w:pStyle w:val="ab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F04AEC">
        <w:rPr>
          <w:rFonts w:ascii="Arial" w:hAnsi="Arial" w:cs="Arial"/>
          <w:b/>
          <w:bCs/>
          <w:sz w:val="22"/>
          <w:szCs w:val="22"/>
        </w:rPr>
        <w:t xml:space="preserve">Задача 3. </w:t>
      </w:r>
      <w:r w:rsidRPr="00F04AEC">
        <w:rPr>
          <w:rStyle w:val="a5"/>
          <w:rFonts w:ascii="Arial" w:hAnsi="Arial" w:cs="Arial"/>
          <w:i w:val="0"/>
          <w:sz w:val="22"/>
          <w:szCs w:val="22"/>
        </w:rPr>
        <w:t>Прибыль от продаж продукции основного производства 61 млн. руб. Полная себестоимость продукции — 204 млн. руб. Произошли следующие изменения: объем производства вырос на 14,6%, полная себестоимость снизилась на 0,4%, отпус</w:t>
      </w:r>
      <w:r w:rsidRPr="00F04AEC">
        <w:rPr>
          <w:rStyle w:val="a5"/>
          <w:rFonts w:ascii="Arial" w:hAnsi="Arial" w:cs="Arial"/>
          <w:i w:val="0"/>
          <w:sz w:val="22"/>
          <w:szCs w:val="22"/>
        </w:rPr>
        <w:t>к</w:t>
      </w:r>
      <w:r w:rsidRPr="00F04AEC">
        <w:rPr>
          <w:rStyle w:val="a5"/>
          <w:rFonts w:ascii="Arial" w:hAnsi="Arial" w:cs="Arial"/>
          <w:i w:val="0"/>
          <w:sz w:val="22"/>
          <w:szCs w:val="22"/>
        </w:rPr>
        <w:t>ные цены выросли на 6 %. Определить размер прибыли с учетом всех изменений.</w:t>
      </w: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:rsidR="00FA6F69" w:rsidRPr="00F04AEC" w:rsidRDefault="00FA6F69" w:rsidP="00F04AEC">
      <w:pPr>
        <w:widowControl w:val="0"/>
        <w:ind w:firstLine="709"/>
        <w:jc w:val="center"/>
        <w:rPr>
          <w:rFonts w:ascii="Arial" w:hAnsi="Arial" w:cs="Arial"/>
          <w:b/>
          <w:noProof/>
          <w:sz w:val="22"/>
          <w:szCs w:val="22"/>
        </w:rPr>
      </w:pPr>
      <w:r w:rsidRPr="00F04AEC">
        <w:rPr>
          <w:rFonts w:ascii="Arial" w:hAnsi="Arial" w:cs="Arial"/>
          <w:b/>
          <w:noProof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noProof/>
          <w:sz w:val="22"/>
          <w:szCs w:val="22"/>
        </w:rPr>
        <w:t>онтрольная работа 6</w:t>
      </w:r>
    </w:p>
    <w:p w:rsid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lastRenderedPageBreak/>
        <w:t>1. Пути сокращения операционного и финансового циклов оборачиваемости оборотных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снижение длительности изготовления изделий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увеличение оборотных сре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дств в пр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>оизводственных запасах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замедление оборачиваемости кредиторской задолженности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Что такое норматив оборотных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минимально необходимая сумма оборотных средств, обеспечивающих предприним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тельскую деятельность предприятия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величина, соответствующая минимальному, экономически обоснованному объему 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пасов товарно-материальных ценностей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величина, соответствующая максимальному, экономически обоснованному объему з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пасов товарно-материальных ценностей</w:t>
      </w:r>
    </w:p>
    <w:p w:rsidR="00FA6F69" w:rsidRPr="00F04AEC" w:rsidRDefault="00FA6F69" w:rsidP="00F04AEC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От чего зависит размер страхового запаса сырья, материалов и покупных полуфабр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катов?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от нарушений условий и сроков поставок материалов контрагентами, транспортом или отгрузки некомплектных партий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от периодичности поставок материалов по договорам (цикл снабжения) и объема их потребления в производстве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от имеющихся складских помещений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С какой целью образуется страховой запас?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для регулярного комплектования изделий при отклонениях от нормы в изготовлении и поступлении отдельных деталей, полуфабрикатов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для отсутствия сопряженности в работе отдельных участков, цехов, оборудования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для создания запаса полуфабрикатов, деталей и узлов на различных стадиях прои</w:t>
      </w:r>
      <w:r w:rsidRPr="00F04AEC">
        <w:rPr>
          <w:rFonts w:ascii="Arial" w:hAnsi="Arial" w:cs="Arial"/>
          <w:color w:val="000000"/>
          <w:sz w:val="22"/>
          <w:szCs w:val="22"/>
        </w:rPr>
        <w:t>з</w:t>
      </w:r>
      <w:r w:rsidRPr="00F04AEC">
        <w:rPr>
          <w:rFonts w:ascii="Arial" w:hAnsi="Arial" w:cs="Arial"/>
          <w:color w:val="000000"/>
          <w:sz w:val="22"/>
          <w:szCs w:val="22"/>
        </w:rPr>
        <w:t>водства, в межоперационной транспортировке и хранении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На какой период времени устанавливается норма оборотных средств на отгруженную продукцию?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на период времени, необходимого на выписку счетов платежных требований и сдачу расчетных документов в банк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на период времени, необходимый для комплектования и накопления до размеров тр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буемой партии, обязательного хранения продукции на складе до отгрузки (в ряде прои</w:t>
      </w:r>
      <w:r w:rsidRPr="00F04AEC">
        <w:rPr>
          <w:rFonts w:ascii="Arial" w:hAnsi="Arial" w:cs="Arial"/>
          <w:color w:val="000000"/>
          <w:sz w:val="22"/>
          <w:szCs w:val="22"/>
        </w:rPr>
        <w:t>з</w:t>
      </w:r>
      <w:r w:rsidRPr="00F04AEC">
        <w:rPr>
          <w:rFonts w:ascii="Arial" w:hAnsi="Arial" w:cs="Arial"/>
          <w:color w:val="000000"/>
          <w:sz w:val="22"/>
          <w:szCs w:val="22"/>
        </w:rPr>
        <w:t>водств - для вызревания готовой продукции), упаковки и маркировки продукции, доставки ее до станции отправления и погрузки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на период времени для подбора, упаковки отдельных видов продукции в определенном ассортименте и количестве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6. Назовите причины ежегодного изменения норм и нормативов оборотных средств по 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завершенному производству?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изменение технологии и организации производства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изменение условий поставки и цен потребляемого сырья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изменение форм расчетов с потребителями  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Что относится к источникам дополнительно привлекаемых средств, которые не пр</w:t>
      </w:r>
      <w:r w:rsidRPr="00F04AEC">
        <w:rPr>
          <w:rFonts w:ascii="Arial" w:hAnsi="Arial" w:cs="Arial"/>
          <w:color w:val="000000"/>
          <w:sz w:val="22"/>
          <w:szCs w:val="22"/>
        </w:rPr>
        <w:t>и</w:t>
      </w:r>
      <w:r w:rsidRPr="00F04AEC">
        <w:rPr>
          <w:rFonts w:ascii="Arial" w:hAnsi="Arial" w:cs="Arial"/>
          <w:color w:val="000000"/>
          <w:sz w:val="22"/>
          <w:szCs w:val="22"/>
        </w:rPr>
        <w:t>надлежат предприятию и которые можно использовать на пополнение оборотных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минимальная переходящая задолженность перед персоналом организации по оплате труда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задолженность по налогам и сборам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кредиторская задолженность поставщикам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Как происходит управление денежными средствами на предприятии?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 помощью прогнозирования денежного потока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 помощью установленного лимита кассы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с помощью привлечения банковской ссуды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9. Должны ли отпускаться в производство товарно-материальные ценности по нормам?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да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нет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3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1.</w:t>
      </w:r>
      <w:r w:rsidRPr="00F04AEC">
        <w:rPr>
          <w:rFonts w:ascii="Arial" w:hAnsi="Arial" w:cs="Arial"/>
          <w:iCs/>
          <w:sz w:val="22"/>
          <w:szCs w:val="22"/>
        </w:rPr>
        <w:t xml:space="preserve"> Сметой затрат на производство предусмотрено во </w:t>
      </w:r>
      <w:r w:rsidRPr="00F04AEC">
        <w:rPr>
          <w:rFonts w:ascii="Arial" w:hAnsi="Arial" w:cs="Arial"/>
          <w:iCs/>
          <w:sz w:val="22"/>
          <w:szCs w:val="22"/>
          <w:lang w:val="en-US"/>
        </w:rPr>
        <w:t>II</w:t>
      </w:r>
      <w:r w:rsidRPr="00F04AEC">
        <w:rPr>
          <w:rFonts w:ascii="Arial" w:hAnsi="Arial" w:cs="Arial"/>
          <w:iCs/>
          <w:sz w:val="22"/>
          <w:szCs w:val="22"/>
        </w:rPr>
        <w:t xml:space="preserve"> квартале израсх</w:t>
      </w:r>
      <w:r w:rsidRPr="00F04AEC">
        <w:rPr>
          <w:rFonts w:ascii="Arial" w:hAnsi="Arial" w:cs="Arial"/>
          <w:iCs/>
          <w:sz w:val="22"/>
          <w:szCs w:val="22"/>
        </w:rPr>
        <w:t>о</w:t>
      </w:r>
      <w:r w:rsidRPr="00F04AEC">
        <w:rPr>
          <w:rFonts w:ascii="Arial" w:hAnsi="Arial" w:cs="Arial"/>
          <w:iCs/>
          <w:sz w:val="22"/>
          <w:szCs w:val="22"/>
        </w:rPr>
        <w:t>довать товарно-материальных ценностей на 630 тыс. руб. Норма запаса товарно-материальных ценностей предполагается 8 дней. Определить потребность в оборотных средствах по производственным запасам.</w:t>
      </w: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2.</w:t>
      </w:r>
      <w:r w:rsidRPr="00F04AEC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Pr="00F04AEC">
        <w:rPr>
          <w:rFonts w:ascii="Arial" w:hAnsi="Arial" w:cs="Arial"/>
          <w:iCs/>
          <w:sz w:val="22"/>
          <w:szCs w:val="22"/>
        </w:rPr>
        <w:t>По данным предприятия остаток оплаченного сырья и основных мат</w:t>
      </w:r>
      <w:r w:rsidRPr="00F04AEC">
        <w:rPr>
          <w:rFonts w:ascii="Arial" w:hAnsi="Arial" w:cs="Arial"/>
          <w:iCs/>
          <w:sz w:val="22"/>
          <w:szCs w:val="22"/>
        </w:rPr>
        <w:t>е</w:t>
      </w:r>
      <w:r w:rsidRPr="00F04AEC">
        <w:rPr>
          <w:rFonts w:ascii="Arial" w:hAnsi="Arial" w:cs="Arial"/>
          <w:iCs/>
          <w:sz w:val="22"/>
          <w:szCs w:val="22"/>
        </w:rPr>
        <w:t>риалов, находящихся в пути, составил: на начало года — 300 тыс. руб., на 1 апреля — 500 тыс. руб., на 1 июля — 250 тыс. руб., на 1 октября — 150 тыс. руб., на конец года — 200 тыс. руб. По годовой смете затрат на производство предусмотрен расход сырья на сумму 19000 тыс. руб. Определить норму транспортного</w:t>
      </w:r>
      <w:proofErr w:type="gramEnd"/>
      <w:r w:rsidRPr="00F04AEC">
        <w:rPr>
          <w:rFonts w:ascii="Arial" w:hAnsi="Arial" w:cs="Arial"/>
          <w:iCs/>
          <w:sz w:val="22"/>
          <w:szCs w:val="22"/>
        </w:rPr>
        <w:t xml:space="preserve"> запаса в днях. </w:t>
      </w: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3.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iCs/>
          <w:sz w:val="22"/>
          <w:szCs w:val="22"/>
        </w:rPr>
        <w:t xml:space="preserve">Определить потребность в оборотных средствах на плановый период, если оборотные средства, тесно связанные с объемом производства, составляли 30000 тыс. руб., остальные статьи, не связанные с объемом производства, — 10000 тыс. руб. Объем производства в базисном периоде 470000 тыс. руб., в плановом периоде — 495000 тыс. руб. </w:t>
      </w:r>
    </w:p>
    <w:p w:rsidR="00FA6F69" w:rsidRPr="00F04AEC" w:rsidRDefault="00FA6F69" w:rsidP="00F04AEC">
      <w:pPr>
        <w:widowControl w:val="0"/>
        <w:shd w:val="clear" w:color="auto" w:fill="FFFFFF"/>
        <w:ind w:firstLine="709"/>
        <w:jc w:val="both"/>
        <w:rPr>
          <w:rFonts w:ascii="Arial" w:hAnsi="Arial" w:cs="Arial"/>
          <w:iCs/>
          <w:sz w:val="22"/>
          <w:szCs w:val="22"/>
        </w:rPr>
      </w:pP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4.</w:t>
      </w:r>
      <w:r w:rsidRPr="00F04AEC">
        <w:rPr>
          <w:rFonts w:ascii="Arial" w:hAnsi="Arial" w:cs="Arial"/>
          <w:i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Рассчитать норматив оборотных сре</w:t>
      </w:r>
      <w:proofErr w:type="gramStart"/>
      <w:r w:rsidRPr="00F04AEC">
        <w:rPr>
          <w:rFonts w:ascii="Arial" w:hAnsi="Arial" w:cs="Arial"/>
          <w:sz w:val="22"/>
          <w:szCs w:val="22"/>
        </w:rPr>
        <w:t>дств в р</w:t>
      </w:r>
      <w:proofErr w:type="gramEnd"/>
      <w:r w:rsidRPr="00F04AEC">
        <w:rPr>
          <w:rFonts w:ascii="Arial" w:hAnsi="Arial" w:cs="Arial"/>
          <w:sz w:val="22"/>
          <w:szCs w:val="22"/>
        </w:rPr>
        <w:t>асходах будущих периодов. Переходящая сумма расходов будущих периодов на начало планируемого года 456 тыс. руб., расходы будущих периодов в предстоящем году, предусмотренные соответству</w:t>
      </w:r>
      <w:r w:rsidRPr="00F04AEC">
        <w:rPr>
          <w:rFonts w:ascii="Arial" w:hAnsi="Arial" w:cs="Arial"/>
          <w:sz w:val="22"/>
          <w:szCs w:val="22"/>
        </w:rPr>
        <w:t>ю</w:t>
      </w:r>
      <w:r w:rsidRPr="00F04AEC">
        <w:rPr>
          <w:rFonts w:ascii="Arial" w:hAnsi="Arial" w:cs="Arial"/>
          <w:sz w:val="22"/>
          <w:szCs w:val="22"/>
        </w:rPr>
        <w:t>щими сметами, — 567 тыс. руб., расходы будущих периодов, подлежащие списанию на себестоимость продукции предстоящего года в соответствии со сметой производства, — 345 тыс. руб.</w:t>
      </w: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:rsidR="00FA6F69" w:rsidRPr="00F04AEC" w:rsidRDefault="00FA6F69" w:rsidP="00F04AEC">
      <w:pPr>
        <w:ind w:firstLine="720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 xml:space="preserve">12. Предприятие определило, что среднее </w:t>
      </w:r>
      <w:proofErr w:type="spellStart"/>
      <w:r w:rsidRPr="00F04AEC">
        <w:rPr>
          <w:rFonts w:ascii="Arial" w:hAnsi="Arial" w:cs="Arial"/>
          <w:sz w:val="22"/>
          <w:szCs w:val="22"/>
        </w:rPr>
        <w:t>квадратическое</w:t>
      </w:r>
      <w:proofErr w:type="spellEnd"/>
      <w:r w:rsidRPr="00F04AEC">
        <w:rPr>
          <w:rFonts w:ascii="Arial" w:hAnsi="Arial" w:cs="Arial"/>
          <w:sz w:val="22"/>
          <w:szCs w:val="22"/>
        </w:rPr>
        <w:t xml:space="preserve"> отклонение ежедне</w:t>
      </w:r>
      <w:r w:rsidRPr="00F04AEC">
        <w:rPr>
          <w:rFonts w:ascii="Arial" w:hAnsi="Arial" w:cs="Arial"/>
          <w:sz w:val="22"/>
          <w:szCs w:val="22"/>
        </w:rPr>
        <w:t>в</w:t>
      </w:r>
      <w:r w:rsidRPr="00F04AEC">
        <w:rPr>
          <w:rFonts w:ascii="Arial" w:hAnsi="Arial" w:cs="Arial"/>
          <w:sz w:val="22"/>
          <w:szCs w:val="22"/>
        </w:rPr>
        <w:t>ных чистых денежных потоков составляет 2500 д. е. Затраты предприятия на каждую п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купку или продажу краткосрочных коммерческих векселей, приносящих доход из расчета 7.465% годовых, составляют 50 д. е. Для определения целевого остатка денежных сре</w:t>
      </w:r>
      <w:proofErr w:type="gramStart"/>
      <w:r w:rsidRPr="00F04AEC">
        <w:rPr>
          <w:rFonts w:ascii="Arial" w:hAnsi="Arial" w:cs="Arial"/>
          <w:sz w:val="22"/>
          <w:szCs w:val="22"/>
        </w:rPr>
        <w:t>дств пр</w:t>
      </w:r>
      <w:proofErr w:type="gramEnd"/>
      <w:r w:rsidRPr="00F04AEC">
        <w:rPr>
          <w:rFonts w:ascii="Arial" w:hAnsi="Arial" w:cs="Arial"/>
          <w:sz w:val="22"/>
          <w:szCs w:val="22"/>
        </w:rPr>
        <w:t>едприятие использует модель Миллера—Орра. Кроме того,  решено подде</w:t>
      </w:r>
      <w:r w:rsidRPr="00F04AEC">
        <w:rPr>
          <w:rFonts w:ascii="Arial" w:hAnsi="Arial" w:cs="Arial"/>
          <w:sz w:val="22"/>
          <w:szCs w:val="22"/>
        </w:rPr>
        <w:t>р</w:t>
      </w:r>
      <w:r w:rsidRPr="00F04AEC">
        <w:rPr>
          <w:rFonts w:ascii="Arial" w:hAnsi="Arial" w:cs="Arial"/>
          <w:sz w:val="22"/>
          <w:szCs w:val="22"/>
        </w:rPr>
        <w:t>живать минимальный уровень денежных средств (нижний предел) в сумме 10000 д. е.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а. Определите величину целевого остатка средств на счете.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proofErr w:type="gramStart"/>
      <w:r w:rsidRPr="00F04AEC">
        <w:rPr>
          <w:rFonts w:ascii="Arial" w:hAnsi="Arial" w:cs="Arial"/>
          <w:sz w:val="22"/>
          <w:szCs w:val="22"/>
        </w:rPr>
        <w:t>б</w:t>
      </w:r>
      <w:proofErr w:type="gramEnd"/>
      <w:r w:rsidRPr="00F04AEC">
        <w:rPr>
          <w:rFonts w:ascii="Arial" w:hAnsi="Arial" w:cs="Arial"/>
          <w:sz w:val="22"/>
          <w:szCs w:val="22"/>
        </w:rPr>
        <w:t>. Определите верхний и нижний пределы.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в. Опишите схему принятия решений (когда и в каком размере произво</w:t>
      </w:r>
      <w:r w:rsidRPr="00F04AEC">
        <w:rPr>
          <w:rFonts w:ascii="Arial" w:hAnsi="Arial" w:cs="Arial"/>
          <w:sz w:val="22"/>
          <w:szCs w:val="22"/>
        </w:rPr>
        <w:softHyphen/>
        <w:t>дить изменение остатка средств на счете?).</w:t>
      </w:r>
    </w:p>
    <w:p w:rsidR="00FA6F69" w:rsidRPr="00F04AEC" w:rsidRDefault="00FA6F69" w:rsidP="00F04AEC">
      <w:pPr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г. Какова ожидаемая величина среднего остатка?</w:t>
      </w:r>
    </w:p>
    <w:p w:rsidR="00FA6F69" w:rsidRPr="00F04AEC" w:rsidRDefault="00FA6F69" w:rsidP="00F04AEC">
      <w:pPr>
        <w:widowControl w:val="0"/>
        <w:ind w:firstLine="709"/>
        <w:jc w:val="both"/>
        <w:rPr>
          <w:rFonts w:ascii="Arial" w:hAnsi="Arial" w:cs="Arial"/>
          <w:noProof/>
          <w:sz w:val="22"/>
          <w:szCs w:val="22"/>
        </w:rPr>
      </w:pPr>
    </w:p>
    <w:p w:rsidR="00FA6F69" w:rsidRDefault="00FA6F69" w:rsidP="00F04AEC">
      <w:pPr>
        <w:widowControl w:val="0"/>
        <w:ind w:firstLine="709"/>
        <w:jc w:val="center"/>
        <w:rPr>
          <w:rFonts w:ascii="Arial" w:hAnsi="Arial" w:cs="Arial"/>
          <w:b/>
          <w:noProof/>
          <w:sz w:val="22"/>
          <w:szCs w:val="22"/>
        </w:rPr>
      </w:pPr>
      <w:r w:rsidRPr="00F04AEC">
        <w:rPr>
          <w:rFonts w:ascii="Arial" w:hAnsi="Arial" w:cs="Arial"/>
          <w:b/>
          <w:noProof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noProof/>
          <w:sz w:val="22"/>
          <w:szCs w:val="22"/>
        </w:rPr>
        <w:t>онтрольная работа 7</w:t>
      </w:r>
    </w:p>
    <w:p w:rsidR="00F04AEC" w:rsidRPr="00F04AEC" w:rsidRDefault="00F04AEC" w:rsidP="00F04AEC">
      <w:pPr>
        <w:widowControl w:val="0"/>
        <w:ind w:firstLine="709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FA6F69" w:rsidRPr="00F04AEC" w:rsidRDefault="00FA6F69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FA6F69" w:rsidRPr="00F04AEC" w:rsidRDefault="00FA6F69" w:rsidP="00F04AEC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1. Как классифицируются основные производственные фонды в зависимости от участия в производстве продукции?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на производственные и непроизводственные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на активные и пассивные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на основные и вспомогательные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Что означает полная восстановительная стоимость основных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сколько средств пришлось бы затратить предприятию на дату переоценки при сущес</w:t>
      </w:r>
      <w:r w:rsidRPr="00F04AEC">
        <w:rPr>
          <w:rFonts w:ascii="Arial" w:hAnsi="Arial" w:cs="Arial"/>
          <w:color w:val="000000"/>
          <w:sz w:val="22"/>
          <w:szCs w:val="22"/>
        </w:rPr>
        <w:t>т</w:t>
      </w:r>
      <w:r w:rsidRPr="00F04AEC">
        <w:rPr>
          <w:rFonts w:ascii="Arial" w:hAnsi="Arial" w:cs="Arial"/>
          <w:color w:val="000000"/>
          <w:sz w:val="22"/>
          <w:szCs w:val="22"/>
        </w:rPr>
        <w:t>вующих оценках стоимости строительных и монтажных работ, используемых материал</w:t>
      </w:r>
      <w:r w:rsidRPr="00F04AEC">
        <w:rPr>
          <w:rFonts w:ascii="Arial" w:hAnsi="Arial" w:cs="Arial"/>
          <w:color w:val="000000"/>
          <w:sz w:val="22"/>
          <w:szCs w:val="22"/>
        </w:rPr>
        <w:t>ь</w:t>
      </w:r>
      <w:r w:rsidRPr="00F04AEC">
        <w:rPr>
          <w:rFonts w:ascii="Arial" w:hAnsi="Arial" w:cs="Arial"/>
          <w:color w:val="000000"/>
          <w:sz w:val="22"/>
          <w:szCs w:val="22"/>
        </w:rPr>
        <w:lastRenderedPageBreak/>
        <w:t xml:space="preserve">ных ресурсах, торговых наценках и т. д. для замены имеющихся, изношенных в той или иной мере основных средств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такими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 xml:space="preserve"> же, но новыми, для их полного восстановления в 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изношенном виде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сумма фактических затрат организации на приобретение, сооружение и изготовление, за исключением налога на добавленную стоимость и иных возмещаемых налогов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сумма первоначальной стоимости за вычетом суммы износа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Что предполагает доходный подход при определении рыночной стоимости основных средств?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что рыночная стоимость оцениваемого объекта определяется текущей стоимостью д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ходов, которые этот объект может принести своему собственнику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что разумный инвестор, как правило, не заплатит за оцениваемый объект сумму бол</w:t>
      </w:r>
      <w:r w:rsidRPr="00F04AEC">
        <w:rPr>
          <w:rFonts w:ascii="Arial" w:hAnsi="Arial" w:cs="Arial"/>
          <w:color w:val="000000"/>
          <w:sz w:val="22"/>
          <w:szCs w:val="22"/>
        </w:rPr>
        <w:t>ь</w:t>
      </w:r>
      <w:r w:rsidRPr="00F04AEC">
        <w:rPr>
          <w:rFonts w:ascii="Arial" w:hAnsi="Arial" w:cs="Arial"/>
          <w:color w:val="000000"/>
          <w:sz w:val="22"/>
          <w:szCs w:val="22"/>
        </w:rPr>
        <w:t>шую, чем та, за которую обошлось бы создание объекта, обладающего эквивалентной полезностью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что разумный инвестор, как правило, не заплатит за оцениваемый объект сумму, большую, чем та, за которую на рынке может быть приобретен объект, обладающий э</w:t>
      </w:r>
      <w:r w:rsidRPr="00F04AEC">
        <w:rPr>
          <w:rFonts w:ascii="Arial" w:hAnsi="Arial" w:cs="Arial"/>
          <w:color w:val="000000"/>
          <w:sz w:val="22"/>
          <w:szCs w:val="22"/>
        </w:rPr>
        <w:t>к</w:t>
      </w:r>
      <w:r w:rsidRPr="00F04AEC">
        <w:rPr>
          <w:rFonts w:ascii="Arial" w:hAnsi="Arial" w:cs="Arial"/>
          <w:color w:val="000000"/>
          <w:sz w:val="22"/>
          <w:szCs w:val="22"/>
        </w:rPr>
        <w:t>вивалентной полезностью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Как определить техническую вооруженность труда?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стоимости производственного оборудования к среднесписочному числу рабочих в наибольшую смену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среднегодовой стоимости промышленно-производственных фондов к среднесписочной численности рабочих в наибольшую смену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среднегодовой стоимости промышленно-производственных фондов к среднесписочной численности рабочих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Как определить рентабельность основных производственных фондов?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прибыли от основной деятельности к среднегодовой стоимости основных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стоимости произведенной продукции к среднегодовой стоимости осно</w:t>
      </w:r>
      <w:r w:rsidRPr="00F04AEC">
        <w:rPr>
          <w:rFonts w:ascii="Arial" w:hAnsi="Arial" w:cs="Arial"/>
          <w:color w:val="000000"/>
          <w:sz w:val="22"/>
          <w:szCs w:val="22"/>
        </w:rPr>
        <w:t>в</w:t>
      </w:r>
      <w:r w:rsidRPr="00F04AEC">
        <w:rPr>
          <w:rFonts w:ascii="Arial" w:hAnsi="Arial" w:cs="Arial"/>
          <w:color w:val="000000"/>
          <w:sz w:val="22"/>
          <w:szCs w:val="22"/>
        </w:rPr>
        <w:t>ных средств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отношением среднегодовой стоимости основных производственных фондов к стоим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сти произведенной продукции за отчетный период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pStyle w:val="ad"/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Arial" w:hAnsi="Arial" w:cs="Arial"/>
          <w:b/>
        </w:rPr>
      </w:pPr>
      <w:r w:rsidRPr="00F04AEC">
        <w:rPr>
          <w:rFonts w:ascii="Arial" w:hAnsi="Arial" w:cs="Arial"/>
          <w:b/>
        </w:rPr>
        <w:t>Решите задачи</w:t>
      </w:r>
    </w:p>
    <w:p w:rsidR="00FA6F69" w:rsidRPr="00F04AEC" w:rsidRDefault="00FA6F69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1.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Рассчитать первоначальную стоимость оборудования, если стоимость оборудования у производителя составляет 350000 руб., услуги по его транспортировке 15000 руб. Для монтажа необходимо провести комплекс работ, общая стоимость которых 8000 руб.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2.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 xml:space="preserve">Определить сумму амортизационных отчислений за первое полугодие планируемого года: 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– предприятием приобретено оборудование и принято на учет в декабре отчетного периода;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– стоимость оборудования: а) 240 тыс. руб.; б) 200 тыс. руб.; в) 180 тыс. руб.;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sz w:val="22"/>
          <w:szCs w:val="22"/>
        </w:rPr>
        <w:t>– срок полезного использования оборудования: а) 8 лет; б) 6 лет; в) 7 лет.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3.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Стоимость приобретения основных средств составляет 480000 руб. Пр</w:t>
      </w:r>
      <w:r w:rsidRPr="00F04AEC">
        <w:rPr>
          <w:rFonts w:ascii="Arial" w:hAnsi="Arial" w:cs="Arial"/>
          <w:sz w:val="22"/>
          <w:szCs w:val="22"/>
        </w:rPr>
        <w:t>о</w:t>
      </w:r>
      <w:r w:rsidRPr="00F04AEC">
        <w:rPr>
          <w:rFonts w:ascii="Arial" w:hAnsi="Arial" w:cs="Arial"/>
          <w:sz w:val="22"/>
          <w:szCs w:val="22"/>
        </w:rPr>
        <w:t>изводитель осуществляет их доставку покупателю за дополнительную плату в размере 1% от стоимости основных средств. Монтаж основных сре</w:t>
      </w:r>
      <w:proofErr w:type="gramStart"/>
      <w:r w:rsidRPr="00F04AEC">
        <w:rPr>
          <w:rFonts w:ascii="Arial" w:hAnsi="Arial" w:cs="Arial"/>
          <w:sz w:val="22"/>
          <w:szCs w:val="22"/>
        </w:rPr>
        <w:t>дств пр</w:t>
      </w:r>
      <w:proofErr w:type="gramEnd"/>
      <w:r w:rsidRPr="00F04AEC">
        <w:rPr>
          <w:rFonts w:ascii="Arial" w:hAnsi="Arial" w:cs="Arial"/>
          <w:sz w:val="22"/>
          <w:szCs w:val="22"/>
        </w:rPr>
        <w:t>едприятие осуществл</w:t>
      </w:r>
      <w:r w:rsidRPr="00F04AEC">
        <w:rPr>
          <w:rFonts w:ascii="Arial" w:hAnsi="Arial" w:cs="Arial"/>
          <w:sz w:val="22"/>
          <w:szCs w:val="22"/>
        </w:rPr>
        <w:t>я</w:t>
      </w:r>
      <w:r w:rsidRPr="00F04AEC">
        <w:rPr>
          <w:rFonts w:ascii="Arial" w:hAnsi="Arial" w:cs="Arial"/>
          <w:sz w:val="22"/>
          <w:szCs w:val="22"/>
        </w:rPr>
        <w:t>ет самостоятельно. Стоимость работ, связанных с монтажом, составляет 6000 руб. Опр</w:t>
      </w:r>
      <w:r w:rsidRPr="00F04AEC">
        <w:rPr>
          <w:rFonts w:ascii="Arial" w:hAnsi="Arial" w:cs="Arial"/>
          <w:sz w:val="22"/>
          <w:szCs w:val="22"/>
        </w:rPr>
        <w:t>е</w:t>
      </w:r>
      <w:r w:rsidRPr="00F04AEC">
        <w:rPr>
          <w:rFonts w:ascii="Arial" w:hAnsi="Arial" w:cs="Arial"/>
          <w:sz w:val="22"/>
          <w:szCs w:val="22"/>
        </w:rPr>
        <w:t>делить стоимость, по которой основные фонды будут отражены в учете на момент их ввода в эксплуатацию.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4.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>Нормативный срок службы оборудования — 10 лет. Определить норму амортизации для данного оборудования: а) при линейном методе начисления амортиз</w:t>
      </w:r>
      <w:r w:rsidRPr="00F04AEC">
        <w:rPr>
          <w:rFonts w:ascii="Arial" w:hAnsi="Arial" w:cs="Arial"/>
          <w:sz w:val="22"/>
          <w:szCs w:val="22"/>
        </w:rPr>
        <w:t>а</w:t>
      </w:r>
      <w:r w:rsidRPr="00F04AEC">
        <w:rPr>
          <w:rFonts w:ascii="Arial" w:hAnsi="Arial" w:cs="Arial"/>
          <w:sz w:val="22"/>
          <w:szCs w:val="22"/>
        </w:rPr>
        <w:lastRenderedPageBreak/>
        <w:t>ции; б) при использовании нелинейного метода.</w:t>
      </w: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</w:p>
    <w:p w:rsidR="00FA6F69" w:rsidRPr="00F04AEC" w:rsidRDefault="00FA6F69" w:rsidP="00F04AEC">
      <w:pPr>
        <w:widowControl w:val="0"/>
        <w:ind w:firstLine="567"/>
        <w:jc w:val="both"/>
        <w:rPr>
          <w:rFonts w:ascii="Arial" w:hAnsi="Arial" w:cs="Arial"/>
          <w:sz w:val="22"/>
          <w:szCs w:val="22"/>
        </w:rPr>
      </w:pPr>
      <w:r w:rsidRPr="00F04AEC">
        <w:rPr>
          <w:rFonts w:ascii="Arial" w:hAnsi="Arial" w:cs="Arial"/>
          <w:b/>
          <w:iCs/>
          <w:sz w:val="22"/>
          <w:szCs w:val="22"/>
        </w:rPr>
        <w:t>Задача 5.</w:t>
      </w:r>
      <w:r w:rsidRPr="00F04AEC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F04AEC">
        <w:rPr>
          <w:rFonts w:ascii="Arial" w:hAnsi="Arial" w:cs="Arial"/>
          <w:sz w:val="22"/>
          <w:szCs w:val="22"/>
        </w:rPr>
        <w:t xml:space="preserve">. После года работы предприятия износ основных средств составил 2500 рублей. Норма амортизационных отчислений для оборудования предприятия составляет 14,3%. Определить первоначальную стоимость оборудования. </w:t>
      </w:r>
    </w:p>
    <w:p w:rsidR="00A01FA8" w:rsidRPr="00F04AEC" w:rsidRDefault="00A01FA8" w:rsidP="00F04AEC">
      <w:pPr>
        <w:tabs>
          <w:tab w:val="left" w:pos="2295"/>
        </w:tabs>
        <w:jc w:val="center"/>
        <w:rPr>
          <w:rFonts w:ascii="Arial" w:hAnsi="Arial" w:cs="Arial"/>
          <w:sz w:val="22"/>
          <w:szCs w:val="22"/>
        </w:rPr>
      </w:pPr>
    </w:p>
    <w:p w:rsidR="00A01FA8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</w:rPr>
        <w:t>К</w:t>
      </w:r>
      <w:r w:rsidR="00F04AEC" w:rsidRPr="00F04AEC">
        <w:rPr>
          <w:rFonts w:ascii="Arial" w:hAnsi="Arial" w:cs="Arial"/>
          <w:b/>
          <w:sz w:val="22"/>
          <w:szCs w:val="22"/>
        </w:rPr>
        <w:t>онтрольная работа 8</w:t>
      </w:r>
    </w:p>
    <w:p w:rsidR="00F04AEC" w:rsidRPr="00F04AEC" w:rsidRDefault="00F04AEC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A01FA8" w:rsidRPr="00F04AEC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  <w:r w:rsidRPr="00F04AEC">
        <w:rPr>
          <w:rFonts w:ascii="Arial" w:hAnsi="Arial" w:cs="Arial"/>
          <w:b/>
          <w:sz w:val="22"/>
          <w:szCs w:val="22"/>
          <w:lang w:val="en-US"/>
        </w:rPr>
        <w:t>I</w:t>
      </w:r>
      <w:r w:rsidRPr="00F04AEC">
        <w:rPr>
          <w:rFonts w:ascii="Arial" w:hAnsi="Arial" w:cs="Arial"/>
          <w:b/>
          <w:sz w:val="22"/>
          <w:szCs w:val="22"/>
        </w:rPr>
        <w:t>. Выберите правильный вариант</w:t>
      </w:r>
    </w:p>
    <w:p w:rsidR="00A01FA8" w:rsidRPr="00F04AEC" w:rsidRDefault="00A01FA8" w:rsidP="00F04AEC">
      <w:pPr>
        <w:jc w:val="center"/>
        <w:rPr>
          <w:rFonts w:ascii="Arial" w:hAnsi="Arial" w:cs="Arial"/>
          <w:b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1. Каким этапом управленческих действий заканчивается корпоративное финансовое планирование?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оценкой эффективности выполнения финансовых заданий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осуществлением контроля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выбором и обработкой информации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2. Управление процессом создания, распределения, перераспределения и использования финансовых ресурсов, реализующихся в детализированных финансовых планах, – это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финансовое планирование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финансовое регулирование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финансовое управление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3. В чем заключается сущность нормативного метода планирования?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в определении на основе заранее установленных норм и нормативов потребности в финансовых ресурсах и источниках их образования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 корректировке базовых показателей на предполагаемые изменения в наступающем плановом периоде с учетом тенденций роста взаимосвязанных данных, намечаемых м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роприятий по совершенствованию их структуры, ускорению роста и других показателей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 достижении увязки имеющихся в наличии финансовых ресурсов и фактической п</w:t>
      </w:r>
      <w:r w:rsidRPr="00F04AEC">
        <w:rPr>
          <w:rFonts w:ascii="Arial" w:hAnsi="Arial" w:cs="Arial"/>
          <w:color w:val="000000"/>
          <w:sz w:val="22"/>
          <w:szCs w:val="22"/>
        </w:rPr>
        <w:t>о</w:t>
      </w:r>
      <w:r w:rsidRPr="00F04AEC">
        <w:rPr>
          <w:rFonts w:ascii="Arial" w:hAnsi="Arial" w:cs="Arial"/>
          <w:color w:val="000000"/>
          <w:sz w:val="22"/>
          <w:szCs w:val="22"/>
        </w:rPr>
        <w:t>требности в них.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4. Каково целевое назначение текущего финансового плана?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в обеспечении постоянной платежеспособности корпорации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в обеспечении бесперебойной производственной деятельности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в обеспечении сбалансированности спроса и предложения выпускаемой продукции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5. К какому методу планирования относится составление нескольких вариантов плановых расчетов?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метод оптимизации плановых решений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балансовый метод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нормативный метод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 xml:space="preserve">6) Что такое </w:t>
      </w:r>
      <w:proofErr w:type="spellStart"/>
      <w:r w:rsidRPr="00F04AEC">
        <w:rPr>
          <w:rFonts w:ascii="Arial" w:hAnsi="Arial" w:cs="Arial"/>
          <w:color w:val="000000"/>
          <w:sz w:val="22"/>
          <w:szCs w:val="22"/>
        </w:rPr>
        <w:t>бюджетирование</w:t>
      </w:r>
      <w:proofErr w:type="spellEnd"/>
      <w:r w:rsidRPr="00F04AEC">
        <w:rPr>
          <w:rFonts w:ascii="Arial" w:hAnsi="Arial" w:cs="Arial"/>
          <w:color w:val="000000"/>
          <w:sz w:val="22"/>
          <w:szCs w:val="22"/>
        </w:rPr>
        <w:t>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процесс разработки конкретных бюджетов в соответствии с целями оперативного пл</w:t>
      </w:r>
      <w:r w:rsidRPr="00F04AEC">
        <w:rPr>
          <w:rFonts w:ascii="Arial" w:hAnsi="Arial" w:cs="Arial"/>
          <w:color w:val="000000"/>
          <w:sz w:val="22"/>
          <w:szCs w:val="22"/>
        </w:rPr>
        <w:t>а</w:t>
      </w:r>
      <w:r w:rsidRPr="00F04AEC">
        <w:rPr>
          <w:rFonts w:ascii="Arial" w:hAnsi="Arial" w:cs="Arial"/>
          <w:color w:val="000000"/>
          <w:sz w:val="22"/>
          <w:szCs w:val="22"/>
        </w:rPr>
        <w:t>нирования (например, платежный баланс на предстоящий месяц)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 xml:space="preserve">оперативный финансовый план, составленный, как правило, в рамках до одного года, отражающий расходы и поступления средств </w:t>
      </w:r>
      <w:proofErr w:type="gramStart"/>
      <w:r w:rsidRPr="00F04AEC">
        <w:rPr>
          <w:rFonts w:ascii="Arial" w:hAnsi="Arial" w:cs="Arial"/>
          <w:color w:val="000000"/>
          <w:sz w:val="22"/>
          <w:szCs w:val="22"/>
        </w:rPr>
        <w:t>по операционной</w:t>
      </w:r>
      <w:proofErr w:type="gramEnd"/>
      <w:r w:rsidRPr="00F04AEC">
        <w:rPr>
          <w:rFonts w:ascii="Arial" w:hAnsi="Arial" w:cs="Arial"/>
          <w:color w:val="000000"/>
          <w:sz w:val="22"/>
          <w:szCs w:val="22"/>
        </w:rPr>
        <w:t>, инвестиционной и фина</w:t>
      </w:r>
      <w:r w:rsidRPr="00F04AEC">
        <w:rPr>
          <w:rFonts w:ascii="Arial" w:hAnsi="Arial" w:cs="Arial"/>
          <w:color w:val="000000"/>
          <w:sz w:val="22"/>
          <w:szCs w:val="22"/>
        </w:rPr>
        <w:t>н</w:t>
      </w:r>
      <w:r w:rsidRPr="00F04AEC">
        <w:rPr>
          <w:rFonts w:ascii="Arial" w:hAnsi="Arial" w:cs="Arial"/>
          <w:color w:val="000000"/>
          <w:sz w:val="22"/>
          <w:szCs w:val="22"/>
        </w:rPr>
        <w:t>совой деятельности корпорации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процесс разработки конкретных бюджетов по формированию источников капитала (пассивы баланса) и их размещению (активы баланса)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7. Какова основная цель составления бюджета производства?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расчет прогноза объема производства товарной продукции</w:t>
      </w:r>
      <w:r w:rsidRPr="00F04AEC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F04AEC">
        <w:rPr>
          <w:rFonts w:ascii="Arial" w:hAnsi="Arial" w:cs="Arial"/>
          <w:color w:val="000000"/>
          <w:sz w:val="22"/>
          <w:szCs w:val="22"/>
        </w:rPr>
        <w:t>исходя из результатов ра</w:t>
      </w:r>
      <w:r w:rsidRPr="00F04AEC">
        <w:rPr>
          <w:rFonts w:ascii="Arial" w:hAnsi="Arial" w:cs="Arial"/>
          <w:color w:val="000000"/>
          <w:sz w:val="22"/>
          <w:szCs w:val="22"/>
        </w:rPr>
        <w:t>с</w:t>
      </w:r>
      <w:r w:rsidRPr="00F04AEC">
        <w:rPr>
          <w:rFonts w:ascii="Arial" w:hAnsi="Arial" w:cs="Arial"/>
          <w:color w:val="000000"/>
          <w:sz w:val="22"/>
          <w:szCs w:val="22"/>
        </w:rPr>
        <w:t>чета предыдущего блока и целевого остатка произведенной, но нереализованной проду</w:t>
      </w:r>
      <w:r w:rsidRPr="00F04AEC">
        <w:rPr>
          <w:rFonts w:ascii="Arial" w:hAnsi="Arial" w:cs="Arial"/>
          <w:color w:val="000000"/>
          <w:sz w:val="22"/>
          <w:szCs w:val="22"/>
        </w:rPr>
        <w:t>к</w:t>
      </w:r>
      <w:r w:rsidRPr="00F04AEC">
        <w:rPr>
          <w:rFonts w:ascii="Arial" w:hAnsi="Arial" w:cs="Arial"/>
          <w:color w:val="000000"/>
          <w:sz w:val="22"/>
          <w:szCs w:val="22"/>
        </w:rPr>
        <w:t>ции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расчет прогноза объема продаж в целом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lastRenderedPageBreak/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расчет общих затрат на привлечение трудовых ресурсов, занятых непосредственно в производстве (в стоимостном выражении)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color w:val="000000"/>
          <w:sz w:val="22"/>
          <w:szCs w:val="22"/>
        </w:rPr>
        <w:t>8. На основе какого бюджета прогнозируется движение денежных средств корпорации, выполнение своих расчетных обязательств перед государством, кредиторами и партн</w:t>
      </w:r>
      <w:r w:rsidRPr="00F04AEC">
        <w:rPr>
          <w:rFonts w:ascii="Arial" w:hAnsi="Arial" w:cs="Arial"/>
          <w:color w:val="000000"/>
          <w:sz w:val="22"/>
          <w:szCs w:val="22"/>
        </w:rPr>
        <w:t>е</w:t>
      </w:r>
      <w:r w:rsidRPr="00F04AEC">
        <w:rPr>
          <w:rFonts w:ascii="Arial" w:hAnsi="Arial" w:cs="Arial"/>
          <w:color w:val="000000"/>
          <w:sz w:val="22"/>
          <w:szCs w:val="22"/>
        </w:rPr>
        <w:t>рами, фиксируются происходящие изменения в платежеспособности?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а) </w:t>
      </w:r>
      <w:r w:rsidRPr="00F04AEC">
        <w:rPr>
          <w:rFonts w:ascii="Arial" w:hAnsi="Arial" w:cs="Arial"/>
          <w:color w:val="000000"/>
          <w:sz w:val="22"/>
          <w:szCs w:val="22"/>
        </w:rPr>
        <w:t>бюджета движения денежных средств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б) </w:t>
      </w:r>
      <w:r w:rsidRPr="00F04AEC">
        <w:rPr>
          <w:rFonts w:ascii="Arial" w:hAnsi="Arial" w:cs="Arial"/>
          <w:color w:val="000000"/>
          <w:sz w:val="22"/>
          <w:szCs w:val="22"/>
        </w:rPr>
        <w:t>бюджета управленческих и коммерческих расходов</w:t>
      </w:r>
    </w:p>
    <w:p w:rsidR="00A01FA8" w:rsidRPr="00F04AEC" w:rsidRDefault="00A01FA8" w:rsidP="00F04AE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04AEC">
        <w:rPr>
          <w:rFonts w:ascii="Arial" w:hAnsi="Arial" w:cs="Arial"/>
          <w:bCs/>
          <w:color w:val="000000"/>
          <w:sz w:val="22"/>
          <w:szCs w:val="22"/>
        </w:rPr>
        <w:t xml:space="preserve">в) </w:t>
      </w:r>
      <w:r w:rsidRPr="00F04AEC">
        <w:rPr>
          <w:rFonts w:ascii="Arial" w:hAnsi="Arial" w:cs="Arial"/>
          <w:color w:val="000000"/>
          <w:sz w:val="22"/>
          <w:szCs w:val="22"/>
        </w:rPr>
        <w:t>бюджета себестоимости реализованной продукции</w:t>
      </w:r>
    </w:p>
    <w:p w:rsidR="00A01FA8" w:rsidRPr="00F04AEC" w:rsidRDefault="00A01FA8" w:rsidP="00F04AEC">
      <w:pPr>
        <w:rPr>
          <w:rFonts w:ascii="Arial" w:hAnsi="Arial" w:cs="Arial"/>
          <w:sz w:val="22"/>
          <w:szCs w:val="22"/>
        </w:rPr>
      </w:pPr>
    </w:p>
    <w:p w:rsidR="00A01FA8" w:rsidRPr="00F04AEC" w:rsidRDefault="00A01FA8" w:rsidP="00F04AEC">
      <w:pPr>
        <w:rPr>
          <w:rFonts w:ascii="Arial" w:hAnsi="Arial" w:cs="Arial"/>
          <w:sz w:val="22"/>
          <w:szCs w:val="22"/>
        </w:rPr>
      </w:pPr>
    </w:p>
    <w:p w:rsidR="00A01FA8" w:rsidRPr="00F04AEC" w:rsidRDefault="00114828" w:rsidP="00F04AEC">
      <w:pPr>
        <w:pStyle w:val="FR1"/>
        <w:spacing w:line="240" w:lineRule="auto"/>
        <w:ind w:firstLine="720"/>
        <w:jc w:val="left"/>
        <w:rPr>
          <w:sz w:val="22"/>
          <w:szCs w:val="22"/>
          <w:lang w:val="ru-RU"/>
        </w:rPr>
      </w:pPr>
      <w:r w:rsidRPr="00114828">
        <w:rPr>
          <w:b/>
          <w:sz w:val="22"/>
          <w:szCs w:val="22"/>
          <w:lang w:val="ru-RU"/>
        </w:rPr>
        <w:t>Задача</w:t>
      </w:r>
      <w:proofErr w:type="gramStart"/>
      <w:r w:rsidRPr="00114828">
        <w:rPr>
          <w:b/>
          <w:sz w:val="22"/>
          <w:szCs w:val="22"/>
          <w:lang w:val="ru-RU"/>
        </w:rPr>
        <w:t xml:space="preserve"> </w:t>
      </w:r>
      <w:r w:rsidR="00A01FA8" w:rsidRPr="00114828">
        <w:rPr>
          <w:b/>
          <w:sz w:val="22"/>
          <w:szCs w:val="22"/>
          <w:lang w:val="ru-RU"/>
        </w:rPr>
        <w:t>.</w:t>
      </w:r>
      <w:proofErr w:type="gramEnd"/>
      <w:r w:rsidR="00A01FA8" w:rsidRPr="00F04AEC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Корпорация</w:t>
      </w:r>
      <w:r w:rsidR="00A01FA8" w:rsidRPr="00F04AEC">
        <w:rPr>
          <w:sz w:val="22"/>
          <w:szCs w:val="22"/>
          <w:lang w:val="ru-RU"/>
        </w:rPr>
        <w:t xml:space="preserve"> ожидает, что объем продаж будет равен 2,4 млн. д. е. в сл</w:t>
      </w:r>
      <w:r w:rsidR="00A01FA8" w:rsidRPr="00F04AEC">
        <w:rPr>
          <w:sz w:val="22"/>
          <w:szCs w:val="22"/>
          <w:lang w:val="ru-RU"/>
        </w:rPr>
        <w:t>е</w:t>
      </w:r>
      <w:r w:rsidR="00A01FA8" w:rsidRPr="00F04AEC">
        <w:rPr>
          <w:sz w:val="22"/>
          <w:szCs w:val="22"/>
          <w:lang w:val="ru-RU"/>
        </w:rPr>
        <w:t>дующем году и столько же через год. Продажи происхо</w:t>
      </w:r>
      <w:r w:rsidR="00A01FA8" w:rsidRPr="00F04AEC">
        <w:rPr>
          <w:sz w:val="22"/>
          <w:szCs w:val="22"/>
          <w:lang w:val="ru-RU"/>
        </w:rPr>
        <w:softHyphen/>
        <w:t>дят равномерно на протяжении года. На базе следующей информации со</w:t>
      </w:r>
      <w:r w:rsidR="00A01FA8" w:rsidRPr="00F04AEC">
        <w:rPr>
          <w:sz w:val="22"/>
          <w:szCs w:val="22"/>
          <w:lang w:val="ru-RU"/>
        </w:rPr>
        <w:softHyphen/>
        <w:t>ставьте предварительные баланс и отчет о ф</w:t>
      </w:r>
      <w:r w:rsidR="00A01FA8" w:rsidRPr="00F04AEC">
        <w:rPr>
          <w:sz w:val="22"/>
          <w:szCs w:val="22"/>
          <w:lang w:val="ru-RU"/>
        </w:rPr>
        <w:t>и</w:t>
      </w:r>
      <w:r w:rsidR="00A01FA8" w:rsidRPr="00F04AEC">
        <w:rPr>
          <w:sz w:val="22"/>
          <w:szCs w:val="22"/>
          <w:lang w:val="ru-RU"/>
        </w:rPr>
        <w:t>нансовых результатах на конец года: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наличность: минимум 4% годового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счета дебиторов: 60-дневный средний период инкассации на основе годового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товарно-материальные запасы: оборачиваются 8 раз в год;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-основные средства: сейчас 500000 д. е., капитальные затраты равны амортизации;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счета кредиторов: одномесячные покупки;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накопленные платежи: 3%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долгосрочная задолженность: сейчас 300000 д.е., уплате к концу года подлежат 75000 д.е.;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акционерный капитал 100000 д. е.,  пополнений не предвидится;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нераспределенная прибыль: сейчас 500 000 дол</w:t>
      </w:r>
      <w:proofErr w:type="gramStart"/>
      <w:r w:rsidRPr="00F04AEC">
        <w:rPr>
          <w:sz w:val="22"/>
          <w:szCs w:val="22"/>
          <w:lang w:val="ru-RU"/>
        </w:rPr>
        <w:t>.;</w:t>
      </w:r>
      <w:proofErr w:type="gramEnd"/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рентабельность продаж (по чистой прибыли) - 8%;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дивидендов нет;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себестоимость реализованной продукции: 60% объема продаж;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закупки: 50% себестоимости реализованной продукции;</w:t>
      </w:r>
    </w:p>
    <w:p w:rsidR="00A01FA8" w:rsidRPr="00F04AEC" w:rsidRDefault="00A01FA8" w:rsidP="00F04AEC">
      <w:pPr>
        <w:pStyle w:val="FR1"/>
        <w:spacing w:line="240" w:lineRule="auto"/>
        <w:jc w:val="both"/>
        <w:rPr>
          <w:sz w:val="22"/>
          <w:szCs w:val="22"/>
          <w:lang w:val="ru-RU"/>
        </w:rPr>
      </w:pPr>
      <w:r w:rsidRPr="00F04AEC">
        <w:rPr>
          <w:sz w:val="22"/>
          <w:szCs w:val="22"/>
          <w:lang w:val="ru-RU"/>
        </w:rPr>
        <w:t>- налог на прибыль 20%.</w:t>
      </w:r>
    </w:p>
    <w:p w:rsidR="00FA6F69" w:rsidRPr="00F04AEC" w:rsidRDefault="00FA6F69" w:rsidP="00F04AEC">
      <w:pPr>
        <w:tabs>
          <w:tab w:val="left" w:pos="2295"/>
        </w:tabs>
        <w:jc w:val="center"/>
        <w:rPr>
          <w:rFonts w:ascii="Arial" w:hAnsi="Arial" w:cs="Arial"/>
          <w:b/>
          <w:sz w:val="22"/>
          <w:szCs w:val="22"/>
        </w:rPr>
      </w:pPr>
    </w:p>
    <w:p w:rsidR="00CF1FB1" w:rsidRPr="00114828" w:rsidRDefault="00CF1FB1" w:rsidP="00F04AEC">
      <w:pPr>
        <w:tabs>
          <w:tab w:val="left" w:pos="2295"/>
        </w:tabs>
        <w:rPr>
          <w:rFonts w:ascii="Arial" w:hAnsi="Arial" w:cs="Arial"/>
          <w:sz w:val="22"/>
          <w:szCs w:val="22"/>
        </w:rPr>
      </w:pPr>
    </w:p>
    <w:p w:rsidR="00CF1FB1" w:rsidRPr="00114828" w:rsidRDefault="00CF1FB1" w:rsidP="00F04AEC">
      <w:pPr>
        <w:ind w:firstLine="720"/>
        <w:rPr>
          <w:rFonts w:ascii="Arial" w:hAnsi="Arial" w:cs="Arial"/>
          <w:b/>
          <w:sz w:val="22"/>
          <w:szCs w:val="22"/>
        </w:rPr>
      </w:pPr>
      <w:r w:rsidRPr="00114828">
        <w:rPr>
          <w:rFonts w:ascii="Arial" w:hAnsi="Arial" w:cs="Arial"/>
          <w:b/>
          <w:sz w:val="22"/>
          <w:szCs w:val="22"/>
        </w:rPr>
        <w:t xml:space="preserve">Критерии оценки: </w:t>
      </w:r>
    </w:p>
    <w:p w:rsidR="00CF1FB1" w:rsidRPr="00114828" w:rsidRDefault="00CF1FB1" w:rsidP="00F04AEC">
      <w:pPr>
        <w:tabs>
          <w:tab w:val="left" w:pos="2295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CF1FB1" w:rsidRPr="00114828" w:rsidRDefault="00CF1FB1" w:rsidP="00F04AEC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«отлично» выставляется студенту, если он полностью и без ошибок выпо</w:t>
      </w:r>
      <w:r w:rsidRPr="00114828">
        <w:rPr>
          <w:rFonts w:ascii="Arial" w:hAnsi="Arial" w:cs="Arial"/>
          <w:sz w:val="22"/>
          <w:szCs w:val="22"/>
        </w:rPr>
        <w:t>л</w:t>
      </w:r>
      <w:r w:rsidRPr="00114828">
        <w:rPr>
          <w:rFonts w:ascii="Arial" w:hAnsi="Arial" w:cs="Arial"/>
          <w:sz w:val="22"/>
          <w:szCs w:val="22"/>
        </w:rPr>
        <w:t>нил все задания;</w:t>
      </w:r>
    </w:p>
    <w:p w:rsidR="00CF1FB1" w:rsidRPr="00114828" w:rsidRDefault="00CF1FB1" w:rsidP="00F04AEC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«хорошо» выставляется студенту, если он полностью выполнил задание, однако имеют место арифметические (расчетные) ошибки;</w:t>
      </w:r>
    </w:p>
    <w:p w:rsidR="00CF1FB1" w:rsidRPr="00114828" w:rsidRDefault="00CF1FB1" w:rsidP="00F04AEC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jc w:val="both"/>
        <w:rPr>
          <w:rFonts w:ascii="Arial" w:hAnsi="Arial" w:cs="Arial"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«удовлетворительно» выставляется студенту, если он полностью выполнил задание, однако в нём имеют место ошибки методического характера и арифметического характера;</w:t>
      </w:r>
    </w:p>
    <w:p w:rsidR="00CF1FB1" w:rsidRPr="00114828" w:rsidRDefault="00CF1FB1" w:rsidP="00114828">
      <w:pPr>
        <w:widowControl w:val="0"/>
        <w:numPr>
          <w:ilvl w:val="0"/>
          <w:numId w:val="12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284"/>
        <w:rPr>
          <w:rFonts w:ascii="Arial" w:hAnsi="Arial" w:cs="Arial"/>
          <w:b/>
          <w:i/>
          <w:sz w:val="22"/>
          <w:szCs w:val="22"/>
        </w:rPr>
      </w:pPr>
      <w:r w:rsidRPr="00114828">
        <w:rPr>
          <w:rFonts w:ascii="Arial" w:hAnsi="Arial" w:cs="Arial"/>
          <w:sz w:val="22"/>
          <w:szCs w:val="22"/>
        </w:rPr>
        <w:t>оценка «неудовлетворительно» выставляется студенту, если он допустил метод</w:t>
      </w:r>
      <w:r w:rsidRPr="00114828">
        <w:rPr>
          <w:rFonts w:ascii="Arial" w:hAnsi="Arial" w:cs="Arial"/>
          <w:sz w:val="22"/>
          <w:szCs w:val="22"/>
        </w:rPr>
        <w:t>и</w:t>
      </w:r>
      <w:r w:rsidRPr="00114828">
        <w:rPr>
          <w:rFonts w:ascii="Arial" w:hAnsi="Arial" w:cs="Arial"/>
          <w:sz w:val="22"/>
          <w:szCs w:val="22"/>
        </w:rPr>
        <w:t xml:space="preserve">ческие ошибки или не выполнил задание вообще. </w:t>
      </w: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B543DC" w:rsidRDefault="00B543DC" w:rsidP="00CF1FB1">
      <w:pPr>
        <w:pStyle w:val="ab"/>
        <w:spacing w:before="0" w:beforeAutospacing="0" w:after="0" w:afterAutospacing="0"/>
        <w:ind w:left="1222"/>
        <w:jc w:val="center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>19.3.5 Темы курсовых работ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Базовые концепции корпоративных финансов.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Корпоративная форма собственности и контроля и её особенности в России.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Акции как основа корпоративной собственности и контроля.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Российский рынок корпоративной собственности и контроля.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Организация финансовой работы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Корпоративная отчетность и финансовая информация.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Затраты на производство и реализацию продукции, способы снижения себесто</w:t>
      </w:r>
      <w:r w:rsidRPr="00B543DC">
        <w:rPr>
          <w:rFonts w:ascii="Arial" w:hAnsi="Arial" w:cs="Arial"/>
          <w:sz w:val="22"/>
          <w:szCs w:val="22"/>
        </w:rPr>
        <w:t>и</w:t>
      </w:r>
      <w:r w:rsidRPr="00B543DC">
        <w:rPr>
          <w:rFonts w:ascii="Arial" w:hAnsi="Arial" w:cs="Arial"/>
          <w:sz w:val="22"/>
          <w:szCs w:val="22"/>
        </w:rPr>
        <w:t>мости.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 xml:space="preserve">Планирование и оптимизация затрат корпорации. 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Операционные и финансовые риски в системе корпоративного финансового управления.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lastRenderedPageBreak/>
        <w:t>Выручка от реализации продукции, ее формирование, планирование и распред</w:t>
      </w:r>
      <w:r w:rsidRPr="00B543DC">
        <w:rPr>
          <w:rFonts w:ascii="Arial" w:hAnsi="Arial" w:cs="Arial"/>
        </w:rPr>
        <w:t>е</w:t>
      </w:r>
      <w:r w:rsidRPr="00B543DC">
        <w:rPr>
          <w:rFonts w:ascii="Arial" w:hAnsi="Arial" w:cs="Arial"/>
        </w:rPr>
        <w:t>ление.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Прибыль корпорации, ее формирование, планирование и использование.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Методы планирования прибыли от реализации продукции.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Планирование прибыли и рентабельности деятельности корпорации, анализ ф</w:t>
      </w:r>
      <w:r w:rsidRPr="00B543DC">
        <w:rPr>
          <w:rFonts w:ascii="Arial" w:hAnsi="Arial" w:cs="Arial"/>
        </w:rPr>
        <w:t>и</w:t>
      </w:r>
      <w:r w:rsidRPr="00B543DC">
        <w:rPr>
          <w:rFonts w:ascii="Arial" w:hAnsi="Arial" w:cs="Arial"/>
        </w:rPr>
        <w:t>нансовых результатов.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Система налогообложения корпораций.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Налогообложение прибыли корпораций и его совершенствование.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Финансовые ресурсы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Структура пассивов корпорации, анализ и оценка финансовой устойчивости.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Формирование и использование собственного и заемного капитала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Анализ и о</w:t>
      </w:r>
      <w:r w:rsidRPr="00B543DC">
        <w:rPr>
          <w:rFonts w:ascii="Arial" w:hAnsi="Arial" w:cs="Arial"/>
          <w:bCs/>
        </w:rPr>
        <w:t>ценка финансового состояния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Рентабельность деятельности корпорации и резервы ее роста.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Оценка положения корпорации на рынке капитала.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eastAsia="TimesNewRomanPS-BoldMT" w:hAnsi="Arial" w:cs="Arial"/>
        </w:rPr>
      </w:pPr>
      <w:r w:rsidRPr="00B543DC">
        <w:rPr>
          <w:rFonts w:ascii="Arial" w:eastAsia="TimesNewRomanPSMT" w:hAnsi="Arial" w:cs="Arial"/>
        </w:rPr>
        <w:t>Платежеспособность и ликвидность корпорации</w:t>
      </w:r>
      <w:r w:rsidRPr="00B543DC">
        <w:rPr>
          <w:rFonts w:ascii="Arial" w:eastAsia="TimesNewRomanPS-BoldMT" w:hAnsi="Arial" w:cs="Arial"/>
        </w:rPr>
        <w:t xml:space="preserve">: </w:t>
      </w:r>
      <w:r w:rsidRPr="00B543DC">
        <w:rPr>
          <w:rFonts w:ascii="Arial" w:eastAsia="TimesNewRomanPSMT" w:hAnsi="Arial" w:cs="Arial"/>
        </w:rPr>
        <w:t>факторы и способы обеспечения</w:t>
      </w:r>
      <w:r w:rsidRPr="00B543DC">
        <w:rPr>
          <w:rFonts w:ascii="Arial" w:eastAsia="TimesNewRomanPS-BoldMT" w:hAnsi="Arial" w:cs="Arial"/>
        </w:rPr>
        <w:t xml:space="preserve">. 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Прогнозирование возможного банкротства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Диагностика финансовой несостоятельности корпорации и процедура банкротства.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Финансирование воспроизводства основных фондов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Основные фонды корпорации, их оценка и амортизация.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Основные фонды корпорации как объект инвестирования.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Финансовое обоснование инвестиционных решений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  <w:bCs/>
        </w:rPr>
        <w:t>Нормирование оборотных средств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B543DC">
        <w:rPr>
          <w:rFonts w:ascii="Arial" w:hAnsi="Arial" w:cs="Arial"/>
          <w:bCs/>
        </w:rPr>
        <w:t>Источники финансирования оборотных средств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Корпоративное финансовое планирование.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Финансовое прогнозирование в корпорации.</w:t>
      </w:r>
    </w:p>
    <w:p w:rsidR="00B543DC" w:rsidRPr="00B543DC" w:rsidRDefault="00B543DC" w:rsidP="00B543DC">
      <w:pPr>
        <w:pStyle w:val="a3"/>
        <w:numPr>
          <w:ilvl w:val="0"/>
          <w:numId w:val="10"/>
        </w:numPr>
        <w:spacing w:line="240" w:lineRule="auto"/>
        <w:rPr>
          <w:rFonts w:ascii="Arial" w:hAnsi="Arial" w:cs="Arial"/>
          <w:sz w:val="22"/>
          <w:szCs w:val="22"/>
        </w:rPr>
      </w:pPr>
      <w:r w:rsidRPr="00B543DC">
        <w:rPr>
          <w:rFonts w:ascii="Arial" w:hAnsi="Arial" w:cs="Arial"/>
          <w:sz w:val="22"/>
          <w:szCs w:val="22"/>
        </w:rPr>
        <w:t>Финансовый раздел бизнес-плана корпорации, методика его разработки.</w:t>
      </w:r>
    </w:p>
    <w:p w:rsidR="00B543DC" w:rsidRPr="00B543DC" w:rsidRDefault="00B543DC" w:rsidP="00B543DC">
      <w:pPr>
        <w:pStyle w:val="22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B543DC">
        <w:rPr>
          <w:rFonts w:ascii="Arial" w:hAnsi="Arial" w:cs="Arial"/>
          <w:sz w:val="22"/>
          <w:szCs w:val="22"/>
        </w:rPr>
        <w:t>Бюджетирование</w:t>
      </w:r>
      <w:proofErr w:type="spellEnd"/>
      <w:r w:rsidRPr="00B543DC">
        <w:rPr>
          <w:rFonts w:ascii="Arial" w:hAnsi="Arial" w:cs="Arial"/>
          <w:sz w:val="22"/>
          <w:szCs w:val="22"/>
        </w:rPr>
        <w:t xml:space="preserve"> как инструмент финансового планирования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Денежный оборот и система расчетов в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Корпорация в системе государственного финансово-кредитного регулирования.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Финансовая политика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Взаимоотношения корпорации с бюджетом и внебюджетными фондами.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 xml:space="preserve">Взаимоотношения корпораций  с кредитными организациями. 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Анализ и оценка кредитоспособности корпорации.</w:t>
      </w:r>
    </w:p>
    <w:p w:rsidR="00B543DC" w:rsidRPr="00B543DC" w:rsidRDefault="00B543DC" w:rsidP="00B543DC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B543DC">
        <w:rPr>
          <w:rFonts w:ascii="Arial" w:hAnsi="Arial" w:cs="Arial"/>
        </w:rPr>
        <w:t>Корпоративная реструктуризация и стратегии роста корпорации.</w:t>
      </w:r>
    </w:p>
    <w:p w:rsidR="00B543DC" w:rsidRPr="00F22913" w:rsidRDefault="00B543DC" w:rsidP="00B543DC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8B3EC4" w:rsidRPr="00E87897" w:rsidRDefault="008B3EC4" w:rsidP="008B3EC4">
      <w:pPr>
        <w:pStyle w:val="ab"/>
        <w:spacing w:before="0" w:beforeAutospacing="0" w:after="0" w:afterAutospacing="0"/>
        <w:ind w:left="1222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8B3EC4" w:rsidRPr="00E87897" w:rsidRDefault="008B3EC4" w:rsidP="008B3EC4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87897">
        <w:rPr>
          <w:rFonts w:ascii="Arial" w:hAnsi="Arial" w:cs="Arial"/>
          <w:b/>
          <w:sz w:val="22"/>
          <w:szCs w:val="22"/>
        </w:rPr>
        <w:t xml:space="preserve">19.4. </w:t>
      </w:r>
      <w:r w:rsidRPr="00E87897">
        <w:rPr>
          <w:rFonts w:ascii="Arial" w:hAnsi="Arial" w:cs="Arial"/>
          <w:b/>
          <w:sz w:val="22"/>
          <w:szCs w:val="22"/>
          <w:lang w:eastAsia="en-US"/>
        </w:rPr>
        <w:t xml:space="preserve">Методические материалы, определяющие процедуры оценивания знаний, умений, навыков и (или) опыта деятельности, </w:t>
      </w:r>
      <w:r w:rsidRPr="00E87897">
        <w:rPr>
          <w:rFonts w:ascii="Arial" w:hAnsi="Arial" w:cs="Arial"/>
          <w:b/>
          <w:sz w:val="22"/>
          <w:szCs w:val="22"/>
        </w:rPr>
        <w:t>характеризующих этапы формиров</w:t>
      </w:r>
      <w:r w:rsidRPr="00E87897">
        <w:rPr>
          <w:rFonts w:ascii="Arial" w:hAnsi="Arial" w:cs="Arial"/>
          <w:b/>
          <w:sz w:val="22"/>
          <w:szCs w:val="22"/>
        </w:rPr>
        <w:t>а</w:t>
      </w:r>
      <w:r w:rsidRPr="00E87897">
        <w:rPr>
          <w:rFonts w:ascii="Arial" w:hAnsi="Arial" w:cs="Arial"/>
          <w:b/>
          <w:sz w:val="22"/>
          <w:szCs w:val="22"/>
        </w:rPr>
        <w:t>ния компетенций</w:t>
      </w:r>
    </w:p>
    <w:p w:rsidR="008B3EC4" w:rsidRPr="00E87897" w:rsidRDefault="008B3EC4" w:rsidP="008B3EC4">
      <w:pPr>
        <w:tabs>
          <w:tab w:val="left" w:pos="851"/>
          <w:tab w:val="left" w:pos="993"/>
        </w:tabs>
        <w:jc w:val="both"/>
        <w:rPr>
          <w:rFonts w:ascii="Arial" w:hAnsi="Arial" w:cs="Arial"/>
          <w:sz w:val="22"/>
          <w:szCs w:val="22"/>
          <w:lang w:eastAsia="en-US"/>
        </w:rPr>
      </w:pPr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Оценка знаний, умений и навыков, характеризующая этапы формирования комп</w:t>
      </w:r>
      <w:r w:rsidRPr="00E87897">
        <w:rPr>
          <w:rFonts w:ascii="Arial" w:hAnsi="Arial" w:cs="Arial"/>
          <w:sz w:val="22"/>
          <w:szCs w:val="22"/>
          <w:lang w:eastAsia="en-US"/>
        </w:rPr>
        <w:t>е</w:t>
      </w:r>
      <w:r w:rsidRPr="00E87897">
        <w:rPr>
          <w:rFonts w:ascii="Arial" w:hAnsi="Arial" w:cs="Arial"/>
          <w:sz w:val="22"/>
          <w:szCs w:val="22"/>
          <w:lang w:eastAsia="en-US"/>
        </w:rPr>
        <w:t>тенций в рамках изучения дисциплины, осуществляется в ходе текущих и промежуточной аттестаций.</w:t>
      </w:r>
      <w:proofErr w:type="gramEnd"/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E87897">
        <w:rPr>
          <w:rFonts w:ascii="Arial" w:hAnsi="Arial" w:cs="Arial"/>
          <w:sz w:val="22"/>
          <w:szCs w:val="22"/>
          <w:lang w:eastAsia="en-US"/>
        </w:rPr>
        <w:t>Текущая аттестация проводится в соответствии с Положением о текущей аттест</w:t>
      </w:r>
      <w:r w:rsidRPr="00E87897">
        <w:rPr>
          <w:rFonts w:ascii="Arial" w:hAnsi="Arial" w:cs="Arial"/>
          <w:sz w:val="22"/>
          <w:szCs w:val="22"/>
          <w:lang w:eastAsia="en-US"/>
        </w:rPr>
        <w:t>а</w:t>
      </w:r>
      <w:r w:rsidRPr="00E87897">
        <w:rPr>
          <w:rFonts w:ascii="Arial" w:hAnsi="Arial" w:cs="Arial"/>
          <w:sz w:val="22"/>
          <w:szCs w:val="22"/>
          <w:lang w:eastAsia="en-US"/>
        </w:rPr>
        <w:t xml:space="preserve">ции </w:t>
      </w: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E87897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 Воронежского государственного университета. Текущая аттестация проводится в формах</w:t>
      </w:r>
      <w:r w:rsidRPr="00B543DC">
        <w:rPr>
          <w:rFonts w:ascii="Arial" w:hAnsi="Arial" w:cs="Arial"/>
          <w:sz w:val="22"/>
          <w:szCs w:val="22"/>
          <w:lang w:eastAsia="en-US"/>
        </w:rPr>
        <w:t xml:space="preserve">: </w:t>
      </w:r>
      <w:r w:rsidRPr="00E87897">
        <w:rPr>
          <w:rFonts w:ascii="Arial" w:hAnsi="Arial" w:cs="Arial"/>
          <w:sz w:val="22"/>
          <w:szCs w:val="22"/>
          <w:lang w:eastAsia="en-US"/>
        </w:rPr>
        <w:t>письменных работ (тестиров</w:t>
      </w:r>
      <w:r w:rsidRPr="00E87897">
        <w:rPr>
          <w:rFonts w:ascii="Arial" w:hAnsi="Arial" w:cs="Arial"/>
          <w:sz w:val="22"/>
          <w:szCs w:val="22"/>
          <w:lang w:eastAsia="en-US"/>
        </w:rPr>
        <w:t>а</w:t>
      </w:r>
      <w:r w:rsidRPr="00E87897">
        <w:rPr>
          <w:rFonts w:ascii="Arial" w:hAnsi="Arial" w:cs="Arial"/>
          <w:sz w:val="22"/>
          <w:szCs w:val="22"/>
          <w:lang w:eastAsia="en-US"/>
        </w:rPr>
        <w:t>ние, выполнение практических заданий)</w:t>
      </w: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.</w:t>
      </w:r>
      <w:proofErr w:type="gramEnd"/>
      <w:r w:rsidRPr="00E87897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gramStart"/>
      <w:r w:rsidR="00B543DC" w:rsidRPr="00B543DC">
        <w:rPr>
          <w:rFonts w:ascii="Arial" w:hAnsi="Arial" w:cs="Arial"/>
          <w:sz w:val="22"/>
          <w:szCs w:val="22"/>
          <w:lang w:eastAsia="en-US"/>
        </w:rPr>
        <w:t>о</w:t>
      </w:r>
      <w:proofErr w:type="gramEnd"/>
      <w:r w:rsidR="00B543DC" w:rsidRPr="00B543DC">
        <w:rPr>
          <w:rFonts w:ascii="Arial" w:hAnsi="Arial" w:cs="Arial"/>
          <w:sz w:val="22"/>
          <w:szCs w:val="22"/>
          <w:lang w:eastAsia="en-US"/>
        </w:rPr>
        <w:t xml:space="preserve">ценки результатов практической деятельности (курсовая работа). </w:t>
      </w:r>
      <w:r w:rsidRPr="00E87897">
        <w:rPr>
          <w:rFonts w:ascii="Arial" w:hAnsi="Arial" w:cs="Arial"/>
          <w:sz w:val="22"/>
          <w:szCs w:val="22"/>
          <w:lang w:eastAsia="en-US"/>
        </w:rPr>
        <w:t>Критерии оценивания приведены выше.</w:t>
      </w:r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E87897">
        <w:rPr>
          <w:rFonts w:ascii="Arial" w:hAnsi="Arial" w:cs="Arial"/>
          <w:sz w:val="22"/>
          <w:szCs w:val="22"/>
          <w:lang w:eastAsia="en-US"/>
        </w:rPr>
        <w:t>Промежуточная аттестация проводится в соответствии с Положением о промеж</w:t>
      </w:r>
      <w:r w:rsidRPr="00E87897">
        <w:rPr>
          <w:rFonts w:ascii="Arial" w:hAnsi="Arial" w:cs="Arial"/>
          <w:sz w:val="22"/>
          <w:szCs w:val="22"/>
          <w:lang w:eastAsia="en-US"/>
        </w:rPr>
        <w:t>у</w:t>
      </w:r>
      <w:r w:rsidRPr="00E87897">
        <w:rPr>
          <w:rFonts w:ascii="Arial" w:hAnsi="Arial" w:cs="Arial"/>
          <w:sz w:val="22"/>
          <w:szCs w:val="22"/>
          <w:lang w:eastAsia="en-US"/>
        </w:rPr>
        <w:t xml:space="preserve">точной аттестации </w:t>
      </w:r>
      <w:proofErr w:type="gramStart"/>
      <w:r w:rsidRPr="00E87897">
        <w:rPr>
          <w:rFonts w:ascii="Arial" w:hAnsi="Arial" w:cs="Arial"/>
          <w:sz w:val="22"/>
          <w:szCs w:val="22"/>
          <w:lang w:eastAsia="en-US"/>
        </w:rPr>
        <w:t>обучающихся</w:t>
      </w:r>
      <w:proofErr w:type="gramEnd"/>
      <w:r w:rsidRPr="00E87897">
        <w:rPr>
          <w:rFonts w:ascii="Arial" w:hAnsi="Arial" w:cs="Arial"/>
          <w:sz w:val="22"/>
          <w:szCs w:val="22"/>
          <w:lang w:eastAsia="en-US"/>
        </w:rPr>
        <w:t xml:space="preserve"> по программам высшего образования. </w:t>
      </w:r>
    </w:p>
    <w:p w:rsidR="008B3EC4" w:rsidRPr="00E87897" w:rsidRDefault="008B3EC4" w:rsidP="008B3EC4">
      <w:pPr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2"/>
          <w:szCs w:val="22"/>
          <w:lang w:eastAsia="en-US"/>
        </w:rPr>
      </w:pPr>
      <w:r w:rsidRPr="00E87897">
        <w:rPr>
          <w:rFonts w:ascii="Arial" w:hAnsi="Arial" w:cs="Arial"/>
          <w:sz w:val="22"/>
          <w:szCs w:val="22"/>
          <w:lang w:eastAsia="en-US"/>
        </w:rPr>
        <w:t>Контрольно-измерительные материалы промежуточной аттестации включают в с</w:t>
      </w:r>
      <w:r w:rsidRPr="00E87897">
        <w:rPr>
          <w:rFonts w:ascii="Arial" w:hAnsi="Arial" w:cs="Arial"/>
          <w:sz w:val="22"/>
          <w:szCs w:val="22"/>
          <w:lang w:eastAsia="en-US"/>
        </w:rPr>
        <w:t>е</w:t>
      </w:r>
      <w:r w:rsidRPr="00E87897">
        <w:rPr>
          <w:rFonts w:ascii="Arial" w:hAnsi="Arial" w:cs="Arial"/>
          <w:sz w:val="22"/>
          <w:szCs w:val="22"/>
          <w:lang w:eastAsia="en-US"/>
        </w:rPr>
        <w:t xml:space="preserve">бя теоретические вопросы, тестовые задания, позволяющие оценить уровень полученных знаний. </w:t>
      </w:r>
    </w:p>
    <w:p w:rsidR="008B3EC4" w:rsidRPr="00E87897" w:rsidRDefault="008B3EC4" w:rsidP="008B3EC4">
      <w:pPr>
        <w:tabs>
          <w:tab w:val="left" w:pos="851"/>
          <w:tab w:val="left" w:pos="993"/>
        </w:tabs>
        <w:jc w:val="both"/>
        <w:rPr>
          <w:rFonts w:ascii="Arial" w:hAnsi="Arial" w:cs="Arial"/>
          <w:color w:val="FF0000"/>
          <w:sz w:val="22"/>
          <w:szCs w:val="22"/>
          <w:lang w:eastAsia="en-US"/>
        </w:rPr>
      </w:pPr>
    </w:p>
    <w:p w:rsidR="00132544" w:rsidRPr="00985831" w:rsidRDefault="0013254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985831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  <w:color w:val="FF0000"/>
        </w:rPr>
      </w:pPr>
    </w:p>
    <w:p w:rsidR="008B3EC4" w:rsidRPr="00132544" w:rsidRDefault="008B3EC4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</w:p>
    <w:p w:rsidR="00132544" w:rsidRPr="00132544" w:rsidRDefault="00E87897" w:rsidP="00132544">
      <w:pPr>
        <w:pStyle w:val="21"/>
        <w:widowControl w:val="0"/>
        <w:spacing w:after="60" w:line="240" w:lineRule="auto"/>
        <w:ind w:firstLine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32544" w:rsidRDefault="00132544" w:rsidP="00712EA1">
      <w:pPr>
        <w:pStyle w:val="21"/>
        <w:widowControl w:val="0"/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ЛИСТ СОГЛАСОВАНИЙ</w:t>
      </w:r>
    </w:p>
    <w:p w:rsidR="00132544" w:rsidRDefault="00132544" w:rsidP="00132544">
      <w:pPr>
        <w:jc w:val="center"/>
        <w:rPr>
          <w:rFonts w:ascii="Arial" w:hAnsi="Arial" w:cs="Arial"/>
          <w:b/>
        </w:rPr>
      </w:pPr>
    </w:p>
    <w:p w:rsidR="00132544" w:rsidRDefault="00132544" w:rsidP="00132544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РАБОЧАЯ ПРОГРАММА УЧЕБНОЙ ДИСЦИПЛИНЫ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rPr>
          <w:rFonts w:ascii="Arial" w:hAnsi="Arial" w:cs="Arial"/>
        </w:rPr>
      </w:pPr>
      <w:r>
        <w:rPr>
          <w:rFonts w:ascii="Arial" w:hAnsi="Arial" w:cs="Arial"/>
        </w:rPr>
        <w:t>Направление/специальность 3</w:t>
      </w:r>
      <w:r>
        <w:rPr>
          <w:rFonts w:ascii="Arial" w:hAnsi="Arial" w:cs="Arial"/>
          <w:u w:val="single"/>
        </w:rPr>
        <w:t>8.0</w:t>
      </w:r>
      <w:r w:rsidR="00985831">
        <w:rPr>
          <w:rFonts w:ascii="Arial" w:hAnsi="Arial" w:cs="Arial"/>
          <w:u w:val="single"/>
        </w:rPr>
        <w:t>3</w:t>
      </w:r>
      <w:r>
        <w:rPr>
          <w:rFonts w:ascii="Arial" w:hAnsi="Arial" w:cs="Arial"/>
          <w:u w:val="single"/>
        </w:rPr>
        <w:t>.0</w:t>
      </w:r>
      <w:r w:rsidR="00985831">
        <w:rPr>
          <w:rFonts w:ascii="Arial" w:hAnsi="Arial" w:cs="Arial"/>
          <w:u w:val="single"/>
        </w:rPr>
        <w:t>1</w:t>
      </w:r>
      <w:r>
        <w:rPr>
          <w:rFonts w:ascii="Arial" w:hAnsi="Arial" w:cs="Arial"/>
          <w:u w:val="single"/>
        </w:rPr>
        <w:t xml:space="preserve"> «</w:t>
      </w:r>
      <w:r w:rsidR="00985831">
        <w:rPr>
          <w:rFonts w:ascii="Arial" w:hAnsi="Arial" w:cs="Arial"/>
          <w:u w:val="single"/>
        </w:rPr>
        <w:t>Экономика</w:t>
      </w:r>
      <w:r>
        <w:rPr>
          <w:rFonts w:ascii="Arial" w:hAnsi="Arial" w:cs="Arial"/>
          <w:u w:val="single"/>
        </w:rPr>
        <w:t>»</w:t>
      </w:r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132544" w:rsidRPr="00532F66" w:rsidRDefault="00132544" w:rsidP="00132544">
      <w:pPr>
        <w:pStyle w:val="1"/>
        <w:jc w:val="both"/>
        <w:rPr>
          <w:bCs/>
        </w:rPr>
      </w:pPr>
      <w:r w:rsidRPr="00532F66">
        <w:t>Дисциплина</w:t>
      </w:r>
      <w:r w:rsidRPr="00532F66">
        <w:rPr>
          <w:bCs/>
        </w:rPr>
        <w:t xml:space="preserve"> </w:t>
      </w:r>
      <w:r>
        <w:rPr>
          <w:bCs/>
        </w:rPr>
        <w:t>Б</w:t>
      </w:r>
      <w:proofErr w:type="gramStart"/>
      <w:r>
        <w:rPr>
          <w:bCs/>
        </w:rPr>
        <w:t>1</w:t>
      </w:r>
      <w:proofErr w:type="gramEnd"/>
      <w:r>
        <w:rPr>
          <w:bCs/>
        </w:rPr>
        <w:t>.В.</w:t>
      </w:r>
      <w:r w:rsidR="00E0260C" w:rsidRPr="00F61761">
        <w:rPr>
          <w:bCs/>
        </w:rPr>
        <w:t xml:space="preserve">08 </w:t>
      </w:r>
      <w:r w:rsidR="00985831">
        <w:rPr>
          <w:bCs/>
        </w:rPr>
        <w:t xml:space="preserve"> Корпоративные финансы</w:t>
      </w:r>
    </w:p>
    <w:p w:rsidR="008B3EC4" w:rsidRDefault="008B3EC4" w:rsidP="00132544">
      <w:pPr>
        <w:jc w:val="both"/>
        <w:rPr>
          <w:rFonts w:ascii="Arial" w:hAnsi="Arial" w:cs="Arial"/>
        </w:rPr>
      </w:pPr>
    </w:p>
    <w:p w:rsidR="00132544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Профиль подготовки </w:t>
      </w:r>
      <w:r w:rsidR="00985831">
        <w:rPr>
          <w:rFonts w:ascii="Arial" w:hAnsi="Arial" w:cs="Arial"/>
          <w:bCs/>
          <w:u w:val="single"/>
        </w:rPr>
        <w:t>Финансы и кредит</w:t>
      </w:r>
      <w:r>
        <w:rPr>
          <w:rFonts w:ascii="Arial" w:hAnsi="Arial" w:cs="Arial"/>
          <w:b/>
        </w:rPr>
        <w:t xml:space="preserve"> </w:t>
      </w:r>
    </w:p>
    <w:p w:rsidR="00132544" w:rsidRDefault="00132544" w:rsidP="00132544">
      <w:pPr>
        <w:jc w:val="both"/>
        <w:rPr>
          <w:rFonts w:ascii="Arial" w:hAnsi="Arial" w:cs="Arial"/>
          <w:sz w:val="20"/>
          <w:szCs w:val="20"/>
        </w:rPr>
      </w:pPr>
    </w:p>
    <w:p w:rsidR="00132544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Форма обучения </w:t>
      </w:r>
      <w:r>
        <w:rPr>
          <w:rFonts w:ascii="Arial" w:hAnsi="Arial" w:cs="Arial"/>
          <w:u w:val="single"/>
        </w:rPr>
        <w:t>очная</w:t>
      </w:r>
    </w:p>
    <w:p w:rsidR="00132544" w:rsidRDefault="00132544" w:rsidP="00132544">
      <w:pPr>
        <w:jc w:val="both"/>
        <w:rPr>
          <w:rFonts w:ascii="Arial" w:hAnsi="Arial" w:cs="Arial"/>
        </w:rPr>
      </w:pPr>
    </w:p>
    <w:p w:rsidR="00132544" w:rsidRPr="0050589A" w:rsidRDefault="00132544" w:rsidP="001325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Учебный год </w:t>
      </w:r>
      <w:r>
        <w:rPr>
          <w:rFonts w:ascii="Arial" w:hAnsi="Arial" w:cs="Arial"/>
          <w:u w:val="single"/>
        </w:rPr>
        <w:t>20</w:t>
      </w:r>
      <w:r w:rsidR="00E02E45" w:rsidRPr="0050589A">
        <w:rPr>
          <w:rFonts w:ascii="Arial" w:hAnsi="Arial" w:cs="Arial"/>
          <w:u w:val="single"/>
        </w:rPr>
        <w:t>22</w:t>
      </w:r>
      <w:r>
        <w:rPr>
          <w:rFonts w:ascii="Arial" w:hAnsi="Arial" w:cs="Arial"/>
          <w:u w:val="single"/>
        </w:rPr>
        <w:t>-20</w:t>
      </w:r>
      <w:r w:rsidR="00130A33" w:rsidRPr="009B0BF8">
        <w:rPr>
          <w:rFonts w:ascii="Arial" w:hAnsi="Arial" w:cs="Arial"/>
          <w:u w:val="single"/>
        </w:rPr>
        <w:t>2</w:t>
      </w:r>
      <w:r w:rsidR="00E02E45" w:rsidRPr="0050589A">
        <w:rPr>
          <w:rFonts w:ascii="Arial" w:hAnsi="Arial" w:cs="Arial"/>
          <w:u w:val="single"/>
        </w:rPr>
        <w:t>3</w:t>
      </w:r>
    </w:p>
    <w:p w:rsidR="00132544" w:rsidRDefault="003C7A43" w:rsidP="00132544">
      <w:pPr>
        <w:pStyle w:val="2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6" style="position:absolute;left:0;text-align:left;z-index:1" from="42.35pt,12.65pt" to="470.45pt,12.65pt" o:allowincell="f" strokeweight="2.5pt">
            <v:stroke linestyle="thinThin"/>
          </v:line>
        </w:pic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>Ответственный исполнитель</w: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>Зав</w:t>
      </w:r>
      <w:proofErr w:type="gramStart"/>
      <w:r w:rsidRPr="00F0031A">
        <w:rPr>
          <w:rFonts w:ascii="Arial" w:hAnsi="Arial" w:cs="Arial"/>
        </w:rPr>
        <w:t>.к</w:t>
      </w:r>
      <w:proofErr w:type="gramEnd"/>
      <w:r w:rsidRPr="00F0031A">
        <w:rPr>
          <w:rFonts w:ascii="Arial" w:hAnsi="Arial" w:cs="Arial"/>
        </w:rPr>
        <w:t xml:space="preserve">афедрой финансов и кредита </w:t>
      </w:r>
    </w:p>
    <w:p w:rsidR="00985831" w:rsidRPr="009B0BF8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proofErr w:type="spellStart"/>
      <w:r w:rsidRPr="00F0031A">
        <w:rPr>
          <w:rFonts w:ascii="Arial" w:hAnsi="Arial" w:cs="Arial"/>
        </w:rPr>
        <w:t>д.э.н</w:t>
      </w:r>
      <w:proofErr w:type="spellEnd"/>
      <w:r w:rsidRPr="00F0031A">
        <w:rPr>
          <w:rFonts w:ascii="Arial" w:hAnsi="Arial" w:cs="Arial"/>
        </w:rPr>
        <w:t>., проф.                                             ________</w:t>
      </w:r>
      <w:r>
        <w:rPr>
          <w:rFonts w:ascii="Arial" w:hAnsi="Arial" w:cs="Arial"/>
        </w:rPr>
        <w:t>__</w:t>
      </w:r>
      <w:r w:rsidRPr="00F0031A">
        <w:rPr>
          <w:rFonts w:ascii="Arial" w:hAnsi="Arial" w:cs="Arial"/>
        </w:rPr>
        <w:t xml:space="preserve">   Сысоева Е.Ф.        </w:t>
      </w:r>
      <w:r w:rsidR="00130A33" w:rsidRPr="009B0BF8">
        <w:rPr>
          <w:rFonts w:ascii="Arial" w:hAnsi="Arial" w:cs="Arial"/>
        </w:rPr>
        <w:t>25</w:t>
      </w:r>
      <w:r w:rsidRPr="00F0031A">
        <w:rPr>
          <w:rFonts w:ascii="Arial" w:hAnsi="Arial" w:cs="Arial"/>
        </w:rPr>
        <w:t>.0</w:t>
      </w:r>
      <w:r w:rsidR="00E0260C" w:rsidRPr="00F61761">
        <w:rPr>
          <w:rFonts w:ascii="Arial" w:hAnsi="Arial" w:cs="Arial"/>
        </w:rPr>
        <w:t>6</w:t>
      </w:r>
      <w:r w:rsidRPr="00F0031A">
        <w:rPr>
          <w:rFonts w:ascii="Arial" w:hAnsi="Arial" w:cs="Arial"/>
        </w:rPr>
        <w:t>.20</w:t>
      </w:r>
      <w:r w:rsidR="002E71FB">
        <w:rPr>
          <w:rFonts w:ascii="Arial" w:hAnsi="Arial" w:cs="Arial"/>
        </w:rPr>
        <w:t>23</w:t>
      </w:r>
    </w:p>
    <w:p w:rsidR="00985831" w:rsidRPr="00F0031A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</w:rPr>
      </w:pPr>
      <w:r w:rsidRPr="00F0031A">
        <w:rPr>
          <w:rFonts w:ascii="Arial" w:hAnsi="Arial" w:cs="Arial"/>
        </w:rPr>
        <w:t xml:space="preserve">   </w: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 xml:space="preserve">Исполнитель </w:t>
      </w:r>
    </w:p>
    <w:p w:rsidR="00985831" w:rsidRPr="00F0031A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F0031A">
        <w:rPr>
          <w:rFonts w:ascii="Arial" w:hAnsi="Arial" w:cs="Arial"/>
        </w:rPr>
        <w:t>Доцент кафедры финансов и кредита</w:t>
      </w:r>
    </w:p>
    <w:p w:rsidR="00985831" w:rsidRPr="004D7811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proofErr w:type="spellStart"/>
      <w:r w:rsidRPr="00F0031A">
        <w:rPr>
          <w:rFonts w:ascii="Arial" w:hAnsi="Arial" w:cs="Arial"/>
        </w:rPr>
        <w:t>к.э.н</w:t>
      </w:r>
      <w:proofErr w:type="spellEnd"/>
      <w:r w:rsidRPr="00F0031A">
        <w:rPr>
          <w:rFonts w:ascii="Arial" w:hAnsi="Arial" w:cs="Arial"/>
        </w:rPr>
        <w:t xml:space="preserve">.                                                  </w:t>
      </w:r>
      <w:r w:rsidR="00541CB1">
        <w:rPr>
          <w:rFonts w:ascii="Arial" w:hAnsi="Arial" w:cs="Arial"/>
        </w:rPr>
        <w:t xml:space="preserve">      </w:t>
      </w:r>
      <w:r w:rsidRPr="00F0031A">
        <w:rPr>
          <w:rFonts w:ascii="Arial" w:hAnsi="Arial" w:cs="Arial"/>
        </w:rPr>
        <w:t xml:space="preserve"> ________</w:t>
      </w:r>
      <w:r>
        <w:rPr>
          <w:rFonts w:ascii="Arial" w:hAnsi="Arial" w:cs="Arial"/>
        </w:rPr>
        <w:t>__</w:t>
      </w:r>
      <w:r w:rsidR="002E71FB">
        <w:rPr>
          <w:rFonts w:ascii="Arial" w:hAnsi="Arial" w:cs="Arial"/>
        </w:rPr>
        <w:t xml:space="preserve">   Фатеева  И</w:t>
      </w:r>
      <w:r w:rsidRPr="00F0031A">
        <w:rPr>
          <w:rFonts w:ascii="Arial" w:hAnsi="Arial" w:cs="Arial"/>
        </w:rPr>
        <w:t xml:space="preserve">.В.         </w:t>
      </w:r>
      <w:r w:rsidR="00130A33" w:rsidRPr="002E71FB">
        <w:rPr>
          <w:rFonts w:ascii="Arial" w:hAnsi="Arial" w:cs="Arial"/>
        </w:rPr>
        <w:t>25</w:t>
      </w:r>
      <w:r w:rsidR="00130A33" w:rsidRPr="00F0031A">
        <w:rPr>
          <w:rFonts w:ascii="Arial" w:hAnsi="Arial" w:cs="Arial"/>
        </w:rPr>
        <w:t>.0</w:t>
      </w:r>
      <w:r w:rsidR="00130A33" w:rsidRPr="00F61761">
        <w:rPr>
          <w:rFonts w:ascii="Arial" w:hAnsi="Arial" w:cs="Arial"/>
        </w:rPr>
        <w:t>6</w:t>
      </w:r>
      <w:r w:rsidR="00130A33" w:rsidRPr="00F0031A">
        <w:rPr>
          <w:rFonts w:ascii="Arial" w:hAnsi="Arial" w:cs="Arial"/>
        </w:rPr>
        <w:t>.20</w:t>
      </w:r>
      <w:r w:rsidR="002E71FB">
        <w:rPr>
          <w:rFonts w:ascii="Arial" w:hAnsi="Arial" w:cs="Arial"/>
        </w:rPr>
        <w:t>23</w:t>
      </w:r>
    </w:p>
    <w:p w:rsidR="00985831" w:rsidRPr="00D31E8F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985831" w:rsidRDefault="00985831" w:rsidP="00985831">
      <w:pPr>
        <w:pStyle w:val="22"/>
        <w:spacing w:after="0" w:line="240" w:lineRule="auto"/>
        <w:ind w:left="0"/>
        <w:rPr>
          <w:rFonts w:ascii="Arial" w:hAnsi="Arial" w:cs="Arial"/>
          <w:caps/>
        </w:rPr>
      </w:pPr>
    </w:p>
    <w:p w:rsidR="00985831" w:rsidRDefault="00985831" w:rsidP="00985831">
      <w:pPr>
        <w:pStyle w:val="22"/>
        <w:spacing w:after="0" w:line="240" w:lineRule="auto"/>
        <w:ind w:left="0"/>
        <w:rPr>
          <w:rFonts w:ascii="Arial" w:hAnsi="Arial" w:cs="Arial"/>
          <w:caps/>
        </w:rPr>
      </w:pPr>
      <w:r w:rsidRPr="00127D16">
        <w:rPr>
          <w:rFonts w:ascii="Arial" w:hAnsi="Arial" w:cs="Arial"/>
          <w:caps/>
        </w:rPr>
        <w:t>согласовано</w:t>
      </w:r>
    </w:p>
    <w:p w:rsidR="00985831" w:rsidRPr="00127D16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  <w:caps/>
        </w:rPr>
      </w:pPr>
    </w:p>
    <w:p w:rsidR="00985831" w:rsidRPr="00944187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944187">
        <w:rPr>
          <w:rFonts w:ascii="Arial" w:hAnsi="Arial" w:cs="Arial"/>
        </w:rPr>
        <w:t xml:space="preserve">Куратор ООП </w:t>
      </w:r>
    </w:p>
    <w:p w:rsidR="00985831" w:rsidRPr="00CF2499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 w:rsidRPr="009B0BF8">
        <w:rPr>
          <w:rFonts w:ascii="Arial" w:hAnsi="Arial" w:cs="Arial"/>
          <w:u w:val="single"/>
        </w:rPr>
        <w:t>по направлению</w:t>
      </w:r>
      <w:r w:rsidRPr="00944187">
        <w:rPr>
          <w:rFonts w:ascii="Arial" w:hAnsi="Arial" w:cs="Arial"/>
        </w:rPr>
        <w:t xml:space="preserve">/специальности     </w:t>
      </w:r>
      <w:r>
        <w:rPr>
          <w:rFonts w:ascii="Arial" w:hAnsi="Arial" w:cs="Arial"/>
        </w:rPr>
        <w:t xml:space="preserve">     </w:t>
      </w:r>
      <w:r w:rsidR="00541CB1">
        <w:rPr>
          <w:rFonts w:ascii="Arial" w:hAnsi="Arial" w:cs="Arial"/>
        </w:rPr>
        <w:t xml:space="preserve">   </w:t>
      </w:r>
      <w:r w:rsidRPr="00C95B9E">
        <w:rPr>
          <w:rFonts w:ascii="Arial" w:hAnsi="Arial" w:cs="Arial"/>
        </w:rPr>
        <w:t>__________</w:t>
      </w:r>
      <w:r w:rsidRPr="00944187">
        <w:rPr>
          <w:rFonts w:ascii="Arial" w:hAnsi="Arial" w:cs="Arial"/>
        </w:rPr>
        <w:t xml:space="preserve">  </w:t>
      </w:r>
      <w:r w:rsidR="002E71FB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.   </w:t>
      </w:r>
      <w:r w:rsidR="009656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94418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130A33" w:rsidRPr="009656F6">
        <w:rPr>
          <w:rFonts w:ascii="Arial" w:hAnsi="Arial" w:cs="Arial"/>
        </w:rPr>
        <w:t>25</w:t>
      </w:r>
      <w:r w:rsidR="00130A33" w:rsidRPr="00F0031A">
        <w:rPr>
          <w:rFonts w:ascii="Arial" w:hAnsi="Arial" w:cs="Arial"/>
        </w:rPr>
        <w:t>.0</w:t>
      </w:r>
      <w:r w:rsidR="00130A33" w:rsidRPr="00F61761">
        <w:rPr>
          <w:rFonts w:ascii="Arial" w:hAnsi="Arial" w:cs="Arial"/>
        </w:rPr>
        <w:t>6</w:t>
      </w:r>
      <w:r w:rsidR="00130A33" w:rsidRPr="00F0031A">
        <w:rPr>
          <w:rFonts w:ascii="Arial" w:hAnsi="Arial" w:cs="Arial"/>
        </w:rPr>
        <w:t>.20</w:t>
      </w:r>
      <w:r w:rsidR="002E71FB">
        <w:rPr>
          <w:rFonts w:ascii="Arial" w:hAnsi="Arial" w:cs="Arial"/>
        </w:rPr>
        <w:t>23</w:t>
      </w:r>
    </w:p>
    <w:p w:rsidR="00985831" w:rsidRPr="00CF2499" w:rsidRDefault="00985831" w:rsidP="00985831">
      <w:pPr>
        <w:pStyle w:val="22"/>
        <w:spacing w:after="0" w:line="240" w:lineRule="auto"/>
        <w:ind w:left="0" w:firstLine="540"/>
        <w:rPr>
          <w:rFonts w:ascii="Arial" w:hAnsi="Arial" w:cs="Arial"/>
          <w:i/>
          <w:sz w:val="20"/>
        </w:rPr>
      </w:pPr>
    </w:p>
    <w:p w:rsidR="00985831" w:rsidRPr="00BD57AE" w:rsidRDefault="00985831" w:rsidP="00985831">
      <w:pPr>
        <w:pStyle w:val="22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Зав</w:t>
      </w:r>
      <w:proofErr w:type="gramStart"/>
      <w:r>
        <w:rPr>
          <w:rFonts w:ascii="Arial" w:hAnsi="Arial" w:cs="Arial"/>
        </w:rPr>
        <w:t>.о</w:t>
      </w:r>
      <w:proofErr w:type="gramEnd"/>
      <w:r>
        <w:rPr>
          <w:rFonts w:ascii="Arial" w:hAnsi="Arial" w:cs="Arial"/>
        </w:rPr>
        <w:t xml:space="preserve">тделом обслуживания ЗНБ          </w:t>
      </w:r>
      <w:r w:rsidR="00541C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</w:t>
      </w:r>
      <w:r w:rsidRPr="00C95B9E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  </w:t>
      </w:r>
      <w:r w:rsidR="002E71F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</w:t>
      </w:r>
      <w:r w:rsidR="00130A33" w:rsidRPr="003076E7">
        <w:rPr>
          <w:rFonts w:ascii="Arial" w:hAnsi="Arial" w:cs="Arial"/>
        </w:rPr>
        <w:t>25</w:t>
      </w:r>
      <w:r w:rsidR="00130A33" w:rsidRPr="00F0031A">
        <w:rPr>
          <w:rFonts w:ascii="Arial" w:hAnsi="Arial" w:cs="Arial"/>
        </w:rPr>
        <w:t>.0</w:t>
      </w:r>
      <w:r w:rsidR="00130A33" w:rsidRPr="00F61761">
        <w:rPr>
          <w:rFonts w:ascii="Arial" w:hAnsi="Arial" w:cs="Arial"/>
        </w:rPr>
        <w:t>6</w:t>
      </w:r>
      <w:r w:rsidR="00130A33" w:rsidRPr="00F0031A">
        <w:rPr>
          <w:rFonts w:ascii="Arial" w:hAnsi="Arial" w:cs="Arial"/>
        </w:rPr>
        <w:t>.20</w:t>
      </w:r>
      <w:r w:rsidR="002E71FB">
        <w:rPr>
          <w:rFonts w:ascii="Arial" w:hAnsi="Arial" w:cs="Arial"/>
        </w:rPr>
        <w:t>23</w:t>
      </w:r>
    </w:p>
    <w:p w:rsidR="00380E0E" w:rsidRDefault="00380E0E" w:rsidP="00132544">
      <w:pPr>
        <w:pStyle w:val="22"/>
        <w:spacing w:line="240" w:lineRule="auto"/>
        <w:jc w:val="both"/>
        <w:rPr>
          <w:rFonts w:ascii="Arial" w:hAnsi="Arial" w:cs="Arial"/>
        </w:rPr>
      </w:pPr>
    </w:p>
    <w:p w:rsidR="00132544" w:rsidRDefault="003C7A43" w:rsidP="00132544">
      <w:pPr>
        <w:pStyle w:val="2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27" style="position:absolute;left:0;text-align:left;z-index:2" from="43.25pt,5.1pt" to="471.35pt,5.1pt" o:allowincell="f" strokeweight="2.5pt">
            <v:stroke linestyle="thinThin"/>
          </v:line>
        </w:pict>
      </w:r>
    </w:p>
    <w:p w:rsidR="00380E0E" w:rsidRDefault="00380E0E" w:rsidP="00380E0E">
      <w:proofErr w:type="gramStart"/>
      <w:r w:rsidRPr="003406A6">
        <w:rPr>
          <w:rFonts w:ascii="Arial" w:hAnsi="Arial" w:cs="Arial"/>
          <w:caps/>
        </w:rPr>
        <w:t>РЕКОМЕНДОВАНА</w:t>
      </w:r>
      <w:proofErr w:type="gramEnd"/>
      <w:r w:rsidRPr="003406A6">
        <w:rPr>
          <w:rFonts w:ascii="Arial" w:hAnsi="Arial" w:cs="Arial"/>
          <w:caps/>
        </w:rPr>
        <w:t xml:space="preserve"> </w:t>
      </w:r>
      <w:r w:rsidRPr="003406A6">
        <w:rPr>
          <w:rFonts w:ascii="Arial" w:hAnsi="Arial" w:cs="Arial"/>
        </w:rPr>
        <w:t xml:space="preserve">НМС </w:t>
      </w:r>
      <w:r w:rsidRPr="003406A6">
        <w:rPr>
          <w:rFonts w:ascii="Arial" w:hAnsi="Arial" w:cs="Arial"/>
          <w:u w:val="single"/>
        </w:rPr>
        <w:t>экономического факультета</w:t>
      </w:r>
      <w:r>
        <w:rPr>
          <w:rFonts w:ascii="Arial" w:hAnsi="Arial" w:cs="Arial"/>
          <w:u w:val="single"/>
        </w:rPr>
        <w:t xml:space="preserve">, </w:t>
      </w:r>
      <w:r w:rsidRPr="003406A6">
        <w:rPr>
          <w:rFonts w:ascii="Arial" w:hAnsi="Arial" w:cs="Arial"/>
          <w:u w:val="single"/>
        </w:rPr>
        <w:t>протокол</w:t>
      </w:r>
      <w:r w:rsidR="00E0260C">
        <w:rPr>
          <w:rFonts w:ascii="Arial" w:hAnsi="Arial" w:cs="Arial"/>
          <w:u w:val="single"/>
        </w:rPr>
        <w:t xml:space="preserve"> </w:t>
      </w:r>
      <w:r w:rsidR="00E0260C">
        <w:rPr>
          <w:rFonts w:ascii="Arial" w:hAnsi="Arial" w:cs="Arial"/>
          <w:u w:val="single"/>
          <w:lang w:val="en-US"/>
        </w:rPr>
        <w:t>N</w:t>
      </w:r>
      <w:r w:rsidR="00E0260C" w:rsidRPr="00E0260C">
        <w:rPr>
          <w:rFonts w:ascii="Arial" w:hAnsi="Arial" w:cs="Arial"/>
          <w:u w:val="single"/>
        </w:rPr>
        <w:t xml:space="preserve"> 6</w:t>
      </w:r>
      <w:r w:rsidRPr="003406A6">
        <w:rPr>
          <w:rFonts w:ascii="Arial" w:hAnsi="Arial" w:cs="Arial"/>
          <w:snapToGrid w:val="0"/>
          <w:u w:val="single"/>
        </w:rPr>
        <w:t xml:space="preserve"> от </w:t>
      </w:r>
      <w:r w:rsidR="00E0260C" w:rsidRPr="00E0260C">
        <w:rPr>
          <w:rFonts w:ascii="Arial" w:hAnsi="Arial" w:cs="Arial"/>
          <w:snapToGrid w:val="0"/>
          <w:u w:val="single"/>
        </w:rPr>
        <w:t>2</w:t>
      </w:r>
      <w:r w:rsidR="00130A33" w:rsidRPr="003076E7">
        <w:rPr>
          <w:rFonts w:ascii="Arial" w:hAnsi="Arial" w:cs="Arial"/>
          <w:snapToGrid w:val="0"/>
          <w:u w:val="single"/>
        </w:rPr>
        <w:t>0</w:t>
      </w:r>
      <w:r w:rsidRPr="003406A6">
        <w:rPr>
          <w:rFonts w:ascii="Arial" w:hAnsi="Arial" w:cs="Arial"/>
          <w:snapToGrid w:val="0"/>
          <w:u w:val="single"/>
        </w:rPr>
        <w:t>.0</w:t>
      </w:r>
      <w:r w:rsidR="00E0260C" w:rsidRPr="00E0260C">
        <w:rPr>
          <w:rFonts w:ascii="Arial" w:hAnsi="Arial" w:cs="Arial"/>
          <w:snapToGrid w:val="0"/>
          <w:u w:val="single"/>
        </w:rPr>
        <w:t>6</w:t>
      </w:r>
      <w:r w:rsidR="002E71FB">
        <w:rPr>
          <w:rFonts w:ascii="Arial" w:hAnsi="Arial" w:cs="Arial"/>
          <w:snapToGrid w:val="0"/>
          <w:u w:val="single"/>
        </w:rPr>
        <w:t>.2023</w:t>
      </w:r>
      <w:r w:rsidRPr="003406A6">
        <w:rPr>
          <w:rFonts w:ascii="Arial" w:hAnsi="Arial" w:cs="Arial"/>
          <w:snapToGrid w:val="0"/>
          <w:u w:val="single"/>
        </w:rPr>
        <w:t xml:space="preserve">  </w:t>
      </w:r>
    </w:p>
    <w:sectPr w:rsidR="00380E0E" w:rsidSect="00D1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E94"/>
    <w:multiLevelType w:val="hybridMultilevel"/>
    <w:tmpl w:val="3626CC4C"/>
    <w:lvl w:ilvl="0" w:tplc="06CACB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468DE"/>
    <w:multiLevelType w:val="hybridMultilevel"/>
    <w:tmpl w:val="B9EC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5969"/>
    <w:multiLevelType w:val="hybridMultilevel"/>
    <w:tmpl w:val="9C8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5E9"/>
    <w:multiLevelType w:val="hybridMultilevel"/>
    <w:tmpl w:val="471A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A1945"/>
    <w:multiLevelType w:val="hybridMultilevel"/>
    <w:tmpl w:val="04E4D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C2670"/>
    <w:multiLevelType w:val="hybridMultilevel"/>
    <w:tmpl w:val="4CC489FC"/>
    <w:lvl w:ilvl="0" w:tplc="2DAA3D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775418"/>
    <w:multiLevelType w:val="hybridMultilevel"/>
    <w:tmpl w:val="3C5C22E4"/>
    <w:lvl w:ilvl="0" w:tplc="7C44AE44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9D6E15"/>
    <w:multiLevelType w:val="hybridMultilevel"/>
    <w:tmpl w:val="00B69226"/>
    <w:lvl w:ilvl="0" w:tplc="41A814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730B0"/>
    <w:multiLevelType w:val="hybridMultilevel"/>
    <w:tmpl w:val="4A949FB8"/>
    <w:lvl w:ilvl="0" w:tplc="8CFAFF3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400D06"/>
    <w:multiLevelType w:val="hybridMultilevel"/>
    <w:tmpl w:val="E4EE28C8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7EC3503"/>
    <w:multiLevelType w:val="hybridMultilevel"/>
    <w:tmpl w:val="EA6235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360517D5"/>
    <w:multiLevelType w:val="hybridMultilevel"/>
    <w:tmpl w:val="F576469A"/>
    <w:lvl w:ilvl="0" w:tplc="59429EE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4426F"/>
    <w:multiLevelType w:val="hybridMultilevel"/>
    <w:tmpl w:val="D782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9A2F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4">
    <w:nsid w:val="44681830"/>
    <w:multiLevelType w:val="hybridMultilevel"/>
    <w:tmpl w:val="73C6F318"/>
    <w:lvl w:ilvl="0" w:tplc="92EE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20F20"/>
    <w:multiLevelType w:val="hybridMultilevel"/>
    <w:tmpl w:val="09F8E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97FB4"/>
    <w:multiLevelType w:val="hybridMultilevel"/>
    <w:tmpl w:val="0AC8E7E4"/>
    <w:lvl w:ilvl="0" w:tplc="2F76413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000E4"/>
    <w:multiLevelType w:val="hybridMultilevel"/>
    <w:tmpl w:val="7568A98E"/>
    <w:lvl w:ilvl="0" w:tplc="66A8D156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31B0226"/>
    <w:multiLevelType w:val="hybridMultilevel"/>
    <w:tmpl w:val="C70C9150"/>
    <w:lvl w:ilvl="0" w:tplc="DCE03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20">
    <w:nsid w:val="5DD5014B"/>
    <w:multiLevelType w:val="hybridMultilevel"/>
    <w:tmpl w:val="B3A8D3E6"/>
    <w:lvl w:ilvl="0" w:tplc="92EE19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D8588F"/>
    <w:multiLevelType w:val="hybridMultilevel"/>
    <w:tmpl w:val="CFBACD48"/>
    <w:lvl w:ilvl="0" w:tplc="C700F97E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F6D2F"/>
    <w:multiLevelType w:val="hybridMultilevel"/>
    <w:tmpl w:val="CA1AD574"/>
    <w:lvl w:ilvl="0" w:tplc="D752E7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F48C9"/>
    <w:multiLevelType w:val="hybridMultilevel"/>
    <w:tmpl w:val="CF1E3978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76746"/>
    <w:multiLevelType w:val="hybridMultilevel"/>
    <w:tmpl w:val="9FF4C744"/>
    <w:lvl w:ilvl="0" w:tplc="3C08902E">
      <w:start w:val="2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70E84CDE"/>
    <w:multiLevelType w:val="hybridMultilevel"/>
    <w:tmpl w:val="614E8376"/>
    <w:lvl w:ilvl="0" w:tplc="1F880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545264"/>
    <w:multiLevelType w:val="hybridMultilevel"/>
    <w:tmpl w:val="C70C9150"/>
    <w:lvl w:ilvl="0" w:tplc="DCE03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10"/>
  </w:num>
  <w:num w:numId="5">
    <w:abstractNumId w:val="12"/>
  </w:num>
  <w:num w:numId="6">
    <w:abstractNumId w:val="1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"/>
  </w:num>
  <w:num w:numId="11">
    <w:abstractNumId w:val="4"/>
  </w:num>
  <w:num w:numId="12">
    <w:abstractNumId w:val="25"/>
  </w:num>
  <w:num w:numId="13">
    <w:abstractNumId w:val="14"/>
  </w:num>
  <w:num w:numId="14">
    <w:abstractNumId w:val="0"/>
  </w:num>
  <w:num w:numId="15">
    <w:abstractNumId w:val="18"/>
  </w:num>
  <w:num w:numId="16">
    <w:abstractNumId w:val="26"/>
  </w:num>
  <w:num w:numId="17">
    <w:abstractNumId w:val="23"/>
  </w:num>
  <w:num w:numId="18">
    <w:abstractNumId w:val="20"/>
  </w:num>
  <w:num w:numId="19">
    <w:abstractNumId w:val="22"/>
  </w:num>
  <w:num w:numId="20">
    <w:abstractNumId w:val="5"/>
  </w:num>
  <w:num w:numId="21">
    <w:abstractNumId w:val="17"/>
  </w:num>
  <w:num w:numId="22">
    <w:abstractNumId w:val="24"/>
  </w:num>
  <w:num w:numId="23">
    <w:abstractNumId w:val="8"/>
  </w:num>
  <w:num w:numId="24">
    <w:abstractNumId w:val="16"/>
  </w:num>
  <w:num w:numId="25">
    <w:abstractNumId w:val="21"/>
  </w:num>
  <w:num w:numId="26">
    <w:abstractNumId w:val="3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544"/>
    <w:rsid w:val="00024A9E"/>
    <w:rsid w:val="000B2295"/>
    <w:rsid w:val="00114828"/>
    <w:rsid w:val="0011765C"/>
    <w:rsid w:val="00123179"/>
    <w:rsid w:val="00123A7F"/>
    <w:rsid w:val="00130A33"/>
    <w:rsid w:val="00132544"/>
    <w:rsid w:val="00195895"/>
    <w:rsid w:val="001C27B7"/>
    <w:rsid w:val="001D4B5A"/>
    <w:rsid w:val="001F5042"/>
    <w:rsid w:val="001F6EA2"/>
    <w:rsid w:val="00234562"/>
    <w:rsid w:val="00271456"/>
    <w:rsid w:val="002A30E0"/>
    <w:rsid w:val="002B6262"/>
    <w:rsid w:val="002E71FB"/>
    <w:rsid w:val="003076E7"/>
    <w:rsid w:val="00341BFA"/>
    <w:rsid w:val="00380E0E"/>
    <w:rsid w:val="003910A0"/>
    <w:rsid w:val="003921EF"/>
    <w:rsid w:val="003C7A43"/>
    <w:rsid w:val="003D28D7"/>
    <w:rsid w:val="00405C0D"/>
    <w:rsid w:val="0041097D"/>
    <w:rsid w:val="004B473C"/>
    <w:rsid w:val="004F4DEB"/>
    <w:rsid w:val="0050589A"/>
    <w:rsid w:val="00541CB1"/>
    <w:rsid w:val="00581FF7"/>
    <w:rsid w:val="00594512"/>
    <w:rsid w:val="00613FE4"/>
    <w:rsid w:val="0063288A"/>
    <w:rsid w:val="00670BCA"/>
    <w:rsid w:val="00673471"/>
    <w:rsid w:val="006902B4"/>
    <w:rsid w:val="006C202D"/>
    <w:rsid w:val="00712EA1"/>
    <w:rsid w:val="00760E45"/>
    <w:rsid w:val="00762A26"/>
    <w:rsid w:val="00774B71"/>
    <w:rsid w:val="007768CB"/>
    <w:rsid w:val="007B1001"/>
    <w:rsid w:val="007F68FF"/>
    <w:rsid w:val="008331C5"/>
    <w:rsid w:val="008A114E"/>
    <w:rsid w:val="008B3EC4"/>
    <w:rsid w:val="008C0742"/>
    <w:rsid w:val="008C3EF6"/>
    <w:rsid w:val="008F2EDB"/>
    <w:rsid w:val="009656F6"/>
    <w:rsid w:val="00985831"/>
    <w:rsid w:val="009A7DB7"/>
    <w:rsid w:val="009B0BF8"/>
    <w:rsid w:val="009C57B0"/>
    <w:rsid w:val="00A01FA8"/>
    <w:rsid w:val="00A05F84"/>
    <w:rsid w:val="00A13B95"/>
    <w:rsid w:val="00A140EA"/>
    <w:rsid w:val="00AB3FF7"/>
    <w:rsid w:val="00AD68E8"/>
    <w:rsid w:val="00B06094"/>
    <w:rsid w:val="00B1458D"/>
    <w:rsid w:val="00B538CB"/>
    <w:rsid w:val="00B543DC"/>
    <w:rsid w:val="00B7283D"/>
    <w:rsid w:val="00BA418A"/>
    <w:rsid w:val="00BA7D7F"/>
    <w:rsid w:val="00BC2CD1"/>
    <w:rsid w:val="00C0267B"/>
    <w:rsid w:val="00C23529"/>
    <w:rsid w:val="00C326CA"/>
    <w:rsid w:val="00C74AA9"/>
    <w:rsid w:val="00CB6F56"/>
    <w:rsid w:val="00CF1FB1"/>
    <w:rsid w:val="00CF3FCE"/>
    <w:rsid w:val="00D11514"/>
    <w:rsid w:val="00D22068"/>
    <w:rsid w:val="00DA1F12"/>
    <w:rsid w:val="00DC43C7"/>
    <w:rsid w:val="00E0260C"/>
    <w:rsid w:val="00E02E45"/>
    <w:rsid w:val="00E21E9F"/>
    <w:rsid w:val="00E416ED"/>
    <w:rsid w:val="00E469ED"/>
    <w:rsid w:val="00E50AFF"/>
    <w:rsid w:val="00E87897"/>
    <w:rsid w:val="00EA2DC5"/>
    <w:rsid w:val="00EB04CC"/>
    <w:rsid w:val="00EB5DA3"/>
    <w:rsid w:val="00EC7C26"/>
    <w:rsid w:val="00EF2191"/>
    <w:rsid w:val="00F04AEC"/>
    <w:rsid w:val="00F12D85"/>
    <w:rsid w:val="00F55F75"/>
    <w:rsid w:val="00F61761"/>
    <w:rsid w:val="00FA00E5"/>
    <w:rsid w:val="00FA6F69"/>
    <w:rsid w:val="00FE0030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44"/>
    <w:rPr>
      <w:sz w:val="24"/>
      <w:szCs w:val="24"/>
    </w:rPr>
  </w:style>
  <w:style w:type="paragraph" w:styleId="1">
    <w:name w:val="heading 1"/>
    <w:basedOn w:val="a"/>
    <w:next w:val="a"/>
    <w:qFormat/>
    <w:rsid w:val="00132544"/>
    <w:pPr>
      <w:keepNext/>
      <w:jc w:val="center"/>
      <w:outlineLvl w:val="0"/>
    </w:pPr>
    <w:rPr>
      <w:rFonts w:ascii="Arial" w:hAnsi="Arial" w:cs="Arial"/>
      <w:u w:val="single"/>
    </w:rPr>
  </w:style>
  <w:style w:type="paragraph" w:styleId="2">
    <w:name w:val="heading 2"/>
    <w:basedOn w:val="a"/>
    <w:next w:val="a"/>
    <w:link w:val="20"/>
    <w:unhideWhenUsed/>
    <w:qFormat/>
    <w:rsid w:val="008C07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rsid w:val="00132544"/>
    <w:pPr>
      <w:tabs>
        <w:tab w:val="num" w:pos="643"/>
      </w:tabs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paragraph" w:styleId="21">
    <w:name w:val="Body Text 2"/>
    <w:basedOn w:val="a"/>
    <w:rsid w:val="00132544"/>
    <w:pPr>
      <w:spacing w:after="120" w:line="480" w:lineRule="auto"/>
    </w:pPr>
  </w:style>
  <w:style w:type="paragraph" w:styleId="3">
    <w:name w:val="Body Text Indent 3"/>
    <w:basedOn w:val="a"/>
    <w:rsid w:val="00132544"/>
    <w:pPr>
      <w:spacing w:after="120"/>
      <w:ind w:left="283"/>
    </w:pPr>
    <w:rPr>
      <w:sz w:val="16"/>
      <w:szCs w:val="16"/>
    </w:rPr>
  </w:style>
  <w:style w:type="paragraph" w:styleId="30">
    <w:name w:val="Body Text 3"/>
    <w:basedOn w:val="a"/>
    <w:rsid w:val="00132544"/>
    <w:pPr>
      <w:spacing w:after="120"/>
    </w:pPr>
    <w:rPr>
      <w:sz w:val="16"/>
      <w:szCs w:val="16"/>
    </w:rPr>
  </w:style>
  <w:style w:type="paragraph" w:customStyle="1" w:styleId="a4">
    <w:name w:val="Для таблиц"/>
    <w:basedOn w:val="a"/>
    <w:rsid w:val="00132544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2">
    <w:name w:val="Body Text Indent 2"/>
    <w:basedOn w:val="a"/>
    <w:link w:val="23"/>
    <w:rsid w:val="00132544"/>
    <w:pPr>
      <w:spacing w:after="120" w:line="480" w:lineRule="auto"/>
      <w:ind w:left="283"/>
    </w:pPr>
  </w:style>
  <w:style w:type="character" w:styleId="a5">
    <w:name w:val="Emphasis"/>
    <w:basedOn w:val="a0"/>
    <w:qFormat/>
    <w:rsid w:val="00132544"/>
    <w:rPr>
      <w:i/>
      <w:iCs/>
    </w:rPr>
  </w:style>
  <w:style w:type="character" w:styleId="a6">
    <w:name w:val="Strong"/>
    <w:basedOn w:val="a0"/>
    <w:qFormat/>
    <w:rsid w:val="00132544"/>
    <w:rPr>
      <w:b/>
      <w:bCs/>
    </w:rPr>
  </w:style>
  <w:style w:type="paragraph" w:customStyle="1" w:styleId="10">
    <w:name w:val="Без интервала1"/>
    <w:aliases w:val="Вводимый текст,No Spacing,Без интервала11"/>
    <w:qFormat/>
    <w:rsid w:val="00132544"/>
    <w:rPr>
      <w:rFonts w:ascii="Calibri" w:eastAsia="Calibri" w:hAnsi="Calibri"/>
      <w:i/>
      <w:sz w:val="18"/>
      <w:szCs w:val="22"/>
      <w:lang w:eastAsia="en-US"/>
    </w:rPr>
  </w:style>
  <w:style w:type="paragraph" w:styleId="a7">
    <w:name w:val="Subtitle"/>
    <w:basedOn w:val="a"/>
    <w:qFormat/>
    <w:rsid w:val="00132544"/>
    <w:pPr>
      <w:jc w:val="center"/>
    </w:pPr>
    <w:rPr>
      <w:b/>
      <w:bCs/>
      <w:sz w:val="28"/>
    </w:rPr>
  </w:style>
  <w:style w:type="character" w:styleId="a8">
    <w:name w:val="Hyperlink"/>
    <w:basedOn w:val="a0"/>
    <w:uiPriority w:val="99"/>
    <w:rsid w:val="00132544"/>
    <w:rPr>
      <w:color w:val="0000FF"/>
      <w:u w:val="single"/>
    </w:rPr>
  </w:style>
  <w:style w:type="paragraph" w:styleId="a9">
    <w:name w:val="Title"/>
    <w:basedOn w:val="a"/>
    <w:link w:val="aa"/>
    <w:qFormat/>
    <w:rsid w:val="00132544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132544"/>
    <w:rPr>
      <w:sz w:val="28"/>
      <w:lang w:val="ru-RU" w:eastAsia="ru-RU" w:bidi="ar-SA"/>
    </w:rPr>
  </w:style>
  <w:style w:type="character" w:customStyle="1" w:styleId="blk">
    <w:name w:val="blk"/>
    <w:basedOn w:val="a0"/>
    <w:rsid w:val="00132544"/>
  </w:style>
  <w:style w:type="character" w:customStyle="1" w:styleId="EmailStyle291">
    <w:name w:val="EmailStyle29"/>
    <w:aliases w:val="EmailStyle29"/>
    <w:basedOn w:val="a0"/>
    <w:semiHidden/>
    <w:personal/>
    <w:personalCompose/>
    <w:rsid w:val="00132544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rsid w:val="00132544"/>
  </w:style>
  <w:style w:type="character" w:customStyle="1" w:styleId="23">
    <w:name w:val="Основной текст с отступом 2 Знак"/>
    <w:link w:val="22"/>
    <w:rsid w:val="004B473C"/>
    <w:rPr>
      <w:sz w:val="24"/>
      <w:szCs w:val="24"/>
      <w:lang w:val="ru-RU" w:eastAsia="ru-RU" w:bidi="ar-SA"/>
    </w:rPr>
  </w:style>
  <w:style w:type="paragraph" w:styleId="ab">
    <w:name w:val="Normal (Web)"/>
    <w:basedOn w:val="a"/>
    <w:unhideWhenUsed/>
    <w:rsid w:val="00DA1F12"/>
    <w:pPr>
      <w:spacing w:before="100" w:beforeAutospacing="1" w:after="100" w:afterAutospacing="1"/>
    </w:pPr>
  </w:style>
  <w:style w:type="paragraph" w:styleId="ac">
    <w:name w:val="Body Text"/>
    <w:basedOn w:val="a"/>
    <w:rsid w:val="008B3EC4"/>
    <w:pPr>
      <w:spacing w:after="120"/>
    </w:pPr>
  </w:style>
  <w:style w:type="paragraph" w:customStyle="1" w:styleId="11">
    <w:name w:val="Обычный1"/>
    <w:rsid w:val="008B3EC4"/>
    <w:rPr>
      <w:snapToGrid w:val="0"/>
    </w:rPr>
  </w:style>
  <w:style w:type="character" w:customStyle="1" w:styleId="20">
    <w:name w:val="Заголовок 2 Знак"/>
    <w:basedOn w:val="a0"/>
    <w:link w:val="2"/>
    <w:rsid w:val="008C0742"/>
    <w:rPr>
      <w:rFonts w:ascii="Cambria" w:hAnsi="Cambria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CF3F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Основной текст с отступом1"/>
    <w:basedOn w:val="a"/>
    <w:rsid w:val="00CF3FCE"/>
    <w:pPr>
      <w:spacing w:after="120"/>
      <w:ind w:left="283"/>
    </w:pPr>
  </w:style>
  <w:style w:type="paragraph" w:customStyle="1" w:styleId="Default">
    <w:name w:val="Default"/>
    <w:rsid w:val="00FA6F69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A01FA8"/>
    <w:pPr>
      <w:widowControl w:val="0"/>
      <w:autoSpaceDE w:val="0"/>
      <w:autoSpaceDN w:val="0"/>
      <w:spacing w:line="300" w:lineRule="auto"/>
      <w:jc w:val="right"/>
    </w:pPr>
    <w:rPr>
      <w:rFonts w:ascii="Arial" w:hAnsi="Arial" w:cs="Arial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lib.vsu.ru/index.php?page=book&amp;id=257834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://www.lib.vsu.ru/cgi-bin/zgate?ACTION=follow&amp;SESSION_ID=23781&amp;TERM=%D0%A5%D0%B5%D0%BB%D1%84%D0%B5%D1%80%D1%82,%20%D0%AD%D1%80%D0%B8%D1%85%20%D0%90.%5B1,1004,4,101%5D&amp;LANG=rus" TargetMode="External"/><Relationship Id="rId26" Type="http://schemas.openxmlformats.org/officeDocument/2006/relationships/hyperlink" Target="http://www.cb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alog.ru/" TargetMode="External"/><Relationship Id="rId7" Type="http://schemas.openxmlformats.org/officeDocument/2006/relationships/hyperlink" Target="http://www.lib.vsu.ru/cgi-bin/zgate?ACTION=follow&amp;SESSION_ID=23135&amp;TERM=%D0%93%D0%B0%D0%B2%D1%80%D0%B8%D0%BB%D0%BE%D0%B2%D0%B0,%20%D0%90%D0%BD%D1%82%D0%BE%D0%BD%D0%B8%D0%BD%D0%B0%20%D0%9D%D0%B8%D0%BA%D0%BE%D0%BB%D0%B0%D0%B5%D0%B2%D0%BD%D0%B0%5B%20" TargetMode="External"/><Relationship Id="rId12" Type="http://schemas.openxmlformats.org/officeDocument/2006/relationships/hyperlink" Target="http://www.consultant.ru" TargetMode="External"/><Relationship Id="rId17" Type="http://schemas.openxmlformats.org/officeDocument/2006/relationships/hyperlink" Target="http://www.book.ru" TargetMode="External"/><Relationship Id="rId25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.ru" TargetMode="External"/><Relationship Id="rId20" Type="http://schemas.openxmlformats.org/officeDocument/2006/relationships/hyperlink" Target="http://www.economy.gov.ru/" TargetMode="External"/><Relationship Id="rId29" Type="http://schemas.openxmlformats.org/officeDocument/2006/relationships/hyperlink" Target="http://www.consulta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.vsu.ru/zgate?ACTION=follow&amp;SESSION_ID=2605&amp;TERM=%D0%A1%D1%8B%D1%81%D0%BE%D0%B5%D0%B2%D0%B0,%20%D0%95%D0%BB%D0%B5%D0%BD%D0%B0%20%D0%A4%D0%B5%D0%B4%D0%BE%D1%80%D0%BE%D0%B2%D0%BD%D0%B0%5B1,1004,4,101%5D&amp;LANG=rus" TargetMode="External"/><Relationship Id="rId11" Type="http://schemas.openxmlformats.org/officeDocument/2006/relationships/hyperlink" Target="http://www.consultant.ru" TargetMode="External"/><Relationship Id="rId24" Type="http://schemas.openxmlformats.org/officeDocument/2006/relationships/hyperlink" Target="http://www.mirkin.ru" TargetMode="External"/><Relationship Id="rId5" Type="http://schemas.openxmlformats.org/officeDocument/2006/relationships/hyperlink" Target="https://biblioclub.lib.vsu.ru/index.php?page=book&amp;id=252316" TargetMode="External"/><Relationship Id="rId15" Type="http://schemas.openxmlformats.org/officeDocument/2006/relationships/hyperlink" Target="https://lib.vsu.ru/zgate?ACTION=follow&amp;SESSION_ID=2605&amp;TERM=%D0%A2%D0%B5%D0%BF%D0%BB%D0%BE%D0%B2%D0%B0,%20%D0%A2%D0%B0%D0%BC%D0%B0%D1%80%D0%B0%20%D0%92%D0%B8%D0%BA%D1%82%D0%BE%D1%80%D0%BE%D0%B2%D0%BD%D0%B0%5B1,1004,4,101%5D&amp;LANG=rus" TargetMode="External"/><Relationship Id="rId23" Type="http://schemas.openxmlformats.org/officeDocument/2006/relationships/hyperlink" Target="http://www.imf.org" TargetMode="External"/><Relationship Id="rId28" Type="http://schemas.openxmlformats.org/officeDocument/2006/relationships/hyperlink" Target="http://www.cfin.ru/management/finance/" TargetMode="External"/><Relationship Id="rId10" Type="http://schemas.openxmlformats.org/officeDocument/2006/relationships/hyperlink" Target="https://biblioclub.lib.vsu.ru/index.php?page=book&amp;id=118170" TargetMode="External"/><Relationship Id="rId19" Type="http://schemas.openxmlformats.org/officeDocument/2006/relationships/hyperlink" Target="http://www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ib.vsu.ru/zgate?ACTION=follow&amp;SESSION_ID=2605&amp;TERM=%D0%9A%D0%BE%D0%B2%D0%B0%D0%BB%D0%B5%D0%B2,%20%D0%92%D0%B0%D0%BB%D0%B5%D1%80%D0%B8%D0%B9%20%D0%92%D0%B8%D0%BA%D1%82%D0%BE%D1%80%D0%BE%D0%B2%D0%B8%D1%87%5B1,1004,4,101%5D&amp;LANG=rus" TargetMode="Externa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pfrf.ru" TargetMode="External"/><Relationship Id="rId27" Type="http://schemas.openxmlformats.org/officeDocument/2006/relationships/hyperlink" Target="http://cfjournal.hs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12809</Words>
  <Characters>73012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85650</CharactersWithSpaces>
  <SharedDoc>false</SharedDoc>
  <HLinks>
    <vt:vector size="144" baseType="variant">
      <vt:variant>
        <vt:i4>1179719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7733362</vt:i4>
      </vt:variant>
      <vt:variant>
        <vt:i4>66</vt:i4>
      </vt:variant>
      <vt:variant>
        <vt:i4>0</vt:i4>
      </vt:variant>
      <vt:variant>
        <vt:i4>5</vt:i4>
      </vt:variant>
      <vt:variant>
        <vt:lpwstr>http://www.cfin.ru/management/finance/</vt:lpwstr>
      </vt:variant>
      <vt:variant>
        <vt:lpwstr/>
      </vt:variant>
      <vt:variant>
        <vt:i4>327701</vt:i4>
      </vt:variant>
      <vt:variant>
        <vt:i4>63</vt:i4>
      </vt:variant>
      <vt:variant>
        <vt:i4>0</vt:i4>
      </vt:variant>
      <vt:variant>
        <vt:i4>5</vt:i4>
      </vt:variant>
      <vt:variant>
        <vt:lpwstr>http://cfjournal.hse.ru/</vt:lpwstr>
      </vt:variant>
      <vt:variant>
        <vt:lpwstr/>
      </vt:variant>
      <vt:variant>
        <vt:i4>6750313</vt:i4>
      </vt:variant>
      <vt:variant>
        <vt:i4>60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  <vt:variant>
        <vt:i4>1179719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393294</vt:i4>
      </vt:variant>
      <vt:variant>
        <vt:i4>54</vt:i4>
      </vt:variant>
      <vt:variant>
        <vt:i4>0</vt:i4>
      </vt:variant>
      <vt:variant>
        <vt:i4>5</vt:i4>
      </vt:variant>
      <vt:variant>
        <vt:lpwstr>http://www.mirkin.ru/</vt:lpwstr>
      </vt:variant>
      <vt:variant>
        <vt:lpwstr/>
      </vt:variant>
      <vt:variant>
        <vt:i4>2883681</vt:i4>
      </vt:variant>
      <vt:variant>
        <vt:i4>51</vt:i4>
      </vt:variant>
      <vt:variant>
        <vt:i4>0</vt:i4>
      </vt:variant>
      <vt:variant>
        <vt:i4>5</vt:i4>
      </vt:variant>
      <vt:variant>
        <vt:lpwstr>http://www.imf.org/</vt:lpwstr>
      </vt:variant>
      <vt:variant>
        <vt:lpwstr/>
      </vt:variant>
      <vt:variant>
        <vt:i4>2490412</vt:i4>
      </vt:variant>
      <vt:variant>
        <vt:i4>48</vt:i4>
      </vt:variant>
      <vt:variant>
        <vt:i4>0</vt:i4>
      </vt:variant>
      <vt:variant>
        <vt:i4>5</vt:i4>
      </vt:variant>
      <vt:variant>
        <vt:lpwstr>http://www.oecdru.org/</vt:lpwstr>
      </vt:variant>
      <vt:variant>
        <vt:lpwstr/>
      </vt:variant>
      <vt:variant>
        <vt:i4>7471138</vt:i4>
      </vt:variant>
      <vt:variant>
        <vt:i4>45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1245189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8060970</vt:i4>
      </vt:variant>
      <vt:variant>
        <vt:i4>39</vt:i4>
      </vt:variant>
      <vt:variant>
        <vt:i4>0</vt:i4>
      </vt:variant>
      <vt:variant>
        <vt:i4>5</vt:i4>
      </vt:variant>
      <vt:variant>
        <vt:lpwstr>http://www.economy.gov.ru/</vt:lpwstr>
      </vt:variant>
      <vt:variant>
        <vt:lpwstr/>
      </vt:variant>
      <vt:variant>
        <vt:i4>262162</vt:i4>
      </vt:variant>
      <vt:variant>
        <vt:i4>36</vt:i4>
      </vt:variant>
      <vt:variant>
        <vt:i4>0</vt:i4>
      </vt:variant>
      <vt:variant>
        <vt:i4>5</vt:i4>
      </vt:variant>
      <vt:variant>
        <vt:lpwstr>http://wwwl/</vt:lpwstr>
      </vt:variant>
      <vt:variant>
        <vt:lpwstr/>
      </vt:variant>
      <vt:variant>
        <vt:i4>5439592</vt:i4>
      </vt:variant>
      <vt:variant>
        <vt:i4>33</vt:i4>
      </vt:variant>
      <vt:variant>
        <vt:i4>0</vt:i4>
      </vt:variant>
      <vt:variant>
        <vt:i4>5</vt:i4>
      </vt:variant>
      <vt:variant>
        <vt:lpwstr>http://www.lib.vsu.ru/cgi-bin/zgate?ACTION=follow&amp;SESSION_ID=23781&amp;TERM=%D0%A5%D0%B5%D0%BB%D1%84%D0%B5%D1%80%D1%82,%20%D0%AD%D1%80%D0%B8%D1%85%20%D0%90.%5B1,1004,4,101%5D&amp;LANG=rus</vt:lpwstr>
      </vt:variant>
      <vt:variant>
        <vt:lpwstr/>
      </vt:variant>
      <vt:variant>
        <vt:i4>8192038</vt:i4>
      </vt:variant>
      <vt:variant>
        <vt:i4>30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8192038</vt:i4>
      </vt:variant>
      <vt:variant>
        <vt:i4>27</vt:i4>
      </vt:variant>
      <vt:variant>
        <vt:i4>0</vt:i4>
      </vt:variant>
      <vt:variant>
        <vt:i4>5</vt:i4>
      </vt:variant>
      <vt:variant>
        <vt:lpwstr>http://www.book.ru/</vt:lpwstr>
      </vt:variant>
      <vt:variant>
        <vt:lpwstr/>
      </vt:variant>
      <vt:variant>
        <vt:i4>262153</vt:i4>
      </vt:variant>
      <vt:variant>
        <vt:i4>24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1179719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1179719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2228337</vt:i4>
      </vt:variant>
      <vt:variant>
        <vt:i4>9</vt:i4>
      </vt:variant>
      <vt:variant>
        <vt:i4>0</vt:i4>
      </vt:variant>
      <vt:variant>
        <vt:i4>5</vt:i4>
      </vt:variant>
      <vt:variant>
        <vt:lpwstr>https://biblioclub.lib.vsu.ru/index.php?page=book&amp;id=118170</vt:lpwstr>
      </vt:variant>
      <vt:variant>
        <vt:lpwstr/>
      </vt:variant>
      <vt:variant>
        <vt:i4>4980796</vt:i4>
      </vt:variant>
      <vt:variant>
        <vt:i4>6</vt:i4>
      </vt:variant>
      <vt:variant>
        <vt:i4>0</vt:i4>
      </vt:variant>
      <vt:variant>
        <vt:i4>5</vt:i4>
      </vt:variant>
      <vt:variant>
        <vt:lpwstr>http://www.lib.vsu.ru/cgi-bin/zgate?ACTION=follow&amp;SESSION_ID=23135&amp;TERM=%D0%93%D0%B0%D0%B2%D1%80%D0%B8%D0%BB%D0%BE%D0%B2%D0%B0,%20%D0%90%D0%BD%D1%82%D0%BE%D0%BD%D0%B8%D0%BD%D0%B0%20%D0%9D%D0%B8%D0%BA%D0%BE%D0%BB%D0%B0%D0%B5%D0%B2%D0%BD%D0%B0%5B%20</vt:lpwstr>
      </vt:variant>
      <vt:variant>
        <vt:lpwstr/>
      </vt:variant>
      <vt:variant>
        <vt:i4>2949239</vt:i4>
      </vt:variant>
      <vt:variant>
        <vt:i4>3</vt:i4>
      </vt:variant>
      <vt:variant>
        <vt:i4>0</vt:i4>
      </vt:variant>
      <vt:variant>
        <vt:i4>5</vt:i4>
      </vt:variant>
      <vt:variant>
        <vt:lpwstr>https://biblioclub.lib.vsu.ru/index.php?page=book&amp;id=252316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https://biblioclub.lib.vsu.ru/index.php?page=book&amp;id=257834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SEF</dc:creator>
  <cp:keywords/>
  <dc:description/>
  <cp:lastModifiedBy>sysadmin</cp:lastModifiedBy>
  <cp:revision>14</cp:revision>
  <dcterms:created xsi:type="dcterms:W3CDTF">2018-09-08T08:54:00Z</dcterms:created>
  <dcterms:modified xsi:type="dcterms:W3CDTF">2023-10-13T15:28:00Z</dcterms:modified>
</cp:coreProperties>
</file>