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01" w:rsidRPr="008677AB" w:rsidRDefault="00C83101" w:rsidP="00C83101">
      <w:pPr>
        <w:pStyle w:val="2"/>
        <w:spacing w:before="66"/>
        <w:ind w:left="1426" w:right="1452"/>
        <w:jc w:val="center"/>
      </w:pPr>
      <w:r w:rsidRPr="008677AB">
        <w:t>МИНОБРНАУКИ</w:t>
      </w:r>
      <w:r>
        <w:t xml:space="preserve"> </w:t>
      </w:r>
      <w:r w:rsidRPr="008677AB">
        <w:t>РОССИИ</w:t>
      </w:r>
    </w:p>
    <w:p w:rsidR="00C83101" w:rsidRPr="008677AB" w:rsidRDefault="00C83101" w:rsidP="00992799">
      <w:pPr>
        <w:spacing w:before="77" w:after="0" w:line="240" w:lineRule="auto"/>
        <w:ind w:left="1436" w:right="1452"/>
        <w:jc w:val="center"/>
        <w:rPr>
          <w:rFonts w:ascii="Arial" w:hAnsi="Arial" w:cs="Arial"/>
          <w:sz w:val="20"/>
        </w:rPr>
      </w:pPr>
      <w:r w:rsidRPr="008677AB">
        <w:rPr>
          <w:rFonts w:ascii="Arial" w:hAnsi="Arial" w:cs="Arial"/>
          <w:spacing w:val="-8"/>
          <w:w w:val="90"/>
          <w:sz w:val="20"/>
        </w:rPr>
        <w:t>ФЕДЕРАЛЬНОЕ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ГОСУДАРСТВЕННОЕ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БЮДЖЕТНОЕ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ОБРАЗОВАТЕЛЬНОЕ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УЧРЕЖДЕНИЕ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z w:val="20"/>
        </w:rPr>
        <w:t>ВЫСШЕГО</w:t>
      </w:r>
      <w:r>
        <w:rPr>
          <w:rFonts w:ascii="Arial" w:hAnsi="Arial" w:cs="Arial"/>
          <w:sz w:val="20"/>
        </w:rPr>
        <w:t xml:space="preserve"> </w:t>
      </w:r>
      <w:r w:rsidRPr="008677AB">
        <w:rPr>
          <w:rFonts w:ascii="Arial" w:hAnsi="Arial" w:cs="Arial"/>
          <w:sz w:val="20"/>
        </w:rPr>
        <w:t>ОБРАЗОВАНИЯ</w:t>
      </w:r>
    </w:p>
    <w:p w:rsidR="00C83101" w:rsidRDefault="00C83101" w:rsidP="00C83101">
      <w:pPr>
        <w:pStyle w:val="2"/>
        <w:ind w:right="1452"/>
        <w:jc w:val="center"/>
      </w:pPr>
      <w:r w:rsidRPr="008677AB">
        <w:t>«ВОРОНЕЖСКИЙ ГОСУДАРСТВЕННЫЙ УНИВЕРСИТЕТ»</w:t>
      </w:r>
    </w:p>
    <w:p w:rsidR="00C83101" w:rsidRPr="008677AB" w:rsidRDefault="00C83101" w:rsidP="00C83101">
      <w:pPr>
        <w:pStyle w:val="2"/>
        <w:ind w:right="1452"/>
        <w:jc w:val="center"/>
      </w:pPr>
      <w:r>
        <w:t xml:space="preserve">                </w:t>
      </w:r>
      <w:r w:rsidRPr="008677AB">
        <w:t>(ФГБОУ ВО</w:t>
      </w:r>
      <w:r>
        <w:t xml:space="preserve"> </w:t>
      </w:r>
      <w:r w:rsidRPr="008677AB">
        <w:t>«ВГУ»)</w:t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  <w:b/>
          <w:sz w:val="23"/>
        </w:rPr>
      </w:pPr>
    </w:p>
    <w:p w:rsidR="001053C6" w:rsidRDefault="001053C6" w:rsidP="00E557EC">
      <w:pPr>
        <w:spacing w:after="0" w:line="240" w:lineRule="auto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1053C6" w:rsidRDefault="001053C6" w:rsidP="00E557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</w:t>
      </w:r>
    </w:p>
    <w:p w:rsidR="001053C6" w:rsidRDefault="001053C6" w:rsidP="00E557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156F6111" wp14:editId="6CEB990C">
            <wp:simplePos x="0" y="0"/>
            <wp:positionH relativeFrom="column">
              <wp:posOffset>3896285</wp:posOffset>
            </wp:positionH>
            <wp:positionV relativeFrom="paragraph">
              <wp:posOffset>157469</wp:posOffset>
            </wp:positionV>
            <wp:extent cx="1336675" cy="723900"/>
            <wp:effectExtent l="0" t="0" r="0" b="0"/>
            <wp:wrapNone/>
            <wp:docPr id="1" name="Рисунок 1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педагогики и педагогической психологии</w:t>
      </w:r>
    </w:p>
    <w:p w:rsidR="001053C6" w:rsidRDefault="001053C6" w:rsidP="001053C6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</w:p>
    <w:p w:rsidR="001053C6" w:rsidRDefault="001053C6" w:rsidP="001053C6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Кунаковская</w:t>
      </w:r>
      <w:proofErr w:type="spellEnd"/>
      <w:r>
        <w:rPr>
          <w:rFonts w:ascii="Arial" w:hAnsi="Arial" w:cs="Arial"/>
        </w:rPr>
        <w:t xml:space="preserve"> Л.А.</w:t>
      </w:r>
    </w:p>
    <w:p w:rsidR="001053C6" w:rsidRDefault="001053C6" w:rsidP="001053C6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26.04.2021г.</w:t>
      </w:r>
    </w:p>
    <w:p w:rsidR="00C83101" w:rsidRPr="008677AB" w:rsidRDefault="00C83101" w:rsidP="00C83101">
      <w:pPr>
        <w:pStyle w:val="a3"/>
        <w:spacing w:before="7"/>
        <w:ind w:left="0"/>
        <w:rPr>
          <w:rFonts w:ascii="Arial" w:hAnsi="Arial" w:cs="Arial"/>
          <w:sz w:val="30"/>
        </w:rPr>
      </w:pPr>
    </w:p>
    <w:p w:rsidR="00C83101" w:rsidRPr="008677AB" w:rsidRDefault="00C83101" w:rsidP="00C83101">
      <w:pPr>
        <w:ind w:left="1425" w:right="1452"/>
        <w:jc w:val="center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pacing w:val="-1"/>
          <w:sz w:val="24"/>
        </w:rPr>
        <w:t>РАБОЧАЯ</w:t>
      </w:r>
      <w:r>
        <w:rPr>
          <w:rFonts w:ascii="Arial" w:hAnsi="Arial" w:cs="Arial"/>
          <w:b/>
          <w:spacing w:val="-1"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ПРОГРАММА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УЧЕБНОЙ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ДИСЦИПЛИНЫ</w:t>
      </w:r>
    </w:p>
    <w:p w:rsidR="00C83101" w:rsidRPr="008677AB" w:rsidRDefault="00C83101" w:rsidP="00C83101">
      <w:pPr>
        <w:pStyle w:val="1"/>
        <w:spacing w:line="321" w:lineRule="exact"/>
        <w:rPr>
          <w:u w:val="none"/>
        </w:rPr>
      </w:pPr>
      <w:r w:rsidRPr="008677AB">
        <w:rPr>
          <w:u w:val="thick"/>
        </w:rPr>
        <w:t>Б</w:t>
      </w:r>
      <w:proofErr w:type="gramStart"/>
      <w:r w:rsidRPr="008677AB">
        <w:rPr>
          <w:u w:val="thick"/>
        </w:rPr>
        <w:t>1</w:t>
      </w:r>
      <w:proofErr w:type="gramEnd"/>
      <w:r w:rsidRPr="008677AB">
        <w:rPr>
          <w:u w:val="thick"/>
        </w:rPr>
        <w:t>.В.04</w:t>
      </w:r>
      <w:r>
        <w:rPr>
          <w:u w:val="thick"/>
        </w:rPr>
        <w:t xml:space="preserve"> </w:t>
      </w:r>
      <w:r w:rsidRPr="008677AB">
        <w:rPr>
          <w:u w:val="thick"/>
        </w:rPr>
        <w:t>Современные проблемы психологической науки и практики</w:t>
      </w:r>
    </w:p>
    <w:p w:rsidR="00C83101" w:rsidRDefault="00C83101" w:rsidP="00C83101">
      <w:pPr>
        <w:pStyle w:val="a3"/>
        <w:spacing w:before="1"/>
        <w:ind w:left="0"/>
        <w:rPr>
          <w:rFonts w:ascii="Arial" w:hAnsi="Arial" w:cs="Arial"/>
          <w:i/>
        </w:rPr>
      </w:pPr>
    </w:p>
    <w:p w:rsidR="00E557EC" w:rsidRPr="008677AB" w:rsidRDefault="00E557EC" w:rsidP="00C83101">
      <w:pPr>
        <w:pStyle w:val="a3"/>
        <w:spacing w:before="1"/>
        <w:ind w:left="0"/>
        <w:rPr>
          <w:rFonts w:ascii="Arial" w:hAnsi="Arial" w:cs="Arial"/>
          <w:i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4"/>
        </w:tabs>
        <w:ind w:hanging="27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Шифр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и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направления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 xml:space="preserve">подготовки: </w:t>
      </w:r>
      <w:r w:rsidRPr="008677AB">
        <w:rPr>
          <w:rFonts w:ascii="Arial" w:hAnsi="Arial" w:cs="Arial"/>
          <w:sz w:val="24"/>
        </w:rPr>
        <w:t>37.06.01</w:t>
      </w:r>
      <w:r>
        <w:rPr>
          <w:rFonts w:ascii="Arial" w:hAnsi="Arial" w:cs="Arial"/>
          <w:sz w:val="24"/>
        </w:rPr>
        <w:t xml:space="preserve"> </w:t>
      </w:r>
      <w:r w:rsidRPr="008677AB">
        <w:rPr>
          <w:rFonts w:ascii="Arial" w:hAnsi="Arial" w:cs="Arial"/>
          <w:sz w:val="24"/>
        </w:rPr>
        <w:t>Психологические науки</w:t>
      </w:r>
    </w:p>
    <w:p w:rsidR="00C83101" w:rsidRPr="008677AB" w:rsidRDefault="00C83101" w:rsidP="00C83101">
      <w:pPr>
        <w:pStyle w:val="a3"/>
        <w:spacing w:before="4"/>
        <w:ind w:left="0"/>
        <w:rPr>
          <w:rFonts w:ascii="Arial" w:hAnsi="Arial" w:cs="Arial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1"/>
        </w:tabs>
        <w:spacing w:before="1" w:line="242" w:lineRule="auto"/>
        <w:ind w:left="610" w:right="505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pacing w:val="-1"/>
          <w:sz w:val="24"/>
        </w:rPr>
        <w:t>Направленность:</w:t>
      </w:r>
      <w:r>
        <w:rPr>
          <w:rFonts w:ascii="Arial" w:hAnsi="Arial" w:cs="Arial"/>
          <w:b/>
          <w:spacing w:val="-1"/>
          <w:sz w:val="24"/>
        </w:rPr>
        <w:t xml:space="preserve"> </w:t>
      </w:r>
      <w:r w:rsidRPr="008677AB">
        <w:rPr>
          <w:rFonts w:ascii="Arial" w:hAnsi="Arial" w:cs="Arial"/>
          <w:spacing w:val="-1"/>
          <w:sz w:val="24"/>
          <w:u w:val="single"/>
        </w:rPr>
        <w:t>Педагогическая психология</w:t>
      </w:r>
    </w:p>
    <w:p w:rsidR="00C83101" w:rsidRPr="008677AB" w:rsidRDefault="00C83101" w:rsidP="00C83101">
      <w:pPr>
        <w:pStyle w:val="a3"/>
        <w:spacing w:before="6"/>
        <w:ind w:left="0"/>
        <w:rPr>
          <w:rFonts w:ascii="Arial" w:hAnsi="Arial" w:cs="Arial"/>
          <w:sz w:val="16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1"/>
        </w:tabs>
        <w:spacing w:before="92"/>
        <w:ind w:left="61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Квалификация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 xml:space="preserve">выпускника: </w:t>
      </w:r>
      <w:r w:rsidRPr="008677AB">
        <w:rPr>
          <w:rFonts w:ascii="Arial" w:hAnsi="Arial" w:cs="Arial"/>
          <w:sz w:val="24"/>
          <w:u w:val="single"/>
        </w:rPr>
        <w:t>Исследователь.</w:t>
      </w:r>
      <w:r>
        <w:rPr>
          <w:rFonts w:ascii="Arial" w:hAnsi="Arial" w:cs="Arial"/>
          <w:sz w:val="24"/>
          <w:u w:val="single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Преподаватель-исследователь</w:t>
      </w:r>
      <w:r w:rsidRPr="008677AB">
        <w:rPr>
          <w:rFonts w:ascii="Arial" w:hAnsi="Arial" w:cs="Arial"/>
          <w:sz w:val="24"/>
        </w:rPr>
        <w:t>_</w:t>
      </w:r>
    </w:p>
    <w:p w:rsidR="00C83101" w:rsidRPr="008677AB" w:rsidRDefault="00C83101" w:rsidP="00C83101">
      <w:pPr>
        <w:pStyle w:val="a3"/>
        <w:spacing w:before="6"/>
        <w:ind w:left="0"/>
        <w:rPr>
          <w:rFonts w:ascii="Arial" w:hAnsi="Arial" w:cs="Arial"/>
          <w:sz w:val="16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1"/>
          <w:tab w:val="left" w:pos="9583"/>
        </w:tabs>
        <w:spacing w:before="92"/>
        <w:ind w:left="61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Форма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образования: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очная</w:t>
      </w:r>
      <w:r w:rsidRPr="008677AB">
        <w:rPr>
          <w:rFonts w:ascii="Arial" w:hAnsi="Arial" w:cs="Arial"/>
          <w:sz w:val="24"/>
          <w:u w:val="single"/>
        </w:rPr>
        <w:tab/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  <w:sz w:val="16"/>
        </w:rPr>
      </w:pPr>
    </w:p>
    <w:p w:rsidR="00C83101" w:rsidRPr="008677AB" w:rsidRDefault="00842514" w:rsidP="00C83101">
      <w:pPr>
        <w:pStyle w:val="a5"/>
        <w:numPr>
          <w:ilvl w:val="0"/>
          <w:numId w:val="1"/>
        </w:numPr>
        <w:tabs>
          <w:tab w:val="left" w:pos="614"/>
          <w:tab w:val="left" w:pos="9619"/>
        </w:tabs>
        <w:spacing w:before="92" w:line="244" w:lineRule="auto"/>
        <w:ind w:left="344" w:right="449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pict>
          <v:group id="Группа 8" o:spid="_x0000_s1026" style="position:absolute;left:0;text-align:left;margin-left:85.1pt;margin-top:31.1pt;width:465.15pt;height:1.1pt;z-index:251660288;mso-position-horizontal-relative:page" coordorigin="1702,622" coordsize="93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">
            <v:shape id="AutoShape 3" o:spid="_x0000_s1027" style="position:absolute;left:7268;top:635;width:3737;height:2;visibility:visible" coordsize="373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" adj="0,,0" path="m,l2267,t4,l3737,e" filled="f" strokeweight=".26669mm">
              <v:stroke joinstyle="round"/>
              <v:formulas/>
              <v:path arrowok="t" o:connecttype="custom" o:connectlocs="0,0;2267,0;2271,0;3737,0" o:connectangles="0,0,0,0"/>
            </v:shape>
            <v:rect id="Rectangle 4" o:spid="_x0000_s1028" style="position:absolute;left:1702;top:621;width:5567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anchorx="page"/>
          </v:group>
        </w:pict>
      </w:r>
      <w:r w:rsidR="00C83101" w:rsidRPr="008677AB">
        <w:rPr>
          <w:rFonts w:ascii="Arial" w:hAnsi="Arial" w:cs="Arial"/>
          <w:b/>
          <w:sz w:val="24"/>
        </w:rPr>
        <w:t>Кафедра,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отвечающая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за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реализацию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дисциплины: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педагогики и педагогической психологии</w:t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</w:rPr>
      </w:pPr>
    </w:p>
    <w:p w:rsidR="00C83101" w:rsidRPr="008677AB" w:rsidRDefault="00842514" w:rsidP="00C83101">
      <w:pPr>
        <w:pStyle w:val="a5"/>
        <w:numPr>
          <w:ilvl w:val="0"/>
          <w:numId w:val="1"/>
        </w:numPr>
        <w:tabs>
          <w:tab w:val="left" w:pos="614"/>
          <w:tab w:val="left" w:pos="9660"/>
        </w:tabs>
        <w:spacing w:line="244" w:lineRule="auto"/>
        <w:ind w:left="344" w:right="408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pict>
          <v:group id="Группа 5" o:spid="_x0000_s1029" style="position:absolute;left:0;text-align:left;margin-left:85.1pt;margin-top:26.5pt;width:466.6pt;height:1.1pt;z-index:251661312;mso-position-horizontal-relative:page" coordorigin="1702,530" coordsize="93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">
            <v:shape id="AutoShape 6" o:spid="_x0000_s1030" style="position:absolute;left:2489;top:543;width:8545;height:2;visibility:visible" coordsize="854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" adj="0,,0" path="m,l6268,t7,l8545,e" filled="f" strokeweight=".26669mm">
              <v:stroke joinstyle="round"/>
              <v:formulas/>
              <v:path arrowok="t" o:connecttype="custom" o:connectlocs="0,0;6268,0;6275,0;8545,0" o:connectangles="0,0,0,0"/>
            </v:shape>
            <v:rect id="Rectangle 7" o:spid="_x0000_s1031" style="position:absolute;left:1702;top:529;width:7063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anchorx="page"/>
          </v:group>
        </w:pict>
      </w:r>
      <w:r w:rsidR="00C83101" w:rsidRPr="008677AB">
        <w:rPr>
          <w:rFonts w:ascii="Arial" w:hAnsi="Arial" w:cs="Arial"/>
          <w:b/>
          <w:w w:val="95"/>
          <w:sz w:val="24"/>
        </w:rPr>
        <w:t>Составители</w:t>
      </w:r>
      <w:r w:rsidR="00C83101">
        <w:rPr>
          <w:rFonts w:ascii="Arial" w:hAnsi="Arial" w:cs="Arial"/>
          <w:b/>
          <w:w w:val="95"/>
          <w:sz w:val="24"/>
        </w:rPr>
        <w:t xml:space="preserve"> </w:t>
      </w:r>
      <w:r w:rsidR="00C83101" w:rsidRPr="008677AB">
        <w:rPr>
          <w:rFonts w:ascii="Arial" w:hAnsi="Arial" w:cs="Arial"/>
          <w:b/>
          <w:w w:val="95"/>
          <w:sz w:val="24"/>
        </w:rPr>
        <w:t>программы:</w:t>
      </w:r>
      <w:r w:rsidR="00C83101">
        <w:rPr>
          <w:rFonts w:ascii="Arial" w:hAnsi="Arial" w:cs="Arial"/>
          <w:b/>
          <w:w w:val="95"/>
          <w:sz w:val="24"/>
        </w:rPr>
        <w:t xml:space="preserve"> </w:t>
      </w:r>
      <w:r w:rsidR="00C83101" w:rsidRPr="008677AB">
        <w:rPr>
          <w:rFonts w:ascii="Arial" w:hAnsi="Arial" w:cs="Arial"/>
          <w:w w:val="95"/>
          <w:sz w:val="24"/>
          <w:u w:val="single"/>
        </w:rPr>
        <w:t>Абдалина Лариса Васильевна,</w:t>
      </w:r>
      <w:r w:rsidR="00C83101">
        <w:rPr>
          <w:rFonts w:ascii="Arial" w:hAnsi="Arial" w:cs="Arial"/>
          <w:w w:val="95"/>
          <w:sz w:val="24"/>
          <w:u w:val="single"/>
        </w:rPr>
        <w:t xml:space="preserve"> </w:t>
      </w:r>
      <w:proofErr w:type="spellStart"/>
      <w:r w:rsidR="00C83101" w:rsidRPr="008677AB">
        <w:rPr>
          <w:rFonts w:ascii="Arial" w:hAnsi="Arial" w:cs="Arial"/>
          <w:w w:val="95"/>
          <w:sz w:val="24"/>
          <w:u w:val="single"/>
        </w:rPr>
        <w:t>докт</w:t>
      </w:r>
      <w:proofErr w:type="spellEnd"/>
      <w:r w:rsidR="00C83101" w:rsidRPr="008677AB">
        <w:rPr>
          <w:rFonts w:ascii="Arial" w:hAnsi="Arial" w:cs="Arial"/>
          <w:w w:val="95"/>
          <w:sz w:val="24"/>
          <w:u w:val="single"/>
        </w:rPr>
        <w:t>.</w:t>
      </w:r>
      <w:r w:rsidR="00C83101">
        <w:rPr>
          <w:rFonts w:ascii="Arial" w:hAnsi="Arial" w:cs="Arial"/>
          <w:w w:val="95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w w:val="95"/>
          <w:sz w:val="24"/>
          <w:u w:val="single"/>
        </w:rPr>
        <w:t>психол.</w:t>
      </w:r>
      <w:r w:rsidR="00C83101">
        <w:rPr>
          <w:rFonts w:ascii="Arial" w:hAnsi="Arial" w:cs="Arial"/>
          <w:w w:val="95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w w:val="95"/>
          <w:sz w:val="24"/>
          <w:u w:val="single"/>
        </w:rPr>
        <w:t>наук,____ профессор</w:t>
      </w:r>
    </w:p>
    <w:p w:rsidR="00E557EC" w:rsidRPr="00E557EC" w:rsidRDefault="00E557EC" w:rsidP="00E557EC">
      <w:pPr>
        <w:pStyle w:val="a5"/>
        <w:tabs>
          <w:tab w:val="left" w:pos="615"/>
          <w:tab w:val="left" w:pos="9583"/>
        </w:tabs>
        <w:spacing w:before="92" w:line="244" w:lineRule="auto"/>
        <w:ind w:right="485" w:firstLine="0"/>
        <w:rPr>
          <w:rFonts w:ascii="Arial" w:hAnsi="Arial" w:cs="Arial"/>
          <w:sz w:val="24"/>
        </w:rPr>
      </w:pPr>
    </w:p>
    <w:p w:rsidR="00C83101" w:rsidRPr="008677AB" w:rsidRDefault="00842514" w:rsidP="00C83101">
      <w:pPr>
        <w:pStyle w:val="a5"/>
        <w:numPr>
          <w:ilvl w:val="0"/>
          <w:numId w:val="1"/>
        </w:numPr>
        <w:tabs>
          <w:tab w:val="left" w:pos="615"/>
          <w:tab w:val="left" w:pos="9583"/>
        </w:tabs>
        <w:spacing w:before="92" w:line="244" w:lineRule="auto"/>
        <w:ind w:left="344" w:right="485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pict>
          <v:group id="Группа 2" o:spid="_x0000_s1032" style="position:absolute;left:0;text-align:left;margin-left:85.45pt;margin-top:31.4pt;width:463.5pt;height:1pt;z-index:251662336;mso-position-horizontal-relative:page" coordorigin="1709,628" coordsize="9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">
            <v:shape id="AutoShape 9" o:spid="_x0000_s1033" style="position:absolute;left:6973;top:635;width:4006;height:2;visibility:visible" coordsize="400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" adj="0,,0" path="m,l2670,t3,l4006,e" filled="f" strokeweight=".26669mm">
              <v:stroke joinstyle="round"/>
              <v:formulas/>
              <v:path arrowok="t" o:connecttype="custom" o:connectlocs="0,0;2670,0;2673,0;4006,0" o:connectangles="0,0,0,0"/>
            </v:shape>
            <v:rect id="Rectangle 10" o:spid="_x0000_s1034" style="position:absolute;left:1709;top:630;width:5266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wrap anchorx="page"/>
          </v:group>
        </w:pict>
      </w:r>
      <w:proofErr w:type="gramStart"/>
      <w:r w:rsidR="00C83101" w:rsidRPr="008677AB">
        <w:rPr>
          <w:rFonts w:ascii="Arial" w:hAnsi="Arial" w:cs="Arial"/>
          <w:b/>
          <w:sz w:val="24"/>
        </w:rPr>
        <w:t>Рекомендована</w:t>
      </w:r>
      <w:proofErr w:type="gramEnd"/>
      <w:r w:rsidR="00C83101" w:rsidRPr="008677AB">
        <w:rPr>
          <w:rFonts w:ascii="Arial" w:hAnsi="Arial" w:cs="Arial"/>
          <w:b/>
          <w:sz w:val="24"/>
        </w:rPr>
        <w:t>: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научно-методическим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советом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факультета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философии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и</w:t>
      </w:r>
      <w:r w:rsidR="00C83101" w:rsidRPr="008677AB">
        <w:rPr>
          <w:rFonts w:ascii="Arial" w:hAnsi="Arial" w:cs="Arial"/>
          <w:sz w:val="24"/>
          <w:u w:val="single"/>
        </w:rPr>
        <w:tab/>
      </w:r>
      <w:r w:rsidR="00C83101" w:rsidRPr="008677AB">
        <w:rPr>
          <w:rFonts w:ascii="Arial" w:hAnsi="Arial" w:cs="Arial"/>
          <w:sz w:val="24"/>
        </w:rPr>
        <w:t xml:space="preserve"> психологии, протокол</w:t>
      </w:r>
      <w:r w:rsidR="00C83101">
        <w:rPr>
          <w:rFonts w:ascii="Arial" w:hAnsi="Arial" w:cs="Arial"/>
          <w:sz w:val="24"/>
        </w:rPr>
        <w:t xml:space="preserve"> </w:t>
      </w:r>
      <w:r w:rsidR="00C83101" w:rsidRPr="00E557EC">
        <w:rPr>
          <w:rFonts w:ascii="Arial" w:hAnsi="Arial" w:cs="Arial"/>
          <w:sz w:val="24"/>
        </w:rPr>
        <w:t>№1400-04</w:t>
      </w:r>
      <w:r w:rsidR="00E557EC" w:rsidRPr="00E557EC">
        <w:rPr>
          <w:rFonts w:ascii="Arial" w:hAnsi="Arial" w:cs="Arial"/>
          <w:sz w:val="24"/>
        </w:rPr>
        <w:t xml:space="preserve"> </w:t>
      </w:r>
      <w:r w:rsidR="00C83101" w:rsidRPr="00E557EC">
        <w:rPr>
          <w:rFonts w:ascii="Arial" w:hAnsi="Arial" w:cs="Arial"/>
          <w:sz w:val="24"/>
        </w:rPr>
        <w:t>от28.04.2021</w:t>
      </w:r>
    </w:p>
    <w:p w:rsidR="00E557EC" w:rsidRPr="00E557EC" w:rsidRDefault="00E557EC" w:rsidP="00E557EC">
      <w:pPr>
        <w:pStyle w:val="a5"/>
        <w:tabs>
          <w:tab w:val="left" w:pos="612"/>
          <w:tab w:val="left" w:pos="4228"/>
        </w:tabs>
        <w:spacing w:before="21"/>
        <w:ind w:left="611" w:firstLine="0"/>
        <w:rPr>
          <w:rFonts w:ascii="Arial" w:hAnsi="Arial" w:cs="Arial"/>
          <w:sz w:val="24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2"/>
          <w:tab w:val="left" w:pos="4228"/>
        </w:tabs>
        <w:spacing w:before="21"/>
        <w:ind w:left="611" w:hanging="27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Учебный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год: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2022/2023</w:t>
      </w:r>
      <w:r w:rsidRPr="008677AB">
        <w:rPr>
          <w:rFonts w:ascii="Arial" w:hAnsi="Arial" w:cs="Arial"/>
          <w:sz w:val="24"/>
        </w:rPr>
        <w:t>_</w:t>
      </w:r>
      <w:r w:rsidRPr="008677AB">
        <w:rPr>
          <w:rFonts w:ascii="Arial" w:hAnsi="Arial" w:cs="Arial"/>
          <w:sz w:val="24"/>
        </w:rPr>
        <w:tab/>
      </w:r>
      <w:r w:rsidRPr="008677AB">
        <w:rPr>
          <w:rFonts w:ascii="Arial" w:hAnsi="Arial" w:cs="Arial"/>
          <w:b/>
          <w:sz w:val="24"/>
        </w:rPr>
        <w:t>Семест</w:t>
      </w:r>
      <w:proofErr w:type="gramStart"/>
      <w:r w:rsidRPr="008677AB">
        <w:rPr>
          <w:rFonts w:ascii="Arial" w:hAnsi="Arial" w:cs="Arial"/>
          <w:b/>
          <w:sz w:val="24"/>
        </w:rPr>
        <w:t>р(</w:t>
      </w:r>
      <w:proofErr w:type="gramEnd"/>
      <w:r w:rsidRPr="008677AB">
        <w:rPr>
          <w:rFonts w:ascii="Arial" w:hAnsi="Arial" w:cs="Arial"/>
          <w:b/>
          <w:sz w:val="24"/>
        </w:rPr>
        <w:t>-ы):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4_</w:t>
      </w:r>
    </w:p>
    <w:p w:rsidR="00C83101" w:rsidRPr="008677AB" w:rsidRDefault="00C83101" w:rsidP="00C83101">
      <w:pPr>
        <w:rPr>
          <w:rFonts w:ascii="Arial" w:hAnsi="Arial" w:cs="Arial"/>
          <w:sz w:val="24"/>
        </w:rPr>
        <w:sectPr w:rsidR="00C83101" w:rsidRPr="008677AB" w:rsidSect="00560341">
          <w:pgSz w:w="11920" w:h="16850"/>
          <w:pgMar w:top="1040" w:right="480" w:bottom="280" w:left="1360" w:header="720" w:footer="720" w:gutter="0"/>
          <w:cols w:space="720"/>
        </w:sectPr>
      </w:pPr>
    </w:p>
    <w:p w:rsidR="00C83101" w:rsidRPr="008677AB" w:rsidRDefault="00C83101" w:rsidP="00C83101">
      <w:pPr>
        <w:pStyle w:val="21"/>
        <w:tabs>
          <w:tab w:val="left" w:pos="611"/>
        </w:tabs>
        <w:spacing w:before="66"/>
        <w:ind w:left="0"/>
      </w:pPr>
      <w:r w:rsidRPr="008677AB">
        <w:lastRenderedPageBreak/>
        <w:t>9. Цели</w:t>
      </w:r>
      <w:r>
        <w:t xml:space="preserve"> </w:t>
      </w:r>
      <w:r w:rsidRPr="008677AB">
        <w:t>и</w:t>
      </w:r>
      <w:r>
        <w:t xml:space="preserve"> </w:t>
      </w:r>
      <w:r w:rsidRPr="008677AB">
        <w:t>задачи</w:t>
      </w:r>
      <w:r>
        <w:t xml:space="preserve"> </w:t>
      </w:r>
      <w:r w:rsidRPr="008677AB">
        <w:t>учебной</w:t>
      </w:r>
      <w:r>
        <w:t xml:space="preserve"> </w:t>
      </w:r>
      <w:r w:rsidRPr="008677AB">
        <w:t>дисциплины:</w:t>
      </w:r>
    </w:p>
    <w:p w:rsidR="00C83101" w:rsidRPr="008677AB" w:rsidRDefault="00C83101" w:rsidP="00C83101">
      <w:pPr>
        <w:pStyle w:val="a3"/>
        <w:spacing w:before="6" w:line="247" w:lineRule="auto"/>
        <w:ind w:left="0" w:right="357" w:firstLine="34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Цель изучения дисциплины – изучение актуальных проблем теории и практики современной психологии, знакомство с развитием теории психологии, с новыми подходами к решению исследовательских задач по актуальным проблемам психологии и в прикладных областях использования психолого-педагогического знания, формирование у аспирантов представления о психологии как динамичной, развивающейся науки</w:t>
      </w:r>
      <w:r w:rsidRPr="008677AB">
        <w:rPr>
          <w:rFonts w:ascii="Arial" w:hAnsi="Arial" w:cs="Arial"/>
          <w:w w:val="105"/>
        </w:rPr>
        <w:t>.</w:t>
      </w:r>
    </w:p>
    <w:p w:rsidR="00C83101" w:rsidRPr="008677AB" w:rsidRDefault="00C83101" w:rsidP="00C83101">
      <w:pPr>
        <w:pStyle w:val="a3"/>
        <w:spacing w:line="268" w:lineRule="exact"/>
        <w:ind w:left="0" w:firstLine="34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Основными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задачами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учебной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являются:</w:t>
      </w:r>
    </w:p>
    <w:p w:rsidR="00C83101" w:rsidRPr="008677AB" w:rsidRDefault="00C83101" w:rsidP="00C83101">
      <w:pPr>
        <w:pStyle w:val="a5"/>
        <w:numPr>
          <w:ilvl w:val="1"/>
          <w:numId w:val="25"/>
        </w:numPr>
        <w:tabs>
          <w:tab w:val="left" w:pos="1538"/>
        </w:tabs>
        <w:spacing w:before="7" w:line="247" w:lineRule="auto"/>
        <w:ind w:left="0" w:right="359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охарактеризовать актуальные аспекты современного состояния и перспектив развития психологической науки;</w:t>
      </w:r>
    </w:p>
    <w:p w:rsidR="00C83101" w:rsidRPr="008677AB" w:rsidRDefault="00C83101" w:rsidP="00C83101">
      <w:pPr>
        <w:pStyle w:val="a5"/>
        <w:numPr>
          <w:ilvl w:val="1"/>
          <w:numId w:val="25"/>
        </w:numPr>
        <w:tabs>
          <w:tab w:val="left" w:pos="1346"/>
        </w:tabs>
        <w:spacing w:before="4" w:line="247" w:lineRule="auto"/>
        <w:ind w:left="0" w:right="378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сформировать у аспирантов представление о новых актуальных отраслях психологического знания</w:t>
      </w:r>
      <w:r w:rsidRPr="008677AB">
        <w:rPr>
          <w:rFonts w:ascii="Arial" w:hAnsi="Arial" w:cs="Arial"/>
          <w:spacing w:val="1"/>
          <w:sz w:val="24"/>
        </w:rPr>
        <w:t>;</w:t>
      </w:r>
    </w:p>
    <w:p w:rsidR="00C83101" w:rsidRPr="008677AB" w:rsidRDefault="00C83101" w:rsidP="00C83101">
      <w:pPr>
        <w:pStyle w:val="a5"/>
        <w:numPr>
          <w:ilvl w:val="1"/>
          <w:numId w:val="25"/>
        </w:numPr>
        <w:tabs>
          <w:tab w:val="left" w:pos="1346"/>
        </w:tabs>
        <w:spacing w:before="4" w:line="247" w:lineRule="auto"/>
        <w:ind w:left="0" w:right="378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pacing w:val="1"/>
          <w:sz w:val="24"/>
        </w:rPr>
        <w:t>способствовать развитию творческого мышления, стремления к самостоятельному, системному осмыслению существующих научных построений и поиску проблем теории и практики психологии и путей их решения;</w:t>
      </w:r>
    </w:p>
    <w:p w:rsidR="00C83101" w:rsidRPr="001E50C5" w:rsidRDefault="00C83101" w:rsidP="00C83101">
      <w:pPr>
        <w:pStyle w:val="a5"/>
        <w:numPr>
          <w:ilvl w:val="1"/>
          <w:numId w:val="25"/>
        </w:numPr>
        <w:tabs>
          <w:tab w:val="left" w:pos="1346"/>
        </w:tabs>
        <w:spacing w:before="4" w:line="247" w:lineRule="auto"/>
        <w:ind w:left="0" w:right="378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pacing w:val="1"/>
          <w:sz w:val="24"/>
        </w:rPr>
        <w:t>сформировать у аспирантов устойчивый интерес к современным психологическим знаниям и умения их творческого применения в практической деятельности.</w:t>
      </w:r>
    </w:p>
    <w:p w:rsidR="00C83101" w:rsidRPr="00F46A89" w:rsidRDefault="00C83101" w:rsidP="00C83101">
      <w:pPr>
        <w:pStyle w:val="a5"/>
        <w:tabs>
          <w:tab w:val="left" w:pos="1346"/>
        </w:tabs>
        <w:spacing w:before="4" w:line="247" w:lineRule="auto"/>
        <w:ind w:right="378" w:firstLine="0"/>
        <w:jc w:val="both"/>
        <w:rPr>
          <w:rFonts w:ascii="Arial" w:hAnsi="Arial" w:cs="Arial"/>
          <w:sz w:val="24"/>
        </w:rPr>
      </w:pPr>
    </w:p>
    <w:p w:rsidR="00C83101" w:rsidRPr="008677AB" w:rsidRDefault="00C83101" w:rsidP="00C83101">
      <w:pPr>
        <w:pStyle w:val="21"/>
        <w:tabs>
          <w:tab w:val="left" w:pos="746"/>
        </w:tabs>
        <w:ind w:left="0"/>
      </w:pPr>
      <w:r w:rsidRPr="008677AB">
        <w:t>10. Место</w:t>
      </w:r>
      <w:r>
        <w:t xml:space="preserve"> </w:t>
      </w:r>
      <w:r w:rsidRPr="008677AB">
        <w:t>учебной</w:t>
      </w:r>
      <w:r>
        <w:t xml:space="preserve"> </w:t>
      </w:r>
      <w:r w:rsidRPr="008677AB">
        <w:t>дисциплины</w:t>
      </w:r>
      <w:r>
        <w:t xml:space="preserve"> </w:t>
      </w:r>
      <w:r w:rsidRPr="008677AB">
        <w:t>в</w:t>
      </w:r>
      <w:r>
        <w:t xml:space="preserve"> </w:t>
      </w:r>
      <w:r w:rsidRPr="008677AB">
        <w:t>структуре</w:t>
      </w:r>
      <w:r>
        <w:t xml:space="preserve"> </w:t>
      </w:r>
      <w:r w:rsidRPr="008677AB">
        <w:t>ООП:</w:t>
      </w:r>
    </w:p>
    <w:p w:rsidR="00C83101" w:rsidRPr="008677AB" w:rsidRDefault="00C83101" w:rsidP="00C83101">
      <w:pPr>
        <w:pStyle w:val="a3"/>
        <w:spacing w:before="9" w:line="247" w:lineRule="auto"/>
        <w:ind w:left="0" w:right="36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Учебная дисциплина «Современные проблемы психологической науки и практики» относится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Блоку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spacing w:val="1"/>
        </w:rPr>
        <w:t xml:space="preserve">1 </w:t>
      </w:r>
      <w:r w:rsidRPr="008677AB">
        <w:rPr>
          <w:rFonts w:ascii="Arial" w:hAnsi="Arial" w:cs="Arial"/>
        </w:rPr>
        <w:t>«Дисциплины (модули)» учебного плана аспирантов и входит в вариативную часть этого блока «Обязательные дисциплины».</w:t>
      </w:r>
    </w:p>
    <w:p w:rsidR="00C83101" w:rsidRPr="008677AB" w:rsidRDefault="00C83101" w:rsidP="00C83101">
      <w:pPr>
        <w:pStyle w:val="a3"/>
        <w:spacing w:before="6" w:line="247" w:lineRule="auto"/>
        <w:ind w:left="0" w:right="356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Приступая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изучению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данной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2-м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году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обучения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аспирантуре, аспиранты должны иметь теоретическую и практическую подготовку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таким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дисциплинам,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как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психология,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педагогика,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педагогика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профессионального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которые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они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изучали,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будучи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студентами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предшествующих уровнях высшего образования (</w:t>
      </w:r>
      <w:proofErr w:type="spellStart"/>
      <w:r w:rsidRPr="008677AB">
        <w:rPr>
          <w:rFonts w:ascii="Arial" w:hAnsi="Arial" w:cs="Arial"/>
        </w:rPr>
        <w:t>бакалавриата</w:t>
      </w:r>
      <w:proofErr w:type="spellEnd"/>
      <w:r w:rsidRPr="008677AB">
        <w:rPr>
          <w:rFonts w:ascii="Arial" w:hAnsi="Arial" w:cs="Arial"/>
        </w:rPr>
        <w:t xml:space="preserve"> и магистратуры).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Без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глубокого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изучения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gramStart"/>
      <w:r w:rsidRPr="008677AB">
        <w:rPr>
          <w:rFonts w:ascii="Arial" w:hAnsi="Arial" w:cs="Arial"/>
        </w:rPr>
        <w:t>понимания</w:t>
      </w:r>
      <w:proofErr w:type="gramEnd"/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базовых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психолого-педагогических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категорий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невозможно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spacing w:val="1"/>
        </w:rPr>
        <w:t>формирование у будущ</w:t>
      </w:r>
      <w:r>
        <w:rPr>
          <w:rFonts w:ascii="Arial" w:hAnsi="Arial" w:cs="Arial"/>
          <w:spacing w:val="1"/>
        </w:rPr>
        <w:t xml:space="preserve">их преподавателей высшей школы </w:t>
      </w:r>
      <w:r w:rsidRPr="008677AB">
        <w:rPr>
          <w:rFonts w:ascii="Arial" w:hAnsi="Arial" w:cs="Arial"/>
          <w:spacing w:val="1"/>
        </w:rPr>
        <w:t xml:space="preserve">полноценных системных представлений </w:t>
      </w:r>
      <w:r w:rsidRPr="008677AB">
        <w:rPr>
          <w:rFonts w:ascii="Arial" w:hAnsi="Arial" w:cs="Arial"/>
        </w:rPr>
        <w:t xml:space="preserve">об актуальных аспектах развития психологической науки и практики, формирования умения их творческого применения в научно-исследовательской и педагогической деятельности. </w:t>
      </w:r>
    </w:p>
    <w:p w:rsidR="00C83101" w:rsidRPr="008677AB" w:rsidRDefault="00C83101" w:rsidP="00C83101">
      <w:pPr>
        <w:pStyle w:val="a3"/>
        <w:spacing w:before="9" w:line="247" w:lineRule="auto"/>
        <w:ind w:left="0" w:right="358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Аспиранты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же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иметь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подготовку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«История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философия науки», изучаемой на 1-м году обучения в аспирантуре. У аспирантов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быть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сформированы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элементы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следующих компетенций:</w:t>
      </w:r>
    </w:p>
    <w:p w:rsidR="00C83101" w:rsidRPr="000E7C54" w:rsidRDefault="00C83101" w:rsidP="00C83101">
      <w:pPr>
        <w:pStyle w:val="a5"/>
        <w:numPr>
          <w:ilvl w:val="0"/>
          <w:numId w:val="24"/>
        </w:numPr>
        <w:tabs>
          <w:tab w:val="left" w:pos="1353"/>
        </w:tabs>
        <w:spacing w:before="3" w:line="247" w:lineRule="auto"/>
        <w:ind w:left="0" w:right="36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7C54">
        <w:rPr>
          <w:rFonts w:ascii="Arial" w:hAnsi="Arial" w:cs="Arial"/>
          <w:sz w:val="24"/>
          <w:szCs w:val="24"/>
        </w:rPr>
        <w:t>способность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критическому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анализу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оценке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современных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научных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достижений,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генерированию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новых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идей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решении и</w:t>
      </w:r>
      <w:r w:rsidRPr="000E7C54">
        <w:rPr>
          <w:rFonts w:ascii="Arial" w:hAnsi="Arial" w:cs="Arial"/>
          <w:sz w:val="24"/>
          <w:szCs w:val="24"/>
        </w:rPr>
        <w:t>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pacing w:val="-1"/>
          <w:sz w:val="24"/>
          <w:szCs w:val="24"/>
        </w:rPr>
        <w:t xml:space="preserve">практических задач, в том числе в междисциплинарных </w:t>
      </w:r>
      <w:r w:rsidRPr="000E7C54">
        <w:rPr>
          <w:rFonts w:ascii="Arial" w:hAnsi="Arial" w:cs="Arial"/>
          <w:sz w:val="24"/>
          <w:szCs w:val="24"/>
        </w:rPr>
        <w:t xml:space="preserve">областях </w:t>
      </w:r>
      <w:r w:rsidRPr="000E7C54">
        <w:rPr>
          <w:rFonts w:ascii="Arial" w:hAnsi="Arial" w:cs="Arial"/>
          <w:color w:val="000000" w:themeColor="text1"/>
          <w:sz w:val="24"/>
          <w:szCs w:val="24"/>
        </w:rPr>
        <w:t>(УК-1):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 xml:space="preserve">в части </w:t>
      </w:r>
      <w:r w:rsidRPr="000E7C54">
        <w:rPr>
          <w:rFonts w:ascii="Arial" w:hAnsi="Arial" w:cs="Arial"/>
          <w:b/>
          <w:i/>
          <w:sz w:val="24"/>
          <w:szCs w:val="24"/>
        </w:rPr>
        <w:t xml:space="preserve">знаний </w:t>
      </w:r>
      <w:r w:rsidRPr="000E7C54">
        <w:rPr>
          <w:rFonts w:ascii="Arial" w:hAnsi="Arial" w:cs="Arial"/>
          <w:sz w:val="24"/>
          <w:szCs w:val="24"/>
        </w:rPr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  <w:proofErr w:type="gramEnd"/>
      <w:r w:rsidRPr="000E7C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C54">
        <w:rPr>
          <w:rFonts w:ascii="Arial" w:hAnsi="Arial" w:cs="Arial"/>
          <w:b/>
          <w:i/>
          <w:sz w:val="24"/>
          <w:szCs w:val="24"/>
        </w:rPr>
        <w:t xml:space="preserve">умений </w:t>
      </w:r>
      <w:r w:rsidRPr="000E7C54">
        <w:rPr>
          <w:rFonts w:ascii="Arial" w:hAnsi="Arial" w:cs="Arial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результаты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этих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вариантов;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генерировать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практических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новые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идеи,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поддающиеся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C54">
        <w:rPr>
          <w:rFonts w:ascii="Arial" w:hAnsi="Arial" w:cs="Arial"/>
          <w:sz w:val="24"/>
          <w:szCs w:val="24"/>
        </w:rPr>
        <w:t>операционализации</w:t>
      </w:r>
      <w:proofErr w:type="spellEnd"/>
      <w:r w:rsidRPr="000E7C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исходя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наличных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ограничений;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b/>
          <w:i/>
          <w:sz w:val="24"/>
          <w:szCs w:val="24"/>
        </w:rPr>
        <w:t>владения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навыками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методологических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проблем,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возникающих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практических задач, в том числе в междисциплинарных областях;</w:t>
      </w:r>
      <w:proofErr w:type="gramEnd"/>
      <w:r w:rsidRPr="000E7C54">
        <w:rPr>
          <w:rFonts w:ascii="Arial" w:hAnsi="Arial" w:cs="Arial"/>
          <w:sz w:val="24"/>
          <w:szCs w:val="24"/>
        </w:rPr>
        <w:t xml:space="preserve"> критического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анализа и оценки современных научных достижений и результатов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практических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задач,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междисциплинарных областях;</w:t>
      </w:r>
    </w:p>
    <w:p w:rsidR="00C83101" w:rsidRDefault="00C83101" w:rsidP="00C83101">
      <w:pPr>
        <w:pStyle w:val="a5"/>
        <w:numPr>
          <w:ilvl w:val="0"/>
          <w:numId w:val="24"/>
        </w:numPr>
        <w:tabs>
          <w:tab w:val="left" w:pos="1353"/>
        </w:tabs>
        <w:spacing w:before="3" w:line="247" w:lineRule="auto"/>
        <w:ind w:left="0" w:right="363" w:firstLine="709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0E7C54">
        <w:rPr>
          <w:rFonts w:ascii="Arial" w:hAnsi="Arial" w:cs="Arial"/>
          <w:color w:val="000000" w:themeColor="text1"/>
          <w:sz w:val="24"/>
        </w:rPr>
        <w:lastRenderedPageBreak/>
        <w:t>способность проектировать и осуществлять комплексные исследования, в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E7C54">
        <w:rPr>
          <w:rFonts w:ascii="Arial" w:hAnsi="Arial" w:cs="Arial"/>
          <w:color w:val="000000" w:themeColor="text1"/>
          <w:spacing w:val="-1"/>
          <w:w w:val="105"/>
          <w:sz w:val="24"/>
        </w:rPr>
        <w:t xml:space="preserve">том числе междисциплинарные, </w:t>
      </w:r>
      <w:r w:rsidRPr="000E7C54">
        <w:rPr>
          <w:rFonts w:ascii="Arial" w:hAnsi="Arial" w:cs="Arial"/>
          <w:color w:val="000000" w:themeColor="text1"/>
          <w:w w:val="105"/>
          <w:sz w:val="24"/>
        </w:rPr>
        <w:t>на основе целостного системного научного</w:t>
      </w:r>
      <w:r>
        <w:rPr>
          <w:rFonts w:ascii="Arial" w:hAnsi="Arial" w:cs="Arial"/>
          <w:color w:val="000000" w:themeColor="text1"/>
          <w:w w:val="105"/>
          <w:sz w:val="24"/>
        </w:rPr>
        <w:t xml:space="preserve"> </w:t>
      </w:r>
      <w:r w:rsidRPr="000E7C54">
        <w:rPr>
          <w:rFonts w:ascii="Arial" w:hAnsi="Arial" w:cs="Arial"/>
          <w:color w:val="000000" w:themeColor="text1"/>
          <w:sz w:val="24"/>
        </w:rPr>
        <w:t>мировоззрения с использованием знаний в области истории и философии науки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E7C54">
        <w:rPr>
          <w:rFonts w:ascii="Arial" w:hAnsi="Arial" w:cs="Arial"/>
          <w:color w:val="000000" w:themeColor="text1"/>
          <w:sz w:val="24"/>
        </w:rPr>
        <w:t xml:space="preserve">(УК-2): в части </w:t>
      </w:r>
      <w:r w:rsidRPr="000E7C54">
        <w:rPr>
          <w:rFonts w:ascii="Arial" w:hAnsi="Arial" w:cs="Arial"/>
          <w:b/>
          <w:i/>
          <w:color w:val="000000" w:themeColor="text1"/>
          <w:sz w:val="24"/>
        </w:rPr>
        <w:t>знаний</w:t>
      </w:r>
      <w:r w:rsidRPr="000E7C54">
        <w:rPr>
          <w:rFonts w:ascii="Arial" w:hAnsi="Arial" w:cs="Arial"/>
          <w:color w:val="000000" w:themeColor="text1"/>
          <w:sz w:val="24"/>
        </w:rPr>
        <w:t xml:space="preserve"> методов научно-исследовательской деятельности, а также основных концепций современной философии науки, функции и основания научной картины мира;</w:t>
      </w:r>
      <w:proofErr w:type="gramEnd"/>
      <w:r w:rsidRPr="000E7C54">
        <w:rPr>
          <w:rFonts w:ascii="Arial" w:hAnsi="Arial" w:cs="Arial"/>
          <w:color w:val="000000" w:themeColor="text1"/>
          <w:sz w:val="24"/>
        </w:rPr>
        <w:t xml:space="preserve"> </w:t>
      </w:r>
      <w:r w:rsidRPr="000E7C54">
        <w:rPr>
          <w:rFonts w:ascii="Arial" w:hAnsi="Arial" w:cs="Arial"/>
          <w:b/>
          <w:i/>
          <w:color w:val="000000" w:themeColor="text1"/>
          <w:sz w:val="24"/>
        </w:rPr>
        <w:t>умений</w:t>
      </w:r>
      <w:r w:rsidRPr="000E7C54">
        <w:rPr>
          <w:rFonts w:ascii="Arial" w:hAnsi="Arial" w:cs="Arial"/>
          <w:color w:val="000000" w:themeColor="text1"/>
          <w:sz w:val="24"/>
        </w:rPr>
        <w:t xml:space="preserve"> использовать положения и категории философии науки для анализа и оценивания различных фактов и явлений; </w:t>
      </w:r>
      <w:r w:rsidRPr="000E7C54">
        <w:rPr>
          <w:rFonts w:ascii="Arial" w:hAnsi="Arial" w:cs="Arial"/>
          <w:b/>
          <w:i/>
          <w:color w:val="000000" w:themeColor="text1"/>
          <w:sz w:val="24"/>
        </w:rPr>
        <w:t>владения</w:t>
      </w:r>
      <w:r w:rsidRPr="000E7C54">
        <w:rPr>
          <w:rFonts w:ascii="Arial" w:hAnsi="Arial" w:cs="Arial"/>
          <w:color w:val="000000" w:themeColor="text1"/>
          <w:sz w:val="24"/>
        </w:rPr>
        <w:t xml:space="preserve"> навыками анализа основных мировоззренческих и методологических проблем, в </w:t>
      </w:r>
      <w:proofErr w:type="spellStart"/>
      <w:r w:rsidRPr="000E7C54">
        <w:rPr>
          <w:rFonts w:ascii="Arial" w:hAnsi="Arial" w:cs="Arial"/>
          <w:color w:val="000000" w:themeColor="text1"/>
          <w:sz w:val="24"/>
        </w:rPr>
        <w:t>т.ч</w:t>
      </w:r>
      <w:proofErr w:type="spellEnd"/>
      <w:r w:rsidRPr="000E7C54">
        <w:rPr>
          <w:rFonts w:ascii="Arial" w:hAnsi="Arial" w:cs="Arial"/>
          <w:color w:val="000000" w:themeColor="text1"/>
          <w:sz w:val="24"/>
        </w:rPr>
        <w:t>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исследований;</w:t>
      </w:r>
    </w:p>
    <w:p w:rsidR="00C83101" w:rsidRPr="004A02F9" w:rsidRDefault="00C83101" w:rsidP="00C83101">
      <w:pPr>
        <w:pStyle w:val="a5"/>
        <w:numPr>
          <w:ilvl w:val="0"/>
          <w:numId w:val="24"/>
        </w:numPr>
        <w:tabs>
          <w:tab w:val="left" w:pos="1353"/>
        </w:tabs>
        <w:spacing w:before="3" w:line="247" w:lineRule="auto"/>
        <w:ind w:left="0" w:right="363" w:firstLine="709"/>
        <w:jc w:val="both"/>
        <w:rPr>
          <w:rFonts w:ascii="Arial" w:hAnsi="Arial" w:cs="Arial"/>
          <w:color w:val="000000" w:themeColor="text1"/>
          <w:sz w:val="24"/>
        </w:rPr>
      </w:pPr>
      <w:r w:rsidRPr="000E7C54">
        <w:rPr>
          <w:rFonts w:ascii="Arial" w:hAnsi="Arial" w:cs="Arial"/>
          <w:sz w:val="24"/>
        </w:rPr>
        <w:t xml:space="preserve">готовность к преподавательской деятельности по основным образовательным программам высшего образования </w:t>
      </w:r>
      <w:r>
        <w:rPr>
          <w:rFonts w:ascii="Arial" w:hAnsi="Arial" w:cs="Arial"/>
          <w:sz w:val="24"/>
        </w:rPr>
        <w:t>(</w:t>
      </w:r>
      <w:r w:rsidRPr="000E7C54">
        <w:rPr>
          <w:rFonts w:ascii="Arial" w:hAnsi="Arial" w:cs="Arial"/>
          <w:color w:val="000000" w:themeColor="text1"/>
          <w:sz w:val="24"/>
        </w:rPr>
        <w:t>ОПК-2</w:t>
      </w:r>
      <w:r>
        <w:rPr>
          <w:rFonts w:ascii="Arial" w:hAnsi="Arial" w:cs="Arial"/>
          <w:color w:val="000000" w:themeColor="text1"/>
          <w:sz w:val="24"/>
        </w:rPr>
        <w:t xml:space="preserve">): в части </w:t>
      </w:r>
      <w:r w:rsidRPr="00AF2962">
        <w:rPr>
          <w:rFonts w:ascii="Arial" w:hAnsi="Arial" w:cs="Arial"/>
          <w:b/>
          <w:i/>
          <w:color w:val="000000" w:themeColor="text1"/>
          <w:sz w:val="24"/>
        </w:rPr>
        <w:t>знаний</w:t>
      </w:r>
      <w:r>
        <w:rPr>
          <w:rFonts w:ascii="Arial" w:hAnsi="Arial" w:cs="Arial"/>
          <w:color w:val="000000" w:themeColor="text1"/>
          <w:sz w:val="24"/>
        </w:rPr>
        <w:t xml:space="preserve"> нормативно-правовых документов, регламентирующих организацию и содержание образовательного процесса, а также основных принципов построения образовательных программ, в том числе с учетом зарубежного опыта; </w:t>
      </w:r>
      <w:r w:rsidRPr="00AF2962">
        <w:rPr>
          <w:rFonts w:ascii="Arial" w:hAnsi="Arial" w:cs="Arial"/>
          <w:b/>
          <w:i/>
          <w:color w:val="000000" w:themeColor="text1"/>
          <w:sz w:val="24"/>
        </w:rPr>
        <w:t>умений</w:t>
      </w:r>
      <w:r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разрабатывать образовательные программы на основе </w:t>
      </w:r>
      <w:proofErr w:type="spellStart"/>
      <w:r>
        <w:rPr>
          <w:rFonts w:ascii="Arial" w:hAnsi="Arial" w:cs="Arial"/>
          <w:color w:val="000000" w:themeColor="text1"/>
          <w:sz w:val="24"/>
        </w:rPr>
        <w:t>компетентностного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подхода, модульного принципа, системы зачетных единиц, осуществлять отбор и использовать оптимальные методы преподавания и оценивая успеваемости обучающихся; </w:t>
      </w:r>
      <w:r w:rsidRPr="00EB7213">
        <w:rPr>
          <w:rFonts w:ascii="Arial" w:hAnsi="Arial" w:cs="Arial"/>
          <w:b/>
          <w:i/>
          <w:color w:val="000000" w:themeColor="text1"/>
          <w:sz w:val="24"/>
        </w:rPr>
        <w:t>владения</w:t>
      </w:r>
      <w:r>
        <w:rPr>
          <w:rFonts w:ascii="Arial" w:hAnsi="Arial" w:cs="Arial"/>
          <w:color w:val="000000" w:themeColor="text1"/>
          <w:sz w:val="24"/>
        </w:rPr>
        <w:t xml:space="preserve"> технологией проектирования образовательного процесса на уровне высшего образования, методиками и технологиями преподавания и оценивания успеваемости обучающихся.</w:t>
      </w:r>
    </w:p>
    <w:p w:rsidR="00C83101" w:rsidRDefault="00C83101" w:rsidP="00C83101">
      <w:pPr>
        <w:pStyle w:val="a3"/>
        <w:spacing w:before="5" w:line="247" w:lineRule="auto"/>
        <w:ind w:left="0" w:right="359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Учебная дисциплина «Современные проблемы психологической науки и практики» является предшествующей для таких дисциплин,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как «Методология психолого-педагогического исследования» и «Основы психолого-педагогического проектирования в высшей школе», 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прохождения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аспирантами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производственной практики,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педагогической.</w:t>
      </w:r>
    </w:p>
    <w:p w:rsidR="00C83101" w:rsidRDefault="00C83101" w:rsidP="00C83101">
      <w:pPr>
        <w:pStyle w:val="a3"/>
        <w:spacing w:before="5" w:line="247" w:lineRule="auto"/>
        <w:ind w:left="0" w:right="359" w:firstLine="709"/>
        <w:jc w:val="both"/>
        <w:rPr>
          <w:rFonts w:ascii="Arial" w:hAnsi="Arial" w:cs="Arial"/>
        </w:rPr>
      </w:pPr>
    </w:p>
    <w:p w:rsidR="00C83101" w:rsidRPr="007E18C5" w:rsidRDefault="00C83101" w:rsidP="00C83101">
      <w:pPr>
        <w:pStyle w:val="a3"/>
        <w:spacing w:before="5" w:line="247" w:lineRule="auto"/>
        <w:ind w:left="0" w:right="359"/>
        <w:jc w:val="both"/>
        <w:rPr>
          <w:rFonts w:ascii="Arial" w:hAnsi="Arial" w:cs="Arial"/>
          <w:b/>
        </w:rPr>
      </w:pPr>
      <w:r w:rsidRPr="007E18C5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7E18C5">
        <w:rPr>
          <w:rFonts w:ascii="Arial" w:hAnsi="Arial" w:cs="Arial"/>
          <w:b/>
        </w:rPr>
        <w:t>обучения по дисциплине</w:t>
      </w:r>
      <w:proofErr w:type="gramEnd"/>
      <w:r w:rsidRPr="007E18C5">
        <w:rPr>
          <w:rFonts w:ascii="Arial" w:hAnsi="Arial" w:cs="Arial"/>
          <w:b/>
        </w:rPr>
        <w:t xml:space="preserve">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C83101" w:rsidRDefault="00C83101" w:rsidP="00C83101">
      <w:pPr>
        <w:pStyle w:val="a3"/>
        <w:spacing w:before="5" w:line="247" w:lineRule="auto"/>
        <w:ind w:left="0" w:right="359"/>
        <w:jc w:val="both"/>
        <w:rPr>
          <w:rFonts w:ascii="Arial" w:hAnsi="Arial" w:cs="Arial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535"/>
        <w:gridCol w:w="5977"/>
      </w:tblGrid>
      <w:tr w:rsidR="00C83101" w:rsidRPr="008677AB" w:rsidTr="007D394D">
        <w:trPr>
          <w:trHeight w:val="238"/>
        </w:trPr>
        <w:tc>
          <w:tcPr>
            <w:tcW w:w="3521" w:type="dxa"/>
            <w:gridSpan w:val="2"/>
          </w:tcPr>
          <w:p w:rsidR="00C83101" w:rsidRPr="005E4B24" w:rsidRDefault="00C83101" w:rsidP="007D394D">
            <w:pPr>
              <w:pStyle w:val="TableParagraph"/>
              <w:spacing w:line="210" w:lineRule="exact"/>
              <w:ind w:left="1125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Компетенция</w:t>
            </w:r>
          </w:p>
        </w:tc>
        <w:tc>
          <w:tcPr>
            <w:tcW w:w="5977" w:type="dxa"/>
            <w:vMerge w:val="restart"/>
          </w:tcPr>
          <w:p w:rsidR="00C83101" w:rsidRPr="005E4B24" w:rsidRDefault="00C83101" w:rsidP="007D394D">
            <w:pPr>
              <w:pStyle w:val="TableParagraph"/>
              <w:ind w:left="143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Планируемые результаты обучения</w:t>
            </w:r>
          </w:p>
        </w:tc>
      </w:tr>
      <w:tr w:rsidR="00C83101" w:rsidRPr="008677AB" w:rsidTr="007D394D">
        <w:trPr>
          <w:trHeight w:val="238"/>
        </w:trPr>
        <w:tc>
          <w:tcPr>
            <w:tcW w:w="986" w:type="dxa"/>
          </w:tcPr>
          <w:p w:rsidR="00C83101" w:rsidRPr="005E4B24" w:rsidRDefault="00C83101" w:rsidP="007D394D">
            <w:pPr>
              <w:pStyle w:val="TableParagraph"/>
              <w:spacing w:line="210" w:lineRule="exact"/>
              <w:ind w:left="29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Код</w:t>
            </w:r>
          </w:p>
        </w:tc>
        <w:tc>
          <w:tcPr>
            <w:tcW w:w="2535" w:type="dxa"/>
          </w:tcPr>
          <w:p w:rsidR="00C83101" w:rsidRPr="005E4B24" w:rsidRDefault="00C83101" w:rsidP="007D394D">
            <w:pPr>
              <w:pStyle w:val="TableParagraph"/>
              <w:spacing w:line="210" w:lineRule="exact"/>
              <w:ind w:left="832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Название</w:t>
            </w:r>
          </w:p>
        </w:tc>
        <w:tc>
          <w:tcPr>
            <w:tcW w:w="5977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3101" w:rsidRPr="008677AB" w:rsidTr="007D394D">
        <w:trPr>
          <w:trHeight w:val="4129"/>
        </w:trPr>
        <w:tc>
          <w:tcPr>
            <w:tcW w:w="986" w:type="dxa"/>
          </w:tcPr>
          <w:p w:rsidR="00C83101" w:rsidRPr="008677AB" w:rsidRDefault="00C83101" w:rsidP="007D394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УК-1</w:t>
            </w:r>
          </w:p>
        </w:tc>
        <w:tc>
          <w:tcPr>
            <w:tcW w:w="2535" w:type="dxa"/>
          </w:tcPr>
          <w:p w:rsidR="00C83101" w:rsidRPr="008677AB" w:rsidRDefault="00C83101" w:rsidP="007D394D">
            <w:pPr>
              <w:pStyle w:val="TableParagraph"/>
              <w:ind w:left="141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и в междисциплинарных областях </w:t>
            </w:r>
          </w:p>
        </w:tc>
        <w:tc>
          <w:tcPr>
            <w:tcW w:w="5977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знать: </w:t>
            </w:r>
            <w:r w:rsidRPr="00D5186D">
              <w:rPr>
                <w:rFonts w:ascii="Arial" w:hAnsi="Arial" w:cs="Arial"/>
                <w:sz w:val="20"/>
                <w:szCs w:val="20"/>
                <w:lang w:val="ru-RU"/>
              </w:rPr>
              <w:t>сущность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современных проблем психологической науки и практики; содержание современных научных достижений в психологии и междисциплинарных областях;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уметь: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анализировать альтернативные варианты решения исследовательских и практических задач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области психологии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и оценивать потенциальные результаты реализации этих вариантов; генерировать при решении исследовательских и практических задач новые идеи,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навыками анализа методологических проблем, возникающих при решении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областях; критического анализа и оценки современных научных достижений и результатов деятельности по решению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областях.</w:t>
            </w:r>
          </w:p>
        </w:tc>
      </w:tr>
      <w:tr w:rsidR="00C83101" w:rsidRPr="008677AB" w:rsidTr="007D394D">
        <w:trPr>
          <w:trHeight w:val="1324"/>
        </w:trPr>
        <w:tc>
          <w:tcPr>
            <w:tcW w:w="986" w:type="dxa"/>
          </w:tcPr>
          <w:p w:rsidR="00C83101" w:rsidRPr="008677AB" w:rsidRDefault="00C83101" w:rsidP="007D394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ОПК-2</w:t>
            </w:r>
          </w:p>
        </w:tc>
        <w:tc>
          <w:tcPr>
            <w:tcW w:w="2535" w:type="dxa"/>
          </w:tcPr>
          <w:p w:rsidR="00C83101" w:rsidRPr="008677AB" w:rsidRDefault="00C83101" w:rsidP="007D394D">
            <w:pPr>
              <w:pStyle w:val="TableParagraph"/>
              <w:ind w:left="141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5977" w:type="dxa"/>
          </w:tcPr>
          <w:p w:rsidR="00C83101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современных психологических проблем и тенденции развития высшего образования; сущность современных научных достижений в области психологии;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основные психолого-педагогические принципы построения образовательных программ, в том числе с учетом зарубежного опыта;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нормативно-правовые документы, регламентирующие организацию и содержание образовательного процесса;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актуальные для высшего образования прикладные проблемы психологии (психологической службы вуза, психодиагностики и т.д.). </w:t>
            </w:r>
            <w:proofErr w:type="gramEnd"/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владеть: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  <w:proofErr w:type="gramEnd"/>
          </w:p>
        </w:tc>
      </w:tr>
      <w:tr w:rsidR="00C83101" w:rsidRPr="008677AB" w:rsidTr="007D394D">
        <w:trPr>
          <w:trHeight w:val="574"/>
        </w:trPr>
        <w:tc>
          <w:tcPr>
            <w:tcW w:w="986" w:type="dxa"/>
            <w:shd w:val="clear" w:color="auto" w:fill="auto"/>
          </w:tcPr>
          <w:p w:rsidR="00C83101" w:rsidRPr="008677AB" w:rsidRDefault="00C83101" w:rsidP="007D394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ПК-6</w:t>
            </w:r>
          </w:p>
        </w:tc>
        <w:tc>
          <w:tcPr>
            <w:tcW w:w="2535" w:type="dxa"/>
            <w:shd w:val="clear" w:color="auto" w:fill="auto"/>
          </w:tcPr>
          <w:p w:rsidR="00C83101" w:rsidRPr="008677AB" w:rsidRDefault="00C83101" w:rsidP="007D394D">
            <w:pPr>
              <w:pStyle w:val="TableParagraph"/>
              <w:ind w:left="141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5977" w:type="dxa"/>
            <w:shd w:val="clear" w:color="auto" w:fill="auto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сущность современных проблем психологической науки и практики; тенденции развития и современное состояние различных отраслей психологического знания;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владеть: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</w:tr>
    </w:tbl>
    <w:p w:rsidR="00C83101" w:rsidRDefault="00C83101" w:rsidP="00C83101">
      <w:pPr>
        <w:tabs>
          <w:tab w:val="left" w:pos="3288"/>
        </w:tabs>
      </w:pPr>
    </w:p>
    <w:p w:rsidR="00C83101" w:rsidRPr="008677AB" w:rsidRDefault="00C83101" w:rsidP="00C83101">
      <w:pPr>
        <w:spacing w:before="92" w:line="242" w:lineRule="auto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 xml:space="preserve">12. Объем дисциплины в зачетных единицах/часах </w:t>
      </w:r>
      <w:r w:rsidRPr="008677AB">
        <w:rPr>
          <w:rFonts w:ascii="Arial" w:hAnsi="Arial" w:cs="Arial"/>
          <w:sz w:val="24"/>
        </w:rPr>
        <w:t xml:space="preserve">(в соответствии с учебным </w:t>
      </w:r>
      <w:r w:rsidRPr="008677AB">
        <w:rPr>
          <w:rFonts w:ascii="Arial" w:hAnsi="Arial" w:cs="Arial"/>
          <w:w w:val="110"/>
          <w:sz w:val="24"/>
        </w:rPr>
        <w:t xml:space="preserve">планом) </w:t>
      </w:r>
      <w:r w:rsidRPr="008677AB">
        <w:rPr>
          <w:rFonts w:ascii="Arial" w:hAnsi="Arial" w:cs="Arial"/>
          <w:w w:val="140"/>
          <w:sz w:val="24"/>
        </w:rPr>
        <w:t xml:space="preserve">− </w:t>
      </w:r>
      <w:r w:rsidRPr="008677AB">
        <w:rPr>
          <w:rFonts w:ascii="Arial" w:hAnsi="Arial" w:cs="Arial"/>
          <w:w w:val="110"/>
          <w:sz w:val="24"/>
          <w:u w:val="single"/>
        </w:rPr>
        <w:t>4 ЗЕТ</w:t>
      </w:r>
      <w:r>
        <w:rPr>
          <w:rFonts w:ascii="Arial" w:hAnsi="Arial" w:cs="Arial"/>
          <w:w w:val="110"/>
          <w:sz w:val="24"/>
        </w:rPr>
        <w:t>/</w:t>
      </w:r>
      <w:r w:rsidRPr="008677AB">
        <w:rPr>
          <w:rFonts w:ascii="Arial" w:hAnsi="Arial" w:cs="Arial"/>
          <w:w w:val="110"/>
          <w:sz w:val="24"/>
          <w:u w:val="single"/>
        </w:rPr>
        <w:t>144часов.</w:t>
      </w:r>
    </w:p>
    <w:p w:rsidR="00C83101" w:rsidRPr="008677AB" w:rsidRDefault="00C83101" w:rsidP="00C83101">
      <w:pPr>
        <w:spacing w:before="92" w:line="242" w:lineRule="auto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 xml:space="preserve">Форма промежуточной аттестации </w:t>
      </w:r>
      <w:r w:rsidRPr="008677AB">
        <w:rPr>
          <w:rFonts w:ascii="Arial" w:hAnsi="Arial" w:cs="Arial"/>
          <w:sz w:val="24"/>
        </w:rPr>
        <w:t>(зачет/экзамен) − экзамен.</w:t>
      </w:r>
    </w:p>
    <w:p w:rsidR="00C83101" w:rsidRPr="008677AB" w:rsidRDefault="00C83101" w:rsidP="00C83101">
      <w:pPr>
        <w:pStyle w:val="a3"/>
        <w:spacing w:before="1"/>
        <w:ind w:left="0"/>
        <w:rPr>
          <w:rFonts w:ascii="Arial" w:hAnsi="Arial" w:cs="Arial"/>
          <w:sz w:val="25"/>
        </w:rPr>
      </w:pPr>
    </w:p>
    <w:p w:rsidR="00C83101" w:rsidRPr="008677AB" w:rsidRDefault="00C83101" w:rsidP="00C83101">
      <w:pPr>
        <w:pStyle w:val="21"/>
        <w:tabs>
          <w:tab w:val="left" w:pos="0"/>
        </w:tabs>
        <w:spacing w:after="7"/>
        <w:ind w:left="0"/>
      </w:pPr>
      <w:r w:rsidRPr="008677AB">
        <w:t>13. Виды учебной работы:</w:t>
      </w:r>
    </w:p>
    <w:tbl>
      <w:tblPr>
        <w:tblStyle w:val="TableNormal"/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1205"/>
        <w:gridCol w:w="2488"/>
        <w:gridCol w:w="1985"/>
      </w:tblGrid>
      <w:tr w:rsidR="00C83101" w:rsidRPr="008677AB" w:rsidTr="007D394D">
        <w:trPr>
          <w:trHeight w:val="229"/>
        </w:trPr>
        <w:tc>
          <w:tcPr>
            <w:tcW w:w="3820" w:type="dxa"/>
            <w:vMerge w:val="restart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spacing w:before="152"/>
              <w:ind w:left="858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Вид учебной работы</w:t>
            </w:r>
          </w:p>
        </w:tc>
        <w:tc>
          <w:tcPr>
            <w:tcW w:w="5678" w:type="dxa"/>
            <w:gridSpan w:val="3"/>
          </w:tcPr>
          <w:p w:rsidR="00C83101" w:rsidRPr="008677AB" w:rsidRDefault="00C83101" w:rsidP="007D394D">
            <w:pPr>
              <w:pStyle w:val="TableParagraph"/>
              <w:spacing w:line="210" w:lineRule="exact"/>
              <w:ind w:left="1893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>Трудоемкость (часы)</w:t>
            </w:r>
          </w:p>
        </w:tc>
      </w:tr>
      <w:tr w:rsidR="00C83101" w:rsidRPr="008677AB" w:rsidTr="007D394D">
        <w:trPr>
          <w:trHeight w:val="229"/>
        </w:trPr>
        <w:tc>
          <w:tcPr>
            <w:tcW w:w="3820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05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ind w:left="347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Всего</w:t>
            </w:r>
          </w:p>
        </w:tc>
        <w:tc>
          <w:tcPr>
            <w:tcW w:w="4473" w:type="dxa"/>
            <w:gridSpan w:val="2"/>
          </w:tcPr>
          <w:p w:rsidR="00C83101" w:rsidRPr="008677AB" w:rsidRDefault="00C83101" w:rsidP="007D394D">
            <w:pPr>
              <w:pStyle w:val="TableParagraph"/>
              <w:spacing w:line="210" w:lineRule="exact"/>
              <w:ind w:left="1578" w:right="154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По семестрам</w:t>
            </w:r>
          </w:p>
        </w:tc>
      </w:tr>
      <w:tr w:rsidR="00C83101" w:rsidRPr="008677AB" w:rsidTr="007D394D">
        <w:trPr>
          <w:trHeight w:val="534"/>
        </w:trPr>
        <w:tc>
          <w:tcPr>
            <w:tcW w:w="3820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153"/>
              <w:ind w:left="330" w:right="30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4сем.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C83101" w:rsidRPr="008677AB" w:rsidTr="007D394D">
        <w:trPr>
          <w:trHeight w:val="299"/>
        </w:trPr>
        <w:tc>
          <w:tcPr>
            <w:tcW w:w="3820" w:type="dxa"/>
          </w:tcPr>
          <w:p w:rsidR="00C83101" w:rsidRPr="008677AB" w:rsidRDefault="00C83101" w:rsidP="007D394D">
            <w:pPr>
              <w:pStyle w:val="TableParagraph"/>
              <w:spacing w:before="38"/>
              <w:ind w:right="260"/>
              <w:jc w:val="right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>Аудиторные занятия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28"/>
              <w:ind w:left="496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18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28"/>
              <w:ind w:left="330" w:right="29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18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C83101" w:rsidRPr="008677AB" w:rsidTr="007D394D">
        <w:trPr>
          <w:trHeight w:val="292"/>
        </w:trPr>
        <w:tc>
          <w:tcPr>
            <w:tcW w:w="3820" w:type="dxa"/>
          </w:tcPr>
          <w:p w:rsidR="00C83101" w:rsidRPr="008677AB" w:rsidRDefault="00C83101" w:rsidP="007D394D">
            <w:pPr>
              <w:pStyle w:val="TableParagraph"/>
              <w:tabs>
                <w:tab w:val="left" w:pos="2656"/>
              </w:tabs>
              <w:spacing w:before="36"/>
              <w:ind w:left="114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в том числе:</w:t>
            </w:r>
            <w:r w:rsidRPr="008677AB">
              <w:rPr>
                <w:rFonts w:ascii="Arial" w:hAnsi="Arial" w:cs="Arial"/>
                <w:sz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lang w:val="ru-RU"/>
              </w:rPr>
              <w:t xml:space="preserve">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лекции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36"/>
              <w:ind w:left="496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18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36"/>
              <w:ind w:left="330" w:right="299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18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3101" w:rsidRPr="008677AB" w:rsidTr="007D394D">
        <w:trPr>
          <w:trHeight w:val="253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5"/>
              <w:ind w:right="257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практические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5"/>
              <w:ind w:left="35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5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83101" w:rsidRPr="008677AB" w:rsidTr="007D394D">
        <w:trPr>
          <w:trHeight w:val="282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29"/>
              <w:ind w:right="257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лабораторные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29"/>
              <w:ind w:left="35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29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3101" w:rsidRPr="008677AB" w:rsidTr="007D394D">
        <w:trPr>
          <w:trHeight w:val="287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31"/>
              <w:ind w:right="260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индивидуальные занятия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31"/>
              <w:ind w:left="35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31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3101" w:rsidRPr="008677AB" w:rsidTr="007D394D">
        <w:trPr>
          <w:trHeight w:val="260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14"/>
              <w:ind w:left="11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9"/>
              <w:ind w:left="496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126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9"/>
              <w:ind w:left="330" w:right="29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126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83101" w:rsidRPr="008677AB" w:rsidTr="007D394D">
        <w:trPr>
          <w:trHeight w:val="261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12"/>
              <w:ind w:right="256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Контроль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7"/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  <w:r w:rsidRPr="008677AB">
              <w:rPr>
                <w:rFonts w:ascii="Arial" w:hAnsi="Arial" w:cs="Arial"/>
                <w:b/>
                <w:w w:val="97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7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  <w:r w:rsidRPr="008677AB">
              <w:rPr>
                <w:rFonts w:ascii="Arial" w:hAnsi="Arial" w:cs="Arial"/>
                <w:b/>
                <w:w w:val="97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83101" w:rsidRPr="008677AB" w:rsidTr="007D394D">
        <w:trPr>
          <w:trHeight w:val="263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17"/>
              <w:ind w:right="256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Итого: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6"/>
              <w:ind w:left="440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</w:rPr>
              <w:t>1</w:t>
            </w:r>
            <w:r w:rsidRPr="008677AB">
              <w:rPr>
                <w:rFonts w:ascii="Arial" w:hAnsi="Arial" w:cs="Arial"/>
                <w:b/>
                <w:sz w:val="20"/>
                <w:lang w:val="ru-RU"/>
              </w:rPr>
              <w:t>44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6"/>
              <w:ind w:left="330" w:right="29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</w:rPr>
              <w:t>1</w:t>
            </w:r>
            <w:r w:rsidRPr="008677AB">
              <w:rPr>
                <w:rFonts w:ascii="Arial" w:hAnsi="Arial" w:cs="Arial"/>
                <w:b/>
                <w:sz w:val="20"/>
                <w:lang w:val="ru-RU"/>
              </w:rPr>
              <w:t>44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C83101" w:rsidRPr="008677AB" w:rsidRDefault="00C83101" w:rsidP="00C83101">
      <w:pPr>
        <w:rPr>
          <w:rFonts w:ascii="Arial" w:hAnsi="Arial" w:cs="Arial"/>
        </w:rPr>
      </w:pPr>
    </w:p>
    <w:p w:rsidR="00C83101" w:rsidRPr="007E18C5" w:rsidRDefault="00C83101" w:rsidP="00C83101">
      <w:pPr>
        <w:tabs>
          <w:tab w:val="left" w:pos="3288"/>
        </w:tabs>
        <w:sectPr w:rsidR="00C83101" w:rsidRPr="007E18C5" w:rsidSect="00C83101">
          <w:pgSz w:w="11920" w:h="16850"/>
          <w:pgMar w:top="1040" w:right="480" w:bottom="851" w:left="1701" w:header="720" w:footer="720" w:gutter="0"/>
          <w:cols w:space="720"/>
        </w:sectPr>
      </w:pPr>
    </w:p>
    <w:p w:rsidR="00C83101" w:rsidRPr="008677AB" w:rsidRDefault="00C83101" w:rsidP="00C83101">
      <w:pPr>
        <w:pStyle w:val="a5"/>
        <w:numPr>
          <w:ilvl w:val="1"/>
          <w:numId w:val="23"/>
        </w:numPr>
        <w:tabs>
          <w:tab w:val="left" w:pos="945"/>
        </w:tabs>
        <w:spacing w:before="1" w:after="7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z w:val="24"/>
        </w:rPr>
        <w:lastRenderedPageBreak/>
        <w:t>Содержание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дисциплины: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56"/>
        <w:gridCol w:w="5733"/>
      </w:tblGrid>
      <w:tr w:rsidR="00C83101" w:rsidRPr="008677AB" w:rsidTr="007D394D">
        <w:trPr>
          <w:trHeight w:val="460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line="224" w:lineRule="exact"/>
              <w:ind w:left="110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107"/>
                <w:sz w:val="20"/>
              </w:rPr>
              <w:t>№</w:t>
            </w:r>
          </w:p>
          <w:p w:rsidR="00C83101" w:rsidRPr="008677AB" w:rsidRDefault="00C83101" w:rsidP="007D394D">
            <w:pPr>
              <w:pStyle w:val="TableParagraph"/>
              <w:spacing w:before="4" w:line="212" w:lineRule="exact"/>
              <w:ind w:left="110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3056" w:type="dxa"/>
          </w:tcPr>
          <w:p w:rsidR="00C83101" w:rsidRPr="00D873AC" w:rsidRDefault="00C83101" w:rsidP="007D394D">
            <w:pPr>
              <w:pStyle w:val="TableParagraph"/>
              <w:spacing w:line="224" w:lineRule="exact"/>
              <w:ind w:left="364" w:right="374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Наименование раздела дисциплины</w:t>
            </w:r>
          </w:p>
        </w:tc>
        <w:tc>
          <w:tcPr>
            <w:tcW w:w="5733" w:type="dxa"/>
          </w:tcPr>
          <w:p w:rsidR="00C83101" w:rsidRPr="00D873AC" w:rsidRDefault="00C83101" w:rsidP="007D394D">
            <w:pPr>
              <w:pStyle w:val="TableParagraph"/>
              <w:spacing w:before="115"/>
              <w:ind w:left="1365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Содержание раздела дисциплины</w:t>
            </w:r>
          </w:p>
        </w:tc>
      </w:tr>
      <w:tr w:rsidR="00C83101" w:rsidRPr="008677AB" w:rsidTr="007D394D">
        <w:trPr>
          <w:trHeight w:val="227"/>
        </w:trPr>
        <w:tc>
          <w:tcPr>
            <w:tcW w:w="9498" w:type="dxa"/>
            <w:gridSpan w:val="3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4366" w:right="436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677AB">
              <w:rPr>
                <w:rFonts w:ascii="Arial" w:hAnsi="Arial" w:cs="Arial"/>
                <w:b/>
                <w:sz w:val="20"/>
              </w:rPr>
              <w:t>Лекции</w:t>
            </w:r>
            <w:proofErr w:type="spellEnd"/>
          </w:p>
        </w:tc>
      </w:tr>
      <w:tr w:rsidR="00C83101" w:rsidRPr="008677AB" w:rsidTr="007D394D">
        <w:trPr>
          <w:trHeight w:val="1266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1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История трактовки и современное понимание предмета психологической науки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История развития представлений о психолог</w:t>
            </w: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>ии и её</w:t>
            </w:r>
            <w:proofErr w:type="gramEnd"/>
            <w:r w:rsidRPr="008677AB">
              <w:rPr>
                <w:rFonts w:ascii="Arial" w:hAnsi="Arial" w:cs="Arial"/>
                <w:sz w:val="20"/>
                <w:lang w:val="ru-RU"/>
              </w:rPr>
              <w:t xml:space="preserve"> предмете.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Современное состояние проблемы предмета психологии. Основные варианты определения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3. Специфика научной и практической психологии с точки зрения понимания ее предмета. </w:t>
            </w:r>
          </w:p>
        </w:tc>
      </w:tr>
      <w:tr w:rsidR="00C83101" w:rsidRPr="008677AB" w:rsidTr="007D394D">
        <w:trPr>
          <w:trHeight w:val="2384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Фундаментальные проблемы психологической науки и пути их решения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Психофизическая и психофизиологическая проблемы в психологии.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Варианты решения психофизиологической проблемы (</w:t>
            </w:r>
            <w:proofErr w:type="spellStart"/>
            <w:r w:rsidRPr="008677AB">
              <w:rPr>
                <w:rFonts w:ascii="Arial" w:hAnsi="Arial" w:cs="Arial"/>
                <w:sz w:val="20"/>
                <w:lang w:val="ru-RU"/>
              </w:rPr>
              <w:t>интеракционизм</w:t>
            </w:r>
            <w:proofErr w:type="spellEnd"/>
            <w:r w:rsidRPr="008677AB">
              <w:rPr>
                <w:rFonts w:ascii="Arial" w:hAnsi="Arial" w:cs="Arial"/>
                <w:sz w:val="20"/>
                <w:lang w:val="ru-RU"/>
              </w:rPr>
              <w:t xml:space="preserve">, параллелизм, </w:t>
            </w:r>
            <w:proofErr w:type="spellStart"/>
            <w:r w:rsidRPr="008677AB">
              <w:rPr>
                <w:rFonts w:ascii="Arial" w:hAnsi="Arial" w:cs="Arial"/>
                <w:sz w:val="20"/>
                <w:lang w:val="ru-RU"/>
              </w:rPr>
              <w:t>редукционизм</w:t>
            </w:r>
            <w:proofErr w:type="spellEnd"/>
            <w:r w:rsidRPr="008677AB">
              <w:rPr>
                <w:rFonts w:ascii="Arial" w:hAnsi="Arial" w:cs="Arial"/>
                <w:sz w:val="20"/>
                <w:lang w:val="ru-RU"/>
              </w:rPr>
              <w:t>, дуализм и др.).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Соотношение биологических и социальных факторов в процессе развития человека как психосоциальная проблема.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Методологический кризис в психологии: причины, этапы, современное состояние.</w:t>
            </w:r>
          </w:p>
        </w:tc>
      </w:tr>
      <w:tr w:rsidR="00C83101" w:rsidRPr="008677AB" w:rsidTr="007D394D">
        <w:trPr>
          <w:trHeight w:val="1268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3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Актуальные проблемы и перспективы развития различных отраслей психологического знания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Теоретические проблемы общей психологии.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0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Современное состояние и проблемы психологии развития и возрастной психологии.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Педагогическая психология: история возникновения и актуальные направления развития.</w:t>
            </w:r>
          </w:p>
          <w:p w:rsidR="00C83101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Проблемы и перспективы развития других отраслей психологии (социальная психология, психология труда и т.д.).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5. Развитие новых отраслей психологической науки в </w:t>
            </w:r>
            <w:r>
              <w:rPr>
                <w:rFonts w:ascii="Arial" w:hAnsi="Arial" w:cs="Arial"/>
                <w:sz w:val="20"/>
              </w:rPr>
              <w:t>XXI</w:t>
            </w:r>
            <w:r>
              <w:rPr>
                <w:rFonts w:ascii="Arial" w:hAnsi="Arial" w:cs="Arial"/>
                <w:sz w:val="20"/>
                <w:lang w:val="ru-RU"/>
              </w:rPr>
              <w:t xml:space="preserve"> веке. </w:t>
            </w:r>
          </w:p>
        </w:tc>
      </w:tr>
      <w:tr w:rsidR="00C83101" w:rsidRPr="008677AB" w:rsidTr="007D394D">
        <w:trPr>
          <w:trHeight w:val="1828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Специфика междисциплинарных исследований в психологии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1. Уровни реализации принципа </w:t>
            </w:r>
            <w:proofErr w:type="spellStart"/>
            <w:r w:rsidRPr="008677AB">
              <w:rPr>
                <w:rFonts w:ascii="Arial" w:hAnsi="Arial" w:cs="Arial"/>
                <w:sz w:val="20"/>
                <w:lang w:val="ru-RU"/>
              </w:rPr>
              <w:t>междисциплинарности</w:t>
            </w:r>
            <w:proofErr w:type="spellEnd"/>
            <w:r w:rsidRPr="008677AB">
              <w:rPr>
                <w:rFonts w:ascii="Arial" w:hAnsi="Arial" w:cs="Arial"/>
                <w:sz w:val="20"/>
                <w:lang w:val="ru-RU"/>
              </w:rPr>
              <w:t xml:space="preserve"> в психологической науке.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Междисциплинарные исследования в истории развития психологического знания.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направления междисциплинарных исследований в психологической науке.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Проблема качества научных исследований в психологии.</w:t>
            </w:r>
          </w:p>
        </w:tc>
      </w:tr>
      <w:tr w:rsidR="00C83101" w:rsidRPr="008677AB" w:rsidTr="007D394D">
        <w:trPr>
          <w:trHeight w:val="1412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5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Психологическая практика в России и за рубежом: история развития и современное состояние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Понятие «психологическая практика». Классификация видов психологической практики, их характеристика.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Соотношение академической и практической психологии: различие целей, задач и методов работы.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История становления и актуальные проблемы психологической практики в России.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История развития и современное состояние психологической практики за рубежом.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5. Проблема эффективности и </w:t>
            </w: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>кросс-культурной</w:t>
            </w:r>
            <w:proofErr w:type="gramEnd"/>
            <w:r w:rsidRPr="008677AB">
              <w:rPr>
                <w:rFonts w:ascii="Arial" w:hAnsi="Arial" w:cs="Arial"/>
                <w:sz w:val="20"/>
                <w:lang w:val="ru-RU"/>
              </w:rPr>
              <w:t xml:space="preserve"> универсальности психологических практик и технологий.</w:t>
            </w:r>
          </w:p>
        </w:tc>
      </w:tr>
      <w:tr w:rsidR="00C83101" w:rsidRPr="008677AB" w:rsidTr="007D394D">
        <w:trPr>
          <w:trHeight w:val="1399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Этические проблемы современной психологической науки и практики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1. Проблемы профессиональной подготовки психологов, компетентности и квалификации.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Этический кодекс психолога, его роль в научной деятельности и практической работе.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3. Развитие профессионального сообщества психологов в России: проблемы и перспективы.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4. Профессиональная этика преподавателя. </w:t>
            </w:r>
          </w:p>
        </w:tc>
      </w:tr>
    </w:tbl>
    <w:p w:rsidR="00C83101" w:rsidRPr="008677AB" w:rsidRDefault="00C83101" w:rsidP="00C83101">
      <w:pPr>
        <w:spacing w:line="221" w:lineRule="exact"/>
        <w:rPr>
          <w:rFonts w:ascii="Arial" w:hAnsi="Arial" w:cs="Arial"/>
          <w:sz w:val="20"/>
        </w:rPr>
      </w:pPr>
    </w:p>
    <w:p w:rsidR="00C83101" w:rsidRPr="008677AB" w:rsidRDefault="00C83101" w:rsidP="00C83101">
      <w:pPr>
        <w:pStyle w:val="21"/>
        <w:spacing w:before="63" w:after="10"/>
        <w:ind w:left="0"/>
      </w:pPr>
      <w:r w:rsidRPr="008677AB">
        <w:t>13.2</w:t>
      </w:r>
      <w:r>
        <w:t xml:space="preserve"> </w:t>
      </w:r>
      <w:r w:rsidRPr="008677AB">
        <w:t>Темы</w:t>
      </w:r>
      <w:r>
        <w:t xml:space="preserve"> </w:t>
      </w:r>
      <w:r w:rsidRPr="008677AB">
        <w:t>(разделы)</w:t>
      </w:r>
      <w:r>
        <w:t xml:space="preserve"> </w:t>
      </w:r>
      <w:r w:rsidRPr="008677AB">
        <w:t>дисциплины</w:t>
      </w:r>
      <w:r>
        <w:t xml:space="preserve"> </w:t>
      </w:r>
      <w:r w:rsidRPr="008677AB">
        <w:t>и</w:t>
      </w:r>
      <w:r>
        <w:t xml:space="preserve"> </w:t>
      </w:r>
      <w:r w:rsidRPr="008677AB">
        <w:t>виды</w:t>
      </w:r>
      <w:r>
        <w:t xml:space="preserve"> </w:t>
      </w:r>
      <w:r w:rsidRPr="008677AB">
        <w:t>занятий: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102"/>
        <w:gridCol w:w="1417"/>
        <w:gridCol w:w="191"/>
        <w:gridCol w:w="1227"/>
        <w:gridCol w:w="108"/>
        <w:gridCol w:w="1783"/>
        <w:gridCol w:w="944"/>
      </w:tblGrid>
      <w:tr w:rsidR="00C83101" w:rsidRPr="008677AB" w:rsidTr="007D394D">
        <w:trPr>
          <w:trHeight w:val="230"/>
        </w:trPr>
        <w:tc>
          <w:tcPr>
            <w:tcW w:w="726" w:type="dxa"/>
            <w:vMerge w:val="restart"/>
            <w:tcBorders>
              <w:bottom w:val="single" w:sz="2" w:space="0" w:color="000000"/>
            </w:tcBorders>
          </w:tcPr>
          <w:p w:rsidR="00C83101" w:rsidRPr="008677AB" w:rsidRDefault="00C83101" w:rsidP="007D394D">
            <w:pPr>
              <w:pStyle w:val="TableParagraph"/>
              <w:spacing w:before="123" w:line="247" w:lineRule="auto"/>
              <w:ind w:left="110" w:right="99" w:firstLine="26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№</w:t>
            </w:r>
            <w:r w:rsidRPr="008677AB">
              <w:rPr>
                <w:rFonts w:ascii="Arial" w:hAnsi="Arial" w:cs="Arial"/>
                <w:w w:val="90"/>
                <w:sz w:val="20"/>
              </w:rPr>
              <w:t>п/п</w:t>
            </w:r>
          </w:p>
        </w:tc>
        <w:tc>
          <w:tcPr>
            <w:tcW w:w="3102" w:type="dxa"/>
            <w:vMerge w:val="restart"/>
            <w:tcBorders>
              <w:bottom w:val="single" w:sz="2" w:space="0" w:color="000000"/>
            </w:tcBorders>
          </w:tcPr>
          <w:p w:rsidR="00C83101" w:rsidRPr="00622B6F" w:rsidRDefault="00C83101" w:rsidP="007D394D">
            <w:pPr>
              <w:pStyle w:val="TableParagraph"/>
              <w:spacing w:before="123" w:line="247" w:lineRule="auto"/>
              <w:ind w:left="1074" w:hanging="857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Наименование темы (раздела) дисциплины </w:t>
            </w:r>
          </w:p>
        </w:tc>
        <w:tc>
          <w:tcPr>
            <w:tcW w:w="5670" w:type="dxa"/>
            <w:gridSpan w:val="6"/>
          </w:tcPr>
          <w:p w:rsidR="00C83101" w:rsidRPr="00D873AC" w:rsidRDefault="00C83101" w:rsidP="007D394D">
            <w:pPr>
              <w:pStyle w:val="TableParagraph"/>
              <w:spacing w:line="210" w:lineRule="exact"/>
              <w:ind w:left="1842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Виды занятий (часов)</w:t>
            </w:r>
          </w:p>
        </w:tc>
      </w:tr>
      <w:tr w:rsidR="00C83101" w:rsidRPr="008677AB" w:rsidTr="007D394D">
        <w:trPr>
          <w:trHeight w:val="457"/>
        </w:trPr>
        <w:tc>
          <w:tcPr>
            <w:tcW w:w="726" w:type="dxa"/>
            <w:vMerge/>
            <w:tcBorders>
              <w:top w:val="nil"/>
              <w:bottom w:val="single" w:sz="2" w:space="0" w:color="000000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single" w:sz="2" w:space="0" w:color="000000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C83101" w:rsidRPr="00D873AC" w:rsidRDefault="00C83101" w:rsidP="007D394D">
            <w:pPr>
              <w:pStyle w:val="TableParagraph"/>
              <w:spacing w:before="118"/>
              <w:ind w:right="330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Лекции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D873AC" w:rsidRDefault="00C83101" w:rsidP="007D394D">
            <w:pPr>
              <w:pStyle w:val="TableParagraph"/>
              <w:spacing w:line="230" w:lineRule="exact"/>
              <w:ind w:right="151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lang w:val="ru-RU"/>
              </w:rPr>
              <w:t>Индивид-е</w:t>
            </w:r>
            <w:proofErr w:type="gramEnd"/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занятия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D873AC" w:rsidRDefault="00C83101" w:rsidP="007D394D">
            <w:pPr>
              <w:pStyle w:val="TableParagraph"/>
              <w:spacing w:line="230" w:lineRule="exact"/>
              <w:ind w:left="25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944" w:type="dxa"/>
            <w:vAlign w:val="center"/>
          </w:tcPr>
          <w:p w:rsidR="00C83101" w:rsidRPr="00D873AC" w:rsidRDefault="00C83101" w:rsidP="007D394D">
            <w:pPr>
              <w:pStyle w:val="TableParagraph"/>
              <w:spacing w:before="118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Всего</w:t>
            </w:r>
          </w:p>
        </w:tc>
      </w:tr>
      <w:tr w:rsidR="00C83101" w:rsidRPr="008677AB" w:rsidTr="007D394D">
        <w:trPr>
          <w:trHeight w:val="45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1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Исторические трактовки и современное понимание предмета психологической науки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3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18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20</w:t>
            </w:r>
          </w:p>
        </w:tc>
      </w:tr>
      <w:tr w:rsidR="00C83101" w:rsidRPr="008677AB" w:rsidTr="007D394D">
        <w:trPr>
          <w:trHeight w:val="647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2</w:t>
            </w:r>
          </w:p>
        </w:tc>
        <w:tc>
          <w:tcPr>
            <w:tcW w:w="3102" w:type="dxa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Фундаментальные проблемы психологической науки и пути их решения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18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20</w:t>
            </w:r>
          </w:p>
        </w:tc>
      </w:tr>
      <w:tr w:rsidR="00C83101" w:rsidRPr="008677AB" w:rsidTr="007D394D">
        <w:trPr>
          <w:trHeight w:val="227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3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Актуальные проблемы различных отраслей психологической науки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758" w:right="75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24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302" w:right="298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28</w:t>
            </w:r>
          </w:p>
        </w:tc>
      </w:tr>
      <w:tr w:rsidR="00C83101" w:rsidRPr="008677AB" w:rsidTr="007D394D">
        <w:trPr>
          <w:trHeight w:val="921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4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Специфика междисциплинарных исследований в психологии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24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28</w:t>
            </w:r>
          </w:p>
        </w:tc>
      </w:tr>
      <w:tr w:rsidR="00C83101" w:rsidRPr="008677AB" w:rsidTr="007D394D">
        <w:trPr>
          <w:trHeight w:val="669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5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Психологическая практика в России и за рубежом: история развития и современное состояние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ind w:right="752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  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24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ind w:right="29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2</w:t>
            </w:r>
            <w:r w:rsidRPr="008677AB">
              <w:rPr>
                <w:rFonts w:ascii="Arial" w:hAnsi="Arial" w:cs="Arial"/>
                <w:sz w:val="20"/>
              </w:rPr>
              <w:t>8</w:t>
            </w:r>
          </w:p>
        </w:tc>
      </w:tr>
      <w:tr w:rsidR="00C83101" w:rsidRPr="008677AB" w:rsidTr="007D394D">
        <w:trPr>
          <w:trHeight w:val="690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6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Этические проблемы современной психологической науки и практики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ind w:right="752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 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18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20</w:t>
            </w:r>
          </w:p>
        </w:tc>
      </w:tr>
      <w:tr w:rsidR="00C83101" w:rsidRPr="008677AB" w:rsidTr="007D394D">
        <w:trPr>
          <w:trHeight w:val="227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2" w:type="dxa"/>
            <w:vAlign w:val="center"/>
          </w:tcPr>
          <w:p w:rsidR="00C83101" w:rsidRPr="00622B6F" w:rsidRDefault="00C83101" w:rsidP="007D394D">
            <w:pPr>
              <w:pStyle w:val="TableParagraph"/>
              <w:spacing w:line="208" w:lineRule="exact"/>
              <w:ind w:right="96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Контроль</w:t>
            </w:r>
          </w:p>
        </w:tc>
        <w:tc>
          <w:tcPr>
            <w:tcW w:w="5670" w:type="dxa"/>
            <w:gridSpan w:val="6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9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</w:tr>
      <w:tr w:rsidR="00C83101" w:rsidRPr="008677AB" w:rsidTr="007D394D">
        <w:trPr>
          <w:trHeight w:val="227"/>
        </w:trPr>
        <w:tc>
          <w:tcPr>
            <w:tcW w:w="726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2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right="96"/>
              <w:jc w:val="right"/>
              <w:rPr>
                <w:rFonts w:ascii="Arial" w:hAnsi="Arial" w:cs="Arial"/>
                <w:b/>
                <w:sz w:val="20"/>
              </w:rPr>
            </w:pPr>
            <w:proofErr w:type="spellStart"/>
            <w:r w:rsidRPr="008677AB">
              <w:rPr>
                <w:rFonts w:ascii="Arial" w:hAnsi="Arial" w:cs="Arial"/>
                <w:b/>
                <w:sz w:val="20"/>
              </w:rPr>
              <w:t>Итого</w:t>
            </w:r>
            <w:proofErr w:type="spellEnd"/>
            <w:r w:rsidRPr="008677A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08" w:type="dxa"/>
            <w:gridSpan w:val="2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334" w:right="33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18</w:t>
            </w:r>
          </w:p>
        </w:tc>
        <w:tc>
          <w:tcPr>
            <w:tcW w:w="1335" w:type="dxa"/>
            <w:gridSpan w:val="2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677AB">
              <w:rPr>
                <w:rFonts w:ascii="Arial" w:hAnsi="Arial" w:cs="Arial"/>
                <w:b/>
                <w:w w:val="97"/>
                <w:sz w:val="20"/>
              </w:rPr>
              <w:t>0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right="75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 xml:space="preserve">            126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302" w:right="298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</w:rPr>
              <w:t>1</w:t>
            </w:r>
            <w:r w:rsidRPr="008677AB">
              <w:rPr>
                <w:rFonts w:ascii="Arial" w:hAnsi="Arial" w:cs="Arial"/>
                <w:b/>
                <w:sz w:val="20"/>
                <w:lang w:val="ru-RU"/>
              </w:rPr>
              <w:t>44</w:t>
            </w:r>
          </w:p>
        </w:tc>
      </w:tr>
    </w:tbl>
    <w:p w:rsidR="00C83101" w:rsidRDefault="00C83101" w:rsidP="00C83101">
      <w:pPr>
        <w:tabs>
          <w:tab w:val="left" w:pos="746"/>
        </w:tabs>
        <w:spacing w:before="1"/>
        <w:rPr>
          <w:rFonts w:ascii="Arial" w:hAnsi="Arial" w:cs="Arial"/>
          <w:sz w:val="20"/>
        </w:rPr>
      </w:pPr>
    </w:p>
    <w:p w:rsidR="00C83101" w:rsidRPr="008677AB" w:rsidRDefault="00C83101" w:rsidP="00C83101">
      <w:pPr>
        <w:tabs>
          <w:tab w:val="left" w:pos="746"/>
        </w:tabs>
        <w:spacing w:before="1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z w:val="24"/>
        </w:rPr>
        <w:t>14. Методические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указания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для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Pr="008677AB">
        <w:rPr>
          <w:rFonts w:ascii="Arial" w:hAnsi="Arial" w:cs="Arial"/>
          <w:b/>
          <w:sz w:val="24"/>
        </w:rPr>
        <w:t>обучающихся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по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освоению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дисциплины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Освоение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предполагает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только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обязательное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посещение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обучающимся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аудиторных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занятий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(лекций)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активную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работу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них,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самостоятельную учебную деятельность, на которую отводится 126 часа, в том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числе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spacing w:val="5"/>
        </w:rPr>
        <w:t xml:space="preserve">на </w:t>
      </w:r>
      <w:r w:rsidRPr="008677AB">
        <w:rPr>
          <w:rFonts w:ascii="Arial" w:hAnsi="Arial" w:cs="Arial"/>
        </w:rPr>
        <w:t>работу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подготовке к контрольной работе и к экзамену.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Самостоятельная</w:t>
      </w:r>
      <w:r w:rsidRPr="008677AB">
        <w:rPr>
          <w:rFonts w:ascii="Arial" w:hAnsi="Arial" w:cs="Arial"/>
        </w:rPr>
        <w:t xml:space="preserve"> учебная  деятельность   аспирантов   по    дисциплине «Современные проблемы психологической науки и практики</w:t>
      </w:r>
      <w:proofErr w:type="gramStart"/>
      <w:r w:rsidRPr="008677AB">
        <w:rPr>
          <w:rFonts w:ascii="Arial" w:hAnsi="Arial" w:cs="Arial"/>
        </w:rPr>
        <w:t>»п</w:t>
      </w:r>
      <w:proofErr w:type="gramEnd"/>
      <w:r w:rsidRPr="008677AB">
        <w:rPr>
          <w:rFonts w:ascii="Arial" w:hAnsi="Arial" w:cs="Arial"/>
        </w:rPr>
        <w:t>редполагаетизучениерекомендуемойпреподавателемлитературы,самостоятельноеосвоениепонятийногоаппаратаиподготовку</w:t>
      </w:r>
      <w:r w:rsidRPr="008677AB">
        <w:rPr>
          <w:rFonts w:ascii="Arial" w:hAnsi="Arial" w:cs="Arial"/>
          <w:spacing w:val="1"/>
        </w:rPr>
        <w:t xml:space="preserve"> к выполнению контрольной работы</w:t>
      </w:r>
      <w:r w:rsidRPr="008677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этого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целесообразно использовать как конспекты лекций или литературных источников,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рекомендованных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преподавателем,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обращение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 психологическим и педагогическим словарям.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Самостоятельная работа позволяет увеличить имеющийся запас знаний по изучаемой дисциплине, уточнить детали, которые оказались недостаточно осмысленными в ходе аудиторных занятий, выработать умение строить логически </w:t>
      </w:r>
      <w:r w:rsidRPr="008677AB">
        <w:rPr>
          <w:rFonts w:ascii="Arial" w:hAnsi="Arial" w:cs="Arial"/>
        </w:rPr>
        <w:lastRenderedPageBreak/>
        <w:t>обоснованный ответ на вопрос, сформировать свою профессиональную позицию. Таким образом, самостоятельная работа выполняет обучающую, развивающую и корректирующую функции в ходе образовательного процесса.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Для более глубоко и осмысленного понимания учебного материала, а так же для эффективной подготовки к предстоящей контрольной работе и экзамену рекомендуется конспектировать литературные источники. Одна из главных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задач обучающегося – научиться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отбирать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психологического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текста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главные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мысли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положения.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должен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сводиться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сплошному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переписыванию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рекомендованного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источника,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тезисному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изложению,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напоминающему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план.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Конспектированию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подлежат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тексты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первоисточников,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научных статей. При подготовке конспекта обязательно указывается автор книги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(статьи),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место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издания,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страницы, 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которых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расположен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конспектируемый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текст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источнике.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Поощряются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сопровождающие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комментарии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аспиранта,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представление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основных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идей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форме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схем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таблиц.</w:t>
      </w:r>
    </w:p>
    <w:p w:rsidR="00C83101" w:rsidRPr="008677AB" w:rsidRDefault="00C83101" w:rsidP="00C83101">
      <w:pPr>
        <w:pStyle w:val="a3"/>
        <w:spacing w:before="8" w:line="247" w:lineRule="auto"/>
        <w:ind w:left="0" w:right="13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13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b/>
        </w:rPr>
        <w:t>15. Перечень основной и дополнительной литературы, ресурсов интернет, необходимых для освоения дисциплины</w:t>
      </w: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а) основная литература: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6"/>
        <w:gridCol w:w="8615"/>
      </w:tblGrid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№ </w:t>
            </w:r>
            <w:proofErr w:type="gramStart"/>
            <w:r w:rsidRPr="008677AB">
              <w:rPr>
                <w:rFonts w:ascii="Arial" w:hAnsi="Arial" w:cs="Arial"/>
              </w:rPr>
              <w:t>п</w:t>
            </w:r>
            <w:proofErr w:type="gramEnd"/>
            <w:r w:rsidRPr="008677AB">
              <w:rPr>
                <w:rFonts w:ascii="Arial" w:hAnsi="Arial" w:cs="Arial"/>
              </w:rPr>
              <w:t>/п</w:t>
            </w:r>
          </w:p>
        </w:tc>
        <w:tc>
          <w:tcPr>
            <w:tcW w:w="87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Источник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57" w:type="dxa"/>
            <w:vAlign w:val="center"/>
          </w:tcPr>
          <w:p w:rsidR="00C83101" w:rsidRPr="000569DC" w:rsidRDefault="00C83101" w:rsidP="007D394D">
            <w:pPr>
              <w:pStyle w:val="a3"/>
              <w:spacing w:before="8" w:line="247" w:lineRule="auto"/>
              <w:ind w:left="0" w:right="364"/>
              <w:rPr>
                <w:rFonts w:ascii="Arial" w:hAnsi="Arial" w:cs="Arial"/>
              </w:rPr>
            </w:pP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Абдурахманов Р. А. История психологии: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идеи,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концепции,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направления : учебно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е пособие / Р. А. Абдурахманов ;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Моск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психол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социал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ин-т.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МПСИ, 2006.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 xml:space="preserve"> 319 с. 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CF0A06">
              <w:rPr>
                <w:rFonts w:ascii="Arial" w:hAnsi="Arial" w:cs="Arial"/>
              </w:rPr>
              <w:t>Берулава</w:t>
            </w:r>
            <w:proofErr w:type="spellEnd"/>
            <w:r w:rsidRPr="00CF0A06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 xml:space="preserve"> </w:t>
            </w:r>
            <w:r w:rsidRPr="00CF0A06">
              <w:rPr>
                <w:rFonts w:ascii="Arial" w:hAnsi="Arial" w:cs="Arial"/>
              </w:rPr>
              <w:t xml:space="preserve">А. Методологические основы практической психологии: </w:t>
            </w:r>
            <w:proofErr w:type="spellStart"/>
            <w:r w:rsidRPr="00CF0A06">
              <w:rPr>
                <w:rFonts w:ascii="Arial" w:hAnsi="Arial" w:cs="Arial"/>
              </w:rPr>
              <w:t>учебн</w:t>
            </w:r>
            <w:proofErr w:type="spellEnd"/>
            <w:r w:rsidRPr="00CF0A06">
              <w:rPr>
                <w:rFonts w:ascii="Arial" w:hAnsi="Arial" w:cs="Arial"/>
              </w:rPr>
              <w:t xml:space="preserve">. пособие/ Г. А. </w:t>
            </w:r>
            <w:proofErr w:type="spellStart"/>
            <w:r w:rsidRPr="00CF0A06">
              <w:rPr>
                <w:rFonts w:ascii="Arial" w:hAnsi="Arial" w:cs="Arial"/>
              </w:rPr>
              <w:t>Берулава</w:t>
            </w:r>
            <w:proofErr w:type="spellEnd"/>
            <w:r w:rsidRPr="00CF0A06">
              <w:rPr>
                <w:rFonts w:ascii="Arial" w:hAnsi="Arial" w:cs="Arial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CF0A06">
              <w:rPr>
                <w:rFonts w:ascii="Arial" w:hAnsi="Arial" w:cs="Arial"/>
              </w:rPr>
              <w:t xml:space="preserve"> Москва</w:t>
            </w:r>
            <w:proofErr w:type="gramStart"/>
            <w:r w:rsidRPr="00CF0A06">
              <w:rPr>
                <w:rFonts w:ascii="Arial" w:hAnsi="Arial" w:cs="Arial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</w:rPr>
              <w:t xml:space="preserve"> МПСИ; Воронеж</w:t>
            </w:r>
            <w:proofErr w:type="gramStart"/>
            <w:r w:rsidRPr="00CF0A06">
              <w:rPr>
                <w:rFonts w:ascii="Arial" w:hAnsi="Arial" w:cs="Arial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</w:rPr>
              <w:t xml:space="preserve"> МОДЭК, 2004.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CF0A06">
              <w:rPr>
                <w:rFonts w:ascii="Arial" w:hAnsi="Arial" w:cs="Arial"/>
              </w:rPr>
              <w:t xml:space="preserve"> 192 с.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</w:rPr>
            </w:pP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Марцинковс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кая Т. Д. История психологии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учебник для аспирантов и соискателей системы послевузовско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го психологического образования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/ Т.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Д.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Марцинковская, А. В. Юревич.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Москва</w:t>
            </w:r>
            <w:proofErr w:type="gramStart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Академи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ческий проект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Трикста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2011.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− 520,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Психология XXI века</w:t>
            </w:r>
            <w:proofErr w:type="gramStart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Учебник для вузов / Александров И.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О., Александров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Ю.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И., </w:t>
            </w:r>
            <w:proofErr w:type="spellStart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Агарков</w:t>
            </w:r>
            <w:proofErr w:type="spellEnd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В.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А. 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др.; Под ред. В. Н. Дружинина.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ПЕР СЭ, 2003.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− 863 с.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</w:rPr>
            </w:pPr>
            <w:r w:rsidRPr="00CF0A06">
              <w:rPr>
                <w:rFonts w:ascii="Arial" w:hAnsi="Arial" w:cs="Arial"/>
                <w:bCs/>
                <w:color w:val="000000"/>
              </w:rPr>
              <w:t>Рубинштейн С. Л.</w:t>
            </w:r>
            <w:r w:rsidRPr="00CF0A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Основы общей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психологии / С. Л. Рубинштейн.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Санкт-Пе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тербург [и др.]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Питер, 2013. –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705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с.</w:t>
            </w:r>
          </w:p>
        </w:tc>
      </w:tr>
    </w:tbl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б) дополнительная литература: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6"/>
        <w:gridCol w:w="8485"/>
      </w:tblGrid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№ </w:t>
            </w:r>
            <w:proofErr w:type="gramStart"/>
            <w:r w:rsidRPr="008677AB">
              <w:rPr>
                <w:rFonts w:ascii="Arial" w:hAnsi="Arial" w:cs="Arial"/>
              </w:rPr>
              <w:t>п</w:t>
            </w:r>
            <w:proofErr w:type="gramEnd"/>
            <w:r w:rsidRPr="008677AB">
              <w:rPr>
                <w:rFonts w:ascii="Arial" w:hAnsi="Arial" w:cs="Arial"/>
              </w:rPr>
              <w:t>/п</w:t>
            </w:r>
          </w:p>
        </w:tc>
        <w:tc>
          <w:tcPr>
            <w:tcW w:w="8624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Источник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24" w:type="dxa"/>
          </w:tcPr>
          <w:p w:rsidR="00C83101" w:rsidRPr="000E4C4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C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Асмолов</w:t>
            </w:r>
            <w:proofErr w:type="spellEnd"/>
            <w:r w:rsidRPr="000E4C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А. Г. 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ту сторону сознания: методологические пробле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мы неклассической психологии : у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чеб</w:t>
            </w:r>
            <w:proofErr w:type="gram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особие для студ.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вузов,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по специальности «Психология»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А. Г.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Асмолов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Смысл, 2002.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479 с. 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24" w:type="dxa"/>
          </w:tcPr>
          <w:p w:rsidR="00C83101" w:rsidRPr="000E4C4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Батыршина</w:t>
            </w:r>
            <w:proofErr w:type="spell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А. Р. История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психологии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Р.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Батыршина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Флинта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Наука, 2011.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24" w:type="dxa"/>
          </w:tcPr>
          <w:p w:rsidR="00C83101" w:rsidRPr="000E4C4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Берулава</w:t>
            </w:r>
            <w:proofErr w:type="spell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Г. А. Методологические основы деятельности практического психолога / Г.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Берулава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., 2003.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61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24" w:type="dxa"/>
          </w:tcPr>
          <w:p w:rsidR="00C83101" w:rsidRPr="000569DC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569DC">
              <w:rPr>
                <w:rFonts w:ascii="Arial" w:hAnsi="Arial" w:cs="Arial"/>
                <w:sz w:val="24"/>
                <w:szCs w:val="24"/>
              </w:rPr>
              <w:t>Вачков</w:t>
            </w:r>
            <w:proofErr w:type="spellEnd"/>
            <w:r w:rsidRPr="000569DC">
              <w:rPr>
                <w:rFonts w:ascii="Arial" w:hAnsi="Arial" w:cs="Arial"/>
                <w:sz w:val="24"/>
                <w:szCs w:val="24"/>
              </w:rPr>
              <w:t xml:space="preserve"> И. В.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Введение в профессию «психолог»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чебное пособие / И.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В. 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Вачков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И.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Гриншпун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Пряжников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психолого-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ин-т.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Москва, 2003.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463 с.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24" w:type="dxa"/>
          </w:tcPr>
          <w:p w:rsidR="00C83101" w:rsidRPr="00D65AA5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65A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Веденеева Г. И. С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овременные образовательные технологии: психология и педагогика. Книга 12 / Г. И. Веденеева [и др.]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Новосибирск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Издательство «СИБПРИНТ», 2012.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216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624" w:type="dxa"/>
          </w:tcPr>
          <w:p w:rsidR="00C83101" w:rsidRPr="0025671C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56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Вьюнова</w:t>
            </w:r>
            <w:proofErr w:type="spellEnd"/>
            <w:r w:rsidRPr="00256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Н. И. </w:t>
            </w:r>
            <w:proofErr w:type="spellStart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Гештальт</w:t>
            </w:r>
            <w:proofErr w:type="spellEnd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-терапия</w:t>
            </w:r>
            <w:proofErr w:type="gramStart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студентов и преподавателей факультетов психолого-педагогического профиля /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Вьюнова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Воронеж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ИПЦ ВГУ, 2008 .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 xml:space="preserve"> −</w:t>
            </w:r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91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624" w:type="dxa"/>
          </w:tcPr>
          <w:p w:rsidR="00C83101" w:rsidRPr="00D65AA5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65A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Вьюнова</w:t>
            </w:r>
            <w:proofErr w:type="spellEnd"/>
            <w:r w:rsidRPr="00D65A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Н. И. 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Интегративная модель педагогического компонента в профессиональной подготовке практического психолога образования : учебное пособие /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Вьюнова</w:t>
            </w:r>
            <w:proofErr w:type="spellEnd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Ю.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Хлоповски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Воронеж : ВГИ МОСУ, 2004 .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 xml:space="preserve"> −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90 с</w:t>
            </w:r>
            <w:proofErr w:type="gramStart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624" w:type="dxa"/>
          </w:tcPr>
          <w:p w:rsidR="00C83101" w:rsidRPr="00CF0A06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Выготский С. Л. Психология развития человека / Л.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 Выготски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й.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Смысл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Эксмо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2003.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1134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624" w:type="dxa"/>
          </w:tcPr>
          <w:p w:rsidR="00C83101" w:rsidRPr="00293F4A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3F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Гуревич П. С.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Практическая психология для всех. Клинический психоанализ / П.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 Гуревич.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ОЛМА-ПРЕСС, 2007.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509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624" w:type="dxa"/>
          </w:tcPr>
          <w:p w:rsidR="00C83101" w:rsidRPr="00293F4A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3F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Дружинин В. Н.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Экспериментальная психология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учебник для студентов вузов, обучающихся по направлен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ию и специальностям психологии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/ В.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Н. Дружинин.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анкт-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етер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Питер, 2011.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318 с.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60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Изотова Е. И. 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служба в системе образования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для студ. вузов, </w:t>
            </w:r>
            <w:proofErr w:type="spell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по направлению и специальностям психоло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гии / Е. И. Изотова.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Академия, 2012.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302 с.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624" w:type="dxa"/>
          </w:tcPr>
          <w:p w:rsidR="00C83101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CF0A06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Лазурский А. Ф. </w:t>
            </w: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Психология общая и экспериментальная / А. Ф. Лазурский. − Москва</w:t>
            </w:r>
            <w:proofErr w:type="gramStart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2022. − 244 с.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Карицкий</w:t>
            </w:r>
            <w:proofErr w:type="spellEnd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И. Н.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Современные психологические практики: содержан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ие, основания, классификации: у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бно-методическое пособие / И. Н.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Карицкий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Ярославль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МАПН, 2002.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71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624" w:type="dxa"/>
          </w:tcPr>
          <w:p w:rsidR="00C83101" w:rsidRPr="00293F4A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Макропсихология</w:t>
            </w:r>
            <w:proofErr w:type="spellEnd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современного российского общества / Рос. акад. наук, Ин-т психологии ; </w:t>
            </w:r>
            <w:proofErr w:type="spellStart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отв</w:t>
            </w:r>
            <w:proofErr w:type="gramStart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Л. Журавлев,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В. Юревич.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Ин-т психологии РАН, 2009.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350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624" w:type="dxa"/>
          </w:tcPr>
          <w:p w:rsidR="00C83101" w:rsidRPr="00637637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376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Минигалиева</w:t>
            </w:r>
            <w:proofErr w:type="spellEnd"/>
            <w:r w:rsidRPr="006376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М. Р. 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сихологическое консультирование: теория и практика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М.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Минигалиева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Ростов-на-Дону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Феникс, 2008.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603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Обухов А. С.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Введение в про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фессию: психолог образования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 учебник для студентов вузов, обучающихся по гуманитарны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 направлениям и специальностям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 Обухов,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М. Федосеева, Э.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Байфорд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гос. ун-т. ; под общ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ед.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А. С. Обухова.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2014.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521 с.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Овчарова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Р. В. Практич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еская психология образования: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для студ. вузов,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по направле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нию и специальностям психологии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Р.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В.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Овчарова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Академия, 2008.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445 с.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270F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Панферов В. Н.</w:t>
            </w:r>
            <w:r w:rsidRPr="005D270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Методологические основы и проблемы психологии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В. Н. Панферов, С. А. 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Безгодова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 − Москва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2022. − 265 с.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D270F">
              <w:rPr>
                <w:rFonts w:ascii="Arial" w:hAnsi="Arial" w:cs="Arial"/>
                <w:sz w:val="24"/>
                <w:szCs w:val="24"/>
              </w:rPr>
              <w:t>Парадигмы в психологии. Науковедческий анализ. / Отв. ред. А.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Л. Журавлев, Т. В. Корнилова, А. В. Юревич.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Москва: Изд-во Институт психологии РАН, 2012.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468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Прогресс психологии. Критерии и признаки / Рос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кад. наук, Ин-т психологии ; под ред.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Л. Журавлева, Т.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Д. Марцинковской, А. В. Юревича.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Ин-т психологии РАН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2009.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334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Пряжников</w:t>
            </w:r>
            <w:proofErr w:type="spellEnd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Н. С.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Методы активизации профессионального и личностного самоопределения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Пряжников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Рос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кад. образовани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я;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.-психол.-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ин-т.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Воронеж : МОДЭК, 2002.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392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Психологическое консультирование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практическое пособие для вуз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ов / под ред. Е. П.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Кораблиной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2021.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220 с.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rPr>
                <w:color w:val="000000"/>
                <w:lang w:eastAsia="ru-RU"/>
              </w:rPr>
            </w:pPr>
            <w:r w:rsidRPr="005D270F">
              <w:rPr>
                <w:rFonts w:ascii="Arial" w:hAnsi="Arial" w:cs="Arial"/>
                <w:sz w:val="24"/>
                <w:szCs w:val="24"/>
              </w:rPr>
              <w:t>Психофизиология профессиональной деятельности : учебное пособие / Л. И. Стадниченко ; Воронеж</w:t>
            </w:r>
            <w:proofErr w:type="gramStart"/>
            <w:r w:rsidRPr="005D270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7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D270F">
              <w:rPr>
                <w:rFonts w:ascii="Arial" w:hAnsi="Arial" w:cs="Arial"/>
                <w:sz w:val="24"/>
                <w:szCs w:val="24"/>
              </w:rPr>
              <w:t>ос. ун-т.</w:t>
            </w:r>
            <w:r w:rsidRPr="005D270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5D270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Воронеж</w:t>
            </w:r>
            <w:proofErr w:type="gramStart"/>
            <w:r w:rsidRPr="005D270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sz w:val="24"/>
                <w:szCs w:val="24"/>
              </w:rPr>
              <w:t xml:space="preserve"> Издательский дом ВГУ, 2017.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91.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pStyle w:val="TableParagraph"/>
              <w:jc w:val="both"/>
              <w:rPr>
                <w:sz w:val="24"/>
                <w:szCs w:val="24"/>
              </w:rPr>
            </w:pP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Теория и методология психологии. </w:t>
            </w:r>
            <w:proofErr w:type="spell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Постнеклассическая</w:t>
            </w:r>
            <w:proofErr w:type="spell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перспектива / Рос</w:t>
            </w:r>
            <w:proofErr w:type="gram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кад. наук, Ин-т психологии; отв. ред.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Л. Журавлев,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В. Юревич.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Институт психологии РАН, 2007.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526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624" w:type="dxa"/>
          </w:tcPr>
          <w:p w:rsidR="00C83101" w:rsidRPr="00786F31" w:rsidRDefault="00C83101" w:rsidP="007D394D">
            <w:pPr>
              <w:pStyle w:val="TableParagraph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> </w:t>
            </w:r>
            <w:r w:rsidRPr="00786F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Савинков С. Н. Психологическая служба в образовании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 : </w:t>
            </w:r>
            <w:r w:rsidRPr="00786F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для студентов вузов, обучающихс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я по гуманитарным направлениям / С. Н. Савинков.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2021.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167 </w:t>
            </w:r>
            <w:r w:rsidRPr="00786F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0E2">
              <w:rPr>
                <w:rFonts w:ascii="Arial" w:hAnsi="Arial" w:cs="Arial"/>
                <w:sz w:val="24"/>
                <w:szCs w:val="24"/>
              </w:rPr>
              <w:t>Столяренко Л</w:t>
            </w:r>
            <w:r>
              <w:rPr>
                <w:rFonts w:ascii="Arial" w:hAnsi="Arial" w:cs="Arial"/>
                <w:sz w:val="24"/>
                <w:szCs w:val="24"/>
              </w:rPr>
              <w:t>. Д. Психология и педагогика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учебник / Л. Д. Столяренко, В. </w:t>
            </w:r>
            <w:r w:rsidRPr="004160E2">
              <w:rPr>
                <w:rFonts w:ascii="Arial" w:hAnsi="Arial" w:cs="Arial"/>
                <w:sz w:val="24"/>
                <w:szCs w:val="24"/>
              </w:rPr>
              <w:t xml:space="preserve">Е. Столяренко. – 4-е изд., пер. и доп. – Москва : Издательство </w:t>
            </w:r>
            <w:proofErr w:type="spellStart"/>
            <w:r w:rsidRPr="004160E2">
              <w:rPr>
                <w:rFonts w:ascii="Arial" w:hAnsi="Arial" w:cs="Arial"/>
                <w:sz w:val="24"/>
                <w:szCs w:val="24"/>
              </w:rPr>
              <w:t>Юрайт</w:t>
            </w:r>
            <w:proofErr w:type="spellEnd"/>
            <w:r w:rsidRPr="004160E2">
              <w:rPr>
                <w:rFonts w:ascii="Arial" w:hAnsi="Arial" w:cs="Arial"/>
                <w:sz w:val="24"/>
                <w:szCs w:val="24"/>
              </w:rPr>
              <w:t xml:space="preserve">, 2019. – 574 с. </w:t>
            </w:r>
          </w:p>
        </w:tc>
      </w:tr>
    </w:tbl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в) информационные электронно-образовательные ресурсы (официальные ресурсы интернет):</w:t>
      </w: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6"/>
        <w:gridCol w:w="8615"/>
      </w:tblGrid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№ </w:t>
            </w:r>
            <w:proofErr w:type="gramStart"/>
            <w:r w:rsidRPr="008677AB">
              <w:rPr>
                <w:rFonts w:ascii="Arial" w:hAnsi="Arial" w:cs="Arial"/>
              </w:rPr>
              <w:t>п</w:t>
            </w:r>
            <w:proofErr w:type="gramEnd"/>
            <w:r w:rsidRPr="008677AB">
              <w:rPr>
                <w:rFonts w:ascii="Arial" w:hAnsi="Arial" w:cs="Arial"/>
              </w:rPr>
              <w:t>/п</w:t>
            </w:r>
          </w:p>
        </w:tc>
        <w:tc>
          <w:tcPr>
            <w:tcW w:w="893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Источник</w:t>
            </w:r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</w:p>
        </w:tc>
        <w:tc>
          <w:tcPr>
            <w:tcW w:w="8930" w:type="dxa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Образовательная платформа «ЮРАЙТ».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 xml:space="preserve"> −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URL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: </w:t>
            </w:r>
            <w:hyperlink r:id="rId7" w:history="1">
              <w:r w:rsidRPr="008677AB">
                <w:rPr>
                  <w:rStyle w:val="ab"/>
                  <w:rFonts w:ascii="Arial" w:hAnsi="Arial" w:cs="Arial"/>
                </w:rPr>
                <w:t>https://urait.ru/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2</w:t>
            </w:r>
          </w:p>
        </w:tc>
        <w:tc>
          <w:tcPr>
            <w:tcW w:w="8930" w:type="dxa"/>
          </w:tcPr>
          <w:p w:rsidR="00C83101" w:rsidRPr="00B30FC5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8677AB">
              <w:rPr>
                <w:rFonts w:ascii="Arial" w:hAnsi="Arial" w:cs="Arial"/>
              </w:rPr>
              <w:t xml:space="preserve">ЭБС «Консультант студента». 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URL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: </w:t>
            </w:r>
            <w:hyperlink r:id="rId8" w:history="1"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https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://</w:t>
              </w:r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www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proofErr w:type="spellStart"/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studentlibrary</w:t>
              </w:r>
              <w:proofErr w:type="spellEnd"/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proofErr w:type="spellStart"/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3</w:t>
            </w:r>
          </w:p>
        </w:tc>
        <w:tc>
          <w:tcPr>
            <w:tcW w:w="8930" w:type="dxa"/>
          </w:tcPr>
          <w:p w:rsidR="00C83101" w:rsidRPr="00B30FC5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8677AB">
              <w:rPr>
                <w:rFonts w:ascii="Arial" w:hAnsi="Arial" w:cs="Arial"/>
              </w:rPr>
              <w:t>ЭБС</w:t>
            </w:r>
            <w:r w:rsidRPr="00B30FC5">
              <w:rPr>
                <w:rFonts w:ascii="Arial" w:hAnsi="Arial" w:cs="Arial"/>
              </w:rPr>
              <w:t xml:space="preserve"> «</w:t>
            </w:r>
            <w:r w:rsidRPr="008677AB">
              <w:rPr>
                <w:rFonts w:ascii="Arial" w:hAnsi="Arial" w:cs="Arial"/>
              </w:rPr>
              <w:t>Лань</w:t>
            </w:r>
            <w:r w:rsidRPr="00B30FC5">
              <w:rPr>
                <w:rFonts w:ascii="Arial" w:hAnsi="Arial" w:cs="Arial"/>
              </w:rPr>
              <w:t xml:space="preserve">». 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URL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: </w:t>
            </w:r>
            <w:hyperlink r:id="rId9" w:history="1"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https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://</w:t>
              </w:r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e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proofErr w:type="spellStart"/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lanbook</w:t>
              </w:r>
              <w:proofErr w:type="spellEnd"/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com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4</w:t>
            </w:r>
          </w:p>
        </w:tc>
        <w:tc>
          <w:tcPr>
            <w:tcW w:w="8930" w:type="dxa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ЭБС «Университетская библиотека</w:t>
            </w:r>
            <w:r>
              <w:rPr>
                <w:rFonts w:ascii="Arial" w:hAnsi="Arial" w:cs="Arial"/>
              </w:rPr>
              <w:t xml:space="preserve"> </w:t>
            </w:r>
            <w:r w:rsidRPr="008677AB">
              <w:rPr>
                <w:rFonts w:ascii="Arial" w:hAnsi="Arial" w:cs="Arial"/>
                <w:lang w:val="en-US"/>
              </w:rPr>
              <w:t>online</w:t>
            </w:r>
            <w:r w:rsidRPr="008677AB">
              <w:rPr>
                <w:rFonts w:ascii="Arial" w:hAnsi="Arial" w:cs="Arial"/>
              </w:rPr>
              <w:t xml:space="preserve">».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10" w:history="1">
              <w:r w:rsidRPr="006D36C8">
                <w:rPr>
                  <w:rStyle w:val="ab"/>
                  <w:rFonts w:ascii="Arial" w:hAnsi="Arial" w:cs="Arial"/>
                  <w:color w:val="auto"/>
                  <w:u w:val="none"/>
                </w:rPr>
                <w:t xml:space="preserve">URL: </w:t>
              </w:r>
              <w:r w:rsidRPr="00031C0E">
                <w:rPr>
                  <w:rStyle w:val="ab"/>
                  <w:rFonts w:ascii="Arial" w:hAnsi="Arial" w:cs="Arial"/>
                </w:rPr>
                <w:t>http://biblioclub.ru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Электронный каталог Научной библиотеки Воронежского государственного университета.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11" w:history="1">
              <w:r w:rsidRPr="006D36C8">
                <w:rPr>
                  <w:rStyle w:val="ab"/>
                  <w:rFonts w:ascii="Arial" w:hAnsi="Arial" w:cs="Arial"/>
                  <w:color w:val="auto"/>
                  <w:u w:val="none"/>
                </w:rPr>
                <w:t xml:space="preserve">URL: </w:t>
              </w:r>
              <w:r w:rsidRPr="00031C0E">
                <w:rPr>
                  <w:rStyle w:val="ab"/>
                  <w:rFonts w:ascii="Arial" w:hAnsi="Arial" w:cs="Arial"/>
                </w:rPr>
                <w:t>http://www.lib.vsu.ru</w:t>
              </w:r>
            </w:hyperlink>
          </w:p>
        </w:tc>
      </w:tr>
    </w:tbl>
    <w:p w:rsidR="00C83101" w:rsidRPr="008677AB" w:rsidRDefault="00C83101" w:rsidP="00C83101">
      <w:pPr>
        <w:pStyle w:val="21"/>
        <w:tabs>
          <w:tab w:val="left" w:pos="0"/>
        </w:tabs>
        <w:spacing w:before="92" w:after="7"/>
        <w:ind w:left="0" w:right="13"/>
        <w:jc w:val="both"/>
        <w:rPr>
          <w:rFonts w:eastAsia="Microsoft Sans Serif"/>
          <w:bCs w:val="0"/>
        </w:rPr>
      </w:pPr>
    </w:p>
    <w:p w:rsidR="00C83101" w:rsidRPr="008677AB" w:rsidRDefault="00C83101" w:rsidP="00C83101">
      <w:pPr>
        <w:pStyle w:val="21"/>
        <w:tabs>
          <w:tab w:val="left" w:pos="0"/>
        </w:tabs>
        <w:spacing w:before="92" w:after="7"/>
        <w:ind w:left="0" w:right="13"/>
        <w:jc w:val="both"/>
      </w:pPr>
      <w:r w:rsidRPr="008677AB">
        <w:rPr>
          <w:rFonts w:eastAsia="Microsoft Sans Serif"/>
          <w:bCs w:val="0"/>
        </w:rPr>
        <w:t>16.</w:t>
      </w:r>
      <w:r w:rsidRPr="008677AB">
        <w:t>Перечень учебно-методического обеспечения для самостоятельной работы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7"/>
      </w:tblGrid>
      <w:tr w:rsidR="00C83101" w:rsidRPr="008677AB" w:rsidTr="007D394D">
        <w:trPr>
          <w:trHeight w:val="405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spacing w:line="198" w:lineRule="exact"/>
              <w:ind w:left="15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proofErr w:type="gramStart"/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8647" w:type="dxa"/>
            <w:vAlign w:val="center"/>
          </w:tcPr>
          <w:p w:rsidR="00C83101" w:rsidRPr="008677AB" w:rsidRDefault="00C83101" w:rsidP="007D394D">
            <w:pPr>
              <w:pStyle w:val="TableParagraph"/>
              <w:spacing w:line="198" w:lineRule="exact"/>
              <w:ind w:right="40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</w:p>
        </w:tc>
      </w:tr>
      <w:tr w:rsidR="00C83101" w:rsidRPr="008677AB" w:rsidTr="007D394D">
        <w:trPr>
          <w:trHeight w:val="900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vAlign w:val="center"/>
          </w:tcPr>
          <w:p w:rsidR="00C83101" w:rsidRPr="00101E70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Абдалина Л. В. Организация самостоятельной работы аспирантов: учебно-методическое пособие / Л. В. Абдалина.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Воронеж</w:t>
            </w:r>
            <w:proofErr w:type="gramStart"/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Воронежский ЦНТИ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 ФГБУ «РЭА» Минэнерго России, 2022.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83 с.</w:t>
            </w:r>
          </w:p>
        </w:tc>
      </w:tr>
      <w:tr w:rsidR="00C83101" w:rsidRPr="006D36C8" w:rsidTr="007D394D">
        <w:trPr>
          <w:trHeight w:val="998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16"/>
              <w:jc w:val="center"/>
              <w:rPr>
                <w:rFonts w:ascii="Arial" w:hAnsi="Arial" w:cs="Arial"/>
                <w:w w:val="9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vAlign w:val="center"/>
          </w:tcPr>
          <w:p w:rsidR="00C83101" w:rsidRDefault="00C83101" w:rsidP="007D394D">
            <w:pPr>
              <w:ind w:left="190" w:right="14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Политическая психология : учебное пособие для вузов / Воронеж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ос. ун-т; сост. Е. 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Красова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Воронеж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ЛОП ВГУ, 2006.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75 с. </w:t>
            </w:r>
          </w:p>
          <w:p w:rsidR="00C83101" w:rsidRPr="00AC0995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AC099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://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www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lib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elib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texts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method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nov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06083.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pdf</w:t>
              </w:r>
            </w:hyperlink>
            <w:r w:rsidRPr="00AC0995"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  <w:t>.</w:t>
            </w:r>
          </w:p>
        </w:tc>
      </w:tr>
      <w:tr w:rsidR="00C83101" w:rsidRPr="00842514" w:rsidTr="007D394D">
        <w:trPr>
          <w:trHeight w:val="998"/>
        </w:trPr>
        <w:tc>
          <w:tcPr>
            <w:tcW w:w="993" w:type="dxa"/>
            <w:vAlign w:val="center"/>
          </w:tcPr>
          <w:p w:rsidR="00C83101" w:rsidRPr="00101E70" w:rsidRDefault="00C83101" w:rsidP="007D394D">
            <w:pPr>
              <w:pStyle w:val="TableParagraph"/>
              <w:spacing w:before="116"/>
              <w:jc w:val="center"/>
              <w:rPr>
                <w:rFonts w:ascii="Arial" w:hAnsi="Arial" w:cs="Arial"/>
                <w:w w:val="9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vAlign w:val="center"/>
          </w:tcPr>
          <w:p w:rsidR="00C83101" w:rsidRDefault="00C83101" w:rsidP="007D394D">
            <w:pPr>
              <w:ind w:left="190" w:right="14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Психологическая служба в сфере здравоохранения 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/ Воронеж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ос. ун-т. Фак. философии и психологии. Каф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сихологии; Со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ст. К. М. Гайдар, Т. В. Борисова.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Воронеж, 2003.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35 с.</w:t>
            </w:r>
          </w:p>
          <w:p w:rsidR="00C83101" w:rsidRPr="006D36C8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6D36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3" w:history="1"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http://www.lib.vsu.ru/elib/texts/method/vsu/oct03023.pdf</w:t>
              </w:r>
            </w:hyperlink>
            <w:r w:rsidRPr="006D36C8"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</w:tr>
      <w:tr w:rsidR="00C83101" w:rsidRPr="006D36C8" w:rsidTr="007D394D">
        <w:trPr>
          <w:trHeight w:val="846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vAlign w:val="center"/>
          </w:tcPr>
          <w:p w:rsidR="00C83101" w:rsidRPr="006D36C8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Психология и педагогика высшей школы: учебно-методическое пособие/ сост. И. Ф. Бережная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 др.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]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Воронеж: ЛОП ВГУ, 2006.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23 с.</w:t>
            </w:r>
          </w:p>
          <w:p w:rsidR="00C83101" w:rsidRPr="006D36C8" w:rsidRDefault="00842514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4" w:history="1">
              <w:r w:rsidR="00C83101" w:rsidRPr="006D36C8">
                <w:rPr>
                  <w:rStyle w:val="ab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URL</w:t>
              </w:r>
              <w:r w:rsidR="00C83101" w:rsidRPr="006D36C8">
                <w:rPr>
                  <w:rStyle w:val="ab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: 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://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www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lib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elib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texts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method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sep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06050.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pdf</w:t>
              </w:r>
            </w:hyperlink>
          </w:p>
        </w:tc>
      </w:tr>
      <w:tr w:rsidR="00C83101" w:rsidRPr="008677AB" w:rsidTr="007D394D">
        <w:trPr>
          <w:trHeight w:val="846"/>
        </w:trPr>
        <w:tc>
          <w:tcPr>
            <w:tcW w:w="993" w:type="dxa"/>
            <w:vAlign w:val="center"/>
          </w:tcPr>
          <w:p w:rsidR="00C83101" w:rsidRPr="00101E70" w:rsidRDefault="00C83101" w:rsidP="007D394D">
            <w:pPr>
              <w:pStyle w:val="TableParagraph"/>
              <w:jc w:val="center"/>
              <w:rPr>
                <w:rFonts w:ascii="Arial" w:hAnsi="Arial" w:cs="Arial"/>
                <w:w w:val="9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647" w:type="dxa"/>
            <w:vAlign w:val="center"/>
          </w:tcPr>
          <w:p w:rsidR="00C83101" w:rsidRPr="00101E70" w:rsidRDefault="00C83101" w:rsidP="007D394D">
            <w:pPr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Социальная психология : учебно-методическое пособие для вузов / Воронеж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ос. ун-т; сост. Е.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Красова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Воронеж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ИПЦ ВГУ, 2007.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50 с.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5" w:history="1"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://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www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lib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elib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texts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method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07-101.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pdf</w:t>
              </w:r>
            </w:hyperlink>
          </w:p>
        </w:tc>
      </w:tr>
    </w:tbl>
    <w:p w:rsidR="00C83101" w:rsidRDefault="00C83101" w:rsidP="00C83101">
      <w:pPr>
        <w:tabs>
          <w:tab w:val="left" w:pos="806"/>
        </w:tabs>
        <w:ind w:right="15"/>
        <w:jc w:val="both"/>
        <w:rPr>
          <w:rFonts w:ascii="Arial" w:hAnsi="Arial" w:cs="Arial"/>
          <w:b/>
          <w:sz w:val="24"/>
        </w:rPr>
      </w:pPr>
    </w:p>
    <w:p w:rsidR="00C83101" w:rsidRPr="008677AB" w:rsidRDefault="00C83101" w:rsidP="00C83101">
      <w:pPr>
        <w:tabs>
          <w:tab w:val="left" w:pos="806"/>
        </w:tabs>
        <w:ind w:right="15"/>
        <w:jc w:val="both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z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</w:rPr>
      </w:pPr>
      <w:proofErr w:type="gramStart"/>
      <w:r w:rsidRPr="008677AB">
        <w:rPr>
          <w:rFonts w:ascii="Arial" w:hAnsi="Arial" w:cs="Arial"/>
          <w:sz w:val="24"/>
        </w:rPr>
        <w:t>Неисключительная лицензия на 3 пользовательских версии ПО</w:t>
      </w:r>
      <w:r w:rsidRPr="008677AB">
        <w:rPr>
          <w:rFonts w:ascii="Arial" w:hAnsi="Arial" w:cs="Arial"/>
        </w:rPr>
        <w:t xml:space="preserve"> «</w:t>
      </w:r>
      <w:proofErr w:type="spellStart"/>
      <w:r w:rsidRPr="008677AB">
        <w:rPr>
          <w:rFonts w:ascii="Arial" w:hAnsi="Arial" w:cs="Arial"/>
          <w:lang w:val="en-US"/>
        </w:rPr>
        <w:t>STATISTICAAdvanced</w:t>
      </w:r>
      <w:proofErr w:type="spellEnd"/>
      <w:r w:rsidRPr="008677AB">
        <w:rPr>
          <w:rFonts w:ascii="Arial" w:hAnsi="Arial" w:cs="Arial"/>
        </w:rPr>
        <w:t xml:space="preserve"> 10.0 </w:t>
      </w:r>
      <w:r w:rsidRPr="008677AB">
        <w:rPr>
          <w:rFonts w:ascii="Arial" w:hAnsi="Arial" w:cs="Arial"/>
          <w:lang w:val="en-US"/>
        </w:rPr>
        <w:t>RUS</w:t>
      </w:r>
      <w:r w:rsidRPr="008677AB">
        <w:rPr>
          <w:rFonts w:ascii="Arial" w:hAnsi="Arial" w:cs="Arial"/>
        </w:rPr>
        <w:t xml:space="preserve">»; договор №3010-08/19-13 от 18.03.2013 с ООО </w:t>
      </w:r>
      <w:r w:rsidRPr="008677AB">
        <w:rPr>
          <w:rFonts w:ascii="Arial" w:hAnsi="Arial" w:cs="Arial"/>
          <w:spacing w:val="-1"/>
        </w:rPr>
        <w:t>«Ал-Софт» (Казань); бессрочный.</w:t>
      </w:r>
      <w:proofErr w:type="gramEnd"/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  <w:lang w:val="en-US"/>
        </w:rPr>
        <w:t xml:space="preserve">Win Pro 8 RUS </w:t>
      </w:r>
      <w:proofErr w:type="spellStart"/>
      <w:r w:rsidRPr="008677AB">
        <w:rPr>
          <w:rFonts w:ascii="Arial" w:hAnsi="Arial" w:cs="Arial"/>
          <w:lang w:val="en-US"/>
        </w:rPr>
        <w:t>Upgrd</w:t>
      </w:r>
      <w:proofErr w:type="spellEnd"/>
      <w:r w:rsidRPr="008677AB">
        <w:rPr>
          <w:rFonts w:ascii="Arial" w:hAnsi="Arial" w:cs="Arial"/>
          <w:lang w:val="en-US"/>
        </w:rPr>
        <w:t xml:space="preserve"> OLPNLA </w:t>
      </w:r>
      <w:proofErr w:type="spellStart"/>
      <w:r w:rsidRPr="008677AB">
        <w:rPr>
          <w:rFonts w:ascii="Arial" w:hAnsi="Arial" w:cs="Arial"/>
          <w:lang w:val="en-US"/>
        </w:rPr>
        <w:t>cdm</w:t>
      </w:r>
      <w:proofErr w:type="spellEnd"/>
      <w:r w:rsidRPr="008677AB">
        <w:rPr>
          <w:rFonts w:ascii="Arial" w:hAnsi="Arial" w:cs="Arial"/>
          <w:lang w:val="en-US"/>
        </w:rPr>
        <w:t xml:space="preserve">.  </w:t>
      </w:r>
      <w:r w:rsidRPr="008677AB">
        <w:rPr>
          <w:rFonts w:ascii="Arial" w:hAnsi="Arial" w:cs="Arial"/>
        </w:rPr>
        <w:t>Договор №3010-07/37-14 от 18.03.2014; бессрочная лицензия.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</w:rPr>
      </w:pPr>
      <w:proofErr w:type="spellStart"/>
      <w:proofErr w:type="gramStart"/>
      <w:r w:rsidRPr="008677AB">
        <w:rPr>
          <w:rFonts w:ascii="Arial" w:hAnsi="Arial" w:cs="Arial"/>
          <w:lang w:val="en-US"/>
        </w:rPr>
        <w:t>OfficeSTd</w:t>
      </w:r>
      <w:proofErr w:type="spellEnd"/>
      <w:r w:rsidRPr="008677AB">
        <w:rPr>
          <w:rFonts w:ascii="Arial" w:hAnsi="Arial" w:cs="Arial"/>
        </w:rPr>
        <w:t xml:space="preserve"> 2013 </w:t>
      </w:r>
      <w:proofErr w:type="spellStart"/>
      <w:r w:rsidRPr="008677AB">
        <w:rPr>
          <w:rFonts w:ascii="Arial" w:hAnsi="Arial" w:cs="Arial"/>
          <w:lang w:val="en-US"/>
        </w:rPr>
        <w:t>RUSOLPNLAcdmc</w:t>
      </w:r>
      <w:proofErr w:type="spellEnd"/>
      <w:r w:rsidRPr="008677AB">
        <w:rPr>
          <w:rFonts w:ascii="Arial" w:hAnsi="Arial" w:cs="Arial"/>
        </w:rPr>
        <w:t>.</w:t>
      </w:r>
      <w:proofErr w:type="gramEnd"/>
      <w:r w:rsidRPr="008677AB">
        <w:rPr>
          <w:rFonts w:ascii="Arial" w:hAnsi="Arial" w:cs="Arial"/>
        </w:rPr>
        <w:t xml:space="preserve"> Договор №3010-07/37-14 от 18.03.2014; бессрочная лицензия. 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8677AB">
        <w:rPr>
          <w:rFonts w:ascii="Arial" w:hAnsi="Arial" w:cs="Arial"/>
        </w:rPr>
        <w:t>Информационно-телекоммуникационная система «</w:t>
      </w:r>
      <w:proofErr w:type="spellStart"/>
      <w:r w:rsidRPr="008677AB">
        <w:rPr>
          <w:rFonts w:ascii="Arial" w:hAnsi="Arial" w:cs="Arial"/>
        </w:rPr>
        <w:t>Контекстум</w:t>
      </w:r>
      <w:proofErr w:type="spellEnd"/>
      <w:r w:rsidRPr="008677AB">
        <w:rPr>
          <w:rFonts w:ascii="Arial" w:hAnsi="Arial" w:cs="Arial"/>
        </w:rPr>
        <w:t>» (Национальный цифровой ресурс «РУКОНТ».</w:t>
      </w:r>
      <w:proofErr w:type="gramEnd"/>
      <w:r w:rsidRPr="008677AB"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color w:val="000000"/>
          <w:shd w:val="clear" w:color="auto" w:fill="FFFFFF"/>
        </w:rPr>
        <w:t>Договор ДС-208 от 01.02.2021.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color w:val="000000"/>
          <w:shd w:val="clear" w:color="auto" w:fill="FFFFFF"/>
        </w:rPr>
        <w:t xml:space="preserve">Образовательная платформа «ЮРАЙТ». Договор № 3010-15/217-22 от 05.05.2022. </w:t>
      </w:r>
    </w:p>
    <w:p w:rsidR="00C83101" w:rsidRPr="008677AB" w:rsidRDefault="00C83101" w:rsidP="00C83101">
      <w:pPr>
        <w:pStyle w:val="a3"/>
        <w:spacing w:before="4"/>
        <w:ind w:left="0" w:right="15"/>
        <w:rPr>
          <w:rFonts w:ascii="Arial" w:hAnsi="Arial" w:cs="Arial"/>
          <w:sz w:val="22"/>
          <w:szCs w:val="22"/>
          <w:highlight w:val="lightGray"/>
        </w:rPr>
      </w:pPr>
    </w:p>
    <w:p w:rsidR="00C83101" w:rsidRPr="008677AB" w:rsidRDefault="00C83101" w:rsidP="00C83101">
      <w:pPr>
        <w:pStyle w:val="21"/>
        <w:tabs>
          <w:tab w:val="left" w:pos="746"/>
        </w:tabs>
        <w:ind w:left="0" w:right="15"/>
      </w:pPr>
      <w:r w:rsidRPr="008677AB">
        <w:rPr>
          <w:spacing w:val="-1"/>
        </w:rPr>
        <w:t xml:space="preserve">18. Материально-техническое </w:t>
      </w:r>
      <w:r w:rsidRPr="008677AB">
        <w:t>обеспечение дисциплины:</w:t>
      </w:r>
    </w:p>
    <w:p w:rsidR="00C83101" w:rsidRPr="008677AB" w:rsidRDefault="00C83101" w:rsidP="00C83101">
      <w:pPr>
        <w:pStyle w:val="a3"/>
        <w:spacing w:before="6" w:line="247" w:lineRule="auto"/>
        <w:ind w:left="0" w:right="15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Мультимедийная аудитория для проведения занятий лекционного типа,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д.24, ауд. 407): специализированная мебель, интерактивная доска с проектором </w:t>
      </w:r>
      <w:proofErr w:type="spellStart"/>
      <w:proofErr w:type="gramStart"/>
      <w:r w:rsidRPr="008677AB">
        <w:rPr>
          <w:rFonts w:ascii="Arial" w:hAnsi="Arial" w:cs="Arial"/>
        </w:rPr>
        <w:t>Р</w:t>
      </w:r>
      <w:proofErr w:type="gramEnd"/>
      <w:r w:rsidRPr="008677AB">
        <w:rPr>
          <w:rFonts w:ascii="Arial" w:hAnsi="Arial" w:cs="Arial"/>
        </w:rPr>
        <w:t>rome</w:t>
      </w:r>
      <w:proofErr w:type="spellEnd"/>
      <w:r w:rsidRPr="008677AB">
        <w:rPr>
          <w:rFonts w:ascii="Arial" w:hAnsi="Arial" w:cs="Arial"/>
        </w:rPr>
        <w:t xml:space="preserve"> </w:t>
      </w:r>
      <w:proofErr w:type="spellStart"/>
      <w:r w:rsidRPr="008677AB">
        <w:rPr>
          <w:rFonts w:ascii="Arial" w:hAnsi="Arial" w:cs="Arial"/>
        </w:rPr>
        <w:t>the</w:t>
      </w:r>
      <w:proofErr w:type="spellEnd"/>
      <w:r w:rsidRPr="008677AB">
        <w:rPr>
          <w:rFonts w:ascii="Arial" w:hAnsi="Arial" w:cs="Arial"/>
        </w:rPr>
        <w:t xml:space="preserve"> </w:t>
      </w:r>
      <w:proofErr w:type="spellStart"/>
      <w:r w:rsidRPr="008677AB">
        <w:rPr>
          <w:rFonts w:ascii="Arial" w:hAnsi="Arial" w:cs="Arial"/>
        </w:rPr>
        <w:t>anactiv</w:t>
      </w:r>
      <w:proofErr w:type="spellEnd"/>
      <w:r w:rsidRPr="008677AB">
        <w:rPr>
          <w:rFonts w:ascii="Arial" w:hAnsi="Arial" w:cs="Arial"/>
        </w:rPr>
        <w:t xml:space="preserve"> </w:t>
      </w:r>
      <w:proofErr w:type="spellStart"/>
      <w:r w:rsidRPr="008677AB">
        <w:rPr>
          <w:rFonts w:ascii="Arial" w:hAnsi="Arial" w:cs="Arial"/>
        </w:rPr>
        <w:t>board</w:t>
      </w:r>
      <w:proofErr w:type="spellEnd"/>
      <w:r w:rsidRPr="008677AB">
        <w:rPr>
          <w:rFonts w:ascii="Arial" w:hAnsi="Arial" w:cs="Arial"/>
        </w:rPr>
        <w:t xml:space="preserve"> 387 </w:t>
      </w:r>
      <w:proofErr w:type="spellStart"/>
      <w:r w:rsidRPr="008677AB">
        <w:rPr>
          <w:rFonts w:ascii="Arial" w:hAnsi="Arial" w:cs="Arial"/>
        </w:rPr>
        <w:t>pro</w:t>
      </w:r>
      <w:proofErr w:type="spellEnd"/>
      <w:r w:rsidRPr="008677AB">
        <w:rPr>
          <w:rFonts w:ascii="Arial" w:hAnsi="Arial" w:cs="Arial"/>
        </w:rPr>
        <w:t xml:space="preserve">, ноутбук </w:t>
      </w:r>
      <w:proofErr w:type="spellStart"/>
      <w:r w:rsidRPr="008677AB">
        <w:rPr>
          <w:rFonts w:ascii="Arial" w:hAnsi="Arial" w:cs="Arial"/>
        </w:rPr>
        <w:t>Lenovo</w:t>
      </w:r>
      <w:proofErr w:type="spellEnd"/>
      <w:r w:rsidRPr="008677AB">
        <w:rPr>
          <w:rFonts w:ascii="Arial" w:hAnsi="Arial" w:cs="Arial"/>
        </w:rPr>
        <w:t xml:space="preserve"> В570.</w:t>
      </w:r>
    </w:p>
    <w:p w:rsidR="00C83101" w:rsidRPr="008677AB" w:rsidRDefault="00C83101" w:rsidP="00C83101">
      <w:pPr>
        <w:pStyle w:val="a3"/>
        <w:spacing w:before="4" w:line="247" w:lineRule="auto"/>
        <w:ind w:left="0" w:right="15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  <w:spacing w:val="-1"/>
          <w:w w:val="110"/>
        </w:rPr>
        <w:t xml:space="preserve">Лаборатория практической психологии </w:t>
      </w:r>
      <w:r w:rsidRPr="008677AB">
        <w:rPr>
          <w:rFonts w:ascii="Arial" w:hAnsi="Arial" w:cs="Arial"/>
          <w:spacing w:val="-1"/>
          <w:w w:val="210"/>
        </w:rPr>
        <w:t xml:space="preserve">– </w:t>
      </w:r>
      <w:r w:rsidRPr="008677AB">
        <w:rPr>
          <w:rFonts w:ascii="Arial" w:hAnsi="Arial" w:cs="Arial"/>
          <w:spacing w:val="-1"/>
          <w:w w:val="110"/>
        </w:rPr>
        <w:t xml:space="preserve">помещение для хранения </w:t>
      </w:r>
      <w:r w:rsidRPr="008677AB">
        <w:rPr>
          <w:rFonts w:ascii="Arial" w:hAnsi="Arial" w:cs="Arial"/>
          <w:w w:val="110"/>
        </w:rPr>
        <w:t xml:space="preserve">и </w:t>
      </w:r>
      <w:r w:rsidRPr="008677AB">
        <w:rPr>
          <w:rFonts w:ascii="Arial" w:hAnsi="Arial" w:cs="Arial"/>
        </w:rPr>
        <w:t>профилактического обслуживания учебного оборудования (</w:t>
      </w:r>
      <w:proofErr w:type="spellStart"/>
      <w:r w:rsidRPr="008677AB">
        <w:rPr>
          <w:rFonts w:ascii="Arial" w:hAnsi="Arial" w:cs="Arial"/>
        </w:rPr>
        <w:t>г</w:t>
      </w:r>
      <w:proofErr w:type="gramStart"/>
      <w:r w:rsidRPr="008677AB">
        <w:rPr>
          <w:rFonts w:ascii="Arial" w:hAnsi="Arial" w:cs="Arial"/>
        </w:rPr>
        <w:t>.В</w:t>
      </w:r>
      <w:proofErr w:type="gramEnd"/>
      <w:r w:rsidRPr="008677AB">
        <w:rPr>
          <w:rFonts w:ascii="Arial" w:hAnsi="Arial" w:cs="Arial"/>
        </w:rPr>
        <w:t>оронеж</w:t>
      </w:r>
      <w:proofErr w:type="spellEnd"/>
      <w:r w:rsidRPr="008677AB">
        <w:rPr>
          <w:rFonts w:ascii="Arial" w:hAnsi="Arial" w:cs="Arial"/>
        </w:rPr>
        <w:t xml:space="preserve">, проспект </w:t>
      </w:r>
      <w:r w:rsidRPr="008677AB">
        <w:rPr>
          <w:rFonts w:ascii="Arial" w:hAnsi="Arial" w:cs="Arial"/>
          <w:w w:val="105"/>
        </w:rPr>
        <w:t xml:space="preserve">Революции, д.24, ауд.307/4), ноутбук </w:t>
      </w:r>
      <w:proofErr w:type="spellStart"/>
      <w:r w:rsidRPr="008677AB">
        <w:rPr>
          <w:rFonts w:ascii="Arial" w:hAnsi="Arial" w:cs="Arial"/>
          <w:w w:val="105"/>
        </w:rPr>
        <w:t>Lenovo</w:t>
      </w:r>
      <w:proofErr w:type="spellEnd"/>
      <w:r w:rsidRPr="008677AB">
        <w:rPr>
          <w:rFonts w:ascii="Arial" w:hAnsi="Arial" w:cs="Arial"/>
          <w:w w:val="105"/>
        </w:rPr>
        <w:t xml:space="preserve"> В570, ноутбук </w:t>
      </w:r>
      <w:proofErr w:type="spellStart"/>
      <w:r w:rsidRPr="008677AB">
        <w:rPr>
          <w:rFonts w:ascii="Arial" w:hAnsi="Arial" w:cs="Arial"/>
          <w:w w:val="105"/>
        </w:rPr>
        <w:t>Lenovo</w:t>
      </w:r>
      <w:proofErr w:type="spellEnd"/>
      <w:r w:rsidRPr="008677AB">
        <w:rPr>
          <w:rFonts w:ascii="Arial" w:hAnsi="Arial" w:cs="Arial"/>
          <w:w w:val="105"/>
        </w:rPr>
        <w:t xml:space="preserve"> 640.</w:t>
      </w:r>
    </w:p>
    <w:p w:rsidR="00C83101" w:rsidRPr="008677AB" w:rsidRDefault="00C83101" w:rsidP="00C83101">
      <w:pPr>
        <w:pStyle w:val="a3"/>
        <w:spacing w:before="3" w:line="247" w:lineRule="auto"/>
        <w:ind w:left="0" w:right="15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ауд.303):специализированная мебель,15ПКна базе процессора IntelCor2Duo.</w:t>
      </w:r>
    </w:p>
    <w:p w:rsidR="00C83101" w:rsidRDefault="00C83101" w:rsidP="00C83101">
      <w:pPr>
        <w:pStyle w:val="a3"/>
        <w:spacing w:before="3" w:line="247" w:lineRule="auto"/>
        <w:ind w:left="0" w:right="-1"/>
        <w:jc w:val="both"/>
        <w:rPr>
          <w:rFonts w:ascii="Arial" w:hAnsi="Arial" w:cs="Arial"/>
          <w:b/>
        </w:rPr>
      </w:pPr>
    </w:p>
    <w:p w:rsidR="00C83101" w:rsidRPr="008677AB" w:rsidRDefault="00C83101" w:rsidP="00C83101">
      <w:pPr>
        <w:pStyle w:val="a3"/>
        <w:spacing w:before="3" w:line="247" w:lineRule="auto"/>
        <w:ind w:left="0" w:right="-1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b/>
        </w:rPr>
        <w:t>19. Фонд оценочных средств:</w:t>
      </w:r>
    </w:p>
    <w:p w:rsidR="00C83101" w:rsidRPr="008677AB" w:rsidRDefault="00C83101" w:rsidP="00C83101">
      <w:pPr>
        <w:pStyle w:val="a3"/>
        <w:spacing w:before="3" w:line="247" w:lineRule="auto"/>
        <w:ind w:left="0" w:right="-1" w:firstLine="709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b/>
        </w:rPr>
        <w:t>Перечень</w:t>
      </w:r>
      <w:r w:rsidRPr="008677AB">
        <w:rPr>
          <w:rFonts w:ascii="Arial" w:hAnsi="Arial" w:cs="Arial"/>
          <w:b/>
        </w:rPr>
        <w:tab/>
        <w:t>компетенций</w:t>
      </w:r>
      <w:r w:rsidRPr="008677AB">
        <w:rPr>
          <w:rFonts w:ascii="Arial" w:hAnsi="Arial" w:cs="Arial"/>
          <w:b/>
        </w:rPr>
        <w:tab/>
        <w:t>с</w:t>
      </w:r>
      <w:r w:rsidRPr="008677AB">
        <w:rPr>
          <w:rFonts w:ascii="Arial" w:hAnsi="Arial" w:cs="Arial"/>
          <w:b/>
        </w:rPr>
        <w:tab/>
        <w:t>указанием</w:t>
      </w:r>
      <w:r w:rsidRPr="008677AB">
        <w:rPr>
          <w:rFonts w:ascii="Arial" w:hAnsi="Arial" w:cs="Arial"/>
          <w:b/>
        </w:rPr>
        <w:tab/>
        <w:t>этапов   формирования и планируемых результатов обучения: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927"/>
        <w:gridCol w:w="1609"/>
      </w:tblGrid>
      <w:tr w:rsidR="00C83101" w:rsidRPr="008677AB" w:rsidTr="007D394D">
        <w:trPr>
          <w:trHeight w:val="1610"/>
        </w:trPr>
        <w:tc>
          <w:tcPr>
            <w:tcW w:w="2410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Код и содержание </w:t>
            </w: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 xml:space="preserve">компетенции (или ее </w:t>
            </w:r>
            <w:r w:rsidRPr="008677AB">
              <w:rPr>
                <w:rFonts w:ascii="Arial" w:hAnsi="Arial" w:cs="Arial"/>
                <w:sz w:val="20"/>
                <w:lang w:val="ru-RU"/>
              </w:rPr>
              <w:t>части)</w:t>
            </w:r>
          </w:p>
        </w:tc>
        <w:tc>
          <w:tcPr>
            <w:tcW w:w="255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26" w:right="123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 xml:space="preserve">Планируемые </w:t>
            </w:r>
            <w:r w:rsidRPr="008677AB">
              <w:rPr>
                <w:rFonts w:ascii="Arial" w:hAnsi="Arial" w:cs="Arial"/>
                <w:sz w:val="20"/>
                <w:lang w:val="ru-RU"/>
              </w:rPr>
              <w:t xml:space="preserve">результаты обучения (показатели достижения заданного уровня освоения </w:t>
            </w: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>компетенции посредством</w:t>
            </w:r>
            <w:proofErr w:type="gramEnd"/>
          </w:p>
          <w:p w:rsidR="00C83101" w:rsidRPr="008677AB" w:rsidRDefault="00C83101" w:rsidP="007D394D">
            <w:pPr>
              <w:pStyle w:val="TableParagraph"/>
              <w:spacing w:before="6" w:line="208" w:lineRule="exact"/>
              <w:ind w:left="126" w:right="11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 xml:space="preserve">формирования знаний, </w:t>
            </w:r>
            <w:r w:rsidRPr="008677AB">
              <w:rPr>
                <w:rFonts w:ascii="Arial" w:hAnsi="Arial" w:cs="Arial"/>
                <w:sz w:val="20"/>
                <w:lang w:val="ru-RU"/>
              </w:rPr>
              <w:t>умений, навыков)</w:t>
            </w:r>
          </w:p>
        </w:tc>
        <w:tc>
          <w:tcPr>
            <w:tcW w:w="2927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Этапы формирования компетенции (раздел</w:t>
            </w: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>ы(</w:t>
            </w:r>
            <w:proofErr w:type="gramEnd"/>
            <w:r w:rsidRPr="008677AB">
              <w:rPr>
                <w:rFonts w:ascii="Arial" w:hAnsi="Arial" w:cs="Arial"/>
                <w:sz w:val="20"/>
                <w:lang w:val="ru-RU"/>
              </w:rPr>
              <w:t>темы) дисциплины или модуля и их наименование)</w:t>
            </w:r>
          </w:p>
        </w:tc>
        <w:tc>
          <w:tcPr>
            <w:tcW w:w="1609" w:type="dxa"/>
            <w:vAlign w:val="center"/>
          </w:tcPr>
          <w:p w:rsidR="00C83101" w:rsidRPr="008677AB" w:rsidRDefault="00C83101" w:rsidP="007D394D">
            <w:pPr>
              <w:pStyle w:val="TableParagraph"/>
              <w:ind w:left="49" w:hanging="4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ind w:right="59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    Ф</w:t>
            </w:r>
            <w:r w:rsidRPr="008677AB">
              <w:rPr>
                <w:rFonts w:ascii="Arial" w:hAnsi="Arial" w:cs="Arial"/>
                <w:sz w:val="20"/>
              </w:rPr>
              <w:t>ОС</w:t>
            </w:r>
          </w:p>
          <w:p w:rsidR="00C83101" w:rsidRPr="008677AB" w:rsidRDefault="00C83101" w:rsidP="007D394D">
            <w:pPr>
              <w:pStyle w:val="TableParagraph"/>
              <w:spacing w:before="9" w:line="247" w:lineRule="auto"/>
              <w:ind w:left="275" w:right="266" w:hanging="4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677AB">
              <w:rPr>
                <w:rFonts w:ascii="Arial" w:hAnsi="Arial" w:cs="Arial"/>
                <w:sz w:val="20"/>
              </w:rPr>
              <w:t>средства</w:t>
            </w:r>
            <w:r w:rsidRPr="008677AB">
              <w:rPr>
                <w:rFonts w:ascii="Arial" w:hAnsi="Arial" w:cs="Arial"/>
                <w:spacing w:val="-2"/>
                <w:sz w:val="20"/>
              </w:rPr>
              <w:t>оценивани</w:t>
            </w:r>
            <w:proofErr w:type="spellEnd"/>
            <w:r w:rsidRPr="008677AB">
              <w:rPr>
                <w:rFonts w:ascii="Arial" w:hAnsi="Arial" w:cs="Arial"/>
                <w:spacing w:val="-2"/>
                <w:sz w:val="20"/>
                <w:lang w:val="ru-RU"/>
              </w:rPr>
              <w:t>я</w:t>
            </w:r>
            <w:r w:rsidRPr="008677AB">
              <w:rPr>
                <w:rFonts w:ascii="Arial" w:hAnsi="Arial" w:cs="Arial"/>
                <w:spacing w:val="-2"/>
                <w:sz w:val="20"/>
              </w:rPr>
              <w:t>)</w:t>
            </w:r>
          </w:p>
        </w:tc>
      </w:tr>
      <w:tr w:rsidR="00C83101" w:rsidRPr="008677AB" w:rsidTr="007D394D">
        <w:trPr>
          <w:trHeight w:val="556"/>
        </w:trPr>
        <w:tc>
          <w:tcPr>
            <w:tcW w:w="2410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УК- 1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способность к критическому анализу и оценке современных научных достижений, генерированию новых </w:t>
            </w: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идей при решении исследовательских и практических задач, в том числе и в междисциплинарных областях</w:t>
            </w: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lastRenderedPageBreak/>
              <w:t xml:space="preserve">знать: </w:t>
            </w:r>
            <w:r w:rsidRPr="00D5186D">
              <w:rPr>
                <w:rFonts w:ascii="Arial" w:hAnsi="Arial" w:cs="Arial"/>
                <w:sz w:val="20"/>
                <w:szCs w:val="20"/>
                <w:lang w:val="ru-RU"/>
              </w:rPr>
              <w:t>сущность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современных проблем психологической науки и практики; содержание современных научных достижений в психологии и междисциплинарных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областях;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Контрольная    работа № 1</w:t>
            </w:r>
          </w:p>
        </w:tc>
      </w:tr>
      <w:tr w:rsidR="00C83101" w:rsidRPr="008677AB" w:rsidTr="007D394D">
        <w:trPr>
          <w:trHeight w:val="1243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72A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уметь: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анализировать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альтернативные варианты решения исследовательских и практических задач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области психологии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и оценивать потенциальные результаты реализации этих вариантов; генерировать при решении исследовательских и практических задач новые идеи,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</w:p>
          <w:p w:rsidR="00C83101" w:rsidRPr="008677AB" w:rsidRDefault="00C83101" w:rsidP="007D394D">
            <w:pPr>
              <w:pStyle w:val="TableParagraph"/>
              <w:ind w:left="11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243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spacing w:before="2"/>
              <w:ind w:left="126" w:right="123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навыками анализа методологических проблем, возникающих при решении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областях; критического анализа и оценки современных научных достижений и результатов деятельности по решению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областях.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090"/>
        </w:trPr>
        <w:tc>
          <w:tcPr>
            <w:tcW w:w="2410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ОПК-2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готовность к преподавательской деятельности по основным </w:t>
            </w: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образовательным программам высшего образования</w:t>
            </w: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lastRenderedPageBreak/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современных психологических проблем и тенденции развития высшего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образования; сущность современных научных достижений в области психологии;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основные психолого-педагогические принципы построения образовательных программ, в том числе с учетом зарубежного опыта;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нормативно-правовые документы, регламентирующие организацию и содержание образовательного процесса;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актуальные для высшего образования прикладные проблемы психологии (психологической службы вуза, психодиагностики и т.д.). </w:t>
            </w:r>
            <w:proofErr w:type="gramEnd"/>
          </w:p>
        </w:tc>
        <w:tc>
          <w:tcPr>
            <w:tcW w:w="2927" w:type="dxa"/>
          </w:tcPr>
          <w:p w:rsidR="00C83101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2. Фундаментальные </w:t>
            </w:r>
            <w:r>
              <w:rPr>
                <w:rFonts w:ascii="Arial" w:hAnsi="Arial" w:cs="Arial"/>
                <w:sz w:val="20"/>
                <w:lang w:val="ru-RU"/>
              </w:rPr>
              <w:lastRenderedPageBreak/>
              <w:t>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Контрольная    работа № 1</w:t>
            </w:r>
          </w:p>
        </w:tc>
      </w:tr>
      <w:tr w:rsidR="00C83101" w:rsidRPr="008677AB" w:rsidTr="007D394D">
        <w:trPr>
          <w:trHeight w:val="109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09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spacing w:before="2"/>
              <w:ind w:left="126" w:right="123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личностное развитие и самосовершенствование студентов.</w:t>
            </w:r>
            <w:proofErr w:type="gramEnd"/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320"/>
        </w:trPr>
        <w:tc>
          <w:tcPr>
            <w:tcW w:w="2410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ПК-6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сущность современных проблем психологической науки и практики; тенденции развития и современное состояние различных отраслей психологического знания;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09" w:right="97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32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09" w:right="98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32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5. Психологическая </w:t>
            </w: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Контрольная    работа № 1</w:t>
            </w:r>
          </w:p>
        </w:tc>
      </w:tr>
      <w:tr w:rsidR="00C83101" w:rsidRPr="008677AB" w:rsidTr="007D394D">
        <w:trPr>
          <w:trHeight w:val="312"/>
        </w:trPr>
        <w:tc>
          <w:tcPr>
            <w:tcW w:w="7889" w:type="dxa"/>
            <w:gridSpan w:val="3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lastRenderedPageBreak/>
              <w:t>Промежуточная аттестация № 1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КИМ № 1</w:t>
            </w:r>
          </w:p>
        </w:tc>
      </w:tr>
    </w:tbl>
    <w:p w:rsidR="00C83101" w:rsidRPr="008677AB" w:rsidRDefault="00C83101" w:rsidP="00C83101">
      <w:pPr>
        <w:spacing w:line="211" w:lineRule="exact"/>
        <w:rPr>
          <w:rFonts w:ascii="Arial" w:hAnsi="Arial" w:cs="Arial"/>
          <w:sz w:val="20"/>
        </w:rPr>
      </w:pPr>
    </w:p>
    <w:p w:rsidR="00C83101" w:rsidRPr="008677AB" w:rsidRDefault="00C83101" w:rsidP="00C83101">
      <w:pPr>
        <w:pStyle w:val="a3"/>
        <w:spacing w:before="72"/>
        <w:ind w:left="0" w:firstLine="709"/>
        <w:jc w:val="both"/>
        <w:rPr>
          <w:rFonts w:ascii="Arial" w:hAnsi="Arial" w:cs="Arial"/>
          <w:b/>
          <w:i/>
        </w:rPr>
      </w:pPr>
      <w:r w:rsidRPr="008677AB">
        <w:rPr>
          <w:rFonts w:ascii="Arial" w:hAnsi="Arial" w:cs="Arial"/>
        </w:rPr>
        <w:t xml:space="preserve">Для оценивания результатов обучения на экзамене используются следующие </w:t>
      </w:r>
      <w:r w:rsidRPr="008677AB">
        <w:rPr>
          <w:rFonts w:ascii="Arial" w:hAnsi="Arial" w:cs="Arial"/>
          <w:b/>
          <w:i/>
        </w:rPr>
        <w:t>показатели:</w:t>
      </w:r>
    </w:p>
    <w:p w:rsidR="00C83101" w:rsidRPr="008677AB" w:rsidRDefault="00C83101" w:rsidP="00C83101">
      <w:pPr>
        <w:pStyle w:val="a3"/>
        <w:spacing w:before="72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1) знание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 психологии, описанных в разных источниках);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8677AB">
        <w:rPr>
          <w:rFonts w:ascii="Arial" w:hAnsi="Arial" w:cs="Arial"/>
        </w:rPr>
        <w:t xml:space="preserve">2) знание исторических аспектов развития и современное состояние психологической науки и практики в России и </w:t>
      </w:r>
      <w:r>
        <w:rPr>
          <w:rFonts w:ascii="Arial" w:hAnsi="Arial" w:cs="Arial"/>
        </w:rPr>
        <w:t>за рубежом</w:t>
      </w:r>
      <w:r w:rsidRPr="008677AB">
        <w:rPr>
          <w:rFonts w:ascii="Arial" w:hAnsi="Arial" w:cs="Arial"/>
        </w:rPr>
        <w:t>; проблемные области и перспективы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</w:t>
      </w:r>
      <w:proofErr w:type="gramEnd"/>
      <w:r w:rsidRPr="008677AB">
        <w:rPr>
          <w:rFonts w:ascii="Arial" w:hAnsi="Arial" w:cs="Arial"/>
        </w:rPr>
        <w:t xml:space="preserve"> психолого-педагогических принципов построения образовательных программ;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3) умение 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</w:r>
      <w:proofErr w:type="spellStart"/>
      <w:r w:rsidRPr="008677AB">
        <w:rPr>
          <w:rFonts w:ascii="Arial" w:hAnsi="Arial" w:cs="Arial"/>
        </w:rPr>
        <w:t>операционализации</w:t>
      </w:r>
      <w:proofErr w:type="spellEnd"/>
      <w:r w:rsidRPr="008677AB">
        <w:rPr>
          <w:rFonts w:ascii="Arial" w:hAnsi="Arial" w:cs="Arial"/>
        </w:rPr>
        <w:t>, исходя из наличных ресурсов и ограничений;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4) умени</w:t>
      </w:r>
      <w:r w:rsidRPr="008677AB">
        <w:rPr>
          <w:rFonts w:ascii="Arial" w:hAnsi="Arial" w:cs="Arial"/>
          <w:spacing w:val="1"/>
        </w:rPr>
        <w:t xml:space="preserve">е </w:t>
      </w:r>
      <w:r w:rsidRPr="008677AB">
        <w:rPr>
          <w:rFonts w:ascii="Arial" w:hAnsi="Arial" w:cs="Arial"/>
        </w:rPr>
        <w:t>излагат</w:t>
      </w:r>
      <w:r w:rsidRPr="008677AB">
        <w:rPr>
          <w:rFonts w:ascii="Arial" w:hAnsi="Arial" w:cs="Arial"/>
          <w:spacing w:val="1"/>
        </w:rPr>
        <w:t xml:space="preserve">ь </w:t>
      </w:r>
      <w:r w:rsidRPr="008677AB">
        <w:rPr>
          <w:rFonts w:ascii="Arial" w:hAnsi="Arial" w:cs="Arial"/>
        </w:rPr>
        <w:t>материа</w:t>
      </w:r>
      <w:r w:rsidRPr="008677AB">
        <w:rPr>
          <w:rFonts w:ascii="Arial" w:hAnsi="Arial" w:cs="Arial"/>
          <w:spacing w:val="1"/>
        </w:rPr>
        <w:t xml:space="preserve">л в </w:t>
      </w:r>
      <w:r w:rsidRPr="008677AB">
        <w:rPr>
          <w:rFonts w:ascii="Arial" w:hAnsi="Arial" w:cs="Arial"/>
        </w:rPr>
        <w:t>процесс</w:t>
      </w:r>
      <w:r w:rsidRPr="008677AB">
        <w:rPr>
          <w:rFonts w:ascii="Arial" w:hAnsi="Arial" w:cs="Arial"/>
          <w:spacing w:val="1"/>
        </w:rPr>
        <w:t xml:space="preserve">е </w:t>
      </w:r>
      <w:r w:rsidRPr="008677AB">
        <w:rPr>
          <w:rFonts w:ascii="Arial" w:hAnsi="Arial" w:cs="Arial"/>
        </w:rPr>
        <w:t>ответ</w:t>
      </w:r>
      <w:r w:rsidRPr="008677AB">
        <w:rPr>
          <w:rFonts w:ascii="Arial" w:hAnsi="Arial" w:cs="Arial"/>
          <w:spacing w:val="1"/>
        </w:rPr>
        <w:t xml:space="preserve">а </w:t>
      </w:r>
      <w:r w:rsidRPr="008677AB">
        <w:rPr>
          <w:rFonts w:ascii="Arial" w:hAnsi="Arial" w:cs="Arial"/>
        </w:rPr>
        <w:t>логическ</w:t>
      </w:r>
      <w:r w:rsidRPr="008677AB">
        <w:rPr>
          <w:rFonts w:ascii="Arial" w:hAnsi="Arial" w:cs="Arial"/>
          <w:spacing w:val="1"/>
        </w:rPr>
        <w:t xml:space="preserve">и </w:t>
      </w:r>
      <w:r w:rsidRPr="008677AB">
        <w:rPr>
          <w:rFonts w:ascii="Arial" w:hAnsi="Arial" w:cs="Arial"/>
        </w:rPr>
        <w:t>последовательно</w:t>
      </w:r>
      <w:r w:rsidRPr="008677AB">
        <w:rPr>
          <w:rFonts w:ascii="Arial" w:hAnsi="Arial" w:cs="Arial"/>
          <w:spacing w:val="1"/>
        </w:rPr>
        <w:t xml:space="preserve">, </w:t>
      </w:r>
      <w:r w:rsidRPr="008677AB">
        <w:rPr>
          <w:rFonts w:ascii="Arial" w:hAnsi="Arial" w:cs="Arial"/>
        </w:rPr>
        <w:t>профессиональн</w:t>
      </w:r>
      <w:r w:rsidRPr="008677AB">
        <w:rPr>
          <w:rFonts w:ascii="Arial" w:hAnsi="Arial" w:cs="Arial"/>
          <w:spacing w:val="1"/>
        </w:rPr>
        <w:t xml:space="preserve">о </w:t>
      </w:r>
      <w:r w:rsidRPr="008677AB">
        <w:rPr>
          <w:rFonts w:ascii="Arial" w:hAnsi="Arial" w:cs="Arial"/>
        </w:rPr>
        <w:t>грамотно</w:t>
      </w:r>
      <w:r w:rsidRPr="008677AB">
        <w:rPr>
          <w:rFonts w:ascii="Arial" w:hAnsi="Arial" w:cs="Arial"/>
          <w:spacing w:val="1"/>
        </w:rPr>
        <w:t xml:space="preserve">, </w:t>
      </w:r>
      <w:r w:rsidRPr="008677AB">
        <w:rPr>
          <w:rFonts w:ascii="Arial" w:hAnsi="Arial" w:cs="Arial"/>
        </w:rPr>
        <w:t>делат</w:t>
      </w:r>
      <w:r w:rsidRPr="008677AB">
        <w:rPr>
          <w:rFonts w:ascii="Arial" w:hAnsi="Arial" w:cs="Arial"/>
          <w:spacing w:val="1"/>
        </w:rPr>
        <w:t xml:space="preserve">ь </w:t>
      </w:r>
      <w:r w:rsidRPr="008677AB">
        <w:rPr>
          <w:rFonts w:ascii="Arial" w:hAnsi="Arial" w:cs="Arial"/>
        </w:rPr>
        <w:t>полны</w:t>
      </w:r>
      <w:r w:rsidRPr="008677AB">
        <w:rPr>
          <w:rFonts w:ascii="Arial" w:hAnsi="Arial" w:cs="Arial"/>
          <w:spacing w:val="1"/>
        </w:rPr>
        <w:t xml:space="preserve">е и </w:t>
      </w:r>
      <w:r w:rsidRPr="008677AB">
        <w:rPr>
          <w:rFonts w:ascii="Arial" w:hAnsi="Arial" w:cs="Arial"/>
        </w:rPr>
        <w:t>обоснованны</w:t>
      </w:r>
      <w:r w:rsidRPr="008677AB">
        <w:rPr>
          <w:rFonts w:ascii="Arial" w:hAnsi="Arial" w:cs="Arial"/>
          <w:spacing w:val="-61"/>
        </w:rPr>
        <w:t xml:space="preserve">е </w:t>
      </w:r>
      <w:r w:rsidRPr="008677AB">
        <w:rPr>
          <w:rFonts w:ascii="Arial" w:hAnsi="Arial" w:cs="Arial"/>
        </w:rPr>
        <w:t>выводы;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5) владение навыками: анализа и оценки проблем и современных 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</w:r>
      <w:r w:rsidRPr="008677AB">
        <w:rPr>
          <w:rFonts w:ascii="Arial" w:hAnsi="Arial" w:cs="Arial"/>
          <w:spacing w:val="1"/>
        </w:rPr>
        <w:t xml:space="preserve"> владение </w:t>
      </w:r>
      <w:r w:rsidRPr="008677AB">
        <w:rPr>
          <w:rFonts w:ascii="Arial" w:hAnsi="Arial" w:cs="Arial"/>
        </w:rPr>
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</w:r>
    </w:p>
    <w:p w:rsidR="00C83101" w:rsidRPr="008677AB" w:rsidRDefault="00C83101" w:rsidP="00C83101">
      <w:pPr>
        <w:tabs>
          <w:tab w:val="left" w:pos="1636"/>
        </w:tabs>
        <w:spacing w:line="24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77AB">
        <w:rPr>
          <w:rFonts w:ascii="Arial" w:hAnsi="Arial" w:cs="Arial"/>
          <w:sz w:val="24"/>
          <w:szCs w:val="24"/>
        </w:rPr>
        <w:t xml:space="preserve">Для оценивания результатов обучения на экзамене используется </w:t>
      </w:r>
      <w:r w:rsidRPr="008677AB">
        <w:rPr>
          <w:rFonts w:ascii="Arial" w:hAnsi="Arial" w:cs="Arial"/>
          <w:b/>
          <w:i/>
          <w:sz w:val="24"/>
          <w:szCs w:val="24"/>
        </w:rPr>
        <w:t xml:space="preserve">шкала: </w:t>
      </w:r>
      <w:r w:rsidRPr="008677AB">
        <w:rPr>
          <w:rFonts w:ascii="Arial" w:hAnsi="Arial" w:cs="Arial"/>
          <w:sz w:val="24"/>
          <w:szCs w:val="24"/>
        </w:rPr>
        <w:t xml:space="preserve">«отлично», «хорошо», «удовлетворительно», «неудовлетворительно». </w:t>
      </w:r>
    </w:p>
    <w:p w:rsidR="00C83101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Соотношение показателей, критериев и шкалы оценивания результатов обучения:</w:t>
      </w:r>
    </w:p>
    <w:p w:rsidR="00C83101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</w:p>
    <w:p w:rsidR="00C83101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</w:p>
    <w:p w:rsidR="00C83101" w:rsidRPr="008677AB" w:rsidRDefault="00C83101" w:rsidP="00C83101">
      <w:pPr>
        <w:tabs>
          <w:tab w:val="left" w:pos="1485"/>
        </w:tabs>
        <w:spacing w:before="4" w:line="247" w:lineRule="auto"/>
        <w:ind w:right="357"/>
        <w:jc w:val="both"/>
        <w:rPr>
          <w:rFonts w:ascii="Arial" w:hAnsi="Arial" w:cs="Arial"/>
          <w:sz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126"/>
        <w:gridCol w:w="1418"/>
      </w:tblGrid>
      <w:tr w:rsidR="00C83101" w:rsidRPr="008677AB" w:rsidTr="007D394D">
        <w:trPr>
          <w:trHeight w:val="579"/>
        </w:trPr>
        <w:tc>
          <w:tcPr>
            <w:tcW w:w="5812" w:type="dxa"/>
            <w:vAlign w:val="center"/>
          </w:tcPr>
          <w:p w:rsidR="00C83101" w:rsidRPr="00C83101" w:rsidRDefault="00C83101" w:rsidP="007D394D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w w:val="95"/>
                <w:sz w:val="20"/>
                <w:lang w:val="ru-RU"/>
              </w:rPr>
              <w:lastRenderedPageBreak/>
              <w:t>Критерии оценивания компетенций</w:t>
            </w:r>
          </w:p>
        </w:tc>
        <w:tc>
          <w:tcPr>
            <w:tcW w:w="2126" w:type="dxa"/>
            <w:vAlign w:val="center"/>
          </w:tcPr>
          <w:p w:rsidR="00C83101" w:rsidRPr="00C83101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 xml:space="preserve">Уровень </w:t>
            </w:r>
            <w:proofErr w:type="spellStart"/>
            <w:r>
              <w:rPr>
                <w:rFonts w:ascii="Arial" w:hAnsi="Arial" w:cs="Arial"/>
                <w:b/>
                <w:sz w:val="20"/>
                <w:lang w:val="ru-RU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компетенций</w:t>
            </w:r>
          </w:p>
        </w:tc>
        <w:tc>
          <w:tcPr>
            <w:tcW w:w="1418" w:type="dxa"/>
            <w:vAlign w:val="center"/>
          </w:tcPr>
          <w:p w:rsidR="00C83101" w:rsidRPr="00C83101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ru-RU"/>
              </w:rPr>
              <w:t>Шкала  оценок</w:t>
            </w:r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Полное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соответствие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ответа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обучающегося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всем перечисленным показателям по каждому из вопросов контрольно-измерительного материала.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Продемонстрированы знания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 психологии, описан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ных в разных источниках);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сущности современных проблем психологической науки и практики, содержание современных научных достижений в психологии и междисциплинарных областях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  проблемные области и перспективы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психолого-педагогических принципов построения образовательных программ; 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умения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 умени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я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излагат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ь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материа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л в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процесс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ответ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а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логическ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и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последовательно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,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профессиональн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о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грамотно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,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делат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ь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полны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е и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обоснованные выводы; 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владение навыками: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владение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Повышенный уровень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Отлично</w:t>
            </w:r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ИЛИ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Несоответствие ответа обучающегося любым двум из перечисленных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 xml:space="preserve">В ответе на основные вопросы контрольно-измерительного материала содержаться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отдельные пробелы </w:t>
            </w:r>
            <w:r w:rsidRPr="008677AB">
              <w:rPr>
                <w:rFonts w:ascii="Arial" w:hAnsi="Arial" w:cs="Arial"/>
                <w:sz w:val="20"/>
                <w:lang w:val="ru-RU"/>
              </w:rPr>
              <w:t xml:space="preserve">в знании учебного материала и категориального аппарата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 психологии, описанных в разных источниках);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сущности современных проблем психологической науки и практики, содержание современных научных достижений в психологии и междисциплинарных областях;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проблемные области и перспективы развития различных отраслей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психолого-педагогических принципов построения образовательных программ; 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недостаточно продемонстрированы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умения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владение навыками: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владение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 xml:space="preserve">Базовый </w:t>
            </w:r>
          </w:p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уровень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Хорошо</w:t>
            </w:r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Несоответствие ответа обучающегося любым двум из перечисленных показателей (к одному из вопросов контрольно-измерительного материала) и неправильный ответ на дополнительный вопрос в пределах программы.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ИЛИ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В ответе на основные вопросы контрольно-измерительного материала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содержаться частичные знания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сущности современных проблем психологической науки и практики, содержание современных научных достижений в психологии и междисциплинарных областях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 проблемные области и перспективы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 психолого-педагогических принципов построения образовательных программ;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допускаются существенные ошибки при демонстрации умений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обнаружено слабое владение навыками: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владение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психологически обоснованными методиками и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Пороговый уровень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proofErr w:type="spellStart"/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Удовлетвориетльно</w:t>
            </w:r>
            <w:proofErr w:type="spellEnd"/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Несоответствие ответа обучающегося любым четырем из перечисленных показателей (к одному из вопросов контрольно-измерительного материала) и неправильный ответ на дополнительный вопрос в пределах программы.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В ответе на основные вопросы контрольно-измерительного материала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содержатся отрывочные знания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сущности современных проблем психологической науки и практики, содержание современных научных достижений в психологии и междисциплинарных областях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 проблемных областей и перспектив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особенностей междисциплинарных исследований в психологии; видов психологических практик и их характеристик; этических аспектов научно-исследовательской и практической деятельности психолога; психолого-педагогических принципов построения образовательных программ;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допускаются грубые ошибки при демонстрации умений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не демонстрируется владение навыками: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b/>
                <w:i/>
                <w:spacing w:val="1"/>
                <w:sz w:val="20"/>
                <w:szCs w:val="20"/>
                <w:lang w:val="ru-RU"/>
              </w:rPr>
              <w:t>не демонстрируется владение</w:t>
            </w:r>
            <w:r>
              <w:rPr>
                <w:rFonts w:ascii="Arial" w:hAnsi="Arial" w:cs="Arial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  <w:proofErr w:type="gramEnd"/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−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Неудовлетворительно</w:t>
            </w:r>
          </w:p>
        </w:tc>
      </w:tr>
    </w:tbl>
    <w:p w:rsidR="00C83101" w:rsidRPr="008677AB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  <w:rPr>
          <w:rFonts w:eastAsia="Microsoft Sans Serif"/>
          <w:b w:val="0"/>
          <w:bCs w:val="0"/>
          <w:sz w:val="20"/>
          <w:szCs w:val="22"/>
        </w:rPr>
      </w:pPr>
    </w:p>
    <w:p w:rsidR="00C83101" w:rsidRPr="008677AB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</w:pPr>
      <w:r w:rsidRPr="008677AB"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C83101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</w:pPr>
      <w:r w:rsidRPr="008677AB">
        <w:t>19.3.1. Перечень вопросов к промежуточной аттестации − экзамену:</w:t>
      </w:r>
    </w:p>
    <w:p w:rsidR="00C83101" w:rsidRPr="008677AB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</w:pP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История развития представлений о психолог</w:t>
      </w:r>
      <w:proofErr w:type="gramStart"/>
      <w:r w:rsidRPr="008677AB">
        <w:rPr>
          <w:rFonts w:ascii="Arial" w:hAnsi="Arial" w:cs="Arial"/>
          <w:sz w:val="24"/>
        </w:rPr>
        <w:t>ии и ее</w:t>
      </w:r>
      <w:proofErr w:type="gramEnd"/>
      <w:r w:rsidRPr="008677AB">
        <w:rPr>
          <w:rFonts w:ascii="Arial" w:hAnsi="Arial" w:cs="Arial"/>
          <w:sz w:val="24"/>
        </w:rPr>
        <w:t xml:space="preserve"> предмете.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Современное состояние проблемы предмета психологии. Основные варианты определения предмета психологической науки.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Специфика научной и практической психологии с точки зрения понимания ее предмета. Соотношение научной и «житейской» психологии.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Психофизическая и психофизиологическая проблемы в психологии. 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Соотношение биологических и социальных факторов в процессе развития человека как психосоциальная проблема.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Методологический кризис в психологии: причины, этапы, современное состояние.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lastRenderedPageBreak/>
        <w:t>Теоретические проблемы общей психологии.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Современное состояние и проблемы психологии развития и возрастной психологии.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Педагогическая психология: история возникновения и актуальные направления развития.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Проблемы и перспективы развития различных отраслей психологии (социальная психология, психология труда и т.д.).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Уровни реализации принципа </w:t>
      </w:r>
      <w:proofErr w:type="spellStart"/>
      <w:r w:rsidRPr="008677AB">
        <w:rPr>
          <w:rFonts w:ascii="Arial" w:hAnsi="Arial" w:cs="Arial"/>
          <w:sz w:val="24"/>
        </w:rPr>
        <w:t>междисциплинарности</w:t>
      </w:r>
      <w:proofErr w:type="spellEnd"/>
      <w:r w:rsidRPr="008677AB">
        <w:rPr>
          <w:rFonts w:ascii="Arial" w:hAnsi="Arial" w:cs="Arial"/>
          <w:sz w:val="24"/>
        </w:rPr>
        <w:t xml:space="preserve"> в психологической науке.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Междисциплинарные исследования в истории развития психологического знания.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Актуальные направления междисциплинарных исследований в психологической науке.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Современное состояние научных психологических исследований и проблема обеспечения их качества.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Понятие «психологическая практика». Классификация видов психологической практики, их характеристика.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Соотношение академической и практической психологии: различие целей, задач и методов работы.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История становления и актуальные проблемы психологической практики в России.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История развития и современное состояние психологической практики за рубежом.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Критерии эффективности психологической помощи.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Проблема </w:t>
      </w:r>
      <w:proofErr w:type="gramStart"/>
      <w:r w:rsidRPr="008677AB">
        <w:rPr>
          <w:rFonts w:ascii="Arial" w:hAnsi="Arial" w:cs="Arial"/>
          <w:sz w:val="24"/>
        </w:rPr>
        <w:t>кросс-культурной</w:t>
      </w:r>
      <w:proofErr w:type="gramEnd"/>
      <w:r w:rsidRPr="008677AB">
        <w:rPr>
          <w:rFonts w:ascii="Arial" w:hAnsi="Arial" w:cs="Arial"/>
          <w:sz w:val="24"/>
        </w:rPr>
        <w:t xml:space="preserve"> универсальности психологических практик и технологий.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Проблемы и перспективы развития психодиагностической и </w:t>
      </w:r>
      <w:proofErr w:type="spellStart"/>
      <w:r w:rsidRPr="008677AB">
        <w:rPr>
          <w:rFonts w:ascii="Arial" w:hAnsi="Arial" w:cs="Arial"/>
          <w:sz w:val="24"/>
        </w:rPr>
        <w:t>психокоррекционной</w:t>
      </w:r>
      <w:proofErr w:type="spellEnd"/>
      <w:r w:rsidRPr="008677AB">
        <w:rPr>
          <w:rFonts w:ascii="Arial" w:hAnsi="Arial" w:cs="Arial"/>
          <w:sz w:val="24"/>
        </w:rPr>
        <w:t xml:space="preserve"> работы психолога в сфере образования.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Проблемы профессиональной подготовки психологов, компетентности и квалификации.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Проблемы и кризисы профессионального становления психолога, пути их преодоления.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Психологический тренинг как способ профессионального развития специалиста-психолога: возможности и ограничения. 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Этический кодекс психолога, его роль в научной деятельности и практической работе.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Развитие профессионального сообщества психологов в России: проблемы и перспективы.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Профессиональная этика преподавателя.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Феномен «эмоционального выгорания» в деятельности психолога. </w:t>
      </w:r>
    </w:p>
    <w:p w:rsidR="00C83101" w:rsidRPr="008677AB" w:rsidRDefault="00C83101" w:rsidP="00C83101">
      <w:pPr>
        <w:pStyle w:val="a5"/>
        <w:numPr>
          <w:ilvl w:val="2"/>
          <w:numId w:val="3"/>
        </w:numPr>
        <w:tabs>
          <w:tab w:val="left" w:pos="1079"/>
        </w:tabs>
        <w:jc w:val="both"/>
        <w:rPr>
          <w:rFonts w:ascii="Arial" w:hAnsi="Arial" w:cs="Arial"/>
          <w:sz w:val="24"/>
        </w:rPr>
      </w:pPr>
    </w:p>
    <w:p w:rsidR="00C83101" w:rsidRPr="008677AB" w:rsidRDefault="00C83101" w:rsidP="00C83101">
      <w:pPr>
        <w:pStyle w:val="21"/>
        <w:spacing w:before="66"/>
        <w:ind w:left="0"/>
      </w:pPr>
      <w:r w:rsidRPr="008677AB">
        <w:t>19.3.2. Перечень вопросов к текущей аттестации – контрольной работе:</w:t>
      </w:r>
    </w:p>
    <w:p w:rsidR="00C83101" w:rsidRPr="008677AB" w:rsidRDefault="00C83101" w:rsidP="00C83101">
      <w:pPr>
        <w:pStyle w:val="21"/>
        <w:spacing w:before="66"/>
        <w:ind w:left="0" w:firstLine="717"/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1. Психология – наука о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а) </w:t>
      </w:r>
      <w:proofErr w:type="gramStart"/>
      <w:r w:rsidRPr="008677AB">
        <w:rPr>
          <w:b w:val="0"/>
        </w:rPr>
        <w:t>закономерностях</w:t>
      </w:r>
      <w:proofErr w:type="gramEnd"/>
      <w:r w:rsidRPr="008677AB">
        <w:rPr>
          <w:b w:val="0"/>
        </w:rPr>
        <w:t xml:space="preserve"> и факторах воспитания и обучения;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 xml:space="preserve">б) </w:t>
      </w:r>
      <w:proofErr w:type="gramStart"/>
      <w:r w:rsidRPr="00A502E7">
        <w:t>закономерностях</w:t>
      </w:r>
      <w:proofErr w:type="gramEnd"/>
      <w:r w:rsidRPr="00A502E7">
        <w:t xml:space="preserve"> развития и функционирования психики как особой формы жизнедеятельности;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форма общественного сознания, объединяющая в себе научно-теоретический и духовно-практический способы освоения человеком мира.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2. … принадлежит написание первой научно-психологической работы – трактата «О душе»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lastRenderedPageBreak/>
        <w:t>а) Сократу;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Гиппократу;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в) Аристотелю;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Платону.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3. Начало этапа развития экспериментальной психологии относится ко времени: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 xml:space="preserve">а) середины </w:t>
      </w:r>
      <w:r w:rsidRPr="00A502E7">
        <w:rPr>
          <w:lang w:val="en-US"/>
        </w:rPr>
        <w:t>XVIII</w:t>
      </w:r>
      <w:r w:rsidRPr="00A502E7">
        <w:t xml:space="preserve"> в.;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конец </w:t>
      </w:r>
      <w:r w:rsidRPr="008677AB">
        <w:rPr>
          <w:b w:val="0"/>
          <w:lang w:val="en-US"/>
        </w:rPr>
        <w:t>XVIII</w:t>
      </w:r>
      <w:r w:rsidRPr="008677AB">
        <w:rPr>
          <w:b w:val="0"/>
        </w:rPr>
        <w:t xml:space="preserve"> в.;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в) середина </w:t>
      </w:r>
      <w:r w:rsidRPr="008677AB">
        <w:rPr>
          <w:b w:val="0"/>
          <w:lang w:val="en-US"/>
        </w:rPr>
        <w:t>XIX</w:t>
      </w:r>
      <w:r w:rsidRPr="008677AB">
        <w:rPr>
          <w:b w:val="0"/>
        </w:rPr>
        <w:t xml:space="preserve"> в.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4. Период открытого методологического кризиса в психологии относится </w:t>
      </w:r>
      <w:proofErr w:type="gramStart"/>
      <w:r w:rsidRPr="008677AB">
        <w:t>к</w:t>
      </w:r>
      <w:proofErr w:type="gramEnd"/>
      <w:r w:rsidRPr="008677AB">
        <w:t>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а) 40-60 гг. </w:t>
      </w:r>
      <w:r w:rsidRPr="008677AB">
        <w:rPr>
          <w:b w:val="0"/>
          <w:lang w:val="en-US"/>
        </w:rPr>
        <w:t>XIX</w:t>
      </w:r>
      <w:r w:rsidRPr="008677AB">
        <w:rPr>
          <w:b w:val="0"/>
        </w:rPr>
        <w:t xml:space="preserve"> в.;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 xml:space="preserve">б) 10-30 гг. </w:t>
      </w:r>
      <w:r w:rsidRPr="00A502E7">
        <w:rPr>
          <w:lang w:val="en-US"/>
        </w:rPr>
        <w:t>XX</w:t>
      </w:r>
      <w:r w:rsidRPr="00A502E7">
        <w:t xml:space="preserve"> в.;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в) 20-50 гг. </w:t>
      </w:r>
      <w:r w:rsidRPr="008677AB">
        <w:rPr>
          <w:b w:val="0"/>
          <w:lang w:val="en-US"/>
        </w:rPr>
        <w:t>XX</w:t>
      </w:r>
      <w:r w:rsidRPr="008677AB">
        <w:rPr>
          <w:b w:val="0"/>
        </w:rPr>
        <w:t xml:space="preserve"> в.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5. С точки зрения представителей когнитивной психологии, психика – это система, предназначенная для переработки …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ощущений;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мыслей;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чувств;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г) информации.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6. К психическим явлениям относятся</w:t>
      </w:r>
      <w:r>
        <w:t>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продукты творческой деятельности человека или народа;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акты поведения человека;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в</w:t>
      </w:r>
      <w:proofErr w:type="gramStart"/>
      <w:r w:rsidRPr="00A502E7">
        <w:t>)о</w:t>
      </w:r>
      <w:proofErr w:type="gramEnd"/>
      <w:r w:rsidRPr="00A502E7">
        <w:t>щущения, желания, стремления, чувства, образы восприятия и представления;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телесную экспрессию: мимику, жесты.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7. Психофизиологическая проблема – проблема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зависимости психики от социальных процессов и ее активной роли в их реализации конкретными индивидами и группами;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формирование психики в процессе реальной практической деятельности и зависимости этой деятельности от ее психических регуляторов – образов, операций, мотивов, личностных свойств;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отношение чувственных и умственных психических образов к отражаемой ими реальности;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г) отношение психики к ее телесному субстрату.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8. Фундаментальные отрасли психологии –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отрасли психологической науки, достижения которых широко используются на практике;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б) отрасли психологических наук, которые имеют общее значение для понимания и объяснения психологии и поведения людей и дают обобщенные знания о закономерностях функционирования психических состояний, процессов и свойств;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выделяют вопросы, представляющие особый интерес для познания какой-либо одной или нескольких групп явлений.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9. Педагогическая психология изучает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lastRenderedPageBreak/>
        <w:t>а) индивидуальные различия людей, их предпосылки и процесс формирования;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онтогенез различных психических процессов и психологических качеств </w:t>
      </w:r>
      <w:proofErr w:type="spellStart"/>
      <w:r w:rsidRPr="008677AB">
        <w:rPr>
          <w:b w:val="0"/>
        </w:rPr>
        <w:t>личнсти</w:t>
      </w:r>
      <w:proofErr w:type="spellEnd"/>
      <w:r w:rsidRPr="008677AB">
        <w:rPr>
          <w:b w:val="0"/>
        </w:rPr>
        <w:t xml:space="preserve"> развивающегося человека;</w:t>
      </w:r>
    </w:p>
    <w:p w:rsidR="00C83101" w:rsidRPr="006E2F1A" w:rsidRDefault="00C83101" w:rsidP="00C83101">
      <w:pPr>
        <w:pStyle w:val="21"/>
        <w:ind w:left="0" w:firstLine="717"/>
        <w:jc w:val="both"/>
      </w:pPr>
      <w:r w:rsidRPr="006E2F1A">
        <w:t>в) психологические закономерности обучения и воспитания человека;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проблемы психологической оценки выраженности тех или иных психических свойств и уровня развития способностей различных индивидов.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10. Психология занимает особое место в системе наук и является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гуманитарной областью знания;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</w:t>
      </w:r>
      <w:proofErr w:type="gramStart"/>
      <w:r w:rsidRPr="008677AB">
        <w:rPr>
          <w:b w:val="0"/>
        </w:rPr>
        <w:t>естественно-научной</w:t>
      </w:r>
      <w:proofErr w:type="gramEnd"/>
      <w:r w:rsidRPr="008677AB">
        <w:rPr>
          <w:b w:val="0"/>
        </w:rPr>
        <w:t xml:space="preserve"> областью знания;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в) одновременно и гуманитарной и </w:t>
      </w:r>
      <w:proofErr w:type="gramStart"/>
      <w:r w:rsidRPr="008677AB">
        <w:rPr>
          <w:b w:val="0"/>
        </w:rPr>
        <w:t>естественно-научной</w:t>
      </w:r>
      <w:proofErr w:type="gramEnd"/>
      <w:r w:rsidRPr="008677AB">
        <w:rPr>
          <w:b w:val="0"/>
        </w:rPr>
        <w:t xml:space="preserve"> областью знания;</w:t>
      </w:r>
    </w:p>
    <w:p w:rsidR="00C83101" w:rsidRPr="006E2F1A" w:rsidRDefault="00C83101" w:rsidP="00C83101">
      <w:pPr>
        <w:pStyle w:val="21"/>
        <w:ind w:left="0" w:firstLine="717"/>
        <w:jc w:val="both"/>
      </w:pPr>
      <w:r w:rsidRPr="006E2F1A">
        <w:t>г) междисциплинарной областью знания.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</w:p>
    <w:p w:rsidR="00C83101" w:rsidRPr="008677AB" w:rsidRDefault="00C83101" w:rsidP="00C83101">
      <w:pPr>
        <w:pStyle w:val="21"/>
        <w:ind w:left="0" w:firstLine="717"/>
        <w:jc w:val="both"/>
        <w:rPr>
          <w:color w:val="000000" w:themeColor="text1"/>
        </w:rPr>
      </w:pPr>
      <w:r w:rsidRPr="008677AB">
        <w:rPr>
          <w:color w:val="000000" w:themeColor="text1"/>
        </w:rPr>
        <w:t>11.Верны ли утверждения?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1) В </w:t>
      </w:r>
      <w:r w:rsidRPr="008677AB">
        <w:rPr>
          <w:b w:val="0"/>
          <w:color w:val="000000" w:themeColor="text1"/>
        </w:rPr>
        <w:t>современной психологии существуют «острые теоретические и методологические трудности и противоречия» (</w:t>
      </w:r>
      <w:r>
        <w:rPr>
          <w:b w:val="0"/>
          <w:color w:val="000000" w:themeColor="text1"/>
        </w:rPr>
        <w:t>по мнению В. В. Давыдова, К. А. </w:t>
      </w:r>
      <w:proofErr w:type="spellStart"/>
      <w:r w:rsidRPr="008677AB">
        <w:rPr>
          <w:b w:val="0"/>
          <w:color w:val="000000" w:themeColor="text1"/>
        </w:rPr>
        <w:t>Абульхановой</w:t>
      </w:r>
      <w:proofErr w:type="spellEnd"/>
      <w:r w:rsidRPr="008677AB">
        <w:rPr>
          <w:b w:val="0"/>
          <w:color w:val="000000" w:themeColor="text1"/>
        </w:rPr>
        <w:t xml:space="preserve">, А. В. </w:t>
      </w:r>
      <w:proofErr w:type="spellStart"/>
      <w:r w:rsidRPr="008677AB">
        <w:rPr>
          <w:b w:val="0"/>
          <w:color w:val="000000" w:themeColor="text1"/>
        </w:rPr>
        <w:t>Брушлинского</w:t>
      </w:r>
      <w:proofErr w:type="spellEnd"/>
      <w:r w:rsidRPr="008677AB">
        <w:rPr>
          <w:b w:val="0"/>
          <w:color w:val="000000" w:themeColor="text1"/>
        </w:rPr>
        <w:t>, В. П. Зинченко, О. К. Тихомирова и др.)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2) В современной психологии наблюдается противопоставление научной (академической) психологии и психотехник (практической, прикладной психологии).</w:t>
      </w:r>
    </w:p>
    <w:p w:rsidR="00C83101" w:rsidRPr="008677AB" w:rsidRDefault="00C83101" w:rsidP="00C83101">
      <w:pPr>
        <w:pStyle w:val="21"/>
        <w:ind w:left="0" w:firstLine="717"/>
        <w:jc w:val="both"/>
        <w:rPr>
          <w:color w:val="000000" w:themeColor="text1"/>
        </w:rPr>
      </w:pPr>
      <w:r w:rsidRPr="008677AB">
        <w:rPr>
          <w:color w:val="000000" w:themeColor="text1"/>
        </w:rPr>
        <w:t>Варианты ответа:</w:t>
      </w:r>
    </w:p>
    <w:p w:rsidR="00C83101" w:rsidRPr="002E5A28" w:rsidRDefault="00C83101" w:rsidP="00C83101">
      <w:pPr>
        <w:pStyle w:val="21"/>
        <w:ind w:left="0" w:firstLine="717"/>
        <w:jc w:val="both"/>
        <w:rPr>
          <w:color w:val="000000" w:themeColor="text1"/>
        </w:rPr>
      </w:pPr>
      <w:r w:rsidRPr="002E5A28">
        <w:rPr>
          <w:color w:val="000000" w:themeColor="text1"/>
        </w:rPr>
        <w:t>а) оба утверждения верны;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б) верным является только первое утверждение;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в) верным является только второе утверждение;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г) оба утверждения не являются верными.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12. … включает идентификацию с другим человеком, которая обеспечивает взаимопонимание клиента и психолога-консультанта.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интроспекция;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 xml:space="preserve">б) </w:t>
      </w:r>
      <w:proofErr w:type="spellStart"/>
      <w:r w:rsidRPr="002E5A28">
        <w:t>эмпатия</w:t>
      </w:r>
      <w:proofErr w:type="spellEnd"/>
      <w:r w:rsidRPr="002E5A28">
        <w:t>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перенос;</w:t>
      </w:r>
    </w:p>
    <w:p w:rsidR="00C83101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</w:t>
      </w:r>
      <w:proofErr w:type="spellStart"/>
      <w:r w:rsidRPr="008677AB">
        <w:rPr>
          <w:b w:val="0"/>
        </w:rPr>
        <w:t>контрперенос</w:t>
      </w:r>
      <w:proofErr w:type="spellEnd"/>
      <w:r w:rsidRPr="008677AB">
        <w:rPr>
          <w:b w:val="0"/>
        </w:rPr>
        <w:t>.</w:t>
      </w:r>
    </w:p>
    <w:p w:rsidR="00C83101" w:rsidRPr="00817214" w:rsidRDefault="00C83101" w:rsidP="00C83101">
      <w:pPr>
        <w:pStyle w:val="21"/>
        <w:ind w:left="0" w:firstLine="717"/>
        <w:jc w:val="both"/>
      </w:pPr>
      <w:r w:rsidRPr="00817214">
        <w:t>13. Перечислите не менее трех затруднений, с которыми может столкнуться психолог в практике психологического консультирования, предложите пути их решения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17214">
        <w:t>Возможные варианты ответа:</w:t>
      </w:r>
      <w:r>
        <w:rPr>
          <w:b w:val="0"/>
        </w:rPr>
        <w:t xml:space="preserve"> отсутствие необходимого психологического контакта; трудности в определении сущности психологической проблемы, низкий уровень мотивации клиента, трудности в поддержании профессиональной позиции и т.д.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14. Система практического использования в социальной работе научных психологических знаний и </w:t>
      </w:r>
      <w:proofErr w:type="spellStart"/>
      <w:r w:rsidRPr="008677AB">
        <w:t>психотехнологий</w:t>
      </w:r>
      <w:proofErr w:type="spellEnd"/>
      <w:r w:rsidRPr="008677AB">
        <w:t>, способствующих эффективному решению ее задач – это: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психологическая сопровождение;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психологическая реабилитация;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в) психологическое обеспечение социальной работы;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психологическое просвещение.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15. Непродолжительные по времени периоды кардинальной перестройки профессионального самосознания, деятельности и поведения личности – это: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lastRenderedPageBreak/>
        <w:t>а) психологические травмы;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б) кризисы профессионального развития;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этапы профессионального развития;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личностные кризисы.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16.Систе</w:t>
      </w:r>
      <w:r>
        <w:t xml:space="preserve">ма мероприятий, направленных на </w:t>
      </w:r>
      <w:r w:rsidRPr="008677AB">
        <w:t>соблюдение психологических условий, необходимых для полноценного психического развития и формирования личности, способствующих предупреждению у человека разнообразных психологических проблем и обеспечивающих сохранение его психического здоровья, — это: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психологическое просвещение;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 xml:space="preserve">б) </w:t>
      </w:r>
      <w:proofErr w:type="spellStart"/>
      <w:r w:rsidRPr="002E5A28">
        <w:t>психопрофилактика</w:t>
      </w:r>
      <w:proofErr w:type="spellEnd"/>
      <w:r w:rsidRPr="002E5A28">
        <w:t>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психологическая коррекция;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психодиагностика.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17.Согласно существующей классификации принципов выбора метода психотерапии, в зависимости от заболевания (</w:t>
      </w:r>
      <w:proofErr w:type="spellStart"/>
      <w:r w:rsidRPr="008677AB">
        <w:t>Штротцка</w:t>
      </w:r>
      <w:proofErr w:type="spellEnd"/>
      <w:r w:rsidRPr="008677AB">
        <w:t>, 1986) при фобиях применяется: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а) поведенческая терапия;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</w:t>
      </w:r>
      <w:proofErr w:type="spellStart"/>
      <w:r w:rsidRPr="008677AB">
        <w:rPr>
          <w:b w:val="0"/>
        </w:rPr>
        <w:t>гештальт</w:t>
      </w:r>
      <w:proofErr w:type="spellEnd"/>
      <w:r w:rsidRPr="008677AB">
        <w:rPr>
          <w:b w:val="0"/>
        </w:rPr>
        <w:t>-терапия;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аутогенная тренировка;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суггестии.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18. По мнению психологов гуманистического направления, любому индивидууму свойственно врожденное стремление к </w:t>
      </w:r>
      <w:proofErr w:type="gramStart"/>
      <w:r w:rsidRPr="008677AB">
        <w:t>полной</w:t>
      </w:r>
      <w:proofErr w:type="gramEnd"/>
      <w:r w:rsidRPr="008677AB">
        <w:t xml:space="preserve"> …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а) самореализации;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</w:t>
      </w:r>
      <w:proofErr w:type="spellStart"/>
      <w:r w:rsidRPr="008677AB">
        <w:rPr>
          <w:b w:val="0"/>
        </w:rPr>
        <w:t>трансценденции</w:t>
      </w:r>
      <w:proofErr w:type="spellEnd"/>
      <w:r w:rsidRPr="008677AB">
        <w:rPr>
          <w:b w:val="0"/>
        </w:rPr>
        <w:t>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самооценке;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удовлетворенности.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19. Сообщение клиентам и руководителям системы психологических знаний, с целью повышения уровня их социально-психологической компетентности, сообщение сведений о психологическом состоянии объекта и тенденциях его развития – это функция психолога: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просветительская;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б) информационная;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развивающая;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профилактическая.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Default="00C83101" w:rsidP="00C83101">
      <w:pPr>
        <w:pStyle w:val="21"/>
        <w:ind w:left="0" w:firstLine="717"/>
        <w:jc w:val="both"/>
      </w:pPr>
      <w:r w:rsidRPr="008677AB">
        <w:t>20. Опишите не менее 3-х возможных</w:t>
      </w:r>
      <w:r>
        <w:t xml:space="preserve"> способов профилактики синдрома </w:t>
      </w:r>
      <w:r w:rsidRPr="008677AB">
        <w:t xml:space="preserve">«эмоционального выгорания» у специалистов-психологов </w:t>
      </w:r>
    </w:p>
    <w:p w:rsidR="00C83101" w:rsidRPr="003072AB" w:rsidRDefault="00C83101" w:rsidP="00C83101">
      <w:pPr>
        <w:pStyle w:val="21"/>
        <w:ind w:left="0" w:firstLine="717"/>
        <w:jc w:val="both"/>
      </w:pPr>
      <w:r w:rsidRPr="003072AB">
        <w:t>Возможные варианты ответа:</w:t>
      </w:r>
      <w:r>
        <w:rPr>
          <w:b w:val="0"/>
        </w:rPr>
        <w:t xml:space="preserve"> рациональное соотношение времени работы и отдыха; повышение уровня профессионального развития; обращение за профессиональной психологической помощью (</w:t>
      </w:r>
      <w:proofErr w:type="spellStart"/>
      <w:r>
        <w:rPr>
          <w:b w:val="0"/>
        </w:rPr>
        <w:t>супервизии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интервизионные</w:t>
      </w:r>
      <w:proofErr w:type="spellEnd"/>
      <w:r>
        <w:rPr>
          <w:b w:val="0"/>
        </w:rPr>
        <w:t xml:space="preserve"> группы); забота о физическом состоянии и т.д.</w:t>
      </w:r>
    </w:p>
    <w:p w:rsidR="00C83101" w:rsidRDefault="00C83101" w:rsidP="00C83101">
      <w:pPr>
        <w:pStyle w:val="21"/>
        <w:spacing w:before="66"/>
        <w:ind w:left="0" w:firstLine="717"/>
      </w:pPr>
    </w:p>
    <w:p w:rsidR="00C83101" w:rsidRPr="008677AB" w:rsidRDefault="00C83101" w:rsidP="00C83101">
      <w:pPr>
        <w:pStyle w:val="21"/>
        <w:spacing w:before="66"/>
        <w:ind w:left="0" w:firstLine="717"/>
      </w:pPr>
      <w:r w:rsidRPr="008677AB">
        <w:t>Критерии оценки компетенций (результатов обучения) при текущей аттестации (контрольной работе):</w:t>
      </w:r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269"/>
        </w:tabs>
        <w:spacing w:before="6" w:line="247" w:lineRule="auto"/>
        <w:ind w:left="0" w:firstLine="717"/>
        <w:jc w:val="both"/>
        <w:rPr>
          <w:rFonts w:ascii="Arial" w:hAnsi="Arial" w:cs="Arial"/>
          <w:sz w:val="24"/>
        </w:rPr>
      </w:pPr>
      <w:proofErr w:type="gramStart"/>
      <w:r w:rsidRPr="008677AB">
        <w:rPr>
          <w:rFonts w:ascii="Arial" w:hAnsi="Arial" w:cs="Arial"/>
          <w:sz w:val="24"/>
        </w:rPr>
        <w:t>оценка «отлично» выставляется, если не менее чем на 90% заданий теста даны правильные ответы, подтверждающие уверенное знание студентом</w:t>
      </w:r>
      <w:r>
        <w:rPr>
          <w:rFonts w:ascii="Arial" w:hAnsi="Arial" w:cs="Arial"/>
          <w:sz w:val="24"/>
        </w:rPr>
        <w:t xml:space="preserve"> основных понятий, принципов и </w:t>
      </w:r>
      <w:r w:rsidRPr="008677AB">
        <w:rPr>
          <w:rFonts w:ascii="Arial" w:hAnsi="Arial" w:cs="Arial"/>
          <w:sz w:val="24"/>
        </w:rPr>
        <w:t xml:space="preserve">фактов, содержащихся в конкретных материалах по изучаемой теме; высокую </w:t>
      </w:r>
      <w:proofErr w:type="spellStart"/>
      <w:r w:rsidRPr="008677AB">
        <w:rPr>
          <w:rFonts w:ascii="Arial" w:hAnsi="Arial" w:cs="Arial"/>
          <w:sz w:val="24"/>
        </w:rPr>
        <w:t>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</w:t>
      </w:r>
      <w:r w:rsidRPr="008677AB">
        <w:rPr>
          <w:rFonts w:ascii="Arial" w:hAnsi="Arial" w:cs="Arial"/>
          <w:sz w:val="24"/>
        </w:rPr>
        <w:lastRenderedPageBreak/>
        <w:t>операций и их успешное применение при работе с заданиями теста; умение использовать теоретические знания при трактовке и объяснении практических ситуаций;</w:t>
      </w:r>
      <w:proofErr w:type="gramEnd"/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314"/>
        </w:tabs>
        <w:spacing w:before="6" w:line="247" w:lineRule="auto"/>
        <w:ind w:left="0" w:firstLine="717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оценка «хорошо» выставляется, если не менее чем на 75% заданий теста даны правильные ответы, подтверждающие достаточное знание студентом основных понятий, принципов и фактов, содержащихся в конкретных материалах по изучаемой теме; </w:t>
      </w:r>
      <w:proofErr w:type="gramStart"/>
      <w:r w:rsidRPr="008677AB">
        <w:rPr>
          <w:rFonts w:ascii="Arial" w:hAnsi="Arial" w:cs="Arial"/>
          <w:sz w:val="24"/>
        </w:rPr>
        <w:t>хорошую</w:t>
      </w:r>
      <w:proofErr w:type="gramEnd"/>
      <w:r w:rsidRPr="008677AB">
        <w:rPr>
          <w:rFonts w:ascii="Arial" w:hAnsi="Arial" w:cs="Arial"/>
          <w:sz w:val="24"/>
        </w:rPr>
        <w:t xml:space="preserve"> </w:t>
      </w:r>
      <w:proofErr w:type="spellStart"/>
      <w:r w:rsidRPr="008677AB">
        <w:rPr>
          <w:rFonts w:ascii="Arial" w:hAnsi="Arial" w:cs="Arial"/>
          <w:sz w:val="24"/>
        </w:rPr>
        <w:t>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операций и в целом их адекватное применение при работе с заданиями теста; хорошо или недостаточно сформированное умение использовать теоретические знания при трактовке и объяснении практических ситуаций;</w:t>
      </w:r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312"/>
        </w:tabs>
        <w:spacing w:before="10" w:line="247" w:lineRule="auto"/>
        <w:ind w:left="0" w:firstLine="717"/>
        <w:jc w:val="both"/>
        <w:rPr>
          <w:rFonts w:ascii="Arial" w:hAnsi="Arial" w:cs="Arial"/>
          <w:sz w:val="24"/>
        </w:rPr>
      </w:pPr>
      <w:proofErr w:type="gramStart"/>
      <w:r w:rsidRPr="008677AB">
        <w:rPr>
          <w:rFonts w:ascii="Arial" w:hAnsi="Arial" w:cs="Arial"/>
          <w:sz w:val="24"/>
        </w:rPr>
        <w:t xml:space="preserve">оценка «удовлетворительно» выставляется, если правильно выполнено не менее 50% заданий теста, в которых студентом продемонстрирован необходимый минимум знаний понятий, принципов и фактов, содержащихся в конкретных материалах по теме; слабая </w:t>
      </w:r>
      <w:proofErr w:type="spellStart"/>
      <w:r w:rsidRPr="008677AB">
        <w:rPr>
          <w:rFonts w:ascii="Arial" w:hAnsi="Arial" w:cs="Arial"/>
          <w:sz w:val="24"/>
        </w:rPr>
        <w:t>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операций, затруднения их применения при изложении изучаемого материала, фрагментарное использование теоретических знаний при трактовке и объяснении практических ситуаций; </w:t>
      </w:r>
      <w:proofErr w:type="gramEnd"/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420"/>
        </w:tabs>
        <w:spacing w:before="8" w:line="247" w:lineRule="auto"/>
        <w:ind w:left="0" w:firstLine="717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оценка «неудовлетворительно» выставляется, если правильно выполнено менее 50% заданий теста, ответы демонстрируют незнание или поверхностное знание студентом понятий, принципов и фактов, содержащихся в конкретных материалах по теме; </w:t>
      </w:r>
      <w:proofErr w:type="spellStart"/>
      <w:r w:rsidRPr="008677AB">
        <w:rPr>
          <w:rFonts w:ascii="Arial" w:hAnsi="Arial" w:cs="Arial"/>
          <w:sz w:val="24"/>
        </w:rPr>
        <w:t>несформированность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ситуаций.</w:t>
      </w:r>
    </w:p>
    <w:p w:rsidR="00C83101" w:rsidRPr="008677AB" w:rsidRDefault="00C83101" w:rsidP="00C83101">
      <w:pPr>
        <w:pStyle w:val="21"/>
        <w:ind w:left="0" w:right="-1"/>
        <w:jc w:val="both"/>
        <w:rPr>
          <w:rFonts w:eastAsia="Microsoft Sans Serif"/>
          <w:b w:val="0"/>
          <w:bCs w:val="0"/>
          <w:sz w:val="21"/>
        </w:rPr>
      </w:pPr>
    </w:p>
    <w:p w:rsidR="00C83101" w:rsidRPr="008677AB" w:rsidRDefault="00C83101" w:rsidP="00C83101">
      <w:pPr>
        <w:pStyle w:val="21"/>
        <w:ind w:left="0" w:right="-1"/>
        <w:jc w:val="both"/>
      </w:pPr>
      <w:r w:rsidRPr="008677AB">
        <w:t xml:space="preserve">19.4. Методические материалы, определяющие процедуры оценивания знаний, умений, навыков </w:t>
      </w:r>
      <w:proofErr w:type="gramStart"/>
      <w:r w:rsidRPr="008677AB">
        <w:t>и(</w:t>
      </w:r>
      <w:proofErr w:type="gramEnd"/>
      <w:r w:rsidRPr="008677AB">
        <w:t>или) опыта деятельности, характеризующих этапы формирования компетенций</w:t>
      </w:r>
    </w:p>
    <w:p w:rsidR="00C83101" w:rsidRPr="008677AB" w:rsidRDefault="00C83101" w:rsidP="00C83101">
      <w:pPr>
        <w:pStyle w:val="a3"/>
        <w:spacing w:before="9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C83101" w:rsidRPr="008677AB" w:rsidRDefault="00C83101" w:rsidP="00C83101">
      <w:pPr>
        <w:pStyle w:val="a3"/>
        <w:spacing w:before="1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8677AB">
        <w:rPr>
          <w:rFonts w:ascii="Arial" w:hAnsi="Arial" w:cs="Arial"/>
        </w:rPr>
        <w:t>обучающихся</w:t>
      </w:r>
      <w:proofErr w:type="gramEnd"/>
      <w:r w:rsidRPr="008677AB">
        <w:rPr>
          <w:rFonts w:ascii="Arial" w:hAnsi="Arial" w:cs="Arial"/>
        </w:rPr>
        <w:t xml:space="preserve"> по программам высшего образования Воронежского государственного университета. Текущая аттестация проводится в форме контрольной работы (тестирование). Критерии оценивания приведены выше.</w:t>
      </w:r>
    </w:p>
    <w:p w:rsidR="00C83101" w:rsidRPr="008677AB" w:rsidRDefault="00C83101" w:rsidP="00C83101">
      <w:pPr>
        <w:pStyle w:val="a3"/>
        <w:spacing w:before="4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8677AB">
        <w:rPr>
          <w:rFonts w:ascii="Arial" w:hAnsi="Arial" w:cs="Arial"/>
        </w:rPr>
        <w:t>обучающихся</w:t>
      </w:r>
      <w:proofErr w:type="gramEnd"/>
      <w:r w:rsidRPr="008677AB">
        <w:rPr>
          <w:rFonts w:ascii="Arial" w:hAnsi="Arial" w:cs="Arial"/>
        </w:rPr>
        <w:t xml:space="preserve"> по программам высшего образования.</w:t>
      </w:r>
    </w:p>
    <w:p w:rsidR="00C83101" w:rsidRPr="008677AB" w:rsidRDefault="00C83101" w:rsidP="00C83101">
      <w:pPr>
        <w:pStyle w:val="a3"/>
        <w:spacing w:before="2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Контрольно-измерительные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C83101" w:rsidRPr="008677AB" w:rsidRDefault="00C83101" w:rsidP="00C83101">
      <w:pPr>
        <w:pStyle w:val="a3"/>
        <w:spacing w:before="1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При оценивании используются количественные шкалы оценок. Критерии оценивания приведены выше.</w:t>
      </w: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Pr="008677AB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Pr="008677AB" w:rsidRDefault="00C83101" w:rsidP="00C83101">
      <w:pPr>
        <w:pStyle w:val="11"/>
        <w:ind w:left="0" w:right="-1"/>
        <w:rPr>
          <w:u w:val="none"/>
        </w:rPr>
      </w:pPr>
      <w:r w:rsidRPr="008677AB">
        <w:rPr>
          <w:u w:val="none"/>
        </w:rPr>
        <w:lastRenderedPageBreak/>
        <w:t>Форма контрольно-измерительного материала</w:t>
      </w:r>
    </w:p>
    <w:p w:rsidR="00842514" w:rsidRDefault="00842514" w:rsidP="00842514">
      <w:pPr>
        <w:spacing w:after="0" w:line="240" w:lineRule="auto"/>
        <w:jc w:val="right"/>
        <w:outlineLvl w:val="1"/>
        <w:rPr>
          <w:rFonts w:ascii="Arial" w:hAnsi="Arial" w:cs="Arial"/>
        </w:rPr>
      </w:pPr>
    </w:p>
    <w:p w:rsidR="00842514" w:rsidRDefault="00842514" w:rsidP="00842514">
      <w:pPr>
        <w:spacing w:after="0" w:line="240" w:lineRule="auto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842514" w:rsidRDefault="00842514" w:rsidP="008425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</w:t>
      </w:r>
    </w:p>
    <w:p w:rsidR="00842514" w:rsidRDefault="00842514" w:rsidP="008425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297C5D45" wp14:editId="2312E407">
            <wp:simplePos x="0" y="0"/>
            <wp:positionH relativeFrom="column">
              <wp:posOffset>3402729</wp:posOffset>
            </wp:positionH>
            <wp:positionV relativeFrom="paragraph">
              <wp:posOffset>158739</wp:posOffset>
            </wp:positionV>
            <wp:extent cx="1336675" cy="723900"/>
            <wp:effectExtent l="0" t="0" r="0" b="0"/>
            <wp:wrapNone/>
            <wp:docPr id="2" name="Рисунок 2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педагогики и педагогической психологии</w:t>
      </w:r>
    </w:p>
    <w:p w:rsidR="00842514" w:rsidRDefault="00842514" w:rsidP="00842514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</w:p>
    <w:p w:rsidR="00842514" w:rsidRDefault="00842514" w:rsidP="00842514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Кунаковская</w:t>
      </w:r>
      <w:proofErr w:type="spellEnd"/>
      <w:r>
        <w:rPr>
          <w:rFonts w:ascii="Arial" w:hAnsi="Arial" w:cs="Arial"/>
        </w:rPr>
        <w:t xml:space="preserve"> Л.А.</w:t>
      </w:r>
    </w:p>
    <w:p w:rsidR="00842514" w:rsidRDefault="00842514" w:rsidP="00842514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__.__</w:t>
      </w:r>
      <w:r>
        <w:rPr>
          <w:rFonts w:ascii="Arial" w:hAnsi="Arial" w:cs="Arial"/>
        </w:rPr>
        <w:t>.20</w:t>
      </w:r>
      <w:r>
        <w:rPr>
          <w:rFonts w:ascii="Arial" w:hAnsi="Arial" w:cs="Arial"/>
        </w:rPr>
        <w:t>__</w:t>
      </w:r>
      <w:bookmarkStart w:id="0" w:name="_GoBack"/>
      <w:bookmarkEnd w:id="0"/>
      <w:r>
        <w:rPr>
          <w:rFonts w:ascii="Arial" w:hAnsi="Arial" w:cs="Arial"/>
        </w:rPr>
        <w:t>г.</w:t>
      </w:r>
    </w:p>
    <w:p w:rsidR="00C83101" w:rsidRPr="008677AB" w:rsidRDefault="00C83101" w:rsidP="00C83101">
      <w:pPr>
        <w:pStyle w:val="a3"/>
        <w:spacing w:before="8"/>
        <w:ind w:left="0" w:right="-1"/>
        <w:rPr>
          <w:rFonts w:ascii="Arial" w:hAnsi="Arial" w:cs="Arial"/>
          <w:b/>
        </w:rPr>
      </w:pP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Направление подготовки: 37.06.01. Психологические науки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Дисциплина: Современные проблемы психологической науки и практики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Курс: 2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Форма обучения: очная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Вид аттестации: </w:t>
      </w:r>
      <w:proofErr w:type="gramStart"/>
      <w:r>
        <w:rPr>
          <w:rFonts w:ascii="Arial" w:hAnsi="Arial" w:cs="Arial"/>
          <w:sz w:val="20"/>
        </w:rPr>
        <w:t>промежуточная</w:t>
      </w:r>
      <w:proofErr w:type="gramEnd"/>
    </w:p>
    <w:p w:rsidR="00C83101" w:rsidRP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 w:rsidRPr="00C83101">
        <w:rPr>
          <w:rFonts w:ascii="Arial" w:hAnsi="Arial" w:cs="Arial"/>
          <w:sz w:val="20"/>
        </w:rPr>
        <w:t>Вид контроля: экзамен</w:t>
      </w:r>
    </w:p>
    <w:p w:rsidR="00C83101" w:rsidRPr="008677AB" w:rsidRDefault="00C83101" w:rsidP="00C83101">
      <w:pPr>
        <w:pStyle w:val="a3"/>
        <w:spacing w:before="4"/>
        <w:ind w:left="0" w:right="-1"/>
        <w:rPr>
          <w:rFonts w:ascii="Arial" w:hAnsi="Arial" w:cs="Arial"/>
          <w:sz w:val="23"/>
        </w:rPr>
      </w:pPr>
    </w:p>
    <w:p w:rsidR="00C83101" w:rsidRPr="008677AB" w:rsidRDefault="00C83101" w:rsidP="00C83101">
      <w:pPr>
        <w:pStyle w:val="21"/>
        <w:ind w:left="0" w:right="-1"/>
        <w:jc w:val="center"/>
      </w:pPr>
      <w:r w:rsidRPr="008677AB">
        <w:t>Контрольно-измерительный материал №3</w:t>
      </w:r>
    </w:p>
    <w:p w:rsidR="00C83101" w:rsidRPr="008677AB" w:rsidRDefault="00C83101" w:rsidP="00C83101">
      <w:pPr>
        <w:pStyle w:val="a3"/>
        <w:spacing w:before="11"/>
        <w:ind w:left="0" w:right="-1"/>
        <w:rPr>
          <w:rFonts w:ascii="Arial" w:hAnsi="Arial" w:cs="Arial"/>
          <w:b/>
        </w:rPr>
      </w:pPr>
    </w:p>
    <w:p w:rsidR="00C83101" w:rsidRPr="008677AB" w:rsidRDefault="00C83101" w:rsidP="00C83101">
      <w:pPr>
        <w:tabs>
          <w:tab w:val="left" w:pos="107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1.История развития представлений о психолог</w:t>
      </w:r>
      <w:proofErr w:type="gramStart"/>
      <w:r w:rsidRPr="008677AB">
        <w:rPr>
          <w:rFonts w:ascii="Arial" w:hAnsi="Arial" w:cs="Arial"/>
          <w:sz w:val="24"/>
        </w:rPr>
        <w:t>ии и ее</w:t>
      </w:r>
      <w:proofErr w:type="gramEnd"/>
      <w:r w:rsidRPr="008677AB">
        <w:rPr>
          <w:rFonts w:ascii="Arial" w:hAnsi="Arial" w:cs="Arial"/>
          <w:sz w:val="24"/>
        </w:rPr>
        <w:t xml:space="preserve"> предмете.</w:t>
      </w:r>
    </w:p>
    <w:p w:rsidR="00C83101" w:rsidRPr="008677AB" w:rsidRDefault="00C83101" w:rsidP="00C83101">
      <w:pPr>
        <w:tabs>
          <w:tab w:val="left" w:pos="107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2. Феномен «эмоционального выгорания» в деятельности психолога. Рекомендации по профилактике. </w:t>
      </w:r>
    </w:p>
    <w:p w:rsidR="00C83101" w:rsidRPr="008677AB" w:rsidRDefault="00C83101" w:rsidP="00C83101">
      <w:pPr>
        <w:pStyle w:val="a3"/>
        <w:spacing w:before="1"/>
        <w:ind w:left="0" w:right="-1"/>
        <w:rPr>
          <w:rFonts w:ascii="Arial" w:hAnsi="Arial" w:cs="Arial"/>
          <w:sz w:val="25"/>
        </w:rPr>
      </w:pPr>
    </w:p>
    <w:p w:rsidR="007C2221" w:rsidRPr="00C83101" w:rsidRDefault="00C83101" w:rsidP="00C83101">
      <w:pPr>
        <w:tabs>
          <w:tab w:val="left" w:pos="6905"/>
          <w:tab w:val="left" w:pos="8555"/>
        </w:tabs>
        <w:spacing w:after="0" w:line="240" w:lineRule="auto"/>
        <w:ind w:right="-1"/>
      </w:pPr>
      <w:r w:rsidRPr="008677AB">
        <w:rPr>
          <w:rFonts w:ascii="Arial" w:hAnsi="Arial" w:cs="Arial"/>
          <w:sz w:val="20"/>
        </w:rPr>
        <w:t xml:space="preserve">                                                             Преподаватель</w:t>
      </w:r>
      <w:r>
        <w:rPr>
          <w:rFonts w:ascii="Arial" w:hAnsi="Arial" w:cs="Arial"/>
          <w:sz w:val="20"/>
          <w:u w:val="single"/>
        </w:rPr>
        <w:t xml:space="preserve"> _____________________ </w:t>
      </w:r>
      <w:r w:rsidRPr="00C83101">
        <w:rPr>
          <w:rFonts w:ascii="Arial" w:hAnsi="Arial" w:cs="Arial"/>
          <w:sz w:val="20"/>
        </w:rPr>
        <w:t>Абдалина Л.В.</w:t>
      </w:r>
    </w:p>
    <w:sectPr w:rsidR="007C2221" w:rsidRPr="00C8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353"/>
    <w:multiLevelType w:val="hybridMultilevel"/>
    <w:tmpl w:val="47EA5A54"/>
    <w:lvl w:ilvl="0" w:tplc="B6B4BC64">
      <w:start w:val="3"/>
      <w:numFmt w:val="decimal"/>
      <w:lvlText w:val="%1."/>
      <w:lvlJc w:val="left"/>
      <w:pPr>
        <w:ind w:left="328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ED7C5626">
      <w:numFmt w:val="bullet"/>
      <w:lvlText w:val="•"/>
      <w:lvlJc w:val="left"/>
      <w:pPr>
        <w:ind w:left="880" w:hanging="224"/>
      </w:pPr>
      <w:rPr>
        <w:rFonts w:hint="default"/>
        <w:lang w:val="ru-RU" w:eastAsia="en-US" w:bidi="ar-SA"/>
      </w:rPr>
    </w:lvl>
    <w:lvl w:ilvl="2" w:tplc="7488F4BC">
      <w:numFmt w:val="bullet"/>
      <w:lvlText w:val="•"/>
      <w:lvlJc w:val="left"/>
      <w:pPr>
        <w:ind w:left="1440" w:hanging="224"/>
      </w:pPr>
      <w:rPr>
        <w:rFonts w:hint="default"/>
        <w:lang w:val="ru-RU" w:eastAsia="en-US" w:bidi="ar-SA"/>
      </w:rPr>
    </w:lvl>
    <w:lvl w:ilvl="3" w:tplc="72746CFA">
      <w:numFmt w:val="bullet"/>
      <w:lvlText w:val="•"/>
      <w:lvlJc w:val="left"/>
      <w:pPr>
        <w:ind w:left="2000" w:hanging="224"/>
      </w:pPr>
      <w:rPr>
        <w:rFonts w:hint="default"/>
        <w:lang w:val="ru-RU" w:eastAsia="en-US" w:bidi="ar-SA"/>
      </w:rPr>
    </w:lvl>
    <w:lvl w:ilvl="4" w:tplc="4694082E">
      <w:numFmt w:val="bullet"/>
      <w:lvlText w:val="•"/>
      <w:lvlJc w:val="left"/>
      <w:pPr>
        <w:ind w:left="2560" w:hanging="224"/>
      </w:pPr>
      <w:rPr>
        <w:rFonts w:hint="default"/>
        <w:lang w:val="ru-RU" w:eastAsia="en-US" w:bidi="ar-SA"/>
      </w:rPr>
    </w:lvl>
    <w:lvl w:ilvl="5" w:tplc="2BCA6CB0">
      <w:numFmt w:val="bullet"/>
      <w:lvlText w:val="•"/>
      <w:lvlJc w:val="left"/>
      <w:pPr>
        <w:ind w:left="3120" w:hanging="224"/>
      </w:pPr>
      <w:rPr>
        <w:rFonts w:hint="default"/>
        <w:lang w:val="ru-RU" w:eastAsia="en-US" w:bidi="ar-SA"/>
      </w:rPr>
    </w:lvl>
    <w:lvl w:ilvl="6" w:tplc="22124D5C">
      <w:numFmt w:val="bullet"/>
      <w:lvlText w:val="•"/>
      <w:lvlJc w:val="left"/>
      <w:pPr>
        <w:ind w:left="3680" w:hanging="224"/>
      </w:pPr>
      <w:rPr>
        <w:rFonts w:hint="default"/>
        <w:lang w:val="ru-RU" w:eastAsia="en-US" w:bidi="ar-SA"/>
      </w:rPr>
    </w:lvl>
    <w:lvl w:ilvl="7" w:tplc="50CC034A">
      <w:numFmt w:val="bullet"/>
      <w:lvlText w:val="•"/>
      <w:lvlJc w:val="left"/>
      <w:pPr>
        <w:ind w:left="4240" w:hanging="224"/>
      </w:pPr>
      <w:rPr>
        <w:rFonts w:hint="default"/>
        <w:lang w:val="ru-RU" w:eastAsia="en-US" w:bidi="ar-SA"/>
      </w:rPr>
    </w:lvl>
    <w:lvl w:ilvl="8" w:tplc="76FC14CE">
      <w:numFmt w:val="bullet"/>
      <w:lvlText w:val="•"/>
      <w:lvlJc w:val="left"/>
      <w:pPr>
        <w:ind w:left="4800" w:hanging="224"/>
      </w:pPr>
      <w:rPr>
        <w:rFonts w:hint="default"/>
        <w:lang w:val="ru-RU" w:eastAsia="en-US" w:bidi="ar-SA"/>
      </w:rPr>
    </w:lvl>
  </w:abstractNum>
  <w:abstractNum w:abstractNumId="1">
    <w:nsid w:val="066864F5"/>
    <w:multiLevelType w:val="hybridMultilevel"/>
    <w:tmpl w:val="C13243D2"/>
    <w:lvl w:ilvl="0" w:tplc="2F2063B6">
      <w:start w:val="4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D86888D6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20A49520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59963EA6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F3E0610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8D14B714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0D7A4ED0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D8388F24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E16ECF4A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2">
    <w:nsid w:val="07701179"/>
    <w:multiLevelType w:val="hybridMultilevel"/>
    <w:tmpl w:val="04BACA3C"/>
    <w:lvl w:ilvl="0" w:tplc="0F14EC60">
      <w:start w:val="1"/>
      <w:numFmt w:val="decimal"/>
      <w:lvlText w:val="%1."/>
      <w:lvlJc w:val="left"/>
      <w:pPr>
        <w:ind w:left="107" w:hanging="675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A26A4596">
      <w:numFmt w:val="bullet"/>
      <w:lvlText w:val="•"/>
      <w:lvlJc w:val="left"/>
      <w:pPr>
        <w:ind w:left="682" w:hanging="675"/>
      </w:pPr>
      <w:rPr>
        <w:rFonts w:hint="default"/>
        <w:lang w:val="ru-RU" w:eastAsia="en-US" w:bidi="ar-SA"/>
      </w:rPr>
    </w:lvl>
    <w:lvl w:ilvl="2" w:tplc="D914938C">
      <w:numFmt w:val="bullet"/>
      <w:lvlText w:val="•"/>
      <w:lvlJc w:val="left"/>
      <w:pPr>
        <w:ind w:left="1265" w:hanging="675"/>
      </w:pPr>
      <w:rPr>
        <w:rFonts w:hint="default"/>
        <w:lang w:val="ru-RU" w:eastAsia="en-US" w:bidi="ar-SA"/>
      </w:rPr>
    </w:lvl>
    <w:lvl w:ilvl="3" w:tplc="FC726582">
      <w:numFmt w:val="bullet"/>
      <w:lvlText w:val="•"/>
      <w:lvlJc w:val="left"/>
      <w:pPr>
        <w:ind w:left="1847" w:hanging="675"/>
      </w:pPr>
      <w:rPr>
        <w:rFonts w:hint="default"/>
        <w:lang w:val="ru-RU" w:eastAsia="en-US" w:bidi="ar-SA"/>
      </w:rPr>
    </w:lvl>
    <w:lvl w:ilvl="4" w:tplc="824E8470">
      <w:numFmt w:val="bullet"/>
      <w:lvlText w:val="•"/>
      <w:lvlJc w:val="left"/>
      <w:pPr>
        <w:ind w:left="2430" w:hanging="675"/>
      </w:pPr>
      <w:rPr>
        <w:rFonts w:hint="default"/>
        <w:lang w:val="ru-RU" w:eastAsia="en-US" w:bidi="ar-SA"/>
      </w:rPr>
    </w:lvl>
    <w:lvl w:ilvl="5" w:tplc="5B76254E">
      <w:numFmt w:val="bullet"/>
      <w:lvlText w:val="•"/>
      <w:lvlJc w:val="left"/>
      <w:pPr>
        <w:ind w:left="3012" w:hanging="675"/>
      </w:pPr>
      <w:rPr>
        <w:rFonts w:hint="default"/>
        <w:lang w:val="ru-RU" w:eastAsia="en-US" w:bidi="ar-SA"/>
      </w:rPr>
    </w:lvl>
    <w:lvl w:ilvl="6" w:tplc="9A008E22">
      <w:numFmt w:val="bullet"/>
      <w:lvlText w:val="•"/>
      <w:lvlJc w:val="left"/>
      <w:pPr>
        <w:ind w:left="3595" w:hanging="675"/>
      </w:pPr>
      <w:rPr>
        <w:rFonts w:hint="default"/>
        <w:lang w:val="ru-RU" w:eastAsia="en-US" w:bidi="ar-SA"/>
      </w:rPr>
    </w:lvl>
    <w:lvl w:ilvl="7" w:tplc="24B45A04">
      <w:numFmt w:val="bullet"/>
      <w:lvlText w:val="•"/>
      <w:lvlJc w:val="left"/>
      <w:pPr>
        <w:ind w:left="4177" w:hanging="675"/>
      </w:pPr>
      <w:rPr>
        <w:rFonts w:hint="default"/>
        <w:lang w:val="ru-RU" w:eastAsia="en-US" w:bidi="ar-SA"/>
      </w:rPr>
    </w:lvl>
    <w:lvl w:ilvl="8" w:tplc="E3061996">
      <w:numFmt w:val="bullet"/>
      <w:lvlText w:val="•"/>
      <w:lvlJc w:val="left"/>
      <w:pPr>
        <w:ind w:left="4760" w:hanging="675"/>
      </w:pPr>
      <w:rPr>
        <w:rFonts w:hint="default"/>
        <w:lang w:val="ru-RU" w:eastAsia="en-US" w:bidi="ar-SA"/>
      </w:rPr>
    </w:lvl>
  </w:abstractNum>
  <w:abstractNum w:abstractNumId="3">
    <w:nsid w:val="0BC47CD4"/>
    <w:multiLevelType w:val="hybridMultilevel"/>
    <w:tmpl w:val="2DD4A2B2"/>
    <w:lvl w:ilvl="0" w:tplc="1534E050">
      <w:start w:val="3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1EB4258A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985CA390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78C0FE68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85E65718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C74A1DB6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4BECF252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DEA4CDAE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0382EC72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4">
    <w:nsid w:val="0DCF7E13"/>
    <w:multiLevelType w:val="hybridMultilevel"/>
    <w:tmpl w:val="DB2256E0"/>
    <w:lvl w:ilvl="0" w:tplc="60040854">
      <w:start w:val="7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DF4619C2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92FC7092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27B2201C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24F8AA4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C096B98C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BFBACEEA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68CAA524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FB5CA512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5">
    <w:nsid w:val="10861B14"/>
    <w:multiLevelType w:val="hybridMultilevel"/>
    <w:tmpl w:val="049C349C"/>
    <w:lvl w:ilvl="0" w:tplc="BE58B608">
      <w:start w:val="1"/>
      <w:numFmt w:val="decimal"/>
      <w:lvlText w:val="%1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99E"/>
    <w:multiLevelType w:val="hybridMultilevel"/>
    <w:tmpl w:val="D6D8BDFA"/>
    <w:lvl w:ilvl="0" w:tplc="B2980AA6">
      <w:start w:val="1"/>
      <w:numFmt w:val="decimal"/>
      <w:lvlText w:val="%1."/>
      <w:lvlJc w:val="left"/>
      <w:pPr>
        <w:ind w:left="107" w:hanging="233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FB4AFCC4">
      <w:numFmt w:val="bullet"/>
      <w:lvlText w:val="•"/>
      <w:lvlJc w:val="left"/>
      <w:pPr>
        <w:ind w:left="682" w:hanging="233"/>
      </w:pPr>
      <w:rPr>
        <w:rFonts w:hint="default"/>
        <w:lang w:val="ru-RU" w:eastAsia="en-US" w:bidi="ar-SA"/>
      </w:rPr>
    </w:lvl>
    <w:lvl w:ilvl="2" w:tplc="921010F0">
      <w:numFmt w:val="bullet"/>
      <w:lvlText w:val="•"/>
      <w:lvlJc w:val="left"/>
      <w:pPr>
        <w:ind w:left="1265" w:hanging="233"/>
      </w:pPr>
      <w:rPr>
        <w:rFonts w:hint="default"/>
        <w:lang w:val="ru-RU" w:eastAsia="en-US" w:bidi="ar-SA"/>
      </w:rPr>
    </w:lvl>
    <w:lvl w:ilvl="3" w:tplc="1D244980">
      <w:numFmt w:val="bullet"/>
      <w:lvlText w:val="•"/>
      <w:lvlJc w:val="left"/>
      <w:pPr>
        <w:ind w:left="1847" w:hanging="233"/>
      </w:pPr>
      <w:rPr>
        <w:rFonts w:hint="default"/>
        <w:lang w:val="ru-RU" w:eastAsia="en-US" w:bidi="ar-SA"/>
      </w:rPr>
    </w:lvl>
    <w:lvl w:ilvl="4" w:tplc="1124E662">
      <w:numFmt w:val="bullet"/>
      <w:lvlText w:val="•"/>
      <w:lvlJc w:val="left"/>
      <w:pPr>
        <w:ind w:left="2430" w:hanging="233"/>
      </w:pPr>
      <w:rPr>
        <w:rFonts w:hint="default"/>
        <w:lang w:val="ru-RU" w:eastAsia="en-US" w:bidi="ar-SA"/>
      </w:rPr>
    </w:lvl>
    <w:lvl w:ilvl="5" w:tplc="C3F2CC82">
      <w:numFmt w:val="bullet"/>
      <w:lvlText w:val="•"/>
      <w:lvlJc w:val="left"/>
      <w:pPr>
        <w:ind w:left="3012" w:hanging="233"/>
      </w:pPr>
      <w:rPr>
        <w:rFonts w:hint="default"/>
        <w:lang w:val="ru-RU" w:eastAsia="en-US" w:bidi="ar-SA"/>
      </w:rPr>
    </w:lvl>
    <w:lvl w:ilvl="6" w:tplc="2E2E00D8">
      <w:numFmt w:val="bullet"/>
      <w:lvlText w:val="•"/>
      <w:lvlJc w:val="left"/>
      <w:pPr>
        <w:ind w:left="3595" w:hanging="233"/>
      </w:pPr>
      <w:rPr>
        <w:rFonts w:hint="default"/>
        <w:lang w:val="ru-RU" w:eastAsia="en-US" w:bidi="ar-SA"/>
      </w:rPr>
    </w:lvl>
    <w:lvl w:ilvl="7" w:tplc="E0C6A056">
      <w:numFmt w:val="bullet"/>
      <w:lvlText w:val="•"/>
      <w:lvlJc w:val="left"/>
      <w:pPr>
        <w:ind w:left="4177" w:hanging="233"/>
      </w:pPr>
      <w:rPr>
        <w:rFonts w:hint="default"/>
        <w:lang w:val="ru-RU" w:eastAsia="en-US" w:bidi="ar-SA"/>
      </w:rPr>
    </w:lvl>
    <w:lvl w:ilvl="8" w:tplc="AD0893CE">
      <w:numFmt w:val="bullet"/>
      <w:lvlText w:val="•"/>
      <w:lvlJc w:val="left"/>
      <w:pPr>
        <w:ind w:left="4760" w:hanging="233"/>
      </w:pPr>
      <w:rPr>
        <w:rFonts w:hint="default"/>
        <w:lang w:val="ru-RU" w:eastAsia="en-US" w:bidi="ar-SA"/>
      </w:rPr>
    </w:lvl>
  </w:abstractNum>
  <w:abstractNum w:abstractNumId="7">
    <w:nsid w:val="218513A6"/>
    <w:multiLevelType w:val="multilevel"/>
    <w:tmpl w:val="DAE0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3ABE"/>
    <w:multiLevelType w:val="hybridMultilevel"/>
    <w:tmpl w:val="9C4A6EBA"/>
    <w:lvl w:ilvl="0" w:tplc="BE58B608">
      <w:start w:val="1"/>
      <w:numFmt w:val="decimal"/>
      <w:lvlText w:val="%1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B20DF"/>
    <w:multiLevelType w:val="multilevel"/>
    <w:tmpl w:val="9390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04D0A"/>
    <w:multiLevelType w:val="hybridMultilevel"/>
    <w:tmpl w:val="607857BA"/>
    <w:lvl w:ilvl="0" w:tplc="E94216C0">
      <w:start w:val="3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4710BDB6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7D547E52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B54A50AE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B12A3CCA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98E642AE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63C4B8EA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718EE6BC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45D43D28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11">
    <w:nsid w:val="2DDA359C"/>
    <w:multiLevelType w:val="hybridMultilevel"/>
    <w:tmpl w:val="B9687218"/>
    <w:lvl w:ilvl="0" w:tplc="8CA04244">
      <w:start w:val="1"/>
      <w:numFmt w:val="decimal"/>
      <w:lvlText w:val="%1."/>
      <w:lvlJc w:val="left"/>
      <w:pPr>
        <w:ind w:left="107" w:hanging="39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B8AC2542">
      <w:numFmt w:val="bullet"/>
      <w:lvlText w:val="•"/>
      <w:lvlJc w:val="left"/>
      <w:pPr>
        <w:ind w:left="682" w:hanging="394"/>
      </w:pPr>
      <w:rPr>
        <w:rFonts w:hint="default"/>
        <w:lang w:val="ru-RU" w:eastAsia="en-US" w:bidi="ar-SA"/>
      </w:rPr>
    </w:lvl>
    <w:lvl w:ilvl="2" w:tplc="C6D0C3FE">
      <w:numFmt w:val="bullet"/>
      <w:lvlText w:val="•"/>
      <w:lvlJc w:val="left"/>
      <w:pPr>
        <w:ind w:left="1264" w:hanging="394"/>
      </w:pPr>
      <w:rPr>
        <w:rFonts w:hint="default"/>
        <w:lang w:val="ru-RU" w:eastAsia="en-US" w:bidi="ar-SA"/>
      </w:rPr>
    </w:lvl>
    <w:lvl w:ilvl="3" w:tplc="6CD4A0FE">
      <w:numFmt w:val="bullet"/>
      <w:lvlText w:val="•"/>
      <w:lvlJc w:val="left"/>
      <w:pPr>
        <w:ind w:left="1846" w:hanging="394"/>
      </w:pPr>
      <w:rPr>
        <w:rFonts w:hint="default"/>
        <w:lang w:val="ru-RU" w:eastAsia="en-US" w:bidi="ar-SA"/>
      </w:rPr>
    </w:lvl>
    <w:lvl w:ilvl="4" w:tplc="E1C8609C">
      <w:numFmt w:val="bullet"/>
      <w:lvlText w:val="•"/>
      <w:lvlJc w:val="left"/>
      <w:pPr>
        <w:ind w:left="2428" w:hanging="394"/>
      </w:pPr>
      <w:rPr>
        <w:rFonts w:hint="default"/>
        <w:lang w:val="ru-RU" w:eastAsia="en-US" w:bidi="ar-SA"/>
      </w:rPr>
    </w:lvl>
    <w:lvl w:ilvl="5" w:tplc="A992BFEE">
      <w:numFmt w:val="bullet"/>
      <w:lvlText w:val="•"/>
      <w:lvlJc w:val="left"/>
      <w:pPr>
        <w:ind w:left="3010" w:hanging="394"/>
      </w:pPr>
      <w:rPr>
        <w:rFonts w:hint="default"/>
        <w:lang w:val="ru-RU" w:eastAsia="en-US" w:bidi="ar-SA"/>
      </w:rPr>
    </w:lvl>
    <w:lvl w:ilvl="6" w:tplc="C3644E8A">
      <w:numFmt w:val="bullet"/>
      <w:lvlText w:val="•"/>
      <w:lvlJc w:val="left"/>
      <w:pPr>
        <w:ind w:left="3592" w:hanging="394"/>
      </w:pPr>
      <w:rPr>
        <w:rFonts w:hint="default"/>
        <w:lang w:val="ru-RU" w:eastAsia="en-US" w:bidi="ar-SA"/>
      </w:rPr>
    </w:lvl>
    <w:lvl w:ilvl="7" w:tplc="8C88BED6">
      <w:numFmt w:val="bullet"/>
      <w:lvlText w:val="•"/>
      <w:lvlJc w:val="left"/>
      <w:pPr>
        <w:ind w:left="4174" w:hanging="394"/>
      </w:pPr>
      <w:rPr>
        <w:rFonts w:hint="default"/>
        <w:lang w:val="ru-RU" w:eastAsia="en-US" w:bidi="ar-SA"/>
      </w:rPr>
    </w:lvl>
    <w:lvl w:ilvl="8" w:tplc="89F4F270">
      <w:numFmt w:val="bullet"/>
      <w:lvlText w:val="•"/>
      <w:lvlJc w:val="left"/>
      <w:pPr>
        <w:ind w:left="4756" w:hanging="394"/>
      </w:pPr>
      <w:rPr>
        <w:rFonts w:hint="default"/>
        <w:lang w:val="ru-RU" w:eastAsia="en-US" w:bidi="ar-SA"/>
      </w:rPr>
    </w:lvl>
  </w:abstractNum>
  <w:abstractNum w:abstractNumId="12">
    <w:nsid w:val="3404433E"/>
    <w:multiLevelType w:val="hybridMultilevel"/>
    <w:tmpl w:val="CAA48EA0"/>
    <w:lvl w:ilvl="0" w:tplc="2868A452">
      <w:start w:val="1"/>
      <w:numFmt w:val="decimal"/>
      <w:lvlText w:val="%1."/>
      <w:lvlJc w:val="left"/>
      <w:pPr>
        <w:ind w:left="613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B240BD4">
      <w:start w:val="1"/>
      <w:numFmt w:val="decimal"/>
      <w:lvlText w:val="%2)"/>
      <w:lvlJc w:val="left"/>
      <w:pPr>
        <w:ind w:left="344" w:hanging="4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21041290">
      <w:numFmt w:val="bullet"/>
      <w:lvlText w:val="•"/>
      <w:lvlJc w:val="left"/>
      <w:pPr>
        <w:ind w:left="1670" w:hanging="488"/>
      </w:pPr>
      <w:rPr>
        <w:rFonts w:hint="default"/>
        <w:lang w:val="ru-RU" w:eastAsia="en-US" w:bidi="ar-SA"/>
      </w:rPr>
    </w:lvl>
    <w:lvl w:ilvl="3" w:tplc="6BFC2A3E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4" w:tplc="D1ECE84A">
      <w:numFmt w:val="bullet"/>
      <w:lvlText w:val="•"/>
      <w:lvlJc w:val="left"/>
      <w:pPr>
        <w:ind w:left="3770" w:hanging="488"/>
      </w:pPr>
      <w:rPr>
        <w:rFonts w:hint="default"/>
        <w:lang w:val="ru-RU" w:eastAsia="en-US" w:bidi="ar-SA"/>
      </w:rPr>
    </w:lvl>
    <w:lvl w:ilvl="5" w:tplc="F7B0E1D4">
      <w:numFmt w:val="bullet"/>
      <w:lvlText w:val="•"/>
      <w:lvlJc w:val="left"/>
      <w:pPr>
        <w:ind w:left="4820" w:hanging="488"/>
      </w:pPr>
      <w:rPr>
        <w:rFonts w:hint="default"/>
        <w:lang w:val="ru-RU" w:eastAsia="en-US" w:bidi="ar-SA"/>
      </w:rPr>
    </w:lvl>
    <w:lvl w:ilvl="6" w:tplc="221297AC">
      <w:numFmt w:val="bullet"/>
      <w:lvlText w:val="•"/>
      <w:lvlJc w:val="left"/>
      <w:pPr>
        <w:ind w:left="5870" w:hanging="488"/>
      </w:pPr>
      <w:rPr>
        <w:rFonts w:hint="default"/>
        <w:lang w:val="ru-RU" w:eastAsia="en-US" w:bidi="ar-SA"/>
      </w:rPr>
    </w:lvl>
    <w:lvl w:ilvl="7" w:tplc="247057E8">
      <w:numFmt w:val="bullet"/>
      <w:lvlText w:val="•"/>
      <w:lvlJc w:val="left"/>
      <w:pPr>
        <w:ind w:left="6920" w:hanging="488"/>
      </w:pPr>
      <w:rPr>
        <w:rFonts w:hint="default"/>
        <w:lang w:val="ru-RU" w:eastAsia="en-US" w:bidi="ar-SA"/>
      </w:rPr>
    </w:lvl>
    <w:lvl w:ilvl="8" w:tplc="D40EDEFC">
      <w:numFmt w:val="bullet"/>
      <w:lvlText w:val="•"/>
      <w:lvlJc w:val="left"/>
      <w:pPr>
        <w:ind w:left="7970" w:hanging="488"/>
      </w:pPr>
      <w:rPr>
        <w:rFonts w:hint="default"/>
        <w:lang w:val="ru-RU" w:eastAsia="en-US" w:bidi="ar-SA"/>
      </w:rPr>
    </w:lvl>
  </w:abstractNum>
  <w:abstractNum w:abstractNumId="13">
    <w:nsid w:val="375043C6"/>
    <w:multiLevelType w:val="hybridMultilevel"/>
    <w:tmpl w:val="A73643A2"/>
    <w:lvl w:ilvl="0" w:tplc="0122C0BA">
      <w:start w:val="1"/>
      <w:numFmt w:val="decimal"/>
      <w:lvlText w:val="%1."/>
      <w:lvlJc w:val="left"/>
      <w:pPr>
        <w:ind w:left="107" w:hanging="28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4EC09EDC">
      <w:numFmt w:val="bullet"/>
      <w:lvlText w:val="•"/>
      <w:lvlJc w:val="left"/>
      <w:pPr>
        <w:ind w:left="682" w:hanging="284"/>
      </w:pPr>
      <w:rPr>
        <w:rFonts w:hint="default"/>
        <w:lang w:val="ru-RU" w:eastAsia="en-US" w:bidi="ar-SA"/>
      </w:rPr>
    </w:lvl>
    <w:lvl w:ilvl="2" w:tplc="E67A6C18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3" w:tplc="5BD686EA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4" w:tplc="651C72F6">
      <w:numFmt w:val="bullet"/>
      <w:lvlText w:val="•"/>
      <w:lvlJc w:val="left"/>
      <w:pPr>
        <w:ind w:left="2428" w:hanging="284"/>
      </w:pPr>
      <w:rPr>
        <w:rFonts w:hint="default"/>
        <w:lang w:val="ru-RU" w:eastAsia="en-US" w:bidi="ar-SA"/>
      </w:rPr>
    </w:lvl>
    <w:lvl w:ilvl="5" w:tplc="C85E5DDC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6" w:tplc="4CF02D0E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7" w:tplc="C2E2FBAC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8" w:tplc="BF349F1E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</w:abstractNum>
  <w:abstractNum w:abstractNumId="14">
    <w:nsid w:val="38497A84"/>
    <w:multiLevelType w:val="hybridMultilevel"/>
    <w:tmpl w:val="B3C072A8"/>
    <w:lvl w:ilvl="0" w:tplc="1DF47BE8">
      <w:start w:val="7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0EDC6C92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82E61770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65920DFC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E1E0033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5DAAD260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56B01EDE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AF6C3C38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B7FCBFD8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15">
    <w:nsid w:val="39F10530"/>
    <w:multiLevelType w:val="hybridMultilevel"/>
    <w:tmpl w:val="7FBA85E2"/>
    <w:lvl w:ilvl="0" w:tplc="C47C8226">
      <w:start w:val="1"/>
      <w:numFmt w:val="decimal"/>
      <w:lvlText w:val="%1."/>
      <w:lvlJc w:val="left"/>
      <w:pPr>
        <w:ind w:left="613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85CA0FB8">
      <w:start w:val="1"/>
      <w:numFmt w:val="decimal"/>
      <w:lvlText w:val="%2)"/>
      <w:lvlJc w:val="left"/>
      <w:pPr>
        <w:ind w:left="344" w:hanging="4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F16ECF4">
      <w:numFmt w:val="bullet"/>
      <w:lvlText w:val="•"/>
      <w:lvlJc w:val="left"/>
      <w:pPr>
        <w:ind w:left="1670" w:hanging="488"/>
      </w:pPr>
      <w:rPr>
        <w:rFonts w:hint="default"/>
        <w:lang w:val="ru-RU" w:eastAsia="en-US" w:bidi="ar-SA"/>
      </w:rPr>
    </w:lvl>
    <w:lvl w:ilvl="3" w:tplc="DC4E3D50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4" w:tplc="845AFAA6">
      <w:numFmt w:val="bullet"/>
      <w:lvlText w:val="•"/>
      <w:lvlJc w:val="left"/>
      <w:pPr>
        <w:ind w:left="3770" w:hanging="488"/>
      </w:pPr>
      <w:rPr>
        <w:rFonts w:hint="default"/>
        <w:lang w:val="ru-RU" w:eastAsia="en-US" w:bidi="ar-SA"/>
      </w:rPr>
    </w:lvl>
    <w:lvl w:ilvl="5" w:tplc="6B54E028">
      <w:numFmt w:val="bullet"/>
      <w:lvlText w:val="•"/>
      <w:lvlJc w:val="left"/>
      <w:pPr>
        <w:ind w:left="4820" w:hanging="488"/>
      </w:pPr>
      <w:rPr>
        <w:rFonts w:hint="default"/>
        <w:lang w:val="ru-RU" w:eastAsia="en-US" w:bidi="ar-SA"/>
      </w:rPr>
    </w:lvl>
    <w:lvl w:ilvl="6" w:tplc="0400D374">
      <w:numFmt w:val="bullet"/>
      <w:lvlText w:val="•"/>
      <w:lvlJc w:val="left"/>
      <w:pPr>
        <w:ind w:left="5870" w:hanging="488"/>
      </w:pPr>
      <w:rPr>
        <w:rFonts w:hint="default"/>
        <w:lang w:val="ru-RU" w:eastAsia="en-US" w:bidi="ar-SA"/>
      </w:rPr>
    </w:lvl>
    <w:lvl w:ilvl="7" w:tplc="8B86FFC0">
      <w:numFmt w:val="bullet"/>
      <w:lvlText w:val="•"/>
      <w:lvlJc w:val="left"/>
      <w:pPr>
        <w:ind w:left="6920" w:hanging="488"/>
      </w:pPr>
      <w:rPr>
        <w:rFonts w:hint="default"/>
        <w:lang w:val="ru-RU" w:eastAsia="en-US" w:bidi="ar-SA"/>
      </w:rPr>
    </w:lvl>
    <w:lvl w:ilvl="8" w:tplc="37ECD17A">
      <w:numFmt w:val="bullet"/>
      <w:lvlText w:val="•"/>
      <w:lvlJc w:val="left"/>
      <w:pPr>
        <w:ind w:left="7970" w:hanging="488"/>
      </w:pPr>
      <w:rPr>
        <w:rFonts w:hint="default"/>
        <w:lang w:val="ru-RU" w:eastAsia="en-US" w:bidi="ar-SA"/>
      </w:rPr>
    </w:lvl>
  </w:abstractNum>
  <w:abstractNum w:abstractNumId="16">
    <w:nsid w:val="3C320F0C"/>
    <w:multiLevelType w:val="hybridMultilevel"/>
    <w:tmpl w:val="FEA83A5A"/>
    <w:lvl w:ilvl="0" w:tplc="FB967584">
      <w:start w:val="2"/>
      <w:numFmt w:val="decimal"/>
      <w:lvlText w:val="%1."/>
      <w:lvlJc w:val="left"/>
      <w:pPr>
        <w:ind w:left="107" w:hanging="382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E578DC3C">
      <w:numFmt w:val="bullet"/>
      <w:lvlText w:val="•"/>
      <w:lvlJc w:val="left"/>
      <w:pPr>
        <w:ind w:left="682" w:hanging="382"/>
      </w:pPr>
      <w:rPr>
        <w:rFonts w:hint="default"/>
        <w:lang w:val="ru-RU" w:eastAsia="en-US" w:bidi="ar-SA"/>
      </w:rPr>
    </w:lvl>
    <w:lvl w:ilvl="2" w:tplc="AA749890">
      <w:numFmt w:val="bullet"/>
      <w:lvlText w:val="•"/>
      <w:lvlJc w:val="left"/>
      <w:pPr>
        <w:ind w:left="1265" w:hanging="382"/>
      </w:pPr>
      <w:rPr>
        <w:rFonts w:hint="default"/>
        <w:lang w:val="ru-RU" w:eastAsia="en-US" w:bidi="ar-SA"/>
      </w:rPr>
    </w:lvl>
    <w:lvl w:ilvl="3" w:tplc="5D424728">
      <w:numFmt w:val="bullet"/>
      <w:lvlText w:val="•"/>
      <w:lvlJc w:val="left"/>
      <w:pPr>
        <w:ind w:left="1847" w:hanging="382"/>
      </w:pPr>
      <w:rPr>
        <w:rFonts w:hint="default"/>
        <w:lang w:val="ru-RU" w:eastAsia="en-US" w:bidi="ar-SA"/>
      </w:rPr>
    </w:lvl>
    <w:lvl w:ilvl="4" w:tplc="5504D276">
      <w:numFmt w:val="bullet"/>
      <w:lvlText w:val="•"/>
      <w:lvlJc w:val="left"/>
      <w:pPr>
        <w:ind w:left="2430" w:hanging="382"/>
      </w:pPr>
      <w:rPr>
        <w:rFonts w:hint="default"/>
        <w:lang w:val="ru-RU" w:eastAsia="en-US" w:bidi="ar-SA"/>
      </w:rPr>
    </w:lvl>
    <w:lvl w:ilvl="5" w:tplc="BAC232B0">
      <w:numFmt w:val="bullet"/>
      <w:lvlText w:val="•"/>
      <w:lvlJc w:val="left"/>
      <w:pPr>
        <w:ind w:left="3012" w:hanging="382"/>
      </w:pPr>
      <w:rPr>
        <w:rFonts w:hint="default"/>
        <w:lang w:val="ru-RU" w:eastAsia="en-US" w:bidi="ar-SA"/>
      </w:rPr>
    </w:lvl>
    <w:lvl w:ilvl="6" w:tplc="E80CA590">
      <w:numFmt w:val="bullet"/>
      <w:lvlText w:val="•"/>
      <w:lvlJc w:val="left"/>
      <w:pPr>
        <w:ind w:left="3595" w:hanging="382"/>
      </w:pPr>
      <w:rPr>
        <w:rFonts w:hint="default"/>
        <w:lang w:val="ru-RU" w:eastAsia="en-US" w:bidi="ar-SA"/>
      </w:rPr>
    </w:lvl>
    <w:lvl w:ilvl="7" w:tplc="376A5FBC">
      <w:numFmt w:val="bullet"/>
      <w:lvlText w:val="•"/>
      <w:lvlJc w:val="left"/>
      <w:pPr>
        <w:ind w:left="4177" w:hanging="382"/>
      </w:pPr>
      <w:rPr>
        <w:rFonts w:hint="default"/>
        <w:lang w:val="ru-RU" w:eastAsia="en-US" w:bidi="ar-SA"/>
      </w:rPr>
    </w:lvl>
    <w:lvl w:ilvl="8" w:tplc="044A0972">
      <w:numFmt w:val="bullet"/>
      <w:lvlText w:val="•"/>
      <w:lvlJc w:val="left"/>
      <w:pPr>
        <w:ind w:left="4760" w:hanging="382"/>
      </w:pPr>
      <w:rPr>
        <w:rFonts w:hint="default"/>
        <w:lang w:val="ru-RU" w:eastAsia="en-US" w:bidi="ar-SA"/>
      </w:rPr>
    </w:lvl>
  </w:abstractNum>
  <w:abstractNum w:abstractNumId="17">
    <w:nsid w:val="3E341B75"/>
    <w:multiLevelType w:val="hybridMultilevel"/>
    <w:tmpl w:val="9618BD12"/>
    <w:lvl w:ilvl="0" w:tplc="57A25214">
      <w:start w:val="19"/>
      <w:numFmt w:val="decimal"/>
      <w:lvlText w:val="%1"/>
      <w:lvlJc w:val="left"/>
      <w:pPr>
        <w:ind w:left="344" w:hanging="752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BE58B608">
      <w:start w:val="1"/>
      <w:numFmt w:val="decimal"/>
      <w:lvlText w:val="%3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EB4C4434">
      <w:numFmt w:val="bullet"/>
      <w:lvlText w:val="•"/>
      <w:lvlJc w:val="left"/>
      <w:pPr>
        <w:ind w:left="3259" w:hanging="387"/>
      </w:pPr>
      <w:rPr>
        <w:rFonts w:hint="default"/>
        <w:lang w:val="ru-RU" w:eastAsia="en-US" w:bidi="ar-SA"/>
      </w:rPr>
    </w:lvl>
    <w:lvl w:ilvl="4" w:tplc="06846E1E">
      <w:numFmt w:val="bullet"/>
      <w:lvlText w:val="•"/>
      <w:lvlJc w:val="left"/>
      <w:pPr>
        <w:ind w:left="4232" w:hanging="387"/>
      </w:pPr>
      <w:rPr>
        <w:rFonts w:hint="default"/>
        <w:lang w:val="ru-RU" w:eastAsia="en-US" w:bidi="ar-SA"/>
      </w:rPr>
    </w:lvl>
    <w:lvl w:ilvl="5" w:tplc="ED66F656">
      <w:numFmt w:val="bullet"/>
      <w:lvlText w:val="•"/>
      <w:lvlJc w:val="left"/>
      <w:pPr>
        <w:ind w:left="5205" w:hanging="387"/>
      </w:pPr>
      <w:rPr>
        <w:rFonts w:hint="default"/>
        <w:lang w:val="ru-RU" w:eastAsia="en-US" w:bidi="ar-SA"/>
      </w:rPr>
    </w:lvl>
    <w:lvl w:ilvl="6" w:tplc="F2124416">
      <w:numFmt w:val="bullet"/>
      <w:lvlText w:val="•"/>
      <w:lvlJc w:val="left"/>
      <w:pPr>
        <w:ind w:left="6178" w:hanging="387"/>
      </w:pPr>
      <w:rPr>
        <w:rFonts w:hint="default"/>
        <w:lang w:val="ru-RU" w:eastAsia="en-US" w:bidi="ar-SA"/>
      </w:rPr>
    </w:lvl>
    <w:lvl w:ilvl="7" w:tplc="54D4DE86">
      <w:numFmt w:val="bullet"/>
      <w:lvlText w:val="•"/>
      <w:lvlJc w:val="left"/>
      <w:pPr>
        <w:ind w:left="7151" w:hanging="387"/>
      </w:pPr>
      <w:rPr>
        <w:rFonts w:hint="default"/>
        <w:lang w:val="ru-RU" w:eastAsia="en-US" w:bidi="ar-SA"/>
      </w:rPr>
    </w:lvl>
    <w:lvl w:ilvl="8" w:tplc="5C42D020">
      <w:numFmt w:val="bullet"/>
      <w:lvlText w:val="•"/>
      <w:lvlJc w:val="left"/>
      <w:pPr>
        <w:ind w:left="8124" w:hanging="387"/>
      </w:pPr>
      <w:rPr>
        <w:rFonts w:hint="default"/>
        <w:lang w:val="ru-RU" w:eastAsia="en-US" w:bidi="ar-SA"/>
      </w:rPr>
    </w:lvl>
  </w:abstractNum>
  <w:abstractNum w:abstractNumId="18">
    <w:nsid w:val="3E68629F"/>
    <w:multiLevelType w:val="multilevel"/>
    <w:tmpl w:val="7A70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A382D"/>
    <w:multiLevelType w:val="hybridMultilevel"/>
    <w:tmpl w:val="C4126BBE"/>
    <w:lvl w:ilvl="0" w:tplc="E1CAC0E4">
      <w:start w:val="7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7FB4A71A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F932A1A4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957C3EF0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0A6AD9B8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E02A3494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A44A1922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A2C02922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57EA333C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20">
    <w:nsid w:val="4698668C"/>
    <w:multiLevelType w:val="hybridMultilevel"/>
    <w:tmpl w:val="8CAACC22"/>
    <w:lvl w:ilvl="0" w:tplc="B30A1078">
      <w:numFmt w:val="bullet"/>
      <w:lvlText w:val="–"/>
      <w:lvlJc w:val="left"/>
      <w:pPr>
        <w:ind w:left="344" w:hanging="207"/>
      </w:pPr>
      <w:rPr>
        <w:rFonts w:ascii="Microsoft Sans Serif" w:eastAsia="Microsoft Sans Serif" w:hAnsi="Microsoft Sans Serif" w:cs="Microsoft Sans Serif" w:hint="default"/>
        <w:w w:val="188"/>
        <w:sz w:val="24"/>
        <w:szCs w:val="24"/>
        <w:lang w:val="ru-RU" w:eastAsia="en-US" w:bidi="ar-SA"/>
      </w:rPr>
    </w:lvl>
    <w:lvl w:ilvl="1" w:tplc="2890AA4C">
      <w:numFmt w:val="bullet"/>
      <w:lvlText w:val="•"/>
      <w:lvlJc w:val="left"/>
      <w:pPr>
        <w:ind w:left="1313" w:hanging="207"/>
      </w:pPr>
      <w:rPr>
        <w:rFonts w:hint="default"/>
        <w:lang w:val="ru-RU" w:eastAsia="en-US" w:bidi="ar-SA"/>
      </w:rPr>
    </w:lvl>
    <w:lvl w:ilvl="2" w:tplc="D3505310">
      <w:numFmt w:val="bullet"/>
      <w:lvlText w:val="•"/>
      <w:lvlJc w:val="left"/>
      <w:pPr>
        <w:ind w:left="2286" w:hanging="207"/>
      </w:pPr>
      <w:rPr>
        <w:rFonts w:hint="default"/>
        <w:lang w:val="ru-RU" w:eastAsia="en-US" w:bidi="ar-SA"/>
      </w:rPr>
    </w:lvl>
    <w:lvl w:ilvl="3" w:tplc="19AA1240">
      <w:numFmt w:val="bullet"/>
      <w:lvlText w:val="•"/>
      <w:lvlJc w:val="left"/>
      <w:pPr>
        <w:ind w:left="3259" w:hanging="207"/>
      </w:pPr>
      <w:rPr>
        <w:rFonts w:hint="default"/>
        <w:lang w:val="ru-RU" w:eastAsia="en-US" w:bidi="ar-SA"/>
      </w:rPr>
    </w:lvl>
    <w:lvl w:ilvl="4" w:tplc="8ABE00DA">
      <w:numFmt w:val="bullet"/>
      <w:lvlText w:val="•"/>
      <w:lvlJc w:val="left"/>
      <w:pPr>
        <w:ind w:left="4232" w:hanging="207"/>
      </w:pPr>
      <w:rPr>
        <w:rFonts w:hint="default"/>
        <w:lang w:val="ru-RU" w:eastAsia="en-US" w:bidi="ar-SA"/>
      </w:rPr>
    </w:lvl>
    <w:lvl w:ilvl="5" w:tplc="2990D64A">
      <w:numFmt w:val="bullet"/>
      <w:lvlText w:val="•"/>
      <w:lvlJc w:val="left"/>
      <w:pPr>
        <w:ind w:left="5205" w:hanging="207"/>
      </w:pPr>
      <w:rPr>
        <w:rFonts w:hint="default"/>
        <w:lang w:val="ru-RU" w:eastAsia="en-US" w:bidi="ar-SA"/>
      </w:rPr>
    </w:lvl>
    <w:lvl w:ilvl="6" w:tplc="5A20E966">
      <w:numFmt w:val="bullet"/>
      <w:lvlText w:val="•"/>
      <w:lvlJc w:val="left"/>
      <w:pPr>
        <w:ind w:left="6178" w:hanging="207"/>
      </w:pPr>
      <w:rPr>
        <w:rFonts w:hint="default"/>
        <w:lang w:val="ru-RU" w:eastAsia="en-US" w:bidi="ar-SA"/>
      </w:rPr>
    </w:lvl>
    <w:lvl w:ilvl="7" w:tplc="B4D273DE">
      <w:numFmt w:val="bullet"/>
      <w:lvlText w:val="•"/>
      <w:lvlJc w:val="left"/>
      <w:pPr>
        <w:ind w:left="7151" w:hanging="207"/>
      </w:pPr>
      <w:rPr>
        <w:rFonts w:hint="default"/>
        <w:lang w:val="ru-RU" w:eastAsia="en-US" w:bidi="ar-SA"/>
      </w:rPr>
    </w:lvl>
    <w:lvl w:ilvl="8" w:tplc="A4BC4E0C">
      <w:numFmt w:val="bullet"/>
      <w:lvlText w:val="•"/>
      <w:lvlJc w:val="left"/>
      <w:pPr>
        <w:ind w:left="8124" w:hanging="207"/>
      </w:pPr>
      <w:rPr>
        <w:rFonts w:hint="default"/>
        <w:lang w:val="ru-RU" w:eastAsia="en-US" w:bidi="ar-SA"/>
      </w:rPr>
    </w:lvl>
  </w:abstractNum>
  <w:abstractNum w:abstractNumId="21">
    <w:nsid w:val="474B47C9"/>
    <w:multiLevelType w:val="multilevel"/>
    <w:tmpl w:val="588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66F5B"/>
    <w:multiLevelType w:val="hybridMultilevel"/>
    <w:tmpl w:val="EC3A3096"/>
    <w:lvl w:ilvl="0" w:tplc="3D8211AC">
      <w:start w:val="19"/>
      <w:numFmt w:val="decimal"/>
      <w:lvlText w:val="%1"/>
      <w:lvlJc w:val="left"/>
      <w:pPr>
        <w:ind w:left="1078" w:hanging="737"/>
      </w:pPr>
      <w:rPr>
        <w:rFonts w:hint="default"/>
        <w:lang w:val="ru-RU" w:eastAsia="en-US" w:bidi="ar-SA"/>
      </w:rPr>
    </w:lvl>
    <w:lvl w:ilvl="1" w:tplc="732A9F2E">
      <w:numFmt w:val="none"/>
      <w:lvlText w:val=""/>
      <w:lvlJc w:val="left"/>
      <w:pPr>
        <w:tabs>
          <w:tab w:val="num" w:pos="360"/>
        </w:tabs>
      </w:pPr>
    </w:lvl>
    <w:lvl w:ilvl="2" w:tplc="4FCCC324">
      <w:numFmt w:val="none"/>
      <w:lvlText w:val=""/>
      <w:lvlJc w:val="left"/>
      <w:pPr>
        <w:tabs>
          <w:tab w:val="num" w:pos="360"/>
        </w:tabs>
      </w:pPr>
    </w:lvl>
    <w:lvl w:ilvl="3" w:tplc="F65CAC30">
      <w:start w:val="1"/>
      <w:numFmt w:val="decimal"/>
      <w:lvlText w:val="%4."/>
      <w:lvlJc w:val="left"/>
      <w:pPr>
        <w:ind w:left="1330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4" w:tplc="54F6B558">
      <w:numFmt w:val="bullet"/>
      <w:lvlText w:val="•"/>
      <w:lvlJc w:val="left"/>
      <w:pPr>
        <w:ind w:left="4250" w:hanging="269"/>
      </w:pPr>
      <w:rPr>
        <w:rFonts w:hint="default"/>
        <w:lang w:val="ru-RU" w:eastAsia="en-US" w:bidi="ar-SA"/>
      </w:rPr>
    </w:lvl>
    <w:lvl w:ilvl="5" w:tplc="95986E84">
      <w:numFmt w:val="bullet"/>
      <w:lvlText w:val="•"/>
      <w:lvlJc w:val="left"/>
      <w:pPr>
        <w:ind w:left="5220" w:hanging="269"/>
      </w:pPr>
      <w:rPr>
        <w:rFonts w:hint="default"/>
        <w:lang w:val="ru-RU" w:eastAsia="en-US" w:bidi="ar-SA"/>
      </w:rPr>
    </w:lvl>
    <w:lvl w:ilvl="6" w:tplc="5FB050A2">
      <w:numFmt w:val="bullet"/>
      <w:lvlText w:val="•"/>
      <w:lvlJc w:val="left"/>
      <w:pPr>
        <w:ind w:left="6190" w:hanging="269"/>
      </w:pPr>
      <w:rPr>
        <w:rFonts w:hint="default"/>
        <w:lang w:val="ru-RU" w:eastAsia="en-US" w:bidi="ar-SA"/>
      </w:rPr>
    </w:lvl>
    <w:lvl w:ilvl="7" w:tplc="A5DC91B2">
      <w:numFmt w:val="bullet"/>
      <w:lvlText w:val="•"/>
      <w:lvlJc w:val="left"/>
      <w:pPr>
        <w:ind w:left="7160" w:hanging="269"/>
      </w:pPr>
      <w:rPr>
        <w:rFonts w:hint="default"/>
        <w:lang w:val="ru-RU" w:eastAsia="en-US" w:bidi="ar-SA"/>
      </w:rPr>
    </w:lvl>
    <w:lvl w:ilvl="8" w:tplc="F4448312">
      <w:numFmt w:val="bullet"/>
      <w:lvlText w:val="•"/>
      <w:lvlJc w:val="left"/>
      <w:pPr>
        <w:ind w:left="8130" w:hanging="269"/>
      </w:pPr>
      <w:rPr>
        <w:rFonts w:hint="default"/>
        <w:lang w:val="ru-RU" w:eastAsia="en-US" w:bidi="ar-SA"/>
      </w:rPr>
    </w:lvl>
  </w:abstractNum>
  <w:abstractNum w:abstractNumId="23">
    <w:nsid w:val="527F212D"/>
    <w:multiLevelType w:val="hybridMultilevel"/>
    <w:tmpl w:val="E3364A5C"/>
    <w:lvl w:ilvl="0" w:tplc="1ED41956">
      <w:start w:val="1"/>
      <w:numFmt w:val="decimal"/>
      <w:lvlText w:val="%1."/>
      <w:lvlJc w:val="left"/>
      <w:pPr>
        <w:ind w:left="328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78362428">
      <w:numFmt w:val="bullet"/>
      <w:lvlText w:val="•"/>
      <w:lvlJc w:val="left"/>
      <w:pPr>
        <w:ind w:left="880" w:hanging="224"/>
      </w:pPr>
      <w:rPr>
        <w:rFonts w:hint="default"/>
        <w:lang w:val="ru-RU" w:eastAsia="en-US" w:bidi="ar-SA"/>
      </w:rPr>
    </w:lvl>
    <w:lvl w:ilvl="2" w:tplc="55DEAB30">
      <w:numFmt w:val="bullet"/>
      <w:lvlText w:val="•"/>
      <w:lvlJc w:val="left"/>
      <w:pPr>
        <w:ind w:left="1441" w:hanging="224"/>
      </w:pPr>
      <w:rPr>
        <w:rFonts w:hint="default"/>
        <w:lang w:val="ru-RU" w:eastAsia="en-US" w:bidi="ar-SA"/>
      </w:rPr>
    </w:lvl>
    <w:lvl w:ilvl="3" w:tplc="D276AA70">
      <w:numFmt w:val="bullet"/>
      <w:lvlText w:val="•"/>
      <w:lvlJc w:val="left"/>
      <w:pPr>
        <w:ind w:left="2001" w:hanging="224"/>
      </w:pPr>
      <w:rPr>
        <w:rFonts w:hint="default"/>
        <w:lang w:val="ru-RU" w:eastAsia="en-US" w:bidi="ar-SA"/>
      </w:rPr>
    </w:lvl>
    <w:lvl w:ilvl="4" w:tplc="29564B84">
      <w:numFmt w:val="bullet"/>
      <w:lvlText w:val="•"/>
      <w:lvlJc w:val="left"/>
      <w:pPr>
        <w:ind w:left="2562" w:hanging="224"/>
      </w:pPr>
      <w:rPr>
        <w:rFonts w:hint="default"/>
        <w:lang w:val="ru-RU" w:eastAsia="en-US" w:bidi="ar-SA"/>
      </w:rPr>
    </w:lvl>
    <w:lvl w:ilvl="5" w:tplc="9202FBAC">
      <w:numFmt w:val="bullet"/>
      <w:lvlText w:val="•"/>
      <w:lvlJc w:val="left"/>
      <w:pPr>
        <w:ind w:left="3122" w:hanging="224"/>
      </w:pPr>
      <w:rPr>
        <w:rFonts w:hint="default"/>
        <w:lang w:val="ru-RU" w:eastAsia="en-US" w:bidi="ar-SA"/>
      </w:rPr>
    </w:lvl>
    <w:lvl w:ilvl="6" w:tplc="BD0E3518">
      <w:numFmt w:val="bullet"/>
      <w:lvlText w:val="•"/>
      <w:lvlJc w:val="left"/>
      <w:pPr>
        <w:ind w:left="3683" w:hanging="224"/>
      </w:pPr>
      <w:rPr>
        <w:rFonts w:hint="default"/>
        <w:lang w:val="ru-RU" w:eastAsia="en-US" w:bidi="ar-SA"/>
      </w:rPr>
    </w:lvl>
    <w:lvl w:ilvl="7" w:tplc="1FF20156">
      <w:numFmt w:val="bullet"/>
      <w:lvlText w:val="•"/>
      <w:lvlJc w:val="left"/>
      <w:pPr>
        <w:ind w:left="4243" w:hanging="224"/>
      </w:pPr>
      <w:rPr>
        <w:rFonts w:hint="default"/>
        <w:lang w:val="ru-RU" w:eastAsia="en-US" w:bidi="ar-SA"/>
      </w:rPr>
    </w:lvl>
    <w:lvl w:ilvl="8" w:tplc="AF9EAFAE">
      <w:numFmt w:val="bullet"/>
      <w:lvlText w:val="•"/>
      <w:lvlJc w:val="left"/>
      <w:pPr>
        <w:ind w:left="4804" w:hanging="224"/>
      </w:pPr>
      <w:rPr>
        <w:rFonts w:hint="default"/>
        <w:lang w:val="ru-RU" w:eastAsia="en-US" w:bidi="ar-SA"/>
      </w:rPr>
    </w:lvl>
  </w:abstractNum>
  <w:abstractNum w:abstractNumId="24">
    <w:nsid w:val="5CA91651"/>
    <w:multiLevelType w:val="hybridMultilevel"/>
    <w:tmpl w:val="8BEC7ADA"/>
    <w:lvl w:ilvl="0" w:tplc="679071AA">
      <w:start w:val="1"/>
      <w:numFmt w:val="decimal"/>
      <w:lvlText w:val="%1."/>
      <w:lvlJc w:val="left"/>
      <w:pPr>
        <w:ind w:left="335" w:hanging="231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1ABE5112">
      <w:numFmt w:val="bullet"/>
      <w:lvlText w:val="•"/>
      <w:lvlJc w:val="left"/>
      <w:pPr>
        <w:ind w:left="898" w:hanging="231"/>
      </w:pPr>
      <w:rPr>
        <w:rFonts w:hint="default"/>
        <w:lang w:val="ru-RU" w:eastAsia="en-US" w:bidi="ar-SA"/>
      </w:rPr>
    </w:lvl>
    <w:lvl w:ilvl="2" w:tplc="98A6BB80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3" w:tplc="D3DAF5EE">
      <w:numFmt w:val="bullet"/>
      <w:lvlText w:val="•"/>
      <w:lvlJc w:val="left"/>
      <w:pPr>
        <w:ind w:left="2014" w:hanging="231"/>
      </w:pPr>
      <w:rPr>
        <w:rFonts w:hint="default"/>
        <w:lang w:val="ru-RU" w:eastAsia="en-US" w:bidi="ar-SA"/>
      </w:rPr>
    </w:lvl>
    <w:lvl w:ilvl="4" w:tplc="47C82D3E">
      <w:numFmt w:val="bullet"/>
      <w:lvlText w:val="•"/>
      <w:lvlJc w:val="left"/>
      <w:pPr>
        <w:ind w:left="2572" w:hanging="231"/>
      </w:pPr>
      <w:rPr>
        <w:rFonts w:hint="default"/>
        <w:lang w:val="ru-RU" w:eastAsia="en-US" w:bidi="ar-SA"/>
      </w:rPr>
    </w:lvl>
    <w:lvl w:ilvl="5" w:tplc="F8D6DAB4">
      <w:numFmt w:val="bullet"/>
      <w:lvlText w:val="•"/>
      <w:lvlJc w:val="left"/>
      <w:pPr>
        <w:ind w:left="3130" w:hanging="231"/>
      </w:pPr>
      <w:rPr>
        <w:rFonts w:hint="default"/>
        <w:lang w:val="ru-RU" w:eastAsia="en-US" w:bidi="ar-SA"/>
      </w:rPr>
    </w:lvl>
    <w:lvl w:ilvl="6" w:tplc="B79ECBB0">
      <w:numFmt w:val="bullet"/>
      <w:lvlText w:val="•"/>
      <w:lvlJc w:val="left"/>
      <w:pPr>
        <w:ind w:left="3688" w:hanging="231"/>
      </w:pPr>
      <w:rPr>
        <w:rFonts w:hint="default"/>
        <w:lang w:val="ru-RU" w:eastAsia="en-US" w:bidi="ar-SA"/>
      </w:rPr>
    </w:lvl>
    <w:lvl w:ilvl="7" w:tplc="A4666504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8" w:tplc="A5D44F7E">
      <w:numFmt w:val="bullet"/>
      <w:lvlText w:val="•"/>
      <w:lvlJc w:val="left"/>
      <w:pPr>
        <w:ind w:left="4804" w:hanging="231"/>
      </w:pPr>
      <w:rPr>
        <w:rFonts w:hint="default"/>
        <w:lang w:val="ru-RU" w:eastAsia="en-US" w:bidi="ar-SA"/>
      </w:rPr>
    </w:lvl>
  </w:abstractNum>
  <w:abstractNum w:abstractNumId="25">
    <w:nsid w:val="6116415B"/>
    <w:multiLevelType w:val="hybridMultilevel"/>
    <w:tmpl w:val="FFAC37A4"/>
    <w:lvl w:ilvl="0" w:tplc="FEEC608C">
      <w:start w:val="1"/>
      <w:numFmt w:val="decimal"/>
      <w:lvlText w:val="%1."/>
      <w:lvlJc w:val="left"/>
      <w:pPr>
        <w:ind w:left="107" w:hanging="346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73B8C412">
      <w:numFmt w:val="bullet"/>
      <w:lvlText w:val="•"/>
      <w:lvlJc w:val="left"/>
      <w:pPr>
        <w:ind w:left="682" w:hanging="346"/>
      </w:pPr>
      <w:rPr>
        <w:rFonts w:hint="default"/>
        <w:lang w:val="ru-RU" w:eastAsia="en-US" w:bidi="ar-SA"/>
      </w:rPr>
    </w:lvl>
    <w:lvl w:ilvl="2" w:tplc="99F261BC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3" w:tplc="D9F06884">
      <w:numFmt w:val="bullet"/>
      <w:lvlText w:val="•"/>
      <w:lvlJc w:val="left"/>
      <w:pPr>
        <w:ind w:left="1846" w:hanging="346"/>
      </w:pPr>
      <w:rPr>
        <w:rFonts w:hint="default"/>
        <w:lang w:val="ru-RU" w:eastAsia="en-US" w:bidi="ar-SA"/>
      </w:rPr>
    </w:lvl>
    <w:lvl w:ilvl="4" w:tplc="E70EC7E6">
      <w:numFmt w:val="bullet"/>
      <w:lvlText w:val="•"/>
      <w:lvlJc w:val="left"/>
      <w:pPr>
        <w:ind w:left="2428" w:hanging="346"/>
      </w:pPr>
      <w:rPr>
        <w:rFonts w:hint="default"/>
        <w:lang w:val="ru-RU" w:eastAsia="en-US" w:bidi="ar-SA"/>
      </w:rPr>
    </w:lvl>
    <w:lvl w:ilvl="5" w:tplc="5DFAA642">
      <w:numFmt w:val="bullet"/>
      <w:lvlText w:val="•"/>
      <w:lvlJc w:val="left"/>
      <w:pPr>
        <w:ind w:left="3010" w:hanging="346"/>
      </w:pPr>
      <w:rPr>
        <w:rFonts w:hint="default"/>
        <w:lang w:val="ru-RU" w:eastAsia="en-US" w:bidi="ar-SA"/>
      </w:rPr>
    </w:lvl>
    <w:lvl w:ilvl="6" w:tplc="BBDC994E">
      <w:numFmt w:val="bullet"/>
      <w:lvlText w:val="•"/>
      <w:lvlJc w:val="left"/>
      <w:pPr>
        <w:ind w:left="3592" w:hanging="346"/>
      </w:pPr>
      <w:rPr>
        <w:rFonts w:hint="default"/>
        <w:lang w:val="ru-RU" w:eastAsia="en-US" w:bidi="ar-SA"/>
      </w:rPr>
    </w:lvl>
    <w:lvl w:ilvl="7" w:tplc="C7A21F6E">
      <w:numFmt w:val="bullet"/>
      <w:lvlText w:val="•"/>
      <w:lvlJc w:val="left"/>
      <w:pPr>
        <w:ind w:left="4174" w:hanging="346"/>
      </w:pPr>
      <w:rPr>
        <w:rFonts w:hint="default"/>
        <w:lang w:val="ru-RU" w:eastAsia="en-US" w:bidi="ar-SA"/>
      </w:rPr>
    </w:lvl>
    <w:lvl w:ilvl="8" w:tplc="1C64A236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</w:abstractNum>
  <w:abstractNum w:abstractNumId="26">
    <w:nsid w:val="62E66333"/>
    <w:multiLevelType w:val="hybridMultilevel"/>
    <w:tmpl w:val="DBF870CE"/>
    <w:lvl w:ilvl="0" w:tplc="08CCD2B2">
      <w:start w:val="13"/>
      <w:numFmt w:val="decimal"/>
      <w:lvlText w:val="%1."/>
      <w:lvlJc w:val="left"/>
      <w:pPr>
        <w:ind w:left="74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3B28D32">
      <w:numFmt w:val="none"/>
      <w:lvlText w:val=""/>
      <w:lvlJc w:val="left"/>
      <w:pPr>
        <w:tabs>
          <w:tab w:val="num" w:pos="360"/>
        </w:tabs>
      </w:pPr>
    </w:lvl>
    <w:lvl w:ilvl="2" w:tplc="556A4C6A">
      <w:numFmt w:val="bullet"/>
      <w:lvlText w:val="•"/>
      <w:lvlJc w:val="left"/>
      <w:pPr>
        <w:ind w:left="1954" w:hanging="603"/>
      </w:pPr>
      <w:rPr>
        <w:rFonts w:hint="default"/>
        <w:lang w:val="ru-RU" w:eastAsia="en-US" w:bidi="ar-SA"/>
      </w:rPr>
    </w:lvl>
    <w:lvl w:ilvl="3" w:tplc="DB76EA10">
      <w:numFmt w:val="bullet"/>
      <w:lvlText w:val="•"/>
      <w:lvlJc w:val="left"/>
      <w:pPr>
        <w:ind w:left="2969" w:hanging="603"/>
      </w:pPr>
      <w:rPr>
        <w:rFonts w:hint="default"/>
        <w:lang w:val="ru-RU" w:eastAsia="en-US" w:bidi="ar-SA"/>
      </w:rPr>
    </w:lvl>
    <w:lvl w:ilvl="4" w:tplc="041039B4">
      <w:numFmt w:val="bullet"/>
      <w:lvlText w:val="•"/>
      <w:lvlJc w:val="left"/>
      <w:pPr>
        <w:ind w:left="3983" w:hanging="603"/>
      </w:pPr>
      <w:rPr>
        <w:rFonts w:hint="default"/>
        <w:lang w:val="ru-RU" w:eastAsia="en-US" w:bidi="ar-SA"/>
      </w:rPr>
    </w:lvl>
    <w:lvl w:ilvl="5" w:tplc="20A848FA">
      <w:numFmt w:val="bullet"/>
      <w:lvlText w:val="•"/>
      <w:lvlJc w:val="left"/>
      <w:pPr>
        <w:ind w:left="4998" w:hanging="603"/>
      </w:pPr>
      <w:rPr>
        <w:rFonts w:hint="default"/>
        <w:lang w:val="ru-RU" w:eastAsia="en-US" w:bidi="ar-SA"/>
      </w:rPr>
    </w:lvl>
    <w:lvl w:ilvl="6" w:tplc="17682E1A">
      <w:numFmt w:val="bullet"/>
      <w:lvlText w:val="•"/>
      <w:lvlJc w:val="left"/>
      <w:pPr>
        <w:ind w:left="6012" w:hanging="603"/>
      </w:pPr>
      <w:rPr>
        <w:rFonts w:hint="default"/>
        <w:lang w:val="ru-RU" w:eastAsia="en-US" w:bidi="ar-SA"/>
      </w:rPr>
    </w:lvl>
    <w:lvl w:ilvl="7" w:tplc="09928E9C">
      <w:numFmt w:val="bullet"/>
      <w:lvlText w:val="•"/>
      <w:lvlJc w:val="left"/>
      <w:pPr>
        <w:ind w:left="7027" w:hanging="603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8042" w:hanging="603"/>
      </w:pPr>
      <w:rPr>
        <w:rFonts w:hint="default"/>
        <w:lang w:val="ru-RU" w:eastAsia="en-US" w:bidi="ar-SA"/>
      </w:rPr>
    </w:lvl>
  </w:abstractNum>
  <w:abstractNum w:abstractNumId="27">
    <w:nsid w:val="63B72970"/>
    <w:multiLevelType w:val="hybridMultilevel"/>
    <w:tmpl w:val="DBF870CE"/>
    <w:lvl w:ilvl="0" w:tplc="08CCD2B2">
      <w:start w:val="13"/>
      <w:numFmt w:val="decimal"/>
      <w:lvlText w:val="%1."/>
      <w:lvlJc w:val="left"/>
      <w:pPr>
        <w:ind w:left="74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3B28D32">
      <w:numFmt w:val="none"/>
      <w:lvlText w:val=""/>
      <w:lvlJc w:val="left"/>
      <w:pPr>
        <w:tabs>
          <w:tab w:val="num" w:pos="360"/>
        </w:tabs>
      </w:pPr>
    </w:lvl>
    <w:lvl w:ilvl="2" w:tplc="556A4C6A">
      <w:numFmt w:val="bullet"/>
      <w:lvlText w:val="•"/>
      <w:lvlJc w:val="left"/>
      <w:pPr>
        <w:ind w:left="1954" w:hanging="603"/>
      </w:pPr>
      <w:rPr>
        <w:rFonts w:hint="default"/>
        <w:lang w:val="ru-RU" w:eastAsia="en-US" w:bidi="ar-SA"/>
      </w:rPr>
    </w:lvl>
    <w:lvl w:ilvl="3" w:tplc="DB76EA10">
      <w:numFmt w:val="bullet"/>
      <w:lvlText w:val="•"/>
      <w:lvlJc w:val="left"/>
      <w:pPr>
        <w:ind w:left="2969" w:hanging="603"/>
      </w:pPr>
      <w:rPr>
        <w:rFonts w:hint="default"/>
        <w:lang w:val="ru-RU" w:eastAsia="en-US" w:bidi="ar-SA"/>
      </w:rPr>
    </w:lvl>
    <w:lvl w:ilvl="4" w:tplc="041039B4">
      <w:numFmt w:val="bullet"/>
      <w:lvlText w:val="•"/>
      <w:lvlJc w:val="left"/>
      <w:pPr>
        <w:ind w:left="3983" w:hanging="603"/>
      </w:pPr>
      <w:rPr>
        <w:rFonts w:hint="default"/>
        <w:lang w:val="ru-RU" w:eastAsia="en-US" w:bidi="ar-SA"/>
      </w:rPr>
    </w:lvl>
    <w:lvl w:ilvl="5" w:tplc="20A848FA">
      <w:numFmt w:val="bullet"/>
      <w:lvlText w:val="•"/>
      <w:lvlJc w:val="left"/>
      <w:pPr>
        <w:ind w:left="4998" w:hanging="603"/>
      </w:pPr>
      <w:rPr>
        <w:rFonts w:hint="default"/>
        <w:lang w:val="ru-RU" w:eastAsia="en-US" w:bidi="ar-SA"/>
      </w:rPr>
    </w:lvl>
    <w:lvl w:ilvl="6" w:tplc="17682E1A">
      <w:numFmt w:val="bullet"/>
      <w:lvlText w:val="•"/>
      <w:lvlJc w:val="left"/>
      <w:pPr>
        <w:ind w:left="6012" w:hanging="603"/>
      </w:pPr>
      <w:rPr>
        <w:rFonts w:hint="default"/>
        <w:lang w:val="ru-RU" w:eastAsia="en-US" w:bidi="ar-SA"/>
      </w:rPr>
    </w:lvl>
    <w:lvl w:ilvl="7" w:tplc="09928E9C">
      <w:numFmt w:val="bullet"/>
      <w:lvlText w:val="•"/>
      <w:lvlJc w:val="left"/>
      <w:pPr>
        <w:ind w:left="7027" w:hanging="603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8042" w:hanging="603"/>
      </w:pPr>
      <w:rPr>
        <w:rFonts w:hint="default"/>
        <w:lang w:val="ru-RU" w:eastAsia="en-US" w:bidi="ar-SA"/>
      </w:rPr>
    </w:lvl>
  </w:abstractNum>
  <w:abstractNum w:abstractNumId="28">
    <w:nsid w:val="67725AFF"/>
    <w:multiLevelType w:val="multilevel"/>
    <w:tmpl w:val="882C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3642B"/>
    <w:multiLevelType w:val="hybridMultilevel"/>
    <w:tmpl w:val="17EC393E"/>
    <w:lvl w:ilvl="0" w:tplc="BE58B608">
      <w:start w:val="1"/>
      <w:numFmt w:val="decimal"/>
      <w:lvlText w:val="%1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25BAB"/>
    <w:multiLevelType w:val="hybridMultilevel"/>
    <w:tmpl w:val="EB047C20"/>
    <w:lvl w:ilvl="0" w:tplc="4192E720">
      <w:start w:val="1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4D7614EC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F2E838FC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78D64D6A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3C38C21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6666D328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4F1C7906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4FF61D76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BA54D674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31">
    <w:nsid w:val="6FBB3B49"/>
    <w:multiLevelType w:val="hybridMultilevel"/>
    <w:tmpl w:val="1D4E786C"/>
    <w:lvl w:ilvl="0" w:tplc="28F82A4C">
      <w:start w:val="3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10CCC9DC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9B2EC572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42B2025E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50FC4A2E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263C4560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0484B2A6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19961374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A7ACE5A4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32">
    <w:nsid w:val="789F43A2"/>
    <w:multiLevelType w:val="hybridMultilevel"/>
    <w:tmpl w:val="AAAABBA0"/>
    <w:lvl w:ilvl="0" w:tplc="9E884C3C">
      <w:numFmt w:val="bullet"/>
      <w:lvlText w:val="–"/>
      <w:lvlJc w:val="left"/>
      <w:pPr>
        <w:ind w:left="344" w:hanging="291"/>
      </w:pPr>
      <w:rPr>
        <w:rFonts w:ascii="Microsoft Sans Serif" w:eastAsia="Microsoft Sans Serif" w:hAnsi="Microsoft Sans Serif" w:cs="Microsoft Sans Serif" w:hint="default"/>
        <w:w w:val="188"/>
        <w:sz w:val="24"/>
        <w:szCs w:val="24"/>
        <w:lang w:val="ru-RU" w:eastAsia="en-US" w:bidi="ar-SA"/>
      </w:rPr>
    </w:lvl>
    <w:lvl w:ilvl="1" w:tplc="1C78A38A">
      <w:numFmt w:val="bullet"/>
      <w:lvlText w:val="•"/>
      <w:lvlJc w:val="left"/>
      <w:pPr>
        <w:ind w:left="1313" w:hanging="291"/>
      </w:pPr>
      <w:rPr>
        <w:rFonts w:hint="default"/>
        <w:lang w:val="ru-RU" w:eastAsia="en-US" w:bidi="ar-SA"/>
      </w:rPr>
    </w:lvl>
    <w:lvl w:ilvl="2" w:tplc="9306DB1C">
      <w:numFmt w:val="bullet"/>
      <w:lvlText w:val="•"/>
      <w:lvlJc w:val="left"/>
      <w:pPr>
        <w:ind w:left="2286" w:hanging="291"/>
      </w:pPr>
      <w:rPr>
        <w:rFonts w:hint="default"/>
        <w:lang w:val="ru-RU" w:eastAsia="en-US" w:bidi="ar-SA"/>
      </w:rPr>
    </w:lvl>
    <w:lvl w:ilvl="3" w:tplc="79C05D46">
      <w:numFmt w:val="bullet"/>
      <w:lvlText w:val="•"/>
      <w:lvlJc w:val="left"/>
      <w:pPr>
        <w:ind w:left="3259" w:hanging="291"/>
      </w:pPr>
      <w:rPr>
        <w:rFonts w:hint="default"/>
        <w:lang w:val="ru-RU" w:eastAsia="en-US" w:bidi="ar-SA"/>
      </w:rPr>
    </w:lvl>
    <w:lvl w:ilvl="4" w:tplc="BBECC208">
      <w:numFmt w:val="bullet"/>
      <w:lvlText w:val="•"/>
      <w:lvlJc w:val="left"/>
      <w:pPr>
        <w:ind w:left="4232" w:hanging="291"/>
      </w:pPr>
      <w:rPr>
        <w:rFonts w:hint="default"/>
        <w:lang w:val="ru-RU" w:eastAsia="en-US" w:bidi="ar-SA"/>
      </w:rPr>
    </w:lvl>
    <w:lvl w:ilvl="5" w:tplc="36A4AD20">
      <w:numFmt w:val="bullet"/>
      <w:lvlText w:val="•"/>
      <w:lvlJc w:val="left"/>
      <w:pPr>
        <w:ind w:left="5205" w:hanging="291"/>
      </w:pPr>
      <w:rPr>
        <w:rFonts w:hint="default"/>
        <w:lang w:val="ru-RU" w:eastAsia="en-US" w:bidi="ar-SA"/>
      </w:rPr>
    </w:lvl>
    <w:lvl w:ilvl="6" w:tplc="58FAE9FE">
      <w:numFmt w:val="bullet"/>
      <w:lvlText w:val="•"/>
      <w:lvlJc w:val="left"/>
      <w:pPr>
        <w:ind w:left="6178" w:hanging="291"/>
      </w:pPr>
      <w:rPr>
        <w:rFonts w:hint="default"/>
        <w:lang w:val="ru-RU" w:eastAsia="en-US" w:bidi="ar-SA"/>
      </w:rPr>
    </w:lvl>
    <w:lvl w:ilvl="7" w:tplc="3FBEB3E8">
      <w:numFmt w:val="bullet"/>
      <w:lvlText w:val="•"/>
      <w:lvlJc w:val="left"/>
      <w:pPr>
        <w:ind w:left="7151" w:hanging="291"/>
      </w:pPr>
      <w:rPr>
        <w:rFonts w:hint="default"/>
        <w:lang w:val="ru-RU" w:eastAsia="en-US" w:bidi="ar-SA"/>
      </w:rPr>
    </w:lvl>
    <w:lvl w:ilvl="8" w:tplc="376CBBE2">
      <w:numFmt w:val="bullet"/>
      <w:lvlText w:val="•"/>
      <w:lvlJc w:val="left"/>
      <w:pPr>
        <w:ind w:left="8124" w:hanging="291"/>
      </w:pPr>
      <w:rPr>
        <w:rFonts w:hint="default"/>
        <w:lang w:val="ru-RU" w:eastAsia="en-US" w:bidi="ar-SA"/>
      </w:rPr>
    </w:lvl>
  </w:abstractNum>
  <w:abstractNum w:abstractNumId="33">
    <w:nsid w:val="78D00B33"/>
    <w:multiLevelType w:val="hybridMultilevel"/>
    <w:tmpl w:val="C1FC7122"/>
    <w:lvl w:ilvl="0" w:tplc="ACA84D18">
      <w:start w:val="1"/>
      <w:numFmt w:val="decimal"/>
      <w:lvlText w:val="%1."/>
      <w:lvlJc w:val="left"/>
      <w:pPr>
        <w:ind w:left="107" w:hanging="286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E6086442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A62E9B46">
      <w:numFmt w:val="bullet"/>
      <w:lvlText w:val="•"/>
      <w:lvlJc w:val="left"/>
      <w:pPr>
        <w:ind w:left="1265" w:hanging="286"/>
      </w:pPr>
      <w:rPr>
        <w:rFonts w:hint="default"/>
        <w:lang w:val="ru-RU" w:eastAsia="en-US" w:bidi="ar-SA"/>
      </w:rPr>
    </w:lvl>
    <w:lvl w:ilvl="3" w:tplc="7DAEECE6">
      <w:numFmt w:val="bullet"/>
      <w:lvlText w:val="•"/>
      <w:lvlJc w:val="left"/>
      <w:pPr>
        <w:ind w:left="1847" w:hanging="286"/>
      </w:pPr>
      <w:rPr>
        <w:rFonts w:hint="default"/>
        <w:lang w:val="ru-RU" w:eastAsia="en-US" w:bidi="ar-SA"/>
      </w:rPr>
    </w:lvl>
    <w:lvl w:ilvl="4" w:tplc="EA961A0E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5" w:tplc="CF603A4A">
      <w:numFmt w:val="bullet"/>
      <w:lvlText w:val="•"/>
      <w:lvlJc w:val="left"/>
      <w:pPr>
        <w:ind w:left="3012" w:hanging="286"/>
      </w:pPr>
      <w:rPr>
        <w:rFonts w:hint="default"/>
        <w:lang w:val="ru-RU" w:eastAsia="en-US" w:bidi="ar-SA"/>
      </w:rPr>
    </w:lvl>
    <w:lvl w:ilvl="6" w:tplc="9682770C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7" w:tplc="91E6C9FE">
      <w:numFmt w:val="bullet"/>
      <w:lvlText w:val="•"/>
      <w:lvlJc w:val="left"/>
      <w:pPr>
        <w:ind w:left="4177" w:hanging="286"/>
      </w:pPr>
      <w:rPr>
        <w:rFonts w:hint="default"/>
        <w:lang w:val="ru-RU" w:eastAsia="en-US" w:bidi="ar-SA"/>
      </w:rPr>
    </w:lvl>
    <w:lvl w:ilvl="8" w:tplc="9BFED010"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</w:abstractNum>
  <w:abstractNum w:abstractNumId="34">
    <w:nsid w:val="7C7E2E30"/>
    <w:multiLevelType w:val="hybridMultilevel"/>
    <w:tmpl w:val="DBF870CE"/>
    <w:lvl w:ilvl="0" w:tplc="08CCD2B2">
      <w:start w:val="13"/>
      <w:numFmt w:val="decimal"/>
      <w:lvlText w:val="%1."/>
      <w:lvlJc w:val="left"/>
      <w:pPr>
        <w:ind w:left="74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3B28D32">
      <w:numFmt w:val="none"/>
      <w:lvlText w:val=""/>
      <w:lvlJc w:val="left"/>
      <w:pPr>
        <w:tabs>
          <w:tab w:val="num" w:pos="360"/>
        </w:tabs>
      </w:pPr>
    </w:lvl>
    <w:lvl w:ilvl="2" w:tplc="556A4C6A">
      <w:numFmt w:val="bullet"/>
      <w:lvlText w:val="•"/>
      <w:lvlJc w:val="left"/>
      <w:pPr>
        <w:ind w:left="1954" w:hanging="603"/>
      </w:pPr>
      <w:rPr>
        <w:rFonts w:hint="default"/>
        <w:lang w:val="ru-RU" w:eastAsia="en-US" w:bidi="ar-SA"/>
      </w:rPr>
    </w:lvl>
    <w:lvl w:ilvl="3" w:tplc="DB76EA10">
      <w:numFmt w:val="bullet"/>
      <w:lvlText w:val="•"/>
      <w:lvlJc w:val="left"/>
      <w:pPr>
        <w:ind w:left="2969" w:hanging="603"/>
      </w:pPr>
      <w:rPr>
        <w:rFonts w:hint="default"/>
        <w:lang w:val="ru-RU" w:eastAsia="en-US" w:bidi="ar-SA"/>
      </w:rPr>
    </w:lvl>
    <w:lvl w:ilvl="4" w:tplc="041039B4">
      <w:numFmt w:val="bullet"/>
      <w:lvlText w:val="•"/>
      <w:lvlJc w:val="left"/>
      <w:pPr>
        <w:ind w:left="3983" w:hanging="603"/>
      </w:pPr>
      <w:rPr>
        <w:rFonts w:hint="default"/>
        <w:lang w:val="ru-RU" w:eastAsia="en-US" w:bidi="ar-SA"/>
      </w:rPr>
    </w:lvl>
    <w:lvl w:ilvl="5" w:tplc="20A848FA">
      <w:numFmt w:val="bullet"/>
      <w:lvlText w:val="•"/>
      <w:lvlJc w:val="left"/>
      <w:pPr>
        <w:ind w:left="4998" w:hanging="603"/>
      </w:pPr>
      <w:rPr>
        <w:rFonts w:hint="default"/>
        <w:lang w:val="ru-RU" w:eastAsia="en-US" w:bidi="ar-SA"/>
      </w:rPr>
    </w:lvl>
    <w:lvl w:ilvl="6" w:tplc="17682E1A">
      <w:numFmt w:val="bullet"/>
      <w:lvlText w:val="•"/>
      <w:lvlJc w:val="left"/>
      <w:pPr>
        <w:ind w:left="6012" w:hanging="603"/>
      </w:pPr>
      <w:rPr>
        <w:rFonts w:hint="default"/>
        <w:lang w:val="ru-RU" w:eastAsia="en-US" w:bidi="ar-SA"/>
      </w:rPr>
    </w:lvl>
    <w:lvl w:ilvl="7" w:tplc="09928E9C">
      <w:numFmt w:val="bullet"/>
      <w:lvlText w:val="•"/>
      <w:lvlJc w:val="left"/>
      <w:pPr>
        <w:ind w:left="7027" w:hanging="603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8042" w:hanging="6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1"/>
  </w:num>
  <w:num w:numId="10">
    <w:abstractNumId w:val="30"/>
  </w:num>
  <w:num w:numId="11">
    <w:abstractNumId w:val="31"/>
  </w:num>
  <w:num w:numId="12">
    <w:abstractNumId w:val="17"/>
  </w:num>
  <w:num w:numId="13">
    <w:abstractNumId w:val="2"/>
  </w:num>
  <w:num w:numId="14">
    <w:abstractNumId w:val="33"/>
  </w:num>
  <w:num w:numId="15">
    <w:abstractNumId w:val="16"/>
  </w:num>
  <w:num w:numId="16">
    <w:abstractNumId w:val="25"/>
  </w:num>
  <w:num w:numId="17">
    <w:abstractNumId w:val="11"/>
  </w:num>
  <w:num w:numId="18">
    <w:abstractNumId w:val="13"/>
  </w:num>
  <w:num w:numId="19">
    <w:abstractNumId w:val="24"/>
  </w:num>
  <w:num w:numId="20">
    <w:abstractNumId w:val="0"/>
  </w:num>
  <w:num w:numId="21">
    <w:abstractNumId w:val="23"/>
  </w:num>
  <w:num w:numId="22">
    <w:abstractNumId w:val="6"/>
  </w:num>
  <w:num w:numId="23">
    <w:abstractNumId w:val="27"/>
  </w:num>
  <w:num w:numId="24">
    <w:abstractNumId w:val="32"/>
  </w:num>
  <w:num w:numId="25">
    <w:abstractNumId w:val="15"/>
  </w:num>
  <w:num w:numId="26">
    <w:abstractNumId w:val="34"/>
  </w:num>
  <w:num w:numId="27">
    <w:abstractNumId w:val="26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7"/>
  </w:num>
  <w:num w:numId="33">
    <w:abstractNumId w:val="28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101"/>
    <w:rsid w:val="001053C6"/>
    <w:rsid w:val="007C2221"/>
    <w:rsid w:val="00842514"/>
    <w:rsid w:val="00992799"/>
    <w:rsid w:val="00C83101"/>
    <w:rsid w:val="00E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3101"/>
    <w:pPr>
      <w:widowControl w:val="0"/>
      <w:autoSpaceDE w:val="0"/>
      <w:autoSpaceDN w:val="0"/>
      <w:spacing w:before="1" w:after="0" w:line="240" w:lineRule="auto"/>
      <w:ind w:left="875" w:right="894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3101"/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83101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83101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 w:firstLine="717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31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83101"/>
    <w:pPr>
      <w:widowControl w:val="0"/>
      <w:autoSpaceDE w:val="0"/>
      <w:autoSpaceDN w:val="0"/>
      <w:spacing w:before="1" w:after="0" w:line="240" w:lineRule="auto"/>
      <w:ind w:left="875" w:right="894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21">
    <w:name w:val="Заголовок 21"/>
    <w:basedOn w:val="a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831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831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83101"/>
    <w:rPr>
      <w:rFonts w:ascii="Microsoft Sans Serif" w:eastAsia="Microsoft Sans Serif" w:hAnsi="Microsoft Sans Serif" w:cs="Microsoft Sans Serif"/>
      <w:lang w:eastAsia="en-US"/>
    </w:rPr>
  </w:style>
  <w:style w:type="paragraph" w:styleId="a8">
    <w:name w:val="footer"/>
    <w:basedOn w:val="a"/>
    <w:link w:val="a9"/>
    <w:uiPriority w:val="99"/>
    <w:unhideWhenUsed/>
    <w:rsid w:val="00C831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83101"/>
    <w:rPr>
      <w:rFonts w:ascii="Microsoft Sans Serif" w:eastAsia="Microsoft Sans Serif" w:hAnsi="Microsoft Sans Serif" w:cs="Microsoft Sans Serif"/>
      <w:lang w:eastAsia="en-US"/>
    </w:rPr>
  </w:style>
  <w:style w:type="table" w:styleId="aa">
    <w:name w:val="Table Grid"/>
    <w:basedOn w:val="a1"/>
    <w:uiPriority w:val="39"/>
    <w:rsid w:val="00C831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C83101"/>
    <w:rPr>
      <w:color w:val="0000FF"/>
      <w:u w:val="single"/>
    </w:rPr>
  </w:style>
  <w:style w:type="character" w:customStyle="1" w:styleId="m0t">
    <w:name w:val="m0t"/>
    <w:basedOn w:val="a0"/>
    <w:rsid w:val="00C83101"/>
  </w:style>
  <w:style w:type="character" w:styleId="ac">
    <w:name w:val="FollowedHyperlink"/>
    <w:basedOn w:val="a0"/>
    <w:uiPriority w:val="99"/>
    <w:semiHidden/>
    <w:unhideWhenUsed/>
    <w:rsid w:val="00C8310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C8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3101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83101"/>
    <w:rPr>
      <w:rFonts w:ascii="Tahoma" w:eastAsia="Microsoft Sans Serif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hyperlink" Target="http://www.lib.vsu.ru/elib/texts/method/vsu/oct03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ww.lib.vsu.ru/elib/texts/method/vsu/nov0608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URL:%20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m07-101.pdf" TargetMode="External"/><Relationship Id="rId10" Type="http://schemas.openxmlformats.org/officeDocument/2006/relationships/hyperlink" Target="URL:%20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URL:%20http://www.lib.vsu.ru/elib/texts/method/vsu/sep060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8297</Words>
  <Characters>47296</Characters>
  <Application>Microsoft Office Word</Application>
  <DocSecurity>0</DocSecurity>
  <Lines>394</Lines>
  <Paragraphs>110</Paragraphs>
  <ScaleCrop>false</ScaleCrop>
  <Company>Reanimator Extreme Edition</Company>
  <LinksUpToDate>false</LinksUpToDate>
  <CharactersWithSpaces>55483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2023-01-15T14:00:00Z</dcterms:created>
  <dcterms:modified xsi:type="dcterms:W3CDTF">2023-10-12T11:55:00Z</dcterms:modified>
</cp:coreProperties>
</file>