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Кунаковская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BC411C">
        <w:rPr>
          <w:rFonts w:ascii="Arial" w:hAnsi="Arial" w:cs="Arial"/>
        </w:rPr>
        <w:t>0</w:t>
      </w:r>
      <w:r w:rsidRPr="00AB152F">
        <w:rPr>
          <w:rFonts w:ascii="Arial" w:hAnsi="Arial" w:cs="Arial"/>
        </w:rPr>
        <w:t>.0</w:t>
      </w:r>
      <w:r w:rsidR="00BC411C">
        <w:rPr>
          <w:rFonts w:ascii="Arial" w:hAnsi="Arial" w:cs="Arial"/>
        </w:rPr>
        <w:t>4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BC411C">
        <w:rPr>
          <w:rFonts w:ascii="Arial" w:hAnsi="Arial" w:cs="Arial"/>
        </w:rPr>
        <w:t>1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</w:t>
      </w:r>
      <w:proofErr w:type="gramStart"/>
      <w:r w:rsidRPr="0074196C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74196C">
        <w:rPr>
          <w:rFonts w:ascii="Arial" w:hAnsi="Arial" w:cs="Arial"/>
          <w:b/>
          <w:bCs/>
          <w:sz w:val="24"/>
          <w:szCs w:val="24"/>
        </w:rPr>
        <w:t>.О.0</w:t>
      </w:r>
      <w:r w:rsidR="00A6122C" w:rsidRPr="0074196C">
        <w:rPr>
          <w:rFonts w:ascii="Arial" w:hAnsi="Arial" w:cs="Arial"/>
          <w:b/>
          <w:bCs/>
          <w:sz w:val="24"/>
          <w:szCs w:val="24"/>
        </w:rPr>
        <w:t>4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(П) </w:t>
      </w:r>
      <w:r w:rsidR="00A6122C" w:rsidRPr="0074196C">
        <w:rPr>
          <w:rFonts w:ascii="Arial" w:hAnsi="Arial" w:cs="Arial"/>
          <w:b/>
          <w:bCs/>
          <w:sz w:val="24"/>
          <w:szCs w:val="24"/>
        </w:rPr>
        <w:t>Производственная практика в детском оздоровительном лагере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</w:t>
      </w:r>
      <w:proofErr w:type="gramStart"/>
      <w:r w:rsidR="00A6122C" w:rsidRPr="0074196C">
        <w:rPr>
          <w:rFonts w:ascii="Arial" w:hAnsi="Arial" w:cs="Arial"/>
          <w:szCs w:val="24"/>
          <w:u w:val="single"/>
        </w:rPr>
        <w:t>.п</w:t>
      </w:r>
      <w:proofErr w:type="gramEnd"/>
      <w:r w:rsidR="00A6122C" w:rsidRPr="0074196C">
        <w:rPr>
          <w:rFonts w:ascii="Arial" w:hAnsi="Arial" w:cs="Arial"/>
          <w:szCs w:val="24"/>
          <w:u w:val="single"/>
        </w:rPr>
        <w:t>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4196C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74196C">
        <w:rPr>
          <w:rFonts w:ascii="Arial" w:hAnsi="Arial" w:cs="Arial"/>
          <w:b/>
          <w:sz w:val="24"/>
          <w:szCs w:val="24"/>
        </w:rPr>
        <w:t xml:space="preserve">: </w:t>
      </w:r>
      <w:r w:rsidR="00EB5B6C" w:rsidRPr="0074196C">
        <w:rPr>
          <w:rFonts w:ascii="Arial" w:hAnsi="Arial" w:cs="Arial"/>
          <w:sz w:val="24"/>
          <w:szCs w:val="24"/>
          <w:u w:val="single"/>
        </w:rPr>
        <w:t>научно-методическим советом факультета философии и психологии, протокол от.</w:t>
      </w:r>
      <w:r w:rsidR="00BC411C">
        <w:rPr>
          <w:rFonts w:ascii="Arial" w:hAnsi="Arial" w:cs="Arial"/>
          <w:sz w:val="24"/>
          <w:szCs w:val="24"/>
          <w:u w:val="single"/>
        </w:rPr>
        <w:t>28.04.2021, № 1400-04</w:t>
      </w:r>
      <w:bookmarkStart w:id="0" w:name="_GoBack"/>
      <w:bookmarkEnd w:id="0"/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BC411C">
        <w:rPr>
          <w:rFonts w:ascii="Arial" w:hAnsi="Arial" w:cs="Arial"/>
          <w:sz w:val="24"/>
          <w:szCs w:val="24"/>
          <w:u w:val="single"/>
        </w:rPr>
        <w:t>2</w:t>
      </w:r>
      <w:r w:rsidRPr="0074196C">
        <w:rPr>
          <w:rFonts w:ascii="Arial" w:hAnsi="Arial" w:cs="Arial"/>
          <w:sz w:val="24"/>
          <w:szCs w:val="24"/>
          <w:u w:val="single"/>
        </w:rPr>
        <w:t>/202</w:t>
      </w:r>
      <w:r w:rsidR="00BC411C">
        <w:rPr>
          <w:rFonts w:ascii="Arial" w:hAnsi="Arial" w:cs="Arial"/>
          <w:sz w:val="24"/>
          <w:szCs w:val="24"/>
          <w:u w:val="single"/>
        </w:rPr>
        <w:t>3</w:t>
      </w:r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7B26AE" w:rsidRPr="0074196C">
        <w:rPr>
          <w:rFonts w:ascii="Arial" w:hAnsi="Arial" w:cs="Arial"/>
          <w:sz w:val="24"/>
          <w:szCs w:val="24"/>
          <w:u w:val="single"/>
        </w:rPr>
        <w:t>4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8415AB">
        <w:rPr>
          <w:rFonts w:ascii="Arial" w:hAnsi="Arial" w:cs="Arial"/>
          <w:sz w:val="24"/>
          <w:szCs w:val="24"/>
        </w:rPr>
        <w:t>.</w:t>
      </w:r>
      <w:r w:rsidRPr="008415AB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8415AB" w:rsidRDefault="006904CB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Pr="008415AB">
        <w:rPr>
          <w:rFonts w:ascii="Arial" w:hAnsi="Arial" w:cs="Arial"/>
          <w:iCs/>
          <w:sz w:val="24"/>
          <w:szCs w:val="24"/>
        </w:rPr>
        <w:t>производственной</w:t>
      </w:r>
      <w:r w:rsidR="0074196C" w:rsidRPr="008415AB">
        <w:rPr>
          <w:rFonts w:ascii="Arial" w:hAnsi="Arial" w:cs="Arial"/>
          <w:iCs/>
          <w:sz w:val="24"/>
          <w:szCs w:val="24"/>
        </w:rPr>
        <w:t xml:space="preserve"> практики</w:t>
      </w:r>
      <w:r w:rsidRPr="008415AB">
        <w:rPr>
          <w:rFonts w:ascii="Arial" w:hAnsi="Arial" w:cs="Arial"/>
          <w:i/>
          <w:iCs/>
          <w:sz w:val="24"/>
          <w:szCs w:val="24"/>
        </w:rPr>
        <w:t xml:space="preserve"> </w:t>
      </w:r>
      <w:r w:rsidR="0074196C" w:rsidRPr="008415AB">
        <w:rPr>
          <w:rFonts w:ascii="Arial" w:hAnsi="Arial" w:cs="Arial"/>
          <w:bCs/>
          <w:sz w:val="24"/>
          <w:szCs w:val="24"/>
        </w:rPr>
        <w:t>в детском оздоровительном лагере</w:t>
      </w:r>
      <w:r w:rsidRPr="008415AB">
        <w:rPr>
          <w:rFonts w:ascii="Arial" w:hAnsi="Arial" w:cs="Arial"/>
          <w:sz w:val="24"/>
          <w:szCs w:val="24"/>
        </w:rPr>
        <w:t>:</w:t>
      </w:r>
      <w:r w:rsidR="0074196C" w:rsidRPr="008415AB">
        <w:rPr>
          <w:rFonts w:ascii="Arial" w:hAnsi="Arial" w:cs="Arial"/>
          <w:sz w:val="24"/>
          <w:szCs w:val="24"/>
        </w:rPr>
        <w:t xml:space="preserve"> </w:t>
      </w:r>
      <w:r w:rsidR="0074196C" w:rsidRPr="008415AB">
        <w:rPr>
          <w:rFonts w:ascii="Arial" w:eastAsia="Calibri" w:hAnsi="Arial" w:cs="Arial"/>
          <w:sz w:val="24"/>
          <w:szCs w:val="24"/>
        </w:rPr>
        <w:t>приобрет</w:t>
      </w:r>
      <w:r w:rsidR="0074196C" w:rsidRPr="008415AB">
        <w:rPr>
          <w:rFonts w:ascii="Arial" w:eastAsia="Calibri" w:hAnsi="Arial" w:cs="Arial"/>
          <w:sz w:val="24"/>
          <w:szCs w:val="24"/>
        </w:rPr>
        <w:t>е</w:t>
      </w:r>
      <w:r w:rsidR="0074196C" w:rsidRPr="008415AB">
        <w:rPr>
          <w:rFonts w:ascii="Arial" w:eastAsia="Calibri" w:hAnsi="Arial" w:cs="Arial"/>
          <w:sz w:val="24"/>
          <w:szCs w:val="24"/>
        </w:rPr>
        <w:t>ние будущими педагогами-психологами практического опыта в области разработки и ре</w:t>
      </w:r>
      <w:r w:rsidR="0074196C" w:rsidRPr="008415AB">
        <w:rPr>
          <w:rFonts w:ascii="Arial" w:eastAsia="Calibri" w:hAnsi="Arial" w:cs="Arial"/>
          <w:sz w:val="24"/>
          <w:szCs w:val="24"/>
        </w:rPr>
        <w:t>а</w:t>
      </w:r>
      <w:r w:rsidR="0074196C" w:rsidRPr="008415AB">
        <w:rPr>
          <w:rFonts w:ascii="Arial" w:eastAsia="Calibri" w:hAnsi="Arial" w:cs="Arial"/>
          <w:sz w:val="24"/>
          <w:szCs w:val="24"/>
        </w:rPr>
        <w:t>лизации отдельных компонентов дополнительных образовательных программ, организ</w:t>
      </w:r>
      <w:r w:rsidR="0074196C" w:rsidRPr="008415AB">
        <w:rPr>
          <w:rFonts w:ascii="Arial" w:eastAsia="Calibri" w:hAnsi="Arial" w:cs="Arial"/>
          <w:sz w:val="24"/>
          <w:szCs w:val="24"/>
        </w:rPr>
        <w:t>а</w:t>
      </w:r>
      <w:r w:rsidR="0074196C" w:rsidRPr="008415AB">
        <w:rPr>
          <w:rFonts w:ascii="Arial" w:eastAsia="Calibri" w:hAnsi="Arial" w:cs="Arial"/>
          <w:sz w:val="24"/>
          <w:szCs w:val="24"/>
        </w:rPr>
        <w:t>ции жизнедеятельности детского коллектива в условиях учреждения дополнительного образования.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Задачи </w:t>
      </w:r>
      <w:r w:rsidR="0074196C" w:rsidRPr="008415AB">
        <w:rPr>
          <w:rFonts w:ascii="Arial" w:hAnsi="Arial" w:cs="Arial"/>
          <w:iCs/>
          <w:sz w:val="24"/>
          <w:szCs w:val="24"/>
        </w:rPr>
        <w:t>производственной практики</w:t>
      </w:r>
      <w:r w:rsidR="0074196C" w:rsidRPr="008415AB">
        <w:rPr>
          <w:rFonts w:ascii="Arial" w:hAnsi="Arial" w:cs="Arial"/>
          <w:i/>
          <w:iCs/>
          <w:sz w:val="24"/>
          <w:szCs w:val="24"/>
        </w:rPr>
        <w:t xml:space="preserve"> </w:t>
      </w:r>
      <w:r w:rsidR="0074196C" w:rsidRPr="008415AB">
        <w:rPr>
          <w:rFonts w:ascii="Arial" w:hAnsi="Arial" w:cs="Arial"/>
          <w:bCs/>
          <w:sz w:val="24"/>
          <w:szCs w:val="24"/>
        </w:rPr>
        <w:t>в детском оздоровительном лагере</w:t>
      </w:r>
      <w:r w:rsidRPr="008415AB">
        <w:rPr>
          <w:rFonts w:ascii="Arial" w:hAnsi="Arial" w:cs="Arial"/>
          <w:sz w:val="24"/>
          <w:szCs w:val="24"/>
        </w:rPr>
        <w:t>:</w:t>
      </w:r>
    </w:p>
    <w:p w:rsidR="0074196C" w:rsidRPr="008415AB" w:rsidRDefault="0074196C" w:rsidP="008415A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8415AB">
        <w:rPr>
          <w:rFonts w:ascii="Arial" w:eastAsia="Calibri" w:hAnsi="Arial" w:cs="Arial"/>
          <w:i/>
          <w:sz w:val="24"/>
          <w:szCs w:val="24"/>
        </w:rPr>
        <w:t>-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 xml:space="preserve"> приобретение </w:t>
      </w:r>
      <w:proofErr w:type="gramStart"/>
      <w:r w:rsidRPr="008415AB">
        <w:rPr>
          <w:rFonts w:ascii="Arial" w:eastAsia="Calibri" w:hAnsi="Arial" w:cs="Arial"/>
          <w:color w:val="000000"/>
          <w:sz w:val="24"/>
          <w:szCs w:val="24"/>
        </w:rPr>
        <w:t>обучающимися</w:t>
      </w:r>
      <w:proofErr w:type="gramEnd"/>
      <w:r w:rsidRPr="008415AB">
        <w:rPr>
          <w:rFonts w:ascii="Arial" w:eastAsia="Calibri" w:hAnsi="Arial" w:cs="Arial"/>
          <w:color w:val="000000"/>
          <w:sz w:val="24"/>
          <w:szCs w:val="24"/>
        </w:rPr>
        <w:t xml:space="preserve"> опыта использования различных методов и техн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>о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>логий разработки дополнительных образовательных программ и их компонентов;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8415AB">
        <w:rPr>
          <w:rFonts w:ascii="Arial" w:eastAsia="Calibri" w:hAnsi="Arial" w:cs="Arial"/>
          <w:i/>
          <w:sz w:val="24"/>
          <w:szCs w:val="24"/>
        </w:rPr>
        <w:t>-</w:t>
      </w:r>
      <w:r w:rsidRPr="008415AB">
        <w:rPr>
          <w:rFonts w:ascii="Arial" w:eastAsia="Calibri" w:hAnsi="Arial" w:cs="Arial"/>
          <w:color w:val="000000"/>
          <w:sz w:val="24"/>
          <w:szCs w:val="24"/>
        </w:rPr>
        <w:t xml:space="preserve"> формирование навыков анализа структуры дополнительных образовательных программ и их компонентов;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8415AB">
        <w:rPr>
          <w:rFonts w:ascii="Arial" w:eastAsia="Calibri" w:hAnsi="Arial" w:cs="Arial"/>
          <w:sz w:val="24"/>
          <w:szCs w:val="24"/>
        </w:rPr>
        <w:t>формирование у обучающихся практических навыков организации различных в</w:t>
      </w:r>
      <w:r w:rsidRPr="008415AB">
        <w:rPr>
          <w:rFonts w:ascii="Arial" w:eastAsia="Calibri" w:hAnsi="Arial" w:cs="Arial"/>
          <w:sz w:val="24"/>
          <w:szCs w:val="24"/>
        </w:rPr>
        <w:t>и</w:t>
      </w:r>
      <w:r w:rsidRPr="008415AB">
        <w:rPr>
          <w:rFonts w:ascii="Arial" w:eastAsia="Calibri" w:hAnsi="Arial" w:cs="Arial"/>
          <w:sz w:val="24"/>
          <w:szCs w:val="24"/>
        </w:rPr>
        <w:t>дов воспитательных мероприятий для детей и подростков;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sz w:val="24"/>
          <w:szCs w:val="24"/>
        </w:rPr>
        <w:t xml:space="preserve">- приобретение </w:t>
      </w:r>
      <w:proofErr w:type="gramStart"/>
      <w:r w:rsidRPr="008415AB">
        <w:rPr>
          <w:rFonts w:ascii="Arial" w:eastAsia="Calibri" w:hAnsi="Arial" w:cs="Arial"/>
          <w:sz w:val="24"/>
          <w:szCs w:val="24"/>
        </w:rPr>
        <w:t>обучающимися</w:t>
      </w:r>
      <w:proofErr w:type="gramEnd"/>
      <w:r w:rsidRPr="008415AB">
        <w:rPr>
          <w:rFonts w:ascii="Arial" w:eastAsia="Calibri" w:hAnsi="Arial" w:cs="Arial"/>
          <w:sz w:val="24"/>
          <w:szCs w:val="24"/>
        </w:rPr>
        <w:t xml:space="preserve"> опыта психолого-педагогической диагностики, ко</w:t>
      </w:r>
      <w:r w:rsidRPr="008415AB">
        <w:rPr>
          <w:rFonts w:ascii="Arial" w:eastAsia="Calibri" w:hAnsi="Arial" w:cs="Arial"/>
          <w:sz w:val="24"/>
          <w:szCs w:val="24"/>
        </w:rPr>
        <w:t>р</w:t>
      </w:r>
      <w:r w:rsidRPr="008415AB">
        <w:rPr>
          <w:rFonts w:ascii="Arial" w:eastAsia="Calibri" w:hAnsi="Arial" w:cs="Arial"/>
          <w:sz w:val="24"/>
          <w:szCs w:val="24"/>
        </w:rPr>
        <w:t>рекции, развития личности детей и подростков;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sz w:val="24"/>
          <w:szCs w:val="24"/>
        </w:rPr>
        <w:t>- формирование у обучающихся умений и навыков организации жизнедеятельности детского коллектива;</w:t>
      </w:r>
    </w:p>
    <w:p w:rsidR="0074196C" w:rsidRPr="008415AB" w:rsidRDefault="0074196C" w:rsidP="008415AB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5AB">
        <w:rPr>
          <w:rFonts w:ascii="Arial" w:eastAsia="Calibri" w:hAnsi="Arial" w:cs="Arial"/>
          <w:sz w:val="24"/>
          <w:szCs w:val="24"/>
        </w:rPr>
        <w:t xml:space="preserve">- установление и укрепление связи теоретических знаний, полученных </w:t>
      </w:r>
      <w:proofErr w:type="gramStart"/>
      <w:r w:rsidRPr="008415AB">
        <w:rPr>
          <w:rFonts w:ascii="Arial" w:eastAsia="Calibri" w:hAnsi="Arial" w:cs="Arial"/>
          <w:sz w:val="24"/>
          <w:szCs w:val="24"/>
        </w:rPr>
        <w:t>обучающим</w:t>
      </w:r>
      <w:r w:rsidRPr="008415AB">
        <w:rPr>
          <w:rFonts w:ascii="Arial" w:eastAsia="Calibri" w:hAnsi="Arial" w:cs="Arial"/>
          <w:sz w:val="24"/>
          <w:szCs w:val="24"/>
        </w:rPr>
        <w:t>и</w:t>
      </w:r>
      <w:r w:rsidRPr="008415AB">
        <w:rPr>
          <w:rFonts w:ascii="Arial" w:eastAsia="Calibri" w:hAnsi="Arial" w:cs="Arial"/>
          <w:sz w:val="24"/>
          <w:szCs w:val="24"/>
        </w:rPr>
        <w:t>ся</w:t>
      </w:r>
      <w:proofErr w:type="gramEnd"/>
      <w:r w:rsidRPr="008415AB">
        <w:rPr>
          <w:rFonts w:ascii="Arial" w:eastAsia="Calibri" w:hAnsi="Arial" w:cs="Arial"/>
          <w:sz w:val="24"/>
          <w:szCs w:val="24"/>
        </w:rPr>
        <w:t xml:space="preserve"> при изучении психолого-педагогических дисциплин, с профессиональной педагогич</w:t>
      </w:r>
      <w:r w:rsidRPr="008415AB">
        <w:rPr>
          <w:rFonts w:ascii="Arial" w:eastAsia="Calibri" w:hAnsi="Arial" w:cs="Arial"/>
          <w:sz w:val="24"/>
          <w:szCs w:val="24"/>
        </w:rPr>
        <w:t>е</w:t>
      </w:r>
      <w:r w:rsidRPr="008415AB">
        <w:rPr>
          <w:rFonts w:ascii="Arial" w:eastAsia="Calibri" w:hAnsi="Arial" w:cs="Arial"/>
          <w:sz w:val="24"/>
          <w:szCs w:val="24"/>
        </w:rPr>
        <w:t>ской деятельностью;</w:t>
      </w:r>
    </w:p>
    <w:p w:rsidR="006904CB" w:rsidRPr="008415AB" w:rsidRDefault="0074196C" w:rsidP="008415AB">
      <w:pPr>
        <w:pStyle w:val="Default"/>
        <w:contextualSpacing/>
        <w:jc w:val="both"/>
        <w:rPr>
          <w:rFonts w:ascii="Arial" w:hAnsi="Arial" w:cs="Arial"/>
        </w:rPr>
      </w:pPr>
      <w:r w:rsidRPr="008415AB">
        <w:rPr>
          <w:rFonts w:ascii="Arial" w:eastAsia="Calibri" w:hAnsi="Arial" w:cs="Arial"/>
        </w:rPr>
        <w:t>- развитие профессионального мышления, совершенствование системы ценностей буд</w:t>
      </w:r>
      <w:r w:rsidRPr="008415AB">
        <w:rPr>
          <w:rFonts w:ascii="Arial" w:eastAsia="Calibri" w:hAnsi="Arial" w:cs="Arial"/>
        </w:rPr>
        <w:t>у</w:t>
      </w:r>
      <w:r w:rsidRPr="008415AB">
        <w:rPr>
          <w:rFonts w:ascii="Arial" w:eastAsia="Calibri" w:hAnsi="Arial" w:cs="Arial"/>
        </w:rPr>
        <w:t>щего педагога-психолога, а также его гуманистической направленности.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iCs/>
          <w:sz w:val="24"/>
          <w:szCs w:val="24"/>
        </w:rPr>
        <w:t>Производственная практика</w:t>
      </w:r>
      <w:r w:rsidRPr="008415AB">
        <w:rPr>
          <w:rFonts w:ascii="Arial" w:hAnsi="Arial" w:cs="Arial"/>
          <w:i/>
          <w:iCs/>
          <w:sz w:val="24"/>
          <w:szCs w:val="24"/>
        </w:rPr>
        <w:t xml:space="preserve"> </w:t>
      </w:r>
      <w:r w:rsidRPr="008415AB">
        <w:rPr>
          <w:rFonts w:ascii="Arial" w:hAnsi="Arial" w:cs="Arial"/>
          <w:bCs/>
          <w:sz w:val="24"/>
          <w:szCs w:val="24"/>
        </w:rPr>
        <w:t>в детском оздоровительном лагере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а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</w:t>
      </w:r>
      <w:r w:rsidRPr="008415AB">
        <w:rPr>
          <w:rFonts w:ascii="Arial" w:hAnsi="Arial" w:cs="Arial"/>
          <w:sz w:val="24"/>
          <w:szCs w:val="24"/>
        </w:rPr>
        <w:t>и</w:t>
      </w:r>
      <w:r w:rsidRPr="008415AB">
        <w:rPr>
          <w:rFonts w:ascii="Arial" w:hAnsi="Arial" w:cs="Arial"/>
          <w:sz w:val="24"/>
          <w:szCs w:val="24"/>
        </w:rPr>
        <w:t>плинам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«Методика и технология воспитательной работы», «</w:t>
      </w:r>
      <w:r w:rsidRPr="008415AB">
        <w:rPr>
          <w:rFonts w:ascii="Arial" w:hAnsi="Arial" w:cs="Arial"/>
          <w:sz w:val="24"/>
          <w:szCs w:val="24"/>
        </w:rPr>
        <w:t>Психология развития и возрастная психология</w:t>
      </w:r>
      <w:r w:rsidR="006904CB" w:rsidRPr="008415AB">
        <w:rPr>
          <w:rFonts w:ascii="Arial" w:hAnsi="Arial" w:cs="Arial"/>
          <w:sz w:val="24"/>
          <w:szCs w:val="24"/>
        </w:rPr>
        <w:t>», «Психология и педагогика детского ко</w:t>
      </w:r>
      <w:r w:rsidR="006904CB" w:rsidRPr="008415AB">
        <w:rPr>
          <w:rFonts w:ascii="Arial" w:hAnsi="Arial" w:cs="Arial"/>
          <w:sz w:val="24"/>
          <w:szCs w:val="24"/>
        </w:rPr>
        <w:t>л</w:t>
      </w:r>
      <w:r w:rsidR="006904CB" w:rsidRPr="008415AB">
        <w:rPr>
          <w:rFonts w:ascii="Arial" w:hAnsi="Arial" w:cs="Arial"/>
          <w:sz w:val="24"/>
          <w:szCs w:val="24"/>
        </w:rPr>
        <w:t>лектива».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ОПК-3.1 </w:t>
      </w:r>
      <w:r w:rsidRPr="008415AB">
        <w:rPr>
          <w:rFonts w:ascii="Arial" w:hAnsi="Arial" w:cs="Arial"/>
          <w:sz w:val="24"/>
          <w:szCs w:val="24"/>
        </w:rPr>
        <w:noBreakHyphen/>
        <w:t xml:space="preserve"> Организует совместную и индивидуальную учебную и </w:t>
      </w:r>
      <w:proofErr w:type="spellStart"/>
      <w:r w:rsidRPr="008415AB">
        <w:rPr>
          <w:rFonts w:ascii="Arial" w:hAnsi="Arial" w:cs="Arial"/>
          <w:sz w:val="24"/>
          <w:szCs w:val="24"/>
        </w:rPr>
        <w:t>внеучебную</w:t>
      </w:r>
      <w:proofErr w:type="spellEnd"/>
      <w:r w:rsidRPr="008415AB">
        <w:rPr>
          <w:rFonts w:ascii="Arial" w:hAnsi="Arial" w:cs="Arial"/>
          <w:sz w:val="24"/>
          <w:szCs w:val="24"/>
        </w:rPr>
        <w:t xml:space="preserve"> де</w:t>
      </w:r>
      <w:r w:rsidRPr="008415AB">
        <w:rPr>
          <w:rFonts w:ascii="Arial" w:hAnsi="Arial" w:cs="Arial"/>
          <w:sz w:val="24"/>
          <w:szCs w:val="24"/>
        </w:rPr>
        <w:t>я</w:t>
      </w:r>
      <w:r w:rsidRPr="008415AB">
        <w:rPr>
          <w:rFonts w:ascii="Arial" w:hAnsi="Arial" w:cs="Arial"/>
          <w:sz w:val="24"/>
          <w:szCs w:val="24"/>
        </w:rPr>
        <w:t xml:space="preserve">тельность </w:t>
      </w:r>
      <w:proofErr w:type="gramStart"/>
      <w:r w:rsidRPr="008415A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415AB">
        <w:rPr>
          <w:rFonts w:ascii="Arial" w:hAnsi="Arial" w:cs="Arial"/>
          <w:sz w:val="24"/>
          <w:szCs w:val="24"/>
        </w:rPr>
        <w:t>, в том числе с особыми образовательными потребностями, в с</w:t>
      </w:r>
      <w:r w:rsidRPr="008415AB">
        <w:rPr>
          <w:rFonts w:ascii="Arial" w:hAnsi="Arial" w:cs="Arial"/>
          <w:sz w:val="24"/>
          <w:szCs w:val="24"/>
        </w:rPr>
        <w:t>о</w:t>
      </w:r>
      <w:r w:rsidRPr="008415AB">
        <w:rPr>
          <w:rFonts w:ascii="Arial" w:hAnsi="Arial" w:cs="Arial"/>
          <w:sz w:val="24"/>
          <w:szCs w:val="24"/>
        </w:rPr>
        <w:t xml:space="preserve">ответствии с требованиями ФГОС;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ОПК-3.2 </w:t>
      </w:r>
      <w:r w:rsidRPr="008415AB">
        <w:rPr>
          <w:rFonts w:ascii="Arial" w:hAnsi="Arial" w:cs="Arial"/>
          <w:sz w:val="24"/>
          <w:szCs w:val="24"/>
        </w:rPr>
        <w:noBreakHyphen/>
        <w:t xml:space="preserve"> Самостоятельно выбирает методические подходы к организации со</w:t>
      </w:r>
      <w:r w:rsidRPr="008415AB">
        <w:rPr>
          <w:rFonts w:ascii="Arial" w:hAnsi="Arial" w:cs="Arial"/>
          <w:sz w:val="24"/>
          <w:szCs w:val="24"/>
        </w:rPr>
        <w:t>в</w:t>
      </w:r>
      <w:r w:rsidRPr="008415AB">
        <w:rPr>
          <w:rFonts w:ascii="Arial" w:hAnsi="Arial" w:cs="Arial"/>
          <w:sz w:val="24"/>
          <w:szCs w:val="24"/>
        </w:rPr>
        <w:t xml:space="preserve">местной и индивидуальной учебной и </w:t>
      </w:r>
      <w:proofErr w:type="spellStart"/>
      <w:r w:rsidRPr="008415AB">
        <w:rPr>
          <w:rFonts w:ascii="Arial" w:hAnsi="Arial" w:cs="Arial"/>
          <w:sz w:val="24"/>
          <w:szCs w:val="24"/>
        </w:rPr>
        <w:t>внеучебной</w:t>
      </w:r>
      <w:proofErr w:type="spellEnd"/>
      <w:r w:rsidRPr="008415AB">
        <w:rPr>
          <w:rFonts w:ascii="Arial" w:hAnsi="Arial" w:cs="Arial"/>
          <w:sz w:val="24"/>
          <w:szCs w:val="24"/>
        </w:rPr>
        <w:t xml:space="preserve"> деятельности </w:t>
      </w:r>
      <w:proofErr w:type="gramStart"/>
      <w:r w:rsidRPr="008415A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415AB">
        <w:rPr>
          <w:rFonts w:ascii="Arial" w:hAnsi="Arial" w:cs="Arial"/>
          <w:sz w:val="24"/>
          <w:szCs w:val="24"/>
        </w:rPr>
        <w:t>, в том чи</w:t>
      </w:r>
      <w:r w:rsidRPr="008415AB">
        <w:rPr>
          <w:rFonts w:ascii="Arial" w:hAnsi="Arial" w:cs="Arial"/>
          <w:sz w:val="24"/>
          <w:szCs w:val="24"/>
        </w:rPr>
        <w:t>с</w:t>
      </w:r>
      <w:r w:rsidRPr="008415AB">
        <w:rPr>
          <w:rFonts w:ascii="Arial" w:hAnsi="Arial" w:cs="Arial"/>
          <w:sz w:val="24"/>
          <w:szCs w:val="24"/>
        </w:rPr>
        <w:t xml:space="preserve">ле с особыми образовательными потребностями, анализирует ее эффективность;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ОПК-3.3 </w:t>
      </w:r>
      <w:r w:rsidRPr="008415AB">
        <w:rPr>
          <w:rFonts w:ascii="Arial" w:hAnsi="Arial" w:cs="Arial"/>
          <w:sz w:val="24"/>
          <w:szCs w:val="24"/>
        </w:rPr>
        <w:noBreakHyphen/>
        <w:t xml:space="preserve"> Владеет принципами и методами психолого-педагогического проектир</w:t>
      </w:r>
      <w:r w:rsidRPr="008415AB">
        <w:rPr>
          <w:rFonts w:ascii="Arial" w:hAnsi="Arial" w:cs="Arial"/>
          <w:sz w:val="24"/>
          <w:szCs w:val="24"/>
        </w:rPr>
        <w:t>о</w:t>
      </w:r>
      <w:r w:rsidRPr="008415AB">
        <w:rPr>
          <w:rFonts w:ascii="Arial" w:hAnsi="Arial" w:cs="Arial"/>
          <w:sz w:val="24"/>
          <w:szCs w:val="24"/>
        </w:rPr>
        <w:t xml:space="preserve">вания образовательной среды;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ОПК-4.1</w:t>
      </w:r>
      <w:r w:rsidRPr="008415AB">
        <w:rPr>
          <w:rFonts w:ascii="Arial" w:hAnsi="Arial" w:cs="Arial"/>
          <w:sz w:val="24"/>
          <w:szCs w:val="24"/>
        </w:rPr>
        <w:noBreakHyphen/>
        <w:t xml:space="preserve"> Реализует принципы духовно-нравственного воспитания обучающихся на основе базовых национальных ценностей;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ОПК-6.2 </w:t>
      </w:r>
      <w:r w:rsidRPr="008415AB">
        <w:rPr>
          <w:rFonts w:ascii="Arial" w:hAnsi="Arial" w:cs="Arial"/>
          <w:sz w:val="24"/>
          <w:szCs w:val="24"/>
        </w:rPr>
        <w:noBreakHyphen/>
        <w:t xml:space="preserve"> Анализирует системы обучения, развития и воспитания, в том числе об</w:t>
      </w:r>
      <w:r w:rsidRPr="008415AB">
        <w:rPr>
          <w:rFonts w:ascii="Arial" w:hAnsi="Arial" w:cs="Arial"/>
          <w:sz w:val="24"/>
          <w:szCs w:val="24"/>
        </w:rPr>
        <w:t>у</w:t>
      </w:r>
      <w:r w:rsidRPr="008415AB">
        <w:rPr>
          <w:rFonts w:ascii="Arial" w:hAnsi="Arial" w:cs="Arial"/>
          <w:sz w:val="24"/>
          <w:szCs w:val="24"/>
        </w:rPr>
        <w:t>чающихся с особыми образовательными потребностями; подбирает оптимальные псих</w:t>
      </w:r>
      <w:r w:rsidRPr="008415AB">
        <w:rPr>
          <w:rFonts w:ascii="Arial" w:hAnsi="Arial" w:cs="Arial"/>
          <w:sz w:val="24"/>
          <w:szCs w:val="24"/>
        </w:rPr>
        <w:t>о</w:t>
      </w:r>
      <w:r w:rsidRPr="008415AB">
        <w:rPr>
          <w:rFonts w:ascii="Arial" w:hAnsi="Arial" w:cs="Arial"/>
          <w:sz w:val="24"/>
          <w:szCs w:val="24"/>
        </w:rPr>
        <w:t xml:space="preserve">лого-педагогические технологии обучения, воспитания и </w:t>
      </w:r>
      <w:proofErr w:type="gramStart"/>
      <w:r w:rsidRPr="008415AB">
        <w:rPr>
          <w:rFonts w:ascii="Arial" w:hAnsi="Arial" w:cs="Arial"/>
          <w:sz w:val="24"/>
          <w:szCs w:val="24"/>
        </w:rPr>
        <w:t>развития</w:t>
      </w:r>
      <w:proofErr w:type="gramEnd"/>
      <w:r w:rsidRPr="008415AB">
        <w:rPr>
          <w:rFonts w:ascii="Arial" w:hAnsi="Arial" w:cs="Arial"/>
          <w:sz w:val="24"/>
          <w:szCs w:val="24"/>
        </w:rPr>
        <w:t xml:space="preserve"> обучающихся с особ</w:t>
      </w:r>
      <w:r w:rsidRPr="008415AB">
        <w:rPr>
          <w:rFonts w:ascii="Arial" w:hAnsi="Arial" w:cs="Arial"/>
          <w:sz w:val="24"/>
          <w:szCs w:val="24"/>
        </w:rPr>
        <w:t>ы</w:t>
      </w:r>
      <w:r w:rsidRPr="008415AB">
        <w:rPr>
          <w:rFonts w:ascii="Arial" w:hAnsi="Arial" w:cs="Arial"/>
          <w:sz w:val="24"/>
          <w:szCs w:val="24"/>
        </w:rPr>
        <w:t xml:space="preserve">ми образовательными потребностями; 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ОПК-4.2</w:t>
      </w:r>
      <w:r w:rsidRPr="008415AB">
        <w:rPr>
          <w:rFonts w:ascii="Arial" w:hAnsi="Arial" w:cs="Arial"/>
          <w:sz w:val="24"/>
          <w:szCs w:val="24"/>
        </w:rPr>
        <w:noBreakHyphen/>
        <w:t xml:space="preserve"> Определяет уровень духовно-нравственного развития </w:t>
      </w:r>
      <w:proofErr w:type="gramStart"/>
      <w:r w:rsidRPr="008415AB">
        <w:rPr>
          <w:rFonts w:ascii="Arial" w:hAnsi="Arial" w:cs="Arial"/>
          <w:sz w:val="24"/>
          <w:szCs w:val="24"/>
        </w:rPr>
        <w:t>обучающихся</w:t>
      </w:r>
      <w:proofErr w:type="gramEnd"/>
      <w:r w:rsidRPr="008415AB">
        <w:rPr>
          <w:rFonts w:ascii="Arial" w:hAnsi="Arial" w:cs="Arial"/>
          <w:sz w:val="24"/>
          <w:szCs w:val="24"/>
        </w:rPr>
        <w:t xml:space="preserve"> и учитывает его в своей деятельности.</w:t>
      </w:r>
    </w:p>
    <w:p w:rsidR="008415AB" w:rsidRPr="008415AB" w:rsidRDefault="008415AB" w:rsidP="008415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ОПК-8.1 </w:t>
      </w:r>
      <w:r w:rsidRPr="008415AB">
        <w:rPr>
          <w:rFonts w:ascii="Arial" w:hAnsi="Arial" w:cs="Arial"/>
          <w:sz w:val="24"/>
          <w:szCs w:val="24"/>
        </w:rPr>
        <w:noBreakHyphen/>
        <w:t xml:space="preserve"> Выделяет и систематизирует основные идеи, результаты исследований и учитывает их при осуществлении педагогической деятельности; организует научное и</w:t>
      </w:r>
      <w:r w:rsidRPr="008415AB">
        <w:rPr>
          <w:rFonts w:ascii="Arial" w:hAnsi="Arial" w:cs="Arial"/>
          <w:sz w:val="24"/>
          <w:szCs w:val="24"/>
        </w:rPr>
        <w:t>с</w:t>
      </w:r>
      <w:r w:rsidRPr="008415AB">
        <w:rPr>
          <w:rFonts w:ascii="Arial" w:hAnsi="Arial" w:cs="Arial"/>
          <w:sz w:val="24"/>
          <w:szCs w:val="24"/>
        </w:rPr>
        <w:t xml:space="preserve">следование в области педагогики; </w:t>
      </w:r>
    </w:p>
    <w:p w:rsidR="008415AB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решения.</w:t>
      </w:r>
    </w:p>
    <w:p w:rsidR="008415AB" w:rsidRPr="008415AB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lastRenderedPageBreak/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proofErr w:type="gramStart"/>
      <w:r w:rsidRPr="008415AB">
        <w:rPr>
          <w:rFonts w:ascii="Arial" w:hAnsi="Arial" w:cs="Arial"/>
          <w:sz w:val="24"/>
          <w:szCs w:val="24"/>
        </w:rPr>
        <w:t>производственная</w:t>
      </w:r>
      <w:proofErr w:type="gramEnd"/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proofErr w:type="gramStart"/>
      <w:r w:rsidRPr="008415AB">
        <w:rPr>
          <w:rFonts w:ascii="Arial" w:hAnsi="Arial" w:cs="Arial"/>
          <w:sz w:val="24"/>
          <w:szCs w:val="24"/>
        </w:rPr>
        <w:t>стационарная</w:t>
      </w:r>
      <w:proofErr w:type="gramEnd"/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6904CB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</w:t>
            </w:r>
          </w:p>
        </w:tc>
        <w:tc>
          <w:tcPr>
            <w:tcW w:w="1955" w:type="dxa"/>
          </w:tcPr>
          <w:p w:rsidR="006904CB" w:rsidRPr="003F27A9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3F27A9">
              <w:rPr>
                <w:rFonts w:ascii="Arial" w:hAnsi="Arial" w:cs="Arial"/>
                <w:color w:val="000000"/>
              </w:rPr>
              <w:t>Способен учас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вовать в разр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ботке основных и дополнител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ных образов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тельных 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разраб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тывать отдел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ные их комп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зованием и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формационно-коммуникацио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</w:t>
            </w:r>
            <w:proofErr w:type="gramEnd"/>
          </w:p>
        </w:tc>
        <w:tc>
          <w:tcPr>
            <w:tcW w:w="992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  <w:r w:rsidRPr="003F27A9">
              <w:rPr>
                <w:rFonts w:ascii="Arial" w:hAnsi="Arial" w:cs="Arial"/>
                <w:bCs/>
              </w:rPr>
              <w:t>ОПК-2.1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27A9">
              <w:rPr>
                <w:rFonts w:ascii="Arial" w:hAnsi="Arial" w:cs="Arial"/>
                <w:bCs/>
              </w:rPr>
              <w:t>ОПК-2.2</w:t>
            </w:r>
          </w:p>
        </w:tc>
        <w:tc>
          <w:tcPr>
            <w:tcW w:w="2070" w:type="dxa"/>
          </w:tcPr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3F27A9">
              <w:rPr>
                <w:rFonts w:ascii="Arial" w:hAnsi="Arial" w:cs="Arial"/>
                <w:color w:val="000000"/>
              </w:rPr>
              <w:t>Разрабатывает основные и д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полнительные образовательные программы, о</w:t>
            </w:r>
            <w:r w:rsidRPr="003F27A9">
              <w:rPr>
                <w:rFonts w:ascii="Arial" w:hAnsi="Arial" w:cs="Arial"/>
                <w:color w:val="000000"/>
              </w:rPr>
              <w:t>т</w:t>
            </w:r>
            <w:r w:rsidRPr="003F27A9">
              <w:rPr>
                <w:rFonts w:ascii="Arial" w:hAnsi="Arial" w:cs="Arial"/>
                <w:color w:val="000000"/>
              </w:rPr>
              <w:t>дельные их ко</w:t>
            </w:r>
            <w:r w:rsidRPr="003F27A9">
              <w:rPr>
                <w:rFonts w:ascii="Arial" w:hAnsi="Arial" w:cs="Arial"/>
                <w:color w:val="000000"/>
              </w:rPr>
              <w:t>м</w:t>
            </w:r>
            <w:r w:rsidRPr="003F27A9">
              <w:rPr>
                <w:rFonts w:ascii="Arial" w:hAnsi="Arial" w:cs="Arial"/>
                <w:color w:val="000000"/>
              </w:rPr>
              <w:t>поненты (в том числе с испол</w:t>
            </w:r>
            <w:r w:rsidRPr="003F27A9">
              <w:rPr>
                <w:rFonts w:ascii="Arial" w:hAnsi="Arial" w:cs="Arial"/>
                <w:color w:val="000000"/>
              </w:rPr>
              <w:t>ь</w:t>
            </w:r>
            <w:r w:rsidRPr="003F27A9">
              <w:rPr>
                <w:rFonts w:ascii="Arial" w:hAnsi="Arial" w:cs="Arial"/>
                <w:color w:val="000000"/>
              </w:rPr>
              <w:t>зование инфо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мационно-коммуникацио</w:t>
            </w:r>
            <w:r w:rsidRPr="003F27A9">
              <w:rPr>
                <w:rFonts w:ascii="Arial" w:hAnsi="Arial" w:cs="Arial"/>
                <w:color w:val="000000"/>
              </w:rPr>
              <w:t>н</w:t>
            </w:r>
            <w:r w:rsidRPr="003F27A9">
              <w:rPr>
                <w:rFonts w:ascii="Arial" w:hAnsi="Arial" w:cs="Arial"/>
                <w:color w:val="000000"/>
              </w:rPr>
              <w:t>ных технологий) для организации образовательн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го процесса в о</w:t>
            </w:r>
            <w:r w:rsidRPr="003F27A9">
              <w:rPr>
                <w:rFonts w:ascii="Arial" w:hAnsi="Arial" w:cs="Arial"/>
                <w:color w:val="000000"/>
              </w:rPr>
              <w:t>р</w:t>
            </w:r>
            <w:r w:rsidRPr="003F27A9">
              <w:rPr>
                <w:rFonts w:ascii="Arial" w:hAnsi="Arial" w:cs="Arial"/>
                <w:color w:val="000000"/>
              </w:rPr>
              <w:t>ганизациях ра</w:t>
            </w:r>
            <w:r w:rsidRPr="003F27A9">
              <w:rPr>
                <w:rFonts w:ascii="Arial" w:hAnsi="Arial" w:cs="Arial"/>
                <w:color w:val="000000"/>
              </w:rPr>
              <w:t>з</w:t>
            </w:r>
            <w:r w:rsidRPr="003F27A9">
              <w:rPr>
                <w:rFonts w:ascii="Arial" w:hAnsi="Arial" w:cs="Arial"/>
                <w:color w:val="000000"/>
              </w:rPr>
              <w:t>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  <w:p w:rsidR="006904CB" w:rsidRPr="00EE3D9A" w:rsidRDefault="006904CB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EE3D9A">
              <w:rPr>
                <w:rFonts w:ascii="Arial" w:hAnsi="Arial" w:cs="Arial"/>
                <w:color w:val="000000"/>
              </w:rPr>
              <w:t>Применяет мет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 xml:space="preserve">ды и технологии </w:t>
            </w:r>
            <w:proofErr w:type="gramStart"/>
            <w:r w:rsidRPr="00EE3D9A">
              <w:rPr>
                <w:rFonts w:ascii="Arial" w:hAnsi="Arial" w:cs="Arial"/>
                <w:color w:val="000000"/>
              </w:rPr>
              <w:t>разработки</w:t>
            </w:r>
            <w:proofErr w:type="gramEnd"/>
            <w:r w:rsidRPr="00EE3D9A">
              <w:rPr>
                <w:rFonts w:ascii="Arial" w:hAnsi="Arial" w:cs="Arial"/>
                <w:color w:val="000000"/>
              </w:rPr>
              <w:t xml:space="preserve"> о</w:t>
            </w:r>
            <w:r w:rsidRPr="00EE3D9A">
              <w:rPr>
                <w:rFonts w:ascii="Arial" w:hAnsi="Arial" w:cs="Arial"/>
                <w:color w:val="000000"/>
              </w:rPr>
              <w:t>с</w:t>
            </w:r>
            <w:r w:rsidRPr="00EE3D9A">
              <w:rPr>
                <w:rFonts w:ascii="Arial" w:hAnsi="Arial" w:cs="Arial"/>
                <w:color w:val="000000"/>
              </w:rPr>
              <w:t>новных и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грамм; анализ</w:t>
            </w:r>
            <w:r w:rsidRPr="00EE3D9A">
              <w:rPr>
                <w:rFonts w:ascii="Arial" w:hAnsi="Arial" w:cs="Arial"/>
                <w:color w:val="000000"/>
              </w:rPr>
              <w:t>и</w:t>
            </w:r>
            <w:r w:rsidRPr="00EE3D9A">
              <w:rPr>
                <w:rFonts w:ascii="Arial" w:hAnsi="Arial" w:cs="Arial"/>
                <w:color w:val="000000"/>
              </w:rPr>
              <w:t>рует структуру основных,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нительных обр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зовательных пр</w:t>
            </w:r>
            <w:r w:rsidRPr="00EE3D9A">
              <w:rPr>
                <w:rFonts w:ascii="Arial" w:hAnsi="Arial" w:cs="Arial"/>
                <w:color w:val="000000"/>
              </w:rPr>
              <w:t>о</w:t>
            </w:r>
            <w:r w:rsidRPr="00EE3D9A">
              <w:rPr>
                <w:rFonts w:ascii="Arial" w:hAnsi="Arial" w:cs="Arial"/>
                <w:color w:val="000000"/>
              </w:rPr>
              <w:t>грамм, отдел</w:t>
            </w:r>
            <w:r w:rsidRPr="00EE3D9A">
              <w:rPr>
                <w:rFonts w:ascii="Arial" w:hAnsi="Arial" w:cs="Arial"/>
                <w:color w:val="000000"/>
              </w:rPr>
              <w:t>ь</w:t>
            </w:r>
            <w:r w:rsidRPr="00EE3D9A">
              <w:rPr>
                <w:rFonts w:ascii="Arial" w:hAnsi="Arial" w:cs="Arial"/>
                <w:color w:val="000000"/>
              </w:rPr>
              <w:t>ные их компоне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ты (в том числе с использование информационно-коммуникацио</w:t>
            </w:r>
            <w:r w:rsidRPr="00EE3D9A">
              <w:rPr>
                <w:rFonts w:ascii="Arial" w:hAnsi="Arial" w:cs="Arial"/>
                <w:color w:val="000000"/>
              </w:rPr>
              <w:t>н</w:t>
            </w:r>
            <w:r w:rsidRPr="00EE3D9A">
              <w:rPr>
                <w:rFonts w:ascii="Arial" w:hAnsi="Arial" w:cs="Arial"/>
                <w:color w:val="000000"/>
              </w:rPr>
              <w:t>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bookmarkStart w:id="1" w:name="_Hlk140083337"/>
            <w:r w:rsidRPr="00B00D8C">
              <w:rPr>
                <w:rFonts w:ascii="Arial" w:hAnsi="Arial" w:cs="Arial"/>
                <w:color w:val="000000"/>
              </w:rPr>
              <w:t>Знать:</w:t>
            </w:r>
            <w:r w:rsidRPr="00EE3D9A">
              <w:rPr>
                <w:rFonts w:ascii="Arial" w:hAnsi="Arial" w:cs="Arial"/>
                <w:color w:val="000000"/>
              </w:rPr>
              <w:t xml:space="preserve"> методы и технологии разработки основных и дополнительных образов</w:t>
            </w:r>
            <w:r w:rsidRPr="00EE3D9A">
              <w:rPr>
                <w:rFonts w:ascii="Arial" w:hAnsi="Arial" w:cs="Arial"/>
                <w:color w:val="000000"/>
              </w:rPr>
              <w:t>а</w:t>
            </w:r>
            <w:r w:rsidRPr="00EE3D9A">
              <w:rPr>
                <w:rFonts w:ascii="Arial" w:hAnsi="Arial" w:cs="Arial"/>
                <w:color w:val="000000"/>
              </w:rPr>
              <w:t>тельных программ;</w:t>
            </w:r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B00D8C">
              <w:rPr>
                <w:rFonts w:ascii="Arial" w:hAnsi="Arial" w:cs="Arial"/>
                <w:color w:val="000000"/>
              </w:rPr>
              <w:t>Уметь:</w:t>
            </w:r>
            <w:r w:rsidRPr="00EE3D9A">
              <w:rPr>
                <w:rFonts w:ascii="Arial" w:hAnsi="Arial" w:cs="Arial"/>
                <w:color w:val="000000"/>
              </w:rPr>
              <w:t xml:space="preserve"> </w:t>
            </w:r>
            <w:r w:rsidR="008415AB">
              <w:rPr>
                <w:rFonts w:ascii="Arial" w:hAnsi="Arial" w:cs="Arial"/>
                <w:color w:val="000000"/>
              </w:rPr>
              <w:t>разрабатывает</w:t>
            </w:r>
            <w:r w:rsidRPr="00EE3D9A">
              <w:rPr>
                <w:rFonts w:ascii="Arial" w:hAnsi="Arial" w:cs="Arial"/>
                <w:color w:val="000000"/>
              </w:rPr>
              <w:t xml:space="preserve"> основны</w:t>
            </w:r>
            <w:r w:rsidR="008415AB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>, допо</w:t>
            </w:r>
            <w:r w:rsidRPr="00EE3D9A">
              <w:rPr>
                <w:rFonts w:ascii="Arial" w:hAnsi="Arial" w:cs="Arial"/>
                <w:color w:val="000000"/>
              </w:rPr>
              <w:t>л</w:t>
            </w:r>
            <w:r w:rsidRPr="00EE3D9A">
              <w:rPr>
                <w:rFonts w:ascii="Arial" w:hAnsi="Arial" w:cs="Arial"/>
                <w:color w:val="000000"/>
              </w:rPr>
              <w:t>нительны</w:t>
            </w:r>
            <w:r w:rsidR="008415AB">
              <w:rPr>
                <w:rFonts w:ascii="Arial" w:hAnsi="Arial" w:cs="Arial"/>
                <w:color w:val="000000"/>
              </w:rPr>
              <w:t>е</w:t>
            </w:r>
            <w:r w:rsidRPr="00EE3D9A">
              <w:rPr>
                <w:rFonts w:ascii="Arial" w:hAnsi="Arial" w:cs="Arial"/>
                <w:color w:val="000000"/>
              </w:rPr>
              <w:t xml:space="preserve"> образовательных программ, отдельные их компоненты (в том числе с использование информационно-коммуникационных техн</w:t>
            </w:r>
            <w:r>
              <w:rPr>
                <w:rFonts w:ascii="Arial" w:hAnsi="Arial" w:cs="Arial"/>
                <w:color w:val="000000"/>
              </w:rPr>
              <w:t>ологий.</w:t>
            </w:r>
            <w:proofErr w:type="gramEnd"/>
          </w:p>
          <w:p w:rsidR="006904CB" w:rsidRPr="00B00D8C" w:rsidRDefault="006904CB" w:rsidP="001D2A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Владеть:</w:t>
            </w:r>
            <w:r w:rsidR="008415A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навыками разработки</w:t>
            </w:r>
            <w:r w:rsidRPr="003F27A9">
              <w:rPr>
                <w:rFonts w:ascii="Arial" w:hAnsi="Arial" w:cs="Arial"/>
                <w:color w:val="000000"/>
              </w:rPr>
              <w:t xml:space="preserve"> основны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 дополнительны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образователь</w:t>
            </w:r>
            <w:r>
              <w:rPr>
                <w:rFonts w:ascii="Arial" w:hAnsi="Arial" w:cs="Arial"/>
                <w:color w:val="000000"/>
              </w:rPr>
              <w:t xml:space="preserve">ных </w:t>
            </w:r>
            <w:r w:rsidRPr="003F27A9">
              <w:rPr>
                <w:rFonts w:ascii="Arial" w:hAnsi="Arial" w:cs="Arial"/>
                <w:color w:val="000000"/>
              </w:rPr>
              <w:t>пр</w:t>
            </w:r>
            <w:r w:rsidRPr="003F27A9">
              <w:rPr>
                <w:rFonts w:ascii="Arial" w:hAnsi="Arial" w:cs="Arial"/>
                <w:color w:val="000000"/>
              </w:rPr>
              <w:t>о</w:t>
            </w:r>
            <w:r w:rsidRPr="003F27A9">
              <w:rPr>
                <w:rFonts w:ascii="Arial" w:hAnsi="Arial" w:cs="Arial"/>
                <w:color w:val="000000"/>
              </w:rPr>
              <w:t>грамм, отдельны</w:t>
            </w:r>
            <w:r>
              <w:rPr>
                <w:rFonts w:ascii="Arial" w:hAnsi="Arial" w:cs="Arial"/>
                <w:color w:val="000000"/>
              </w:rPr>
              <w:t>х</w:t>
            </w:r>
            <w:r w:rsidRPr="003F27A9">
              <w:rPr>
                <w:rFonts w:ascii="Arial" w:hAnsi="Arial" w:cs="Arial"/>
                <w:color w:val="000000"/>
              </w:rPr>
              <w:t xml:space="preserve"> их компонент</w:t>
            </w:r>
            <w:r>
              <w:rPr>
                <w:rFonts w:ascii="Arial" w:hAnsi="Arial" w:cs="Arial"/>
                <w:color w:val="000000"/>
              </w:rPr>
              <w:t>ов</w:t>
            </w:r>
            <w:r w:rsidRPr="003F27A9">
              <w:rPr>
                <w:rFonts w:ascii="Arial" w:hAnsi="Arial" w:cs="Arial"/>
                <w:color w:val="000000"/>
              </w:rPr>
              <w:t xml:space="preserve"> (в том числе с использование информационно-коммуникационных технологий) для орг</w:t>
            </w:r>
            <w:r w:rsidRPr="003F27A9">
              <w:rPr>
                <w:rFonts w:ascii="Arial" w:hAnsi="Arial" w:cs="Arial"/>
                <w:color w:val="000000"/>
              </w:rPr>
              <w:t>а</w:t>
            </w:r>
            <w:r w:rsidRPr="003F27A9">
              <w:rPr>
                <w:rFonts w:ascii="Arial" w:hAnsi="Arial" w:cs="Arial"/>
                <w:color w:val="000000"/>
              </w:rPr>
              <w:t>низации образовательного процесса в организациях разного типа и вида</w:t>
            </w:r>
            <w:r>
              <w:rPr>
                <w:rFonts w:ascii="Arial" w:hAnsi="Arial" w:cs="Arial"/>
                <w:color w:val="000000"/>
              </w:rPr>
              <w:t>.</w:t>
            </w:r>
            <w:bookmarkEnd w:id="1"/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8415AB">
        <w:rPr>
          <w:rFonts w:ascii="Arial" w:hAnsi="Arial" w:cs="Arial"/>
        </w:rPr>
        <w:t xml:space="preserve">10 </w:t>
      </w:r>
      <w:r w:rsidRPr="004A09BF">
        <w:rPr>
          <w:rFonts w:ascii="Arial" w:hAnsi="Arial" w:cs="Arial"/>
        </w:rPr>
        <w:t>зет/</w:t>
      </w:r>
      <w:r>
        <w:rPr>
          <w:rFonts w:ascii="Arial" w:hAnsi="Arial" w:cs="Arial"/>
        </w:rPr>
        <w:t>3</w:t>
      </w:r>
      <w:r w:rsidR="008415AB">
        <w:rPr>
          <w:rFonts w:ascii="Arial" w:hAnsi="Arial" w:cs="Arial"/>
        </w:rPr>
        <w:t xml:space="preserve">60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8415A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proofErr w:type="gramStart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</w:t>
            </w:r>
            <w:proofErr w:type="gramEnd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68AB"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 w:rsidRPr="001E68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 часов</w:t>
            </w:r>
          </w:p>
        </w:tc>
        <w:tc>
          <w:tcPr>
            <w:tcW w:w="993" w:type="dxa"/>
          </w:tcPr>
          <w:p w:rsidR="006904CB" w:rsidRPr="00F22913" w:rsidRDefault="008415A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360 </w:t>
            </w:r>
          </w:p>
        </w:tc>
        <w:tc>
          <w:tcPr>
            <w:tcW w:w="779" w:type="dxa"/>
          </w:tcPr>
          <w:p w:rsidR="006904CB" w:rsidRPr="00F22913" w:rsidRDefault="008415A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780" w:type="dxa"/>
          </w:tcPr>
          <w:p w:rsidR="006904CB" w:rsidRPr="00F22913" w:rsidRDefault="006904CB" w:rsidP="008415AB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415A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8415A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6904CB" w:rsidRPr="00F22913" w:rsidRDefault="008415AB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6904CB" w:rsidP="00D71F5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71F5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79" w:type="dxa"/>
          </w:tcPr>
          <w:p w:rsidR="006904CB" w:rsidRPr="00F22913" w:rsidRDefault="00D71F5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780" w:type="dxa"/>
          </w:tcPr>
          <w:p w:rsidR="006904CB" w:rsidRPr="00F22913" w:rsidRDefault="00D71F51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55"/>
        <w:gridCol w:w="2178"/>
        <w:gridCol w:w="6660"/>
      </w:tblGrid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F51" w:rsidRPr="007E1762" w:rsidRDefault="00D71F51" w:rsidP="000F7130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п</w:t>
            </w:r>
            <w:proofErr w:type="gramEnd"/>
            <w:r w:rsidRPr="007E1762"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0F7130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0F7130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встреча с руководит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лями практики; прохождение необходимого инструктажа; зн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комство с программой, целями и задачами практики, поря</w:t>
            </w:r>
            <w:r w:rsidRPr="007E1762">
              <w:rPr>
                <w:rFonts w:ascii="Arial" w:hAnsi="Arial" w:cs="Arial"/>
              </w:rPr>
              <w:t>д</w:t>
            </w:r>
            <w:r w:rsidRPr="007E1762">
              <w:rPr>
                <w:rFonts w:ascii="Arial" w:hAnsi="Arial" w:cs="Arial"/>
              </w:rPr>
              <w:t xml:space="preserve">ком прохождения практики; составление под руководством факультетского руководителя практики индивидуального плана работы; посещение баз практики, изучение структуры и специфики деятельности базы практики 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Содержательно-технологический</w:t>
            </w:r>
            <w:proofErr w:type="gramEnd"/>
            <w:r w:rsidRPr="007E1762">
              <w:rPr>
                <w:rFonts w:ascii="Arial" w:hAnsi="Arial" w:cs="Arial"/>
              </w:rPr>
              <w:t xml:space="preserve"> 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разработку и реализацию дополнительной образовательной программы и ее компонентов; определение содержания и м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тодики проведения воспитательных дел, проведение отря</w:t>
            </w:r>
            <w:r w:rsidRPr="007E1762">
              <w:rPr>
                <w:rFonts w:ascii="Arial" w:hAnsi="Arial" w:cs="Arial"/>
              </w:rPr>
              <w:t>д</w:t>
            </w:r>
            <w:r w:rsidRPr="007E1762">
              <w:rPr>
                <w:rFonts w:ascii="Arial" w:hAnsi="Arial" w:cs="Arial"/>
              </w:rPr>
              <w:t xml:space="preserve">ных и </w:t>
            </w:r>
            <w:proofErr w:type="spellStart"/>
            <w:r w:rsidRPr="007E1762">
              <w:rPr>
                <w:rFonts w:ascii="Arial" w:hAnsi="Arial" w:cs="Arial"/>
              </w:rPr>
              <w:t>общелагерных</w:t>
            </w:r>
            <w:proofErr w:type="spellEnd"/>
            <w:r w:rsidRPr="007E1762">
              <w:rPr>
                <w:rFonts w:ascii="Arial" w:hAnsi="Arial" w:cs="Arial"/>
              </w:rPr>
              <w:t xml:space="preserve"> воспитательных дел; организацию жи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недеятельности детей и подростков в условиях оздоров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тельного лагеря; анализ результатов собственной деятельн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сти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практики; коллективная и индивидуальная рефлексия результатов; участие в заключ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 xml:space="preserve">тельной конференции </w:t>
            </w:r>
            <w:proofErr w:type="gramStart"/>
            <w:r w:rsidRPr="007E1762">
              <w:rPr>
                <w:rFonts w:ascii="Arial" w:hAnsi="Arial" w:cs="Arial"/>
              </w:rPr>
              <w:t>по</w:t>
            </w:r>
            <w:proofErr w:type="gramEnd"/>
            <w:r w:rsidRPr="007E1762">
              <w:rPr>
                <w:rFonts w:ascii="Arial" w:hAnsi="Arial" w:cs="Arial"/>
              </w:rPr>
              <w:t xml:space="preserve"> практик</w:t>
            </w:r>
          </w:p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 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  <w:b/>
          <w:bCs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D71F51" w:rsidRPr="00692C07" w:rsidTr="00307D4E">
        <w:trPr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r w:rsidRPr="00692C07">
              <w:rPr>
                <w:rFonts w:ascii="Arial" w:hAnsi="Arial" w:cs="Arial"/>
              </w:rPr>
              <w:t xml:space="preserve">Педагогика / [под ред. А. П. </w:t>
            </w:r>
            <w:proofErr w:type="spellStart"/>
            <w:r w:rsidRPr="00692C07">
              <w:rPr>
                <w:rFonts w:ascii="Arial" w:hAnsi="Arial" w:cs="Arial"/>
              </w:rPr>
              <w:t>Тряпицыной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Санкт-Петербург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Питер, 2013. </w:t>
            </w:r>
            <w:r w:rsidRPr="00692C07">
              <w:rPr>
                <w:rFonts w:ascii="Arial" w:hAnsi="Arial" w:cs="Arial"/>
              </w:rPr>
              <w:noBreakHyphen/>
              <w:t xml:space="preserve"> 304 с.</w:t>
            </w:r>
          </w:p>
        </w:tc>
      </w:tr>
      <w:tr w:rsidR="00D71F51" w:rsidRPr="00692C07" w:rsidTr="00307D4E">
        <w:trPr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>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D71F5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</w:rPr>
            </w:pPr>
            <w:r w:rsidRPr="00692C07">
              <w:rPr>
                <w:rFonts w:ascii="Arial" w:hAnsi="Arial" w:cs="Arial"/>
              </w:rPr>
              <w:t xml:space="preserve">Попова С. В. Летняя практика в детском загородном лагере. Учебно-методическое пособие / С. В. Попова. </w:t>
            </w:r>
            <w:r w:rsidRPr="00692C07">
              <w:rPr>
                <w:rFonts w:ascii="Arial" w:hAnsi="Arial" w:cs="Arial"/>
              </w:rPr>
              <w:noBreakHyphen/>
              <w:t xml:space="preserve"> Воронеж</w:t>
            </w:r>
            <w:proofErr w:type="gramStart"/>
            <w:r w:rsidR="00692C07" w:rsidRPr="00692C07">
              <w:rPr>
                <w:rFonts w:ascii="Arial" w:hAnsi="Arial" w:cs="Arial"/>
              </w:rPr>
              <w:t xml:space="preserve"> :</w:t>
            </w:r>
            <w:proofErr w:type="gramEnd"/>
            <w:r w:rsidR="00692C07" w:rsidRPr="00692C07">
              <w:rPr>
                <w:rFonts w:ascii="Arial" w:hAnsi="Arial" w:cs="Arial"/>
              </w:rPr>
              <w:t xml:space="preserve"> Издательский дом ВГУ, 2023. </w:t>
            </w:r>
            <w:r w:rsidR="00692C07" w:rsidRPr="00692C07">
              <w:rPr>
                <w:rFonts w:ascii="Arial" w:hAnsi="Arial" w:cs="Arial"/>
              </w:rPr>
              <w:noBreakHyphen/>
              <w:t xml:space="preserve"> 64 с.</w:t>
            </w:r>
          </w:p>
        </w:tc>
      </w:tr>
      <w:tr w:rsidR="00D71F5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D71F5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D71F51" w:rsidRPr="00692C07" w:rsidRDefault="00D71F5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D71F51" w:rsidRPr="00692C07" w:rsidRDefault="00D71F51" w:rsidP="00692C07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Афанасьев С. 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П.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Что делать с детьми в загородном лагере / С. П. Афанасьев, С.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В.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Коморин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, А. И. Тимонин.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Новая школа, 1994.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noBreakHyphen/>
              <w:t xml:space="preserve"> 222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proofErr w:type="spellStart"/>
            <w:r w:rsidRPr="00692C07">
              <w:rPr>
                <w:rFonts w:ascii="Arial" w:eastAsia="Calibri" w:hAnsi="Arial" w:cs="Arial"/>
              </w:rPr>
              <w:t>Вайндорф</w:t>
            </w:r>
            <w:proofErr w:type="spellEnd"/>
            <w:r w:rsidRPr="00692C07">
              <w:rPr>
                <w:rFonts w:ascii="Arial" w:eastAsia="Calibri" w:hAnsi="Arial" w:cs="Arial"/>
              </w:rPr>
              <w:t>-Сысоева М. Е. Организация летнего отдыха детей и подростков</w:t>
            </w:r>
            <w:proofErr w:type="gramStart"/>
            <w:r w:rsidRPr="00692C07">
              <w:rPr>
                <w:rFonts w:ascii="Arial" w:eastAsia="Calibri" w:hAnsi="Arial" w:cs="Arial"/>
              </w:rPr>
              <w:t> 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уче</w:t>
            </w:r>
            <w:r w:rsidRPr="00692C07">
              <w:rPr>
                <w:rFonts w:ascii="Arial" w:eastAsia="Calibri" w:hAnsi="Arial" w:cs="Arial"/>
              </w:rPr>
              <w:t>б</w:t>
            </w:r>
            <w:r w:rsidRPr="00692C07">
              <w:rPr>
                <w:rFonts w:ascii="Arial" w:eastAsia="Calibri" w:hAnsi="Arial" w:cs="Arial"/>
              </w:rPr>
              <w:t xml:space="preserve">ное пособие для прикладного </w:t>
            </w:r>
            <w:proofErr w:type="spellStart"/>
            <w:r w:rsidRPr="00692C07">
              <w:rPr>
                <w:rFonts w:ascii="Arial" w:eastAsia="Calibri" w:hAnsi="Arial" w:cs="Arial"/>
              </w:rPr>
              <w:t>бакалавриата</w:t>
            </w:r>
            <w:proofErr w:type="spellEnd"/>
            <w:r w:rsidRPr="00692C07">
              <w:rPr>
                <w:rFonts w:ascii="Arial" w:eastAsia="Calibri" w:hAnsi="Arial" w:cs="Arial"/>
              </w:rPr>
              <w:t> / М. Е. </w:t>
            </w:r>
            <w:proofErr w:type="spellStart"/>
            <w:r w:rsidRPr="00692C07">
              <w:rPr>
                <w:rFonts w:ascii="Arial" w:eastAsia="Calibri" w:hAnsi="Arial" w:cs="Arial"/>
              </w:rPr>
              <w:t>Вайндорф</w:t>
            </w:r>
            <w:proofErr w:type="spellEnd"/>
            <w:r w:rsidRPr="00692C07">
              <w:rPr>
                <w:rFonts w:ascii="Arial" w:eastAsia="Calibri" w:hAnsi="Arial" w:cs="Arial"/>
              </w:rPr>
              <w:t>-Сысоева. </w:t>
            </w:r>
            <w:r w:rsidRPr="00692C07">
              <w:rPr>
                <w:rFonts w:ascii="Arial" w:eastAsia="Calibri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eastAsia="Calibri" w:hAnsi="Arial" w:cs="Arial"/>
              </w:rPr>
              <w:t> 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Издательство </w:t>
            </w:r>
            <w:proofErr w:type="spellStart"/>
            <w:r w:rsidRPr="00692C07">
              <w:rPr>
                <w:rFonts w:ascii="Arial" w:eastAsia="Calibri" w:hAnsi="Arial" w:cs="Arial"/>
              </w:rPr>
              <w:t>Юрайт</w:t>
            </w:r>
            <w:proofErr w:type="spellEnd"/>
            <w:r w:rsidRPr="00692C07">
              <w:rPr>
                <w:rFonts w:ascii="Arial" w:eastAsia="Calibri" w:hAnsi="Arial" w:cs="Arial"/>
              </w:rPr>
              <w:t>, 2017. </w:t>
            </w:r>
            <w:r w:rsidRPr="00692C07">
              <w:rPr>
                <w:rFonts w:ascii="Arial" w:eastAsia="Calibri" w:hAnsi="Arial" w:cs="Arial"/>
              </w:rPr>
              <w:noBreakHyphen/>
              <w:t xml:space="preserve"> 160 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 xml:space="preserve">Ветерок Е. В. Играй белыми! Сценарии игр с подростками в загородном лагере / Е. В. Ветерок.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Новосибирск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Сибирское университетское издательство, 2008. </w:t>
            </w:r>
            <w:r w:rsidRPr="00692C07">
              <w:rPr>
                <w:rFonts w:ascii="Arial" w:hAnsi="Arial" w:cs="Arial"/>
              </w:rPr>
              <w:noBreakHyphen/>
            </w:r>
            <w:r w:rsidRPr="00692C07">
              <w:rPr>
                <w:rFonts w:ascii="Arial" w:eastAsia="Calibri" w:hAnsi="Arial" w:cs="Arial"/>
              </w:rPr>
              <w:t xml:space="preserve"> </w:t>
            </w:r>
            <w:r w:rsidRPr="00692C07">
              <w:rPr>
                <w:rFonts w:ascii="Arial" w:eastAsia="Calibri" w:hAnsi="Arial" w:cs="Arial"/>
              </w:rPr>
              <w:lastRenderedPageBreak/>
              <w:t xml:space="preserve">112 с.            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Иванов И. П. Энциклопедия коллективных творческих дел / И. П. Иванов. –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Педагогика, 1998. – 208 с. 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Игры на каждый день с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тинейджерами</w:t>
            </w:r>
            <w:proofErr w:type="spellEnd"/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организаторам развивающего досуга / авт.-сост.: А. А. Данилков, Н. С.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Данилкова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noBreakHyphen/>
              <w:t xml:space="preserve">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Новосбирск</w:t>
            </w:r>
            <w:proofErr w:type="spellEnd"/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Сибирское универс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692C07">
              <w:rPr>
                <w:rFonts w:ascii="Arial" w:hAnsi="Arial" w:cs="Arial"/>
                <w:bCs/>
                <w:sz w:val="22"/>
                <w:szCs w:val="22"/>
              </w:rPr>
              <w:t>тетское изд-во, 2007. – 229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13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eastAsia="Calibri" w:hAnsi="Arial" w:cs="Arial"/>
                <w:color w:val="000000"/>
              </w:rPr>
              <w:t>Исаева И. Ю. Досуговая педагогика</w:t>
            </w:r>
            <w:proofErr w:type="gramStart"/>
            <w:r w:rsidRPr="00692C07">
              <w:rPr>
                <w:rFonts w:ascii="Arial" w:eastAsia="Calibri" w:hAnsi="Arial" w:cs="Arial"/>
                <w:color w:val="000000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color w:val="000000"/>
              </w:rPr>
              <w:t xml:space="preserve"> учебное пособие / И. Ю. Исаева. </w:t>
            </w:r>
            <w:r w:rsidRPr="00692C07">
              <w:rPr>
                <w:rFonts w:ascii="Arial" w:eastAsia="Calibri" w:hAnsi="Arial" w:cs="Arial"/>
                <w:color w:val="000000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eastAsia="Calibri" w:hAnsi="Arial" w:cs="Arial"/>
                <w:color w:val="000000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color w:val="000000"/>
              </w:rPr>
              <w:t xml:space="preserve"> Флинта</w:t>
            </w:r>
            <w:r w:rsidRPr="00692C07">
              <w:rPr>
                <w:rFonts w:ascii="Arial" w:hAnsi="Arial" w:cs="Arial"/>
                <w:color w:val="000000"/>
              </w:rPr>
              <w:t>, 2019.</w:t>
            </w:r>
            <w:r w:rsidRPr="00692C07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692C07">
              <w:rPr>
                <w:rFonts w:ascii="Arial" w:eastAsia="Calibri" w:hAnsi="Arial" w:cs="Arial"/>
                <w:color w:val="000000"/>
              </w:rPr>
              <w:noBreakHyphen/>
              <w:t xml:space="preserve"> 196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14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eastAsia="Calibri" w:hAnsi="Arial" w:cs="Arial"/>
                <w:i w:val="0"/>
                <w:iCs/>
                <w:sz w:val="22"/>
              </w:rPr>
              <w:t>Кулаченко М. П. 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Основы вожатской деятельности</w:t>
            </w:r>
            <w:proofErr w:type="gramStart"/>
            <w:r w:rsidRPr="00692C07">
              <w:rPr>
                <w:rFonts w:ascii="Arial" w:eastAsia="Calibri" w:hAnsi="Arial" w:cs="Arial"/>
                <w:i w:val="0"/>
                <w:sz w:val="22"/>
              </w:rPr>
              <w:t> :</w:t>
            </w:r>
            <w:proofErr w:type="gramEnd"/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учебник для вузов / М. П. Кулаченко. 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eastAsia="Calibri" w:hAnsi="Arial" w:cs="Arial"/>
                <w:i w:val="0"/>
                <w:sz w:val="22"/>
              </w:rPr>
              <w:t> :</w:t>
            </w:r>
            <w:proofErr w:type="gramEnd"/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Издательство </w:t>
            </w:r>
            <w:proofErr w:type="spellStart"/>
            <w:r w:rsidRPr="00692C07">
              <w:rPr>
                <w:rFonts w:ascii="Arial" w:eastAsia="Calibri" w:hAnsi="Arial" w:cs="Arial"/>
                <w:i w:val="0"/>
                <w:sz w:val="22"/>
              </w:rPr>
              <w:t>Юрайт</w:t>
            </w:r>
            <w:proofErr w:type="spellEnd"/>
            <w:r w:rsidRPr="00692C07">
              <w:rPr>
                <w:rFonts w:ascii="Arial" w:eastAsia="Calibri" w:hAnsi="Arial" w:cs="Arial"/>
                <w:i w:val="0"/>
                <w:sz w:val="22"/>
              </w:rPr>
              <w:t>, 2019. 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noBreakHyphen/>
              <w:t xml:space="preserve"> 327 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15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proofErr w:type="spellStart"/>
            <w:r w:rsidRPr="00692C07">
              <w:rPr>
                <w:rFonts w:ascii="Arial" w:eastAsia="Calibri" w:hAnsi="Arial" w:cs="Arial"/>
                <w:iCs/>
              </w:rPr>
              <w:t>Ласуков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 О. А. Лагерный сбор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в помощь вожатому / О. 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Ласуков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. </w:t>
            </w:r>
            <w:r w:rsidRPr="00692C07">
              <w:rPr>
                <w:rFonts w:ascii="Arial" w:eastAsia="Calibri" w:hAnsi="Arial" w:cs="Arial"/>
                <w:iCs/>
              </w:rPr>
              <w:noBreakHyphen/>
              <w:t xml:space="preserve"> Архангельск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>Правда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Севера, 2008. </w:t>
            </w:r>
            <w:r w:rsidRPr="00692C07">
              <w:rPr>
                <w:rFonts w:ascii="Arial" w:eastAsia="Calibri" w:hAnsi="Arial" w:cs="Arial"/>
                <w:iCs/>
              </w:rPr>
              <w:noBreakHyphen/>
              <w:t xml:space="preserve"> 398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16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af3"/>
              <w:spacing w:after="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Позывные лета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калейдоскоп летнего отдыха детей / под ред. И. В. Макаренко. –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ЦЗЛ, 2003. – 413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17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eastAsia="Calibri" w:hAnsi="Arial" w:cs="Arial"/>
                <w:i w:val="0"/>
                <w:sz w:val="22"/>
              </w:rPr>
              <w:t>Попова С. В. Воспитательный потенциал разновозрастного коллектива в условиях детского загородного лагеря</w:t>
            </w:r>
            <w:proofErr w:type="gramStart"/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монография / С. В. Попова; науч. ред. И. Ф. Бере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>ж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ная. </w:t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noBreakHyphen/>
              <w:t xml:space="preserve"> Воронеж</w:t>
            </w:r>
            <w:proofErr w:type="gramStart"/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Научная книга, 2012.</w:t>
            </w:r>
            <w:r w:rsidRPr="00692C07">
              <w:rPr>
                <w:rFonts w:ascii="Arial" w:hAnsi="Arial" w:cs="Arial"/>
                <w:i w:val="0"/>
                <w:sz w:val="22"/>
              </w:rPr>
              <w:t xml:space="preserve"> </w:t>
            </w:r>
            <w:r w:rsidRPr="00692C07">
              <w:rPr>
                <w:rFonts w:ascii="Arial" w:hAnsi="Arial" w:cs="Arial"/>
                <w:i w:val="0"/>
                <w:sz w:val="22"/>
              </w:rPr>
              <w:noBreakHyphen/>
            </w:r>
            <w:r w:rsidRPr="00692C07">
              <w:rPr>
                <w:rFonts w:ascii="Arial" w:eastAsia="Calibri" w:hAnsi="Arial" w:cs="Arial"/>
                <w:i w:val="0"/>
                <w:sz w:val="22"/>
              </w:rPr>
              <w:t xml:space="preserve"> 166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18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>Савельев Д. А. Мастер-класс для вожатых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пособие для педагогов дополнител</w:t>
            </w:r>
            <w:r w:rsidRPr="00692C07">
              <w:rPr>
                <w:rFonts w:ascii="Arial" w:eastAsia="Calibri" w:hAnsi="Arial" w:cs="Arial"/>
              </w:rPr>
              <w:t>ь</w:t>
            </w:r>
            <w:r w:rsidRPr="00692C07">
              <w:rPr>
                <w:rFonts w:ascii="Arial" w:eastAsia="Calibri" w:hAnsi="Arial" w:cs="Arial"/>
              </w:rPr>
              <w:t xml:space="preserve">ного образования / Д. А. Савельев.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Гуманитарный издательский центр ВЛАДОС, 2015.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128 с.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19</w:t>
            </w:r>
          </w:p>
        </w:tc>
        <w:tc>
          <w:tcPr>
            <w:tcW w:w="8741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  <w:iCs/>
              </w:rPr>
              <w:t>Шульга И. И. </w:t>
            </w:r>
            <w:r w:rsidRPr="00692C07">
              <w:rPr>
                <w:rFonts w:ascii="Arial" w:eastAsia="Calibri" w:hAnsi="Arial" w:cs="Arial"/>
              </w:rPr>
              <w:t xml:space="preserve"> Педагогическая анимация</w:t>
            </w:r>
            <w:proofErr w:type="gramStart"/>
            <w:r w:rsidRPr="00692C07">
              <w:rPr>
                <w:rFonts w:ascii="Arial" w:eastAsia="Calibri" w:hAnsi="Arial" w:cs="Arial"/>
              </w:rPr>
              <w:t> 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учебное пособие для среднего профе</w:t>
            </w:r>
            <w:r w:rsidRPr="00692C07">
              <w:rPr>
                <w:rFonts w:ascii="Arial" w:eastAsia="Calibri" w:hAnsi="Arial" w:cs="Arial"/>
              </w:rPr>
              <w:t>с</w:t>
            </w:r>
            <w:r w:rsidRPr="00692C07">
              <w:rPr>
                <w:rFonts w:ascii="Arial" w:eastAsia="Calibri" w:hAnsi="Arial" w:cs="Arial"/>
              </w:rPr>
              <w:t>сионального образования / И. И. Шульга. </w:t>
            </w:r>
            <w:r w:rsidRPr="00692C07">
              <w:rPr>
                <w:rFonts w:ascii="Arial" w:eastAsia="Calibri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eastAsia="Calibri" w:hAnsi="Arial" w:cs="Arial"/>
              </w:rPr>
              <w:t> 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Издательство </w:t>
            </w:r>
            <w:proofErr w:type="spellStart"/>
            <w:r w:rsidRPr="00692C07">
              <w:rPr>
                <w:rFonts w:ascii="Arial" w:eastAsia="Calibri" w:hAnsi="Arial" w:cs="Arial"/>
              </w:rPr>
              <w:t>Юрайт</w:t>
            </w:r>
            <w:proofErr w:type="spellEnd"/>
            <w:r w:rsidRPr="00692C07">
              <w:rPr>
                <w:rFonts w:ascii="Arial" w:eastAsia="Calibri" w:hAnsi="Arial" w:cs="Arial"/>
              </w:rPr>
              <w:t>, 2019. — 150 с. 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color w:val="00000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Социальные и гуманитарные науки. Философия и социология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</w:rPr>
              <w:t>Библиогр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</w:rPr>
              <w:t>. база данных. 1981–2016 гг. / ИНИОН РАН. – Москва, 2017. – (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CD</w:t>
            </w:r>
            <w:r w:rsidRPr="00B6347F">
              <w:rPr>
                <w:rFonts w:ascii="Arial" w:hAnsi="Arial" w:cs="Arial"/>
                <w:i w:val="0"/>
                <w:sz w:val="22"/>
              </w:rPr>
              <w:t>–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ROM</w:t>
            </w:r>
            <w:r w:rsidRPr="00B6347F">
              <w:rPr>
                <w:rFonts w:ascii="Arial" w:hAnsi="Arial" w:cs="Arial"/>
                <w:i w:val="0"/>
                <w:sz w:val="22"/>
              </w:rPr>
              <w:t>).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www.lib.vsu.ru</w:t>
              </w:r>
            </w:hyperlink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D37A44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24</w:t>
            </w:r>
          </w:p>
        </w:tc>
        <w:tc>
          <w:tcPr>
            <w:tcW w:w="8742" w:type="dxa"/>
            <w:vAlign w:val="center"/>
          </w:tcPr>
          <w:p w:rsidR="00692C07" w:rsidRPr="00BC411C" w:rsidRDefault="00692C07" w:rsidP="00D37A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37A44">
              <w:rPr>
                <w:rFonts w:ascii="Arial" w:hAnsi="Arial" w:cs="Arial"/>
              </w:rPr>
              <w:t>Вожатский виртуальный клуб «</w:t>
            </w:r>
            <w:proofErr w:type="spellStart"/>
            <w:r w:rsidRPr="00D37A44">
              <w:rPr>
                <w:rFonts w:ascii="Arial" w:hAnsi="Arial" w:cs="Arial"/>
              </w:rPr>
              <w:t>Вожатики</w:t>
            </w:r>
            <w:proofErr w:type="spellEnd"/>
            <w:r w:rsidRPr="00D37A44">
              <w:rPr>
                <w:rFonts w:ascii="Arial" w:hAnsi="Arial" w:cs="Arial"/>
              </w:rPr>
              <w:t xml:space="preserve">» </w:t>
            </w:r>
            <w:r w:rsidRPr="00D37A44">
              <w:rPr>
                <w:rFonts w:ascii="Arial" w:hAnsi="Arial" w:cs="Arial"/>
              </w:rPr>
              <w:noBreakHyphen/>
              <w:t xml:space="preserve"> </w:t>
            </w:r>
            <w:r w:rsidRPr="00D37A44">
              <w:rPr>
                <w:rFonts w:ascii="Arial" w:hAnsi="Arial" w:cs="Arial"/>
                <w:lang w:val="en-US"/>
              </w:rPr>
              <w:t>URL</w:t>
            </w:r>
            <w:proofErr w:type="gramStart"/>
            <w:r w:rsidRPr="00D37A44">
              <w:rPr>
                <w:rFonts w:ascii="Arial" w:hAnsi="Arial" w:cs="Arial"/>
              </w:rPr>
              <w:t xml:space="preserve"> :</w:t>
            </w:r>
            <w:proofErr w:type="gramEnd"/>
            <w:r w:rsidRPr="00D37A44">
              <w:rPr>
                <w:rFonts w:ascii="Arial" w:hAnsi="Arial" w:cs="Arial"/>
              </w:rPr>
              <w:t xml:space="preserve"> http://vozhatiki.ru/index/0-13.</w:t>
            </w:r>
          </w:p>
        </w:tc>
      </w:tr>
      <w:tr w:rsidR="00692C07" w:rsidRPr="00D37A44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25</w:t>
            </w:r>
          </w:p>
        </w:tc>
        <w:tc>
          <w:tcPr>
            <w:tcW w:w="8742" w:type="dxa"/>
            <w:vAlign w:val="center"/>
          </w:tcPr>
          <w:p w:rsidR="00692C07" w:rsidRPr="00D37A44" w:rsidRDefault="00D37A44" w:rsidP="00D37A44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37A44">
              <w:rPr>
                <w:rFonts w:ascii="Arial" w:hAnsi="Arial" w:cs="Arial"/>
              </w:rPr>
              <w:t xml:space="preserve">Лагерь от А до Я. </w:t>
            </w:r>
            <w:r w:rsidRPr="00D37A44">
              <w:rPr>
                <w:rFonts w:ascii="Arial" w:hAnsi="Arial" w:cs="Arial"/>
              </w:rPr>
              <w:noBreakHyphen/>
              <w:t xml:space="preserve"> </w:t>
            </w:r>
            <w:r w:rsidRPr="00D37A44">
              <w:rPr>
                <w:rFonts w:ascii="Arial" w:hAnsi="Arial" w:cs="Arial"/>
                <w:lang w:val="en-US"/>
              </w:rPr>
              <w:t>URL</w:t>
            </w:r>
            <w:proofErr w:type="gramStart"/>
            <w:r w:rsidRPr="00D37A44">
              <w:rPr>
                <w:rFonts w:ascii="Arial" w:hAnsi="Arial" w:cs="Arial"/>
              </w:rPr>
              <w:t xml:space="preserve"> :</w:t>
            </w:r>
            <w:proofErr w:type="gramEnd"/>
            <w:r w:rsidRPr="00D37A44">
              <w:rPr>
                <w:rFonts w:ascii="Arial" w:hAnsi="Arial" w:cs="Arial"/>
              </w:rPr>
              <w:t xml:space="preserve"> https://summercamp.ru/ %D0%9B%D0%B0%D0%B3%D0%B5%D1%80%D1%8C_%D0%BE%D1%82_%D0%90_%D0%B4%D0%BE_%D0%AF.</w:t>
            </w:r>
          </w:p>
        </w:tc>
      </w:tr>
      <w:tr w:rsidR="00692C07" w:rsidRPr="00BC411C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26</w:t>
            </w:r>
          </w:p>
        </w:tc>
        <w:tc>
          <w:tcPr>
            <w:tcW w:w="8742" w:type="dxa"/>
            <w:vAlign w:val="center"/>
          </w:tcPr>
          <w:p w:rsidR="00692C07" w:rsidRPr="00BC411C" w:rsidRDefault="00D37A44" w:rsidP="00D37A44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D37A44">
              <w:rPr>
                <w:rFonts w:ascii="Arial" w:hAnsi="Arial" w:cs="Arial"/>
              </w:rPr>
              <w:t>Родник</w:t>
            </w:r>
            <w:proofErr w:type="gramStart"/>
            <w:r w:rsidRPr="00D37A44">
              <w:rPr>
                <w:rFonts w:ascii="Arial" w:hAnsi="Arial" w:cs="Arial"/>
              </w:rPr>
              <w:t xml:space="preserve"> :</w:t>
            </w:r>
            <w:proofErr w:type="gramEnd"/>
            <w:r w:rsidRPr="00D37A44">
              <w:rPr>
                <w:rFonts w:ascii="Arial" w:hAnsi="Arial" w:cs="Arial"/>
              </w:rPr>
              <w:t xml:space="preserve"> планы, сценарии, игры для детского лагеря и школы. </w:t>
            </w:r>
            <w:r w:rsidRPr="00D37A44">
              <w:rPr>
                <w:rFonts w:ascii="Arial" w:hAnsi="Arial" w:cs="Arial"/>
                <w:lang w:val="en-US"/>
              </w:rPr>
              <w:noBreakHyphen/>
              <w:t xml:space="preserve"> </w:t>
            </w:r>
            <w:proofErr w:type="gramStart"/>
            <w:r w:rsidRPr="00D37A44">
              <w:rPr>
                <w:rFonts w:ascii="Arial" w:hAnsi="Arial" w:cs="Arial"/>
                <w:lang w:val="en-US"/>
              </w:rPr>
              <w:t>URL :</w:t>
            </w:r>
            <w:proofErr w:type="gramEnd"/>
            <w:r w:rsidRPr="00D37A44">
              <w:rPr>
                <w:rFonts w:ascii="Arial" w:hAnsi="Arial" w:cs="Arial"/>
                <w:lang w:val="en-US"/>
              </w:rPr>
              <w:t xml:space="preserve"> http://rodnik90.ru/index.html.</w:t>
            </w:r>
          </w:p>
        </w:tc>
      </w:tr>
      <w:tr w:rsidR="00692C07" w:rsidRPr="00BC411C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D37A44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37A44">
              <w:rPr>
                <w:rFonts w:ascii="Arial" w:hAnsi="Arial" w:cs="Arial"/>
                <w:i w:val="0"/>
                <w:sz w:val="22"/>
                <w:lang w:eastAsia="ru-RU"/>
              </w:rPr>
              <w:t>27</w:t>
            </w:r>
          </w:p>
        </w:tc>
        <w:tc>
          <w:tcPr>
            <w:tcW w:w="8742" w:type="dxa"/>
            <w:vAlign w:val="center"/>
          </w:tcPr>
          <w:p w:rsidR="00692C07" w:rsidRPr="00BC411C" w:rsidRDefault="00D37A44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 w:rsidRPr="00D37A44">
              <w:rPr>
                <w:rFonts w:ascii="Arial" w:hAnsi="Arial" w:cs="Arial"/>
              </w:rPr>
              <w:t xml:space="preserve">Производственная практика в загородном лагере / С. В. Попова. </w:t>
            </w:r>
            <w:r w:rsidRPr="00D37A44">
              <w:rPr>
                <w:rFonts w:ascii="Arial" w:hAnsi="Arial" w:cs="Arial"/>
                <w:lang w:val="en-US"/>
              </w:rPr>
              <w:noBreakHyphen/>
              <w:t xml:space="preserve"> </w:t>
            </w:r>
            <w:proofErr w:type="gramStart"/>
            <w:r w:rsidRPr="00D37A44">
              <w:rPr>
                <w:rFonts w:ascii="Arial" w:hAnsi="Arial" w:cs="Arial"/>
                <w:lang w:val="en-US"/>
              </w:rPr>
              <w:t>URL :</w:t>
            </w:r>
            <w:proofErr w:type="gramEnd"/>
            <w:r w:rsidRPr="00D37A44">
              <w:rPr>
                <w:rFonts w:ascii="Arial" w:hAnsi="Arial" w:cs="Arial"/>
                <w:lang w:val="en-US"/>
              </w:rPr>
              <w:t xml:space="preserve"> https://edu.vsu.ru/course/view.php?id=17348.</w:t>
            </w:r>
          </w:p>
        </w:tc>
      </w:tr>
    </w:tbl>
    <w:p w:rsidR="006904CB" w:rsidRPr="00BC411C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учебная программа курса и планы семинарских занятий для вузов / сост. С.В. Попова. – Воронеж</w:t>
            </w:r>
            <w:proofErr w:type="gramStart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ЛОП ВГУ, 2007. – 22 с.</w:t>
            </w:r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lastRenderedPageBreak/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>Веденеева О. А. Методика работы вожатого в детском оздоровительно-образовательном комплексе [Электронный ресурс]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учебное пособие / О. А. Веденеева, Л. И. Савва, Н. Я </w:t>
            </w:r>
            <w:proofErr w:type="spellStart"/>
            <w:r w:rsidRPr="00692C07">
              <w:rPr>
                <w:rFonts w:ascii="Arial" w:eastAsia="Calibri" w:hAnsi="Arial" w:cs="Arial"/>
              </w:rPr>
              <w:t>Сайгушев</w:t>
            </w:r>
            <w:proofErr w:type="spellEnd"/>
            <w:r w:rsidRPr="00692C07">
              <w:rPr>
                <w:rFonts w:ascii="Arial" w:eastAsia="Calibri" w:hAnsi="Arial" w:cs="Arial"/>
              </w:rPr>
              <w:t>, Р. Р. Тураев. – Санкт-Петербург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Левановой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Пед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 xml:space="preserve">дические рекомендации / М. Д.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Батаева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Н. Ю.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Галой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Г. С. Голышев и др.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;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под общей редакцией Е. 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Левановой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Т. Н. Сахаровой. – Москва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3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>Теория и методика воспитания</w:t>
            </w:r>
            <w:proofErr w:type="gramStart"/>
            <w:r w:rsidRPr="00692C07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учебная программа курса и планы семинарских занятий для вузов / сост. С.В. Попова. – Воронеж</w:t>
            </w:r>
            <w:proofErr w:type="gramStart"/>
            <w:r w:rsidRPr="00692C07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color w:val="000000"/>
                <w:sz w:val="22"/>
                <w:shd w:val="clear" w:color="auto" w:fill="FFFFFF"/>
              </w:rPr>
              <w:t xml:space="preserve"> ЛОП ВГУ, 2007. – 22 с.</w:t>
            </w:r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 xml:space="preserve">тодические указания для </w:t>
      </w:r>
      <w:proofErr w:type="gramStart"/>
      <w:r w:rsidRPr="009D19AB">
        <w:rPr>
          <w:rFonts w:ascii="Arial" w:hAnsi="Arial" w:cs="Arial"/>
          <w:b/>
        </w:rPr>
        <w:t>обучающихся</w:t>
      </w:r>
      <w:proofErr w:type="gramEnd"/>
      <w:r w:rsidRPr="009D19AB">
        <w:rPr>
          <w:rFonts w:ascii="Arial" w:hAnsi="Arial" w:cs="Arial"/>
          <w:b/>
        </w:rPr>
        <w:t xml:space="preserve">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spacing w:val="-2"/>
          <w:sz w:val="24"/>
          <w:szCs w:val="24"/>
        </w:rPr>
        <w:t>В ходе практики</w:t>
      </w:r>
      <w:r w:rsidRPr="007619FF">
        <w:rPr>
          <w:rFonts w:ascii="Arial" w:hAnsi="Arial" w:cs="Arial"/>
          <w:iCs/>
          <w:spacing w:val="-2"/>
          <w:sz w:val="24"/>
          <w:szCs w:val="24"/>
        </w:rPr>
        <w:t xml:space="preserve"> использу</w:t>
      </w:r>
      <w:r>
        <w:rPr>
          <w:rFonts w:ascii="Arial" w:hAnsi="Arial" w:cs="Arial"/>
          <w:iCs/>
          <w:spacing w:val="-2"/>
          <w:sz w:val="24"/>
          <w:szCs w:val="24"/>
        </w:rPr>
        <w:t>ются</w:t>
      </w:r>
      <w:r w:rsidRPr="007619FF">
        <w:rPr>
          <w:rFonts w:ascii="Arial" w:hAnsi="Arial" w:cs="Arial"/>
          <w:iCs/>
          <w:spacing w:val="-2"/>
          <w:sz w:val="24"/>
          <w:szCs w:val="24"/>
        </w:rPr>
        <w:t xml:space="preserve"> развивающие, рефлексивные, игровые, </w:t>
      </w:r>
      <w:proofErr w:type="spellStart"/>
      <w:r w:rsidRPr="007619FF">
        <w:rPr>
          <w:rFonts w:ascii="Arial" w:hAnsi="Arial" w:cs="Arial"/>
          <w:iCs/>
          <w:spacing w:val="-2"/>
          <w:sz w:val="24"/>
          <w:szCs w:val="24"/>
        </w:rPr>
        <w:t>тренинговые</w:t>
      </w:r>
      <w:proofErr w:type="spellEnd"/>
      <w:r w:rsidRPr="007619FF">
        <w:rPr>
          <w:rFonts w:ascii="Arial" w:hAnsi="Arial" w:cs="Arial"/>
          <w:iCs/>
          <w:spacing w:val="-2"/>
          <w:sz w:val="24"/>
          <w:szCs w:val="24"/>
        </w:rPr>
        <w:t>, информационные, коррекционные и др. профессиональные технологии работы педагога-психолога.</w:t>
      </w:r>
      <w:r w:rsidRPr="007619FF">
        <w:rPr>
          <w:rFonts w:ascii="Arial" w:hAnsi="Arial" w:cs="Arial"/>
          <w:sz w:val="24"/>
          <w:szCs w:val="24"/>
        </w:rPr>
        <w:t xml:space="preserve"> Практика проводится в форме контактной и самостоятельной работы. Обуч</w:t>
      </w:r>
      <w:r w:rsidRPr="007619FF">
        <w:rPr>
          <w:rFonts w:ascii="Arial" w:hAnsi="Arial" w:cs="Arial"/>
          <w:sz w:val="24"/>
          <w:szCs w:val="24"/>
        </w:rPr>
        <w:t>а</w:t>
      </w:r>
      <w:r w:rsidRPr="007619FF">
        <w:rPr>
          <w:rFonts w:ascii="Arial" w:hAnsi="Arial" w:cs="Arial"/>
          <w:sz w:val="24"/>
          <w:szCs w:val="24"/>
        </w:rPr>
        <w:t>ющи</w:t>
      </w:r>
      <w:r>
        <w:rPr>
          <w:rFonts w:ascii="Arial" w:hAnsi="Arial" w:cs="Arial"/>
          <w:sz w:val="24"/>
          <w:szCs w:val="24"/>
        </w:rPr>
        <w:t>еся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</w:t>
      </w:r>
      <w:r w:rsidRPr="007619FF">
        <w:rPr>
          <w:rFonts w:ascii="Arial" w:hAnsi="Arial" w:cs="Arial"/>
          <w:sz w:val="24"/>
          <w:szCs w:val="24"/>
        </w:rPr>
        <w:t>а</w:t>
      </w:r>
      <w:r w:rsidRPr="007619FF">
        <w:rPr>
          <w:rFonts w:ascii="Arial" w:hAnsi="Arial" w:cs="Arial"/>
          <w:sz w:val="24"/>
          <w:szCs w:val="24"/>
        </w:rPr>
        <w:t>дания в рамках самостоятельной работы, в случае возникающих вопросов обращаться к руководителям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</w:t>
      </w:r>
      <w:r w:rsidRPr="00A60091">
        <w:rPr>
          <w:rFonts w:ascii="Arial" w:hAnsi="Arial" w:cs="Arial"/>
          <w:bCs/>
          <w:sz w:val="24"/>
          <w:szCs w:val="24"/>
        </w:rPr>
        <w:t>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описание (план-конспект) отрядного дела;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описание массового мероприятия.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F4C8A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  <w:r w:rsidRPr="00FF4C8A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№2) для проведения индив</w:t>
      </w:r>
      <w:r w:rsidRPr="00FF4C8A">
        <w:rPr>
          <w:rFonts w:ascii="Arial" w:hAnsi="Arial" w:cs="Arial"/>
          <w:sz w:val="22"/>
          <w:szCs w:val="22"/>
        </w:rPr>
        <w:t>и</w:t>
      </w:r>
      <w:r w:rsidRPr="00FF4C8A">
        <w:rPr>
          <w:rFonts w:ascii="Arial" w:hAnsi="Arial" w:cs="Arial"/>
          <w:sz w:val="22"/>
          <w:szCs w:val="22"/>
        </w:rPr>
        <w:t>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</w:t>
      </w:r>
      <w:proofErr w:type="gramStart"/>
      <w:r w:rsidRPr="00FF4C8A">
        <w:rPr>
          <w:rFonts w:ascii="Arial" w:hAnsi="Arial" w:cs="Arial"/>
          <w:sz w:val="22"/>
          <w:szCs w:val="22"/>
        </w:rPr>
        <w:t>.В</w:t>
      </w:r>
      <w:proofErr w:type="gramEnd"/>
      <w:r w:rsidRPr="00FF4C8A">
        <w:rPr>
          <w:rFonts w:ascii="Arial" w:hAnsi="Arial" w:cs="Arial"/>
          <w:sz w:val="22"/>
          <w:szCs w:val="22"/>
        </w:rPr>
        <w:t>оронеж, проспект Рев</w:t>
      </w:r>
      <w:r w:rsidRPr="00FF4C8A">
        <w:rPr>
          <w:rFonts w:ascii="Arial" w:hAnsi="Arial" w:cs="Arial"/>
          <w:sz w:val="22"/>
          <w:szCs w:val="22"/>
        </w:rPr>
        <w:t>о</w:t>
      </w:r>
      <w:r w:rsidRPr="00FF4C8A">
        <w:rPr>
          <w:rFonts w:ascii="Arial" w:hAnsi="Arial" w:cs="Arial"/>
          <w:sz w:val="22"/>
          <w:szCs w:val="22"/>
        </w:rPr>
        <w:t>люции, д.24, ауд. 303): специализированная мебель, 15 персональных компьютеров CORE I5-8400 / B365M PRO4 / DDR4 8GB / SSD 480GB / DVI/HDMI/VGA/450Вт / Win10pro / GW2480, инте</w:t>
      </w:r>
      <w:r w:rsidRPr="00FF4C8A">
        <w:rPr>
          <w:rFonts w:ascii="Arial" w:hAnsi="Arial" w:cs="Arial"/>
          <w:sz w:val="22"/>
          <w:szCs w:val="22"/>
        </w:rPr>
        <w:t>р</w:t>
      </w:r>
      <w:r w:rsidRPr="00FF4C8A">
        <w:rPr>
          <w:rFonts w:ascii="Arial" w:hAnsi="Arial" w:cs="Arial"/>
          <w:sz w:val="22"/>
          <w:szCs w:val="22"/>
        </w:rPr>
        <w:t xml:space="preserve">активная панель </w:t>
      </w:r>
      <w:proofErr w:type="spellStart"/>
      <w:r w:rsidRPr="00FF4C8A">
        <w:rPr>
          <w:rFonts w:ascii="Arial" w:hAnsi="Arial" w:cs="Arial"/>
          <w:sz w:val="22"/>
          <w:szCs w:val="22"/>
        </w:rPr>
        <w:t>Lumien</w:t>
      </w:r>
      <w:proofErr w:type="spellEnd"/>
      <w:r w:rsidRPr="00FF4C8A">
        <w:rPr>
          <w:rFonts w:ascii="Arial" w:hAnsi="Arial" w:cs="Arial"/>
          <w:sz w:val="22"/>
          <w:szCs w:val="22"/>
        </w:rPr>
        <w:t xml:space="preserve">, 72", МФУ лазерное </w:t>
      </w:r>
      <w:proofErr w:type="spellStart"/>
      <w:r w:rsidRPr="00FF4C8A">
        <w:rPr>
          <w:rFonts w:ascii="Arial" w:hAnsi="Arial" w:cs="Arial"/>
          <w:sz w:val="22"/>
          <w:szCs w:val="22"/>
          <w:lang w:val="en-US"/>
        </w:rPr>
        <w:t>HPLaserJetProM</w:t>
      </w:r>
      <w:proofErr w:type="spellEnd"/>
      <w:r w:rsidRPr="00FF4C8A">
        <w:rPr>
          <w:rFonts w:ascii="Arial" w:hAnsi="Arial" w:cs="Arial"/>
          <w:sz w:val="22"/>
          <w:szCs w:val="22"/>
        </w:rPr>
        <w:t>28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(</w:t>
      </w:r>
      <w:r w:rsidRPr="00FF4C8A">
        <w:rPr>
          <w:rFonts w:ascii="Arial" w:hAnsi="Arial" w:cs="Arial"/>
          <w:sz w:val="22"/>
          <w:szCs w:val="22"/>
          <w:lang w:val="en-US"/>
        </w:rPr>
        <w:t>W</w:t>
      </w:r>
      <w:r w:rsidRPr="00FF4C8A">
        <w:rPr>
          <w:rFonts w:ascii="Arial" w:hAnsi="Arial" w:cs="Arial"/>
          <w:sz w:val="22"/>
          <w:szCs w:val="22"/>
        </w:rPr>
        <w:t>2</w:t>
      </w:r>
      <w:r w:rsidRPr="00FF4C8A">
        <w:rPr>
          <w:rFonts w:ascii="Arial" w:hAnsi="Arial" w:cs="Arial"/>
          <w:sz w:val="22"/>
          <w:szCs w:val="22"/>
          <w:lang w:val="en-US"/>
        </w:rPr>
        <w:t>G</w:t>
      </w:r>
      <w:r w:rsidRPr="00FF4C8A">
        <w:rPr>
          <w:rFonts w:ascii="Arial" w:hAnsi="Arial" w:cs="Arial"/>
          <w:sz w:val="22"/>
          <w:szCs w:val="22"/>
        </w:rPr>
        <w:t>55</w:t>
      </w:r>
      <w:r w:rsidRPr="00FF4C8A">
        <w:rPr>
          <w:rFonts w:ascii="Arial" w:hAnsi="Arial" w:cs="Arial"/>
          <w:sz w:val="22"/>
          <w:szCs w:val="22"/>
          <w:lang w:val="en-US"/>
        </w:rPr>
        <w:t>A</w:t>
      </w:r>
      <w:r w:rsidRPr="00FF4C8A">
        <w:rPr>
          <w:rFonts w:ascii="Arial" w:hAnsi="Arial" w:cs="Arial"/>
          <w:sz w:val="22"/>
          <w:szCs w:val="22"/>
        </w:rPr>
        <w:t>).</w:t>
      </w:r>
    </w:p>
    <w:p w:rsidR="006904CB" w:rsidRPr="00FF4C8A" w:rsidRDefault="006904CB" w:rsidP="009D19AB">
      <w:pPr>
        <w:ind w:firstLine="720"/>
        <w:jc w:val="both"/>
        <w:rPr>
          <w:rFonts w:ascii="Arial" w:hAnsi="Arial"/>
        </w:rPr>
      </w:pPr>
      <w:r w:rsidRPr="00FF4C8A">
        <w:rPr>
          <w:rFonts w:ascii="Arial" w:hAnsi="Arial"/>
        </w:rPr>
        <w:t>Материально-техническая база профильной организации (профильного подразделения о</w:t>
      </w:r>
      <w:r w:rsidRPr="00FF4C8A">
        <w:rPr>
          <w:rFonts w:ascii="Arial" w:hAnsi="Arial"/>
        </w:rPr>
        <w:t>р</w:t>
      </w:r>
      <w:r w:rsidRPr="00FF4C8A">
        <w:rPr>
          <w:rFonts w:ascii="Arial" w:hAnsi="Arial"/>
        </w:rPr>
        <w:t>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Оценочные средства для проведения текущей и промежуточной аттестации </w:t>
      </w:r>
      <w:proofErr w:type="gramStart"/>
      <w:r w:rsidRPr="009D19AB">
        <w:rPr>
          <w:rFonts w:ascii="Arial" w:hAnsi="Arial" w:cs="Arial"/>
          <w:b/>
        </w:rPr>
        <w:t>обуч</w:t>
      </w:r>
      <w:r w:rsidRPr="009D19AB">
        <w:rPr>
          <w:rFonts w:ascii="Arial" w:hAnsi="Arial" w:cs="Arial"/>
          <w:b/>
        </w:rPr>
        <w:t>а</w:t>
      </w:r>
      <w:r w:rsidRPr="009D19AB">
        <w:rPr>
          <w:rFonts w:ascii="Arial" w:hAnsi="Arial" w:cs="Arial"/>
          <w:b/>
        </w:rPr>
        <w:t>ющихся</w:t>
      </w:r>
      <w:proofErr w:type="gramEnd"/>
      <w:r w:rsidRPr="009D19AB">
        <w:rPr>
          <w:rFonts w:ascii="Arial" w:hAnsi="Arial" w:cs="Arial"/>
          <w:b/>
        </w:rPr>
        <w:t xml:space="preserve">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221D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я(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р(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ы) д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7E1762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 (</w:t>
            </w:r>
            <w:proofErr w:type="gramEnd"/>
          </w:p>
        </w:tc>
        <w:tc>
          <w:tcPr>
            <w:tcW w:w="1217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904C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proofErr w:type="gramStart"/>
            <w:r>
              <w:rPr>
                <w:rFonts w:ascii="Arial" w:hAnsi="Arial" w:cs="Arial"/>
                <w:iCs/>
              </w:rPr>
              <w:t>1</w:t>
            </w:r>
            <w:proofErr w:type="gramEnd"/>
            <w:r>
              <w:rPr>
                <w:rFonts w:ascii="Arial" w:hAnsi="Arial" w:cs="Arial"/>
                <w:iCs/>
              </w:rPr>
              <w:t>,2,3</w:t>
            </w:r>
            <w:r w:rsidR="007E1762">
              <w:rPr>
                <w:rFonts w:ascii="Arial" w:hAnsi="Arial" w:cs="Arial"/>
                <w:iCs/>
              </w:rPr>
              <w:t>,4</w:t>
            </w:r>
          </w:p>
        </w:tc>
      </w:tr>
      <w:tr w:rsidR="007E1762" w:rsidRPr="009221D9" w:rsidTr="00751F8C">
        <w:tc>
          <w:tcPr>
            <w:tcW w:w="600" w:type="dxa"/>
            <w:vAlign w:val="center"/>
          </w:tcPr>
          <w:p w:rsidR="007E1762" w:rsidRPr="009221D9" w:rsidRDefault="007E1762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7E1762" w:rsidRPr="009221D9" w:rsidRDefault="007E1762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7E1762" w:rsidRPr="009D19AB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ОПК-2</w:t>
            </w:r>
          </w:p>
          <w:p w:rsidR="007E1762" w:rsidRPr="009D19AB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E1762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>ОПК-</w:t>
            </w:r>
            <w:r>
              <w:rPr>
                <w:rFonts w:ascii="Arial" w:hAnsi="Arial" w:cs="Arial"/>
              </w:rPr>
              <w:t>2</w:t>
            </w:r>
            <w:r w:rsidRPr="009D19AB">
              <w:rPr>
                <w:rFonts w:ascii="Arial" w:hAnsi="Arial" w:cs="Arial"/>
              </w:rPr>
              <w:t>.1</w:t>
            </w:r>
          </w:p>
          <w:p w:rsidR="007E1762" w:rsidRPr="009D19AB" w:rsidRDefault="007E1762" w:rsidP="000F713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ОПК-2.2</w:t>
            </w:r>
          </w:p>
        </w:tc>
        <w:tc>
          <w:tcPr>
            <w:tcW w:w="4042" w:type="dxa"/>
            <w:vAlign w:val="center"/>
          </w:tcPr>
          <w:p w:rsidR="007E1762" w:rsidRPr="007E1762" w:rsidRDefault="007E1762" w:rsidP="007E176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7E1762">
              <w:rPr>
                <w:rFonts w:ascii="Arial" w:hAnsi="Arial" w:cs="Arial"/>
                <w:sz w:val="24"/>
                <w:szCs w:val="24"/>
              </w:rPr>
              <w:t>писание (план-конспект) отря</w:t>
            </w:r>
            <w:r w:rsidRPr="007E1762">
              <w:rPr>
                <w:rFonts w:ascii="Arial" w:hAnsi="Arial" w:cs="Arial"/>
                <w:sz w:val="24"/>
                <w:szCs w:val="24"/>
              </w:rPr>
              <w:t>д</w:t>
            </w:r>
            <w:r w:rsidRPr="007E1762">
              <w:rPr>
                <w:rFonts w:ascii="Arial" w:hAnsi="Arial" w:cs="Arial"/>
                <w:sz w:val="24"/>
                <w:szCs w:val="24"/>
              </w:rPr>
              <w:t>ного дела;</w:t>
            </w:r>
          </w:p>
          <w:p w:rsidR="007E1762" w:rsidRPr="009D19AB" w:rsidRDefault="007E1762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D37A44">
              <w:rPr>
                <w:rFonts w:ascii="Arial" w:hAnsi="Arial" w:cs="Arial"/>
                <w:sz w:val="24"/>
                <w:szCs w:val="24"/>
              </w:rPr>
              <w:t>описание массового мероприятия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7E1762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1762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7E1762">
        <w:rPr>
          <w:rFonts w:ascii="Arial" w:hAnsi="Arial" w:cs="Arial"/>
          <w:b/>
          <w:sz w:val="24"/>
          <w:szCs w:val="24"/>
        </w:rPr>
        <w:t>ю</w:t>
      </w:r>
      <w:r w:rsidRPr="007E1762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7E1762" w:rsidRDefault="006904CB" w:rsidP="007E1762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E1762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7E1762" w:rsidRDefault="006904CB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E1762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7E1762" w:rsidRDefault="007E1762" w:rsidP="007E1762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7E1762">
        <w:rPr>
          <w:rFonts w:ascii="Arial" w:hAnsi="Arial" w:cs="Arial"/>
          <w:b/>
        </w:rPr>
        <w:t>Практическое задание 1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Дайте краткую характеристику этапам развития временного детского коллектива (по одной из классификаций).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  <w:b/>
        </w:rPr>
        <w:t>Практическое задание 2</w:t>
      </w:r>
      <w:r w:rsidRPr="007E1762">
        <w:rPr>
          <w:rFonts w:ascii="Arial" w:hAnsi="Arial" w:cs="Arial"/>
        </w:rPr>
        <w:t xml:space="preserve"> 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Определите основные направления работы вожатого с временным детским колле</w:t>
      </w:r>
      <w:r w:rsidRPr="007E1762">
        <w:rPr>
          <w:rFonts w:ascii="Arial" w:hAnsi="Arial" w:cs="Arial"/>
        </w:rPr>
        <w:t>к</w:t>
      </w:r>
      <w:r w:rsidRPr="007E1762">
        <w:rPr>
          <w:rFonts w:ascii="Arial" w:hAnsi="Arial" w:cs="Arial"/>
        </w:rPr>
        <w:t>тивом на разных этапах его развития.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  <w:b/>
        </w:rPr>
        <w:t>Практическое задание 3</w:t>
      </w:r>
      <w:r w:rsidRPr="007E1762">
        <w:rPr>
          <w:rFonts w:ascii="Arial" w:hAnsi="Arial" w:cs="Arial"/>
        </w:rPr>
        <w:t xml:space="preserve"> 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Разработайте программу отрядных дел организационного периода.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  <w:b/>
        </w:rPr>
        <w:t>Практическое задание 4</w:t>
      </w:r>
      <w:r w:rsidRPr="007E1762">
        <w:rPr>
          <w:rFonts w:ascii="Arial" w:hAnsi="Arial" w:cs="Arial"/>
        </w:rPr>
        <w:t xml:space="preserve"> </w:t>
      </w:r>
    </w:p>
    <w:p w:rsidR="007E1762" w:rsidRPr="007E1762" w:rsidRDefault="007E1762" w:rsidP="007E1762">
      <w:pPr>
        <w:pStyle w:val="af"/>
        <w:spacing w:before="0" w:beforeAutospacing="0" w:after="0" w:afterAutospacing="0" w:line="360" w:lineRule="auto"/>
        <w:ind w:firstLine="709"/>
        <w:rPr>
          <w:rFonts w:ascii="Arial" w:hAnsi="Arial" w:cs="Arial"/>
        </w:rPr>
      </w:pPr>
      <w:r w:rsidRPr="007E1762">
        <w:rPr>
          <w:rFonts w:ascii="Arial" w:hAnsi="Arial" w:cs="Arial"/>
        </w:rPr>
        <w:t>Определите возрастные особенности детей и подростков, значимых для организ</w:t>
      </w:r>
      <w:r w:rsidRPr="007E1762">
        <w:rPr>
          <w:rFonts w:ascii="Arial" w:hAnsi="Arial" w:cs="Arial"/>
        </w:rPr>
        <w:t>а</w:t>
      </w:r>
      <w:r w:rsidRPr="007E1762">
        <w:rPr>
          <w:rFonts w:ascii="Arial" w:hAnsi="Arial" w:cs="Arial"/>
        </w:rPr>
        <w:t>ции их жизнедеятельности в условиях оздоровительного лагеря.</w:t>
      </w:r>
    </w:p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6C61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обуч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>портал «Электронный университет ВГУ».</w:t>
      </w:r>
      <w:proofErr w:type="gramEnd"/>
      <w:r w:rsidRPr="00756C61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756C61">
        <w:rPr>
          <w:rFonts w:ascii="Arial" w:hAnsi="Arial" w:cs="Arial"/>
          <w:iCs/>
          <w:sz w:val="24"/>
          <w:szCs w:val="24"/>
        </w:rPr>
        <w:t>Moodle:</w:t>
      </w:r>
      <w:hyperlink r:id="rId14" w:history="1">
        <w:proofErr w:type="gram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www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).</w:t>
      </w:r>
      <w:proofErr w:type="gramEnd"/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ние студентом понятий, законов, закономерностей, принципов, фактов, содержащихся в конкретных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высокую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хорошую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пользование теоретических знаний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б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ственной профессиональной позиции.</w:t>
      </w:r>
      <w:proofErr w:type="gramEnd"/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 xml:space="preserve">точной аттестации </w:t>
      </w:r>
      <w:proofErr w:type="gramStart"/>
      <w:r w:rsidRPr="00756C6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 xml:space="preserve">дистанционных образовательных технологий зачет проводится с использованием портала «Электронный университет ВГУ» – </w:t>
      </w:r>
      <w:proofErr w:type="spellStart"/>
      <w:r w:rsidRPr="00756C61">
        <w:rPr>
          <w:rFonts w:ascii="Arial" w:hAnsi="Arial" w:cs="Arial"/>
          <w:sz w:val="24"/>
          <w:szCs w:val="24"/>
        </w:rPr>
        <w:t>Moodle:</w:t>
      </w:r>
      <w:hyperlink r:id="rId15" w:history="1">
        <w:r w:rsidRPr="00756C61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www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</w:t>
      </w:r>
      <w:proofErr w:type="spellStart"/>
      <w:r w:rsidRPr="00756C6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sz w:val="24"/>
          <w:szCs w:val="24"/>
        </w:rPr>
        <w:t xml:space="preserve">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lastRenderedPageBreak/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95"/>
        <w:gridCol w:w="2410"/>
      </w:tblGrid>
      <w:tr w:rsidR="007E1762" w:rsidRPr="007E1762" w:rsidTr="000F7130">
        <w:tc>
          <w:tcPr>
            <w:tcW w:w="5760" w:type="dxa"/>
          </w:tcPr>
          <w:p w:rsidR="007E1762" w:rsidRPr="007E1762" w:rsidRDefault="007E1762" w:rsidP="000F713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компетенций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0F7130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высокий уровень сформированности профессионального мышления, 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0F7130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достаточно высокий уровень сформированности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Базовый</w:t>
            </w:r>
          </w:p>
          <w:p w:rsidR="007E1762" w:rsidRPr="007E1762" w:rsidRDefault="007E1762" w:rsidP="000F7130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0F7130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средний уровень сформированности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Пороговый </w:t>
            </w:r>
          </w:p>
          <w:p w:rsidR="007E1762" w:rsidRPr="007E1762" w:rsidRDefault="007E1762" w:rsidP="000F7130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0F7130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низкий 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способность к осмыслению психолого-педагогических явлений и собственного опыта, не </w:t>
            </w:r>
            <w:r w:rsidRPr="007E1762">
              <w:rPr>
                <w:rFonts w:ascii="Arial" w:hAnsi="Arial" w:cs="Arial"/>
              </w:rPr>
              <w:lastRenderedPageBreak/>
              <w:t>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0F7130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–</w:t>
            </w:r>
          </w:p>
        </w:tc>
        <w:tc>
          <w:tcPr>
            <w:tcW w:w="2410" w:type="dxa"/>
          </w:tcPr>
          <w:p w:rsidR="007E1762" w:rsidRPr="007E1762" w:rsidRDefault="007E1762" w:rsidP="000F7130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ОПК-2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6901CE">
        <w:rPr>
          <w:rFonts w:ascii="Arial" w:hAnsi="Arial" w:cs="Arial"/>
          <w:color w:val="000000"/>
          <w:sz w:val="24"/>
          <w:szCs w:val="24"/>
        </w:rPr>
        <w:t>Способен участвовать в разработке основных и дополнительных образовательных пр</w:t>
      </w:r>
      <w:r w:rsidRPr="006901CE">
        <w:rPr>
          <w:rFonts w:ascii="Arial" w:hAnsi="Arial" w:cs="Arial"/>
          <w:color w:val="000000"/>
          <w:sz w:val="24"/>
          <w:szCs w:val="24"/>
        </w:rPr>
        <w:t>о</w:t>
      </w:r>
      <w:r w:rsidRPr="006901CE">
        <w:rPr>
          <w:rFonts w:ascii="Arial" w:hAnsi="Arial" w:cs="Arial"/>
          <w:color w:val="000000"/>
          <w:sz w:val="24"/>
          <w:szCs w:val="24"/>
        </w:rPr>
        <w:t>грамм, разрабатывать отдельные их компоненты (в том числе с использованием инфо</w:t>
      </w:r>
      <w:r w:rsidRPr="006901CE">
        <w:rPr>
          <w:rFonts w:ascii="Arial" w:hAnsi="Arial" w:cs="Arial"/>
          <w:color w:val="000000"/>
          <w:sz w:val="24"/>
          <w:szCs w:val="24"/>
        </w:rPr>
        <w:t>р</w:t>
      </w:r>
      <w:r w:rsidRPr="006901CE">
        <w:rPr>
          <w:rFonts w:ascii="Arial" w:hAnsi="Arial" w:cs="Arial"/>
          <w:color w:val="000000"/>
          <w:sz w:val="24"/>
          <w:szCs w:val="24"/>
        </w:rPr>
        <w:t>мационно-коммуникационных технологий)</w:t>
      </w:r>
      <w:proofErr w:type="gramEnd"/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ОПК-2.1</w:t>
      </w:r>
      <w:r w:rsidRPr="006901CE">
        <w:rPr>
          <w:rFonts w:ascii="Arial" w:hAnsi="Arial" w:cs="Arial"/>
          <w:color w:val="000000"/>
          <w:sz w:val="24"/>
          <w:szCs w:val="24"/>
        </w:rPr>
        <w:t>Разрабатывает основные и дополнительные образовательные программы, о</w:t>
      </w:r>
      <w:r w:rsidRPr="006901CE">
        <w:rPr>
          <w:rFonts w:ascii="Arial" w:hAnsi="Arial" w:cs="Arial"/>
          <w:color w:val="000000"/>
          <w:sz w:val="24"/>
          <w:szCs w:val="24"/>
        </w:rPr>
        <w:t>т</w:t>
      </w:r>
      <w:r w:rsidRPr="006901CE">
        <w:rPr>
          <w:rFonts w:ascii="Arial" w:hAnsi="Arial" w:cs="Arial"/>
          <w:color w:val="000000"/>
          <w:sz w:val="24"/>
          <w:szCs w:val="24"/>
        </w:rPr>
        <w:t>дельные их компоненты (в том числе с использование информационно-коммуникационных технологий) для организации образовательного процесса в организ</w:t>
      </w:r>
      <w:r w:rsidRPr="006901CE">
        <w:rPr>
          <w:rFonts w:ascii="Arial" w:hAnsi="Arial" w:cs="Arial"/>
          <w:color w:val="000000"/>
          <w:sz w:val="24"/>
          <w:szCs w:val="24"/>
        </w:rPr>
        <w:t>а</w:t>
      </w:r>
      <w:r w:rsidRPr="006901CE">
        <w:rPr>
          <w:rFonts w:ascii="Arial" w:hAnsi="Arial" w:cs="Arial"/>
          <w:color w:val="000000"/>
          <w:sz w:val="24"/>
          <w:szCs w:val="24"/>
        </w:rPr>
        <w:t>циях разного типа и вида.</w:t>
      </w:r>
    </w:p>
    <w:p w:rsidR="008000B4" w:rsidRPr="006901CE" w:rsidRDefault="008000B4" w:rsidP="006901CE">
      <w:pPr>
        <w:contextualSpacing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ОПК-2.2</w:t>
      </w: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901CE">
        <w:rPr>
          <w:rFonts w:ascii="Arial" w:hAnsi="Arial" w:cs="Arial"/>
          <w:color w:val="000000"/>
          <w:sz w:val="24"/>
          <w:szCs w:val="24"/>
        </w:rPr>
        <w:t xml:space="preserve">Применяет методы и технологии </w:t>
      </w:r>
      <w:proofErr w:type="gramStart"/>
      <w:r w:rsidRPr="006901CE">
        <w:rPr>
          <w:rFonts w:ascii="Arial" w:hAnsi="Arial" w:cs="Arial"/>
          <w:color w:val="000000"/>
          <w:sz w:val="24"/>
          <w:szCs w:val="24"/>
        </w:rPr>
        <w:t>разработки</w:t>
      </w:r>
      <w:proofErr w:type="gramEnd"/>
      <w:r w:rsidRPr="006901CE">
        <w:rPr>
          <w:rFonts w:ascii="Arial" w:hAnsi="Arial" w:cs="Arial"/>
          <w:color w:val="000000"/>
          <w:sz w:val="24"/>
          <w:szCs w:val="24"/>
        </w:rPr>
        <w:t xml:space="preserve"> основных и дополнительных образовател</w:t>
      </w:r>
      <w:r w:rsidRPr="006901CE">
        <w:rPr>
          <w:rFonts w:ascii="Arial" w:hAnsi="Arial" w:cs="Arial"/>
          <w:color w:val="000000"/>
          <w:sz w:val="24"/>
          <w:szCs w:val="24"/>
        </w:rPr>
        <w:t>ь</w:t>
      </w:r>
      <w:r w:rsidRPr="006901CE">
        <w:rPr>
          <w:rFonts w:ascii="Arial" w:hAnsi="Arial" w:cs="Arial"/>
          <w:color w:val="000000"/>
          <w:sz w:val="24"/>
          <w:szCs w:val="24"/>
        </w:rPr>
        <w:t>ных программ; анализирует структуру основных, дополнительных образовательных пр</w:t>
      </w:r>
      <w:r w:rsidRPr="006901CE">
        <w:rPr>
          <w:rFonts w:ascii="Arial" w:hAnsi="Arial" w:cs="Arial"/>
          <w:color w:val="000000"/>
          <w:sz w:val="24"/>
          <w:szCs w:val="24"/>
        </w:rPr>
        <w:t>о</w:t>
      </w:r>
      <w:r w:rsidRPr="006901CE">
        <w:rPr>
          <w:rFonts w:ascii="Arial" w:hAnsi="Arial" w:cs="Arial"/>
          <w:color w:val="000000"/>
          <w:sz w:val="24"/>
          <w:szCs w:val="24"/>
        </w:rPr>
        <w:t>грамм, отдельные их компоненты (в том числе с использование информационно-коммуникационных технологий.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6901CE">
        <w:rPr>
          <w:rFonts w:ascii="Arial" w:hAnsi="Arial" w:cs="Arial"/>
          <w:color w:val="000000"/>
          <w:sz w:val="24"/>
          <w:szCs w:val="24"/>
        </w:rPr>
        <w:t>Знать: методы и технологии разработки основных и дополнительных образовательных программ;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proofErr w:type="gramStart"/>
      <w:r w:rsidRPr="006901CE">
        <w:rPr>
          <w:rFonts w:ascii="Arial" w:hAnsi="Arial" w:cs="Arial"/>
          <w:color w:val="000000"/>
          <w:sz w:val="24"/>
          <w:szCs w:val="24"/>
        </w:rPr>
        <w:t>Уметь: анализировать структуру основных, дополнительных образовательных программ, отдельные их компоненты (в том числе с использование информационно-коммуникационных технологий.</w:t>
      </w:r>
      <w:proofErr w:type="gramEnd"/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proofErr w:type="spellStart"/>
      <w:r w:rsidRPr="006901CE">
        <w:rPr>
          <w:rFonts w:ascii="Arial" w:hAnsi="Arial" w:cs="Arial"/>
          <w:color w:val="000000"/>
          <w:sz w:val="24"/>
          <w:szCs w:val="24"/>
        </w:rPr>
        <w:t>Владеть</w:t>
      </w:r>
      <w:proofErr w:type="gramStart"/>
      <w:r w:rsidRPr="006901CE">
        <w:rPr>
          <w:rFonts w:ascii="Arial" w:hAnsi="Arial" w:cs="Arial"/>
          <w:color w:val="000000"/>
          <w:sz w:val="24"/>
          <w:szCs w:val="24"/>
        </w:rPr>
        <w:t>:н</w:t>
      </w:r>
      <w:proofErr w:type="gramEnd"/>
      <w:r w:rsidRPr="006901CE">
        <w:rPr>
          <w:rFonts w:ascii="Arial" w:hAnsi="Arial" w:cs="Arial"/>
          <w:color w:val="000000"/>
          <w:sz w:val="24"/>
          <w:szCs w:val="24"/>
        </w:rPr>
        <w:t>авыками</w:t>
      </w:r>
      <w:proofErr w:type="spellEnd"/>
      <w:r w:rsidRPr="006901CE">
        <w:rPr>
          <w:rFonts w:ascii="Arial" w:hAnsi="Arial" w:cs="Arial"/>
          <w:color w:val="000000"/>
          <w:sz w:val="24"/>
          <w:szCs w:val="24"/>
        </w:rPr>
        <w:t xml:space="preserve"> разработки основных и дополнительных образовательных программ, отдельных их компонентов (в том числе с использование информационно-коммуникационных технологий) для организации образовательного процесса в организ</w:t>
      </w:r>
      <w:r w:rsidRPr="006901CE">
        <w:rPr>
          <w:rFonts w:ascii="Arial" w:hAnsi="Arial" w:cs="Arial"/>
          <w:color w:val="000000"/>
          <w:sz w:val="24"/>
          <w:szCs w:val="24"/>
        </w:rPr>
        <w:t>а</w:t>
      </w:r>
      <w:r w:rsidRPr="006901CE">
        <w:rPr>
          <w:rFonts w:ascii="Arial" w:hAnsi="Arial" w:cs="Arial"/>
          <w:color w:val="000000"/>
          <w:sz w:val="24"/>
          <w:szCs w:val="24"/>
        </w:rPr>
        <w:t>циях разного типа и вида.</w:t>
      </w: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</w:p>
    <w:p w:rsidR="008000B4" w:rsidRPr="006901CE" w:rsidRDefault="008000B4" w:rsidP="006901CE">
      <w:pPr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6901CE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открытые задания (мини-кейсы, средний уровень сложности):</w:t>
      </w:r>
    </w:p>
    <w:p w:rsidR="008000B4" w:rsidRPr="006901CE" w:rsidRDefault="00C13BCE" w:rsidP="006901CE">
      <w:pPr>
        <w:pStyle w:val="a4"/>
        <w:numPr>
          <w:ilvl w:val="0"/>
          <w:numId w:val="35"/>
        </w:numPr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6901CE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Охарактеризуйте этапы коллективного творческого дела</w:t>
      </w:r>
    </w:p>
    <w:p w:rsidR="00C13BCE" w:rsidRPr="006901CE" w:rsidRDefault="008000B4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en-US"/>
        </w:rPr>
        <w:t>Ответ:</w:t>
      </w:r>
      <w:r w:rsidRPr="006901CE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C13BCE" w:rsidRPr="006901CE">
        <w:rPr>
          <w:rFonts w:ascii="Arial" w:hAnsi="Arial" w:cs="Arial"/>
          <w:sz w:val="24"/>
          <w:szCs w:val="24"/>
        </w:rPr>
        <w:t>1) выбор дела (коллективное планирование, которое осуществляется в св</w:t>
      </w:r>
      <w:r w:rsidR="00C13BCE" w:rsidRPr="006901CE">
        <w:rPr>
          <w:rFonts w:ascii="Arial" w:hAnsi="Arial" w:cs="Arial"/>
          <w:sz w:val="24"/>
          <w:szCs w:val="24"/>
        </w:rPr>
        <w:t>я</w:t>
      </w:r>
      <w:r w:rsidR="00C13BCE" w:rsidRPr="006901CE">
        <w:rPr>
          <w:rFonts w:ascii="Arial" w:hAnsi="Arial" w:cs="Arial"/>
          <w:sz w:val="24"/>
          <w:szCs w:val="24"/>
        </w:rPr>
        <w:t>зи с интересами, возможностями данной группы, а также целями и задачами педагога);</w:t>
      </w:r>
    </w:p>
    <w:p w:rsidR="00C13BCE" w:rsidRPr="006901CE" w:rsidRDefault="00C13BCE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901CE">
        <w:rPr>
          <w:rFonts w:ascii="Arial" w:hAnsi="Arial" w:cs="Arial"/>
          <w:sz w:val="24"/>
          <w:szCs w:val="24"/>
        </w:rPr>
        <w:t>2) разбивка на творческие группы  (для более эффективной работы участников, и</w:t>
      </w:r>
      <w:r w:rsidRPr="006901CE">
        <w:rPr>
          <w:rFonts w:ascii="Arial" w:hAnsi="Arial" w:cs="Arial"/>
          <w:sz w:val="24"/>
          <w:szCs w:val="24"/>
        </w:rPr>
        <w:t>с</w:t>
      </w:r>
      <w:r w:rsidRPr="006901CE">
        <w:rPr>
          <w:rFonts w:ascii="Arial" w:hAnsi="Arial" w:cs="Arial"/>
          <w:sz w:val="24"/>
          <w:szCs w:val="24"/>
        </w:rPr>
        <w:t>пользования возможностей управления групповой динамикой, учета особенностей вза</w:t>
      </w:r>
      <w:r w:rsidRPr="006901CE">
        <w:rPr>
          <w:rFonts w:ascii="Arial" w:hAnsi="Arial" w:cs="Arial"/>
          <w:sz w:val="24"/>
          <w:szCs w:val="24"/>
        </w:rPr>
        <w:t>и</w:t>
      </w:r>
      <w:r w:rsidRPr="006901CE">
        <w:rPr>
          <w:rFonts w:ascii="Arial" w:hAnsi="Arial" w:cs="Arial"/>
          <w:sz w:val="24"/>
          <w:szCs w:val="24"/>
        </w:rPr>
        <w:t xml:space="preserve">модействия участников в группе, а также для удержания внимания лучше делить группу во время КТД не более чем на 5 </w:t>
      </w:r>
      <w:proofErr w:type="spellStart"/>
      <w:r w:rsidRPr="006901CE">
        <w:rPr>
          <w:rFonts w:ascii="Arial" w:hAnsi="Arial" w:cs="Arial"/>
          <w:sz w:val="24"/>
          <w:szCs w:val="24"/>
        </w:rPr>
        <w:t>микрогрупп</w:t>
      </w:r>
      <w:proofErr w:type="spellEnd"/>
      <w:r w:rsidRPr="006901CE">
        <w:rPr>
          <w:rFonts w:ascii="Arial" w:hAnsi="Arial" w:cs="Arial"/>
          <w:sz w:val="24"/>
          <w:szCs w:val="24"/>
        </w:rPr>
        <w:t xml:space="preserve"> (3-5 </w:t>
      </w:r>
      <w:proofErr w:type="spellStart"/>
      <w:r w:rsidRPr="006901CE">
        <w:rPr>
          <w:rFonts w:ascii="Arial" w:hAnsi="Arial" w:cs="Arial"/>
          <w:sz w:val="24"/>
          <w:szCs w:val="24"/>
        </w:rPr>
        <w:t>микрогрупп</w:t>
      </w:r>
      <w:proofErr w:type="spellEnd"/>
      <w:r w:rsidRPr="006901CE">
        <w:rPr>
          <w:rFonts w:ascii="Arial" w:hAnsi="Arial" w:cs="Arial"/>
          <w:sz w:val="24"/>
          <w:szCs w:val="24"/>
        </w:rPr>
        <w:t xml:space="preserve"> – это оптимально), и при этом в группе не должно быть более 7 человек (3-5 человек в </w:t>
      </w:r>
      <w:proofErr w:type="spellStart"/>
      <w:r w:rsidRPr="006901CE">
        <w:rPr>
          <w:rFonts w:ascii="Arial" w:hAnsi="Arial" w:cs="Arial"/>
          <w:sz w:val="24"/>
          <w:szCs w:val="24"/>
        </w:rPr>
        <w:t>микрогруппе</w:t>
      </w:r>
      <w:proofErr w:type="spellEnd"/>
      <w:r w:rsidRPr="006901CE">
        <w:rPr>
          <w:rFonts w:ascii="Arial" w:hAnsi="Arial" w:cs="Arial"/>
          <w:sz w:val="24"/>
          <w:szCs w:val="24"/>
        </w:rPr>
        <w:t xml:space="preserve"> – тоже опт</w:t>
      </w:r>
      <w:r w:rsidRPr="006901CE">
        <w:rPr>
          <w:rFonts w:ascii="Arial" w:hAnsi="Arial" w:cs="Arial"/>
          <w:sz w:val="24"/>
          <w:szCs w:val="24"/>
        </w:rPr>
        <w:t>и</w:t>
      </w:r>
      <w:r w:rsidRPr="006901CE">
        <w:rPr>
          <w:rFonts w:ascii="Arial" w:hAnsi="Arial" w:cs="Arial"/>
          <w:sz w:val="24"/>
          <w:szCs w:val="24"/>
        </w:rPr>
        <w:t xml:space="preserve">мальное число). </w:t>
      </w:r>
      <w:proofErr w:type="gramEnd"/>
    </w:p>
    <w:p w:rsidR="00C13BCE" w:rsidRPr="006901CE" w:rsidRDefault="00C13BCE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t>3) подготовка дела (работа по группам);</w:t>
      </w:r>
    </w:p>
    <w:p w:rsidR="00C13BCE" w:rsidRPr="006901CE" w:rsidRDefault="00C13BCE" w:rsidP="006901CE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t xml:space="preserve">4) проведение дела (это ядро всего дела. Завершающая часть должна быть четкой, яркой, краткой. </w:t>
      </w:r>
      <w:proofErr w:type="gramStart"/>
      <w:r w:rsidRPr="006901CE">
        <w:rPr>
          <w:rFonts w:ascii="Arial" w:hAnsi="Arial" w:cs="Arial"/>
          <w:sz w:val="24"/>
          <w:szCs w:val="24"/>
        </w:rPr>
        <w:t>Здесь уместны награждение, раскрытие секретов и сюрпризы, коллекти</w:t>
      </w:r>
      <w:r w:rsidRPr="006901CE">
        <w:rPr>
          <w:rFonts w:ascii="Arial" w:hAnsi="Arial" w:cs="Arial"/>
          <w:sz w:val="24"/>
          <w:szCs w:val="24"/>
        </w:rPr>
        <w:t>в</w:t>
      </w:r>
      <w:r w:rsidRPr="006901CE">
        <w:rPr>
          <w:rFonts w:ascii="Arial" w:hAnsi="Arial" w:cs="Arial"/>
          <w:sz w:val="24"/>
          <w:szCs w:val="24"/>
        </w:rPr>
        <w:t>ная оценка и принятие решения, общая песня, ритуал и пр.)</w:t>
      </w:r>
      <w:proofErr w:type="gramEnd"/>
    </w:p>
    <w:p w:rsidR="00C13BCE" w:rsidRPr="006901CE" w:rsidRDefault="00C13BCE" w:rsidP="006901C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</w:rPr>
        <w:t>5) анализ (подведение итогов детьми: соответствие целей, ставившихся детским коллективом, результату).</w:t>
      </w:r>
    </w:p>
    <w:p w:rsidR="006901CE" w:rsidRPr="006901CE" w:rsidRDefault="006901CE" w:rsidP="006901CE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lastRenderedPageBreak/>
        <w:t>2. Во второй половине смены (13-14 день) в отряде снова усилились межли</w:t>
      </w:r>
      <w:r w:rsidRPr="006901CE">
        <w:rPr>
          <w:rFonts w:ascii="Arial" w:hAnsi="Arial" w:cs="Arial"/>
          <w:b/>
          <w:sz w:val="24"/>
          <w:szCs w:val="24"/>
        </w:rPr>
        <w:t>ч</w:t>
      </w:r>
      <w:r w:rsidRPr="006901CE">
        <w:rPr>
          <w:rFonts w:ascii="Arial" w:hAnsi="Arial" w:cs="Arial"/>
          <w:b/>
          <w:sz w:val="24"/>
          <w:szCs w:val="24"/>
        </w:rPr>
        <w:t>ностные конфликты, особенно между мальчиками и девочками. В чем причина т</w:t>
      </w:r>
      <w:r w:rsidRPr="006901CE">
        <w:rPr>
          <w:rFonts w:ascii="Arial" w:hAnsi="Arial" w:cs="Arial"/>
          <w:b/>
          <w:sz w:val="24"/>
          <w:szCs w:val="24"/>
        </w:rPr>
        <w:t>а</w:t>
      </w:r>
      <w:r w:rsidRPr="006901CE">
        <w:rPr>
          <w:rFonts w:ascii="Arial" w:hAnsi="Arial" w:cs="Arial"/>
          <w:b/>
          <w:sz w:val="24"/>
          <w:szCs w:val="24"/>
        </w:rPr>
        <w:t>кой ситуации?</w:t>
      </w:r>
    </w:p>
    <w:p w:rsidR="006901CE" w:rsidRPr="006901CE" w:rsidRDefault="006901CE" w:rsidP="006901C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901CE">
        <w:rPr>
          <w:rFonts w:ascii="Arial" w:hAnsi="Arial" w:cs="Arial"/>
          <w:sz w:val="24"/>
          <w:szCs w:val="24"/>
          <w:u w:val="single"/>
        </w:rPr>
        <w:t xml:space="preserve">Ответ: </w:t>
      </w:r>
      <w:r w:rsidRPr="006901CE">
        <w:rPr>
          <w:rFonts w:ascii="Arial" w:hAnsi="Arial" w:cs="Arial"/>
          <w:sz w:val="24"/>
          <w:szCs w:val="24"/>
        </w:rPr>
        <w:t>это «пик привыкания» – подростки привыкли к совместной жизни, режиму, общим делам. Проявления кризиса могут заключаться в некотором ухудшении отношений внутри первичного коллектива, в нежелании детей принимать участие в тех или иных в</w:t>
      </w:r>
      <w:r w:rsidRPr="006901CE">
        <w:rPr>
          <w:rFonts w:ascii="Arial" w:hAnsi="Arial" w:cs="Arial"/>
          <w:sz w:val="24"/>
          <w:szCs w:val="24"/>
        </w:rPr>
        <w:t>и</w:t>
      </w:r>
      <w:r w:rsidRPr="006901CE">
        <w:rPr>
          <w:rFonts w:ascii="Arial" w:hAnsi="Arial" w:cs="Arial"/>
          <w:sz w:val="24"/>
          <w:szCs w:val="24"/>
        </w:rPr>
        <w:t>дах деятельности и т.п</w:t>
      </w:r>
      <w:proofErr w:type="gramStart"/>
      <w:r w:rsidRPr="006901CE">
        <w:rPr>
          <w:rFonts w:ascii="Arial" w:hAnsi="Arial" w:cs="Arial"/>
          <w:sz w:val="24"/>
          <w:szCs w:val="24"/>
        </w:rPr>
        <w:t>..</w:t>
      </w:r>
      <w:proofErr w:type="gramEnd"/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ab/>
        <w:t>2 балла – указан верный ответ;</w:t>
      </w:r>
    </w:p>
    <w:p w:rsidR="008000B4" w:rsidRPr="006901CE" w:rsidRDefault="008000B4" w:rsidP="006901CE">
      <w:pPr>
        <w:numPr>
          <w:ilvl w:val="0"/>
          <w:numId w:val="33"/>
        </w:numPr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6901CE" w:rsidRDefault="008000B4" w:rsidP="006901CE">
      <w:pPr>
        <w:numPr>
          <w:ilvl w:val="0"/>
          <w:numId w:val="31"/>
        </w:numPr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 xml:space="preserve">5 баллов – задание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 xml:space="preserve"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6901CE">
        <w:rPr>
          <w:rFonts w:ascii="Arial" w:hAnsi="Arial" w:cs="Arial"/>
          <w:bCs/>
          <w:sz w:val="24"/>
          <w:szCs w:val="24"/>
        </w:rPr>
        <w:t>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</w:t>
      </w:r>
      <w:proofErr w:type="spellEnd"/>
      <w:r w:rsidRPr="006901CE">
        <w:rPr>
          <w:rFonts w:ascii="Arial" w:hAnsi="Arial" w:cs="Arial"/>
          <w:bCs/>
          <w:sz w:val="24"/>
          <w:szCs w:val="24"/>
        </w:rPr>
        <w:t xml:space="preserve">, 50% которых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1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4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5"/>
  </w:num>
  <w:num w:numId="22">
    <w:abstractNumId w:val="33"/>
  </w:num>
  <w:num w:numId="23">
    <w:abstractNumId w:val="28"/>
  </w:num>
  <w:num w:numId="24">
    <w:abstractNumId w:val="27"/>
  </w:num>
  <w:num w:numId="25">
    <w:abstractNumId w:val="37"/>
  </w:num>
  <w:num w:numId="26">
    <w:abstractNumId w:val="30"/>
  </w:num>
  <w:num w:numId="27">
    <w:abstractNumId w:val="26"/>
  </w:num>
  <w:num w:numId="28">
    <w:abstractNumId w:val="20"/>
  </w:num>
  <w:num w:numId="29">
    <w:abstractNumId w:val="32"/>
  </w:num>
  <w:num w:numId="30">
    <w:abstractNumId w:val="25"/>
  </w:num>
  <w:num w:numId="31">
    <w:abstractNumId w:val="29"/>
  </w:num>
  <w:num w:numId="32">
    <w:abstractNumId w:val="31"/>
  </w:num>
  <w:num w:numId="33">
    <w:abstractNumId w:val="23"/>
  </w:num>
  <w:num w:numId="34">
    <w:abstractNumId w:val="36"/>
  </w:num>
  <w:num w:numId="35">
    <w:abstractNumId w:val="34"/>
  </w:num>
  <w:num w:numId="36">
    <w:abstractNumId w:val="24"/>
  </w:num>
  <w:num w:numId="37">
    <w:abstractNumId w:val="21"/>
  </w:num>
  <w:num w:numId="38">
    <w:abstractNumId w:val="38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72689"/>
    <w:rsid w:val="000036E4"/>
    <w:rsid w:val="00013C90"/>
    <w:rsid w:val="00023298"/>
    <w:rsid w:val="0004392F"/>
    <w:rsid w:val="00044C41"/>
    <w:rsid w:val="0006508A"/>
    <w:rsid w:val="000C57D4"/>
    <w:rsid w:val="000E564E"/>
    <w:rsid w:val="000F41C1"/>
    <w:rsid w:val="00113FC6"/>
    <w:rsid w:val="0012614E"/>
    <w:rsid w:val="00156E9F"/>
    <w:rsid w:val="001975FC"/>
    <w:rsid w:val="001C780F"/>
    <w:rsid w:val="001D2AE6"/>
    <w:rsid w:val="001D4006"/>
    <w:rsid w:val="001E68AB"/>
    <w:rsid w:val="00224CE4"/>
    <w:rsid w:val="00250850"/>
    <w:rsid w:val="00286E79"/>
    <w:rsid w:val="002B2DCB"/>
    <w:rsid w:val="002B3FA3"/>
    <w:rsid w:val="002C254D"/>
    <w:rsid w:val="002D42CB"/>
    <w:rsid w:val="00307D4E"/>
    <w:rsid w:val="00324D7B"/>
    <w:rsid w:val="00350A73"/>
    <w:rsid w:val="00352011"/>
    <w:rsid w:val="00354E3F"/>
    <w:rsid w:val="00356512"/>
    <w:rsid w:val="00360237"/>
    <w:rsid w:val="00366E8D"/>
    <w:rsid w:val="00373318"/>
    <w:rsid w:val="003A2842"/>
    <w:rsid w:val="003B4DC8"/>
    <w:rsid w:val="003C7F7F"/>
    <w:rsid w:val="003D3F83"/>
    <w:rsid w:val="003F27A9"/>
    <w:rsid w:val="004050FD"/>
    <w:rsid w:val="0042002D"/>
    <w:rsid w:val="00442DCE"/>
    <w:rsid w:val="00453310"/>
    <w:rsid w:val="00463815"/>
    <w:rsid w:val="004728F1"/>
    <w:rsid w:val="004757F9"/>
    <w:rsid w:val="0048620A"/>
    <w:rsid w:val="004A09BF"/>
    <w:rsid w:val="004B633D"/>
    <w:rsid w:val="004B6841"/>
    <w:rsid w:val="00513533"/>
    <w:rsid w:val="00524112"/>
    <w:rsid w:val="00540F33"/>
    <w:rsid w:val="005543C7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43A40"/>
    <w:rsid w:val="00652AC3"/>
    <w:rsid w:val="006630B5"/>
    <w:rsid w:val="00664BA2"/>
    <w:rsid w:val="00680ABC"/>
    <w:rsid w:val="00682086"/>
    <w:rsid w:val="006901CE"/>
    <w:rsid w:val="006904CB"/>
    <w:rsid w:val="00692C07"/>
    <w:rsid w:val="006940DF"/>
    <w:rsid w:val="006E3E2C"/>
    <w:rsid w:val="006F4EF4"/>
    <w:rsid w:val="00722861"/>
    <w:rsid w:val="00732FC3"/>
    <w:rsid w:val="0074196C"/>
    <w:rsid w:val="007433CE"/>
    <w:rsid w:val="00743EF8"/>
    <w:rsid w:val="00751F8C"/>
    <w:rsid w:val="00766DC9"/>
    <w:rsid w:val="00771969"/>
    <w:rsid w:val="007726C3"/>
    <w:rsid w:val="00791D0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11C"/>
    <w:rsid w:val="00BC46F3"/>
    <w:rsid w:val="00BF55A0"/>
    <w:rsid w:val="00BF56DF"/>
    <w:rsid w:val="00BF6CC2"/>
    <w:rsid w:val="00C13BCE"/>
    <w:rsid w:val="00C17094"/>
    <w:rsid w:val="00C2275A"/>
    <w:rsid w:val="00C62701"/>
    <w:rsid w:val="00C70700"/>
    <w:rsid w:val="00C85BCE"/>
    <w:rsid w:val="00C93930"/>
    <w:rsid w:val="00C9733D"/>
    <w:rsid w:val="00CD38CA"/>
    <w:rsid w:val="00CD5D83"/>
    <w:rsid w:val="00CE2A08"/>
    <w:rsid w:val="00D34346"/>
    <w:rsid w:val="00D34FEF"/>
    <w:rsid w:val="00D37A44"/>
    <w:rsid w:val="00D5437A"/>
    <w:rsid w:val="00D6373F"/>
    <w:rsid w:val="00D71F51"/>
    <w:rsid w:val="00D80131"/>
    <w:rsid w:val="00DB7FDB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E0B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book&amp;id=583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58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58319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//www.edu.vsu.ru/" TargetMode="External"/><Relationship Id="rId10" Type="http://schemas.openxmlformats.org/officeDocument/2006/relationships/hyperlink" Target="http://biblioclub.ru/index.php?page=book&amp;id=583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vsu.ru/)" TargetMode="External"/><Relationship Id="rId14" Type="http://schemas.openxmlformats.org/officeDocument/2006/relationships/hyperlink" Target="URL: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A383-0921-4730-A449-2345F8BD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root</cp:lastModifiedBy>
  <cp:revision>5</cp:revision>
  <dcterms:created xsi:type="dcterms:W3CDTF">2024-09-05T09:13:00Z</dcterms:created>
  <dcterms:modified xsi:type="dcterms:W3CDTF">2024-09-19T08:57:00Z</dcterms:modified>
</cp:coreProperties>
</file>