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14" w:rsidRDefault="008518E0">
      <w:pPr>
        <w:pStyle w:val="a4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D63414" w:rsidRDefault="008518E0">
      <w:pPr>
        <w:pStyle w:val="a4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D63414" w:rsidRDefault="008518E0">
      <w:pPr>
        <w:pStyle w:val="a4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8518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</w:t>
      </w:r>
    </w:p>
    <w:p w:rsidR="00D63414" w:rsidRDefault="00D63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издательского дела</w:t>
      </w: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38100</wp:posOffset>
            </wp:positionV>
            <wp:extent cx="1211580" cy="838835"/>
            <wp:effectExtent l="0" t="0" r="0" b="0"/>
            <wp:wrapNone/>
            <wp:docPr id="1" name="Рисунок 2" descr="podpis_i_chislo_-_na_ti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podpis_i_chislo_-_na_titu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811" r="5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доц.  Грачева Ж.В.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Arial" w:hAnsi="Arial" w:cs="Arial"/>
          <w:color w:val="2C2D2E"/>
          <w:sz w:val="24"/>
          <w:szCs w:val="24"/>
        </w:rPr>
        <w:t>25.04.2024</w:t>
      </w:r>
      <w:r>
        <w:rPr>
          <w:rFonts w:ascii="Arial" w:hAnsi="Arial" w:cs="Arial"/>
          <w:sz w:val="24"/>
          <w:szCs w:val="24"/>
        </w:rPr>
        <w:t>г.</w:t>
      </w:r>
    </w:p>
    <w:p w:rsidR="00D63414" w:rsidRDefault="00D6341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414" w:rsidRDefault="00CE0B66">
      <w:pPr>
        <w:jc w:val="center"/>
        <w:rPr>
          <w:rFonts w:ascii="Arial" w:eastAsia="Times New Roman" w:hAnsi="Arial" w:cs="Arial"/>
          <w:b/>
          <w:sz w:val="36"/>
          <w:szCs w:val="36"/>
          <w:lang w:bidi="ru-RU"/>
        </w:rPr>
      </w:pPr>
      <w:r>
        <w:rPr>
          <w:rFonts w:ascii="Arial" w:eastAsia="Times New Roman" w:hAnsi="Arial" w:cs="Arial"/>
          <w:b/>
          <w:sz w:val="36"/>
          <w:szCs w:val="36"/>
          <w:lang w:bidi="ru-RU"/>
        </w:rPr>
        <w:t>Б</w:t>
      </w:r>
      <w:proofErr w:type="gramStart"/>
      <w:r>
        <w:rPr>
          <w:rFonts w:ascii="Arial" w:eastAsia="Times New Roman" w:hAnsi="Arial" w:cs="Arial"/>
          <w:b/>
          <w:sz w:val="36"/>
          <w:szCs w:val="36"/>
          <w:lang w:bidi="ru-RU"/>
        </w:rPr>
        <w:t>1</w:t>
      </w:r>
      <w:proofErr w:type="gramEnd"/>
      <w:r>
        <w:rPr>
          <w:rFonts w:ascii="Arial" w:eastAsia="Times New Roman" w:hAnsi="Arial" w:cs="Arial"/>
          <w:b/>
          <w:sz w:val="36"/>
          <w:szCs w:val="36"/>
          <w:lang w:bidi="ru-RU"/>
        </w:rPr>
        <w:t>.О.05.</w:t>
      </w:r>
      <w:r w:rsidR="008518E0">
        <w:rPr>
          <w:rFonts w:ascii="Arial" w:eastAsia="Times New Roman" w:hAnsi="Arial" w:cs="Arial"/>
          <w:b/>
          <w:sz w:val="36"/>
          <w:szCs w:val="36"/>
          <w:lang w:bidi="ru-RU"/>
        </w:rPr>
        <w:t xml:space="preserve"> </w:t>
      </w:r>
      <w:r w:rsidR="008518E0">
        <w:rPr>
          <w:rFonts w:ascii="Arial" w:hAnsi="Arial" w:cs="Arial"/>
          <w:b/>
          <w:sz w:val="36"/>
          <w:szCs w:val="36"/>
        </w:rPr>
        <w:t>Разнообразие культур в процессе межкультурного взаимодействия</w:t>
      </w: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D63414" w:rsidRPr="00C21B44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  <w:r w:rsidR="00CE0B66">
        <w:rPr>
          <w:rFonts w:ascii="Arial" w:hAnsi="Arial" w:cs="Arial"/>
          <w:sz w:val="24"/>
          <w:szCs w:val="24"/>
        </w:rPr>
        <w:t>38.04.08</w:t>
      </w:r>
      <w:r w:rsidR="00B04350" w:rsidRPr="00C21B44">
        <w:rPr>
          <w:rFonts w:ascii="Arial" w:hAnsi="Arial" w:cs="Arial"/>
          <w:sz w:val="24"/>
          <w:szCs w:val="24"/>
        </w:rPr>
        <w:t>м</w:t>
      </w:r>
      <w:r w:rsidRPr="00C21B44">
        <w:rPr>
          <w:rFonts w:ascii="Arial" w:hAnsi="Arial" w:cs="Arial"/>
          <w:sz w:val="24"/>
          <w:szCs w:val="24"/>
        </w:rPr>
        <w:t xml:space="preserve"> «</w:t>
      </w:r>
      <w:r w:rsidR="00CE0B66">
        <w:rPr>
          <w:rFonts w:ascii="Arial" w:hAnsi="Arial" w:cs="Arial"/>
          <w:sz w:val="24"/>
          <w:szCs w:val="24"/>
        </w:rPr>
        <w:t>Финансы и кредит</w:t>
      </w:r>
      <w:r w:rsidRPr="00C21B44">
        <w:rPr>
          <w:rFonts w:ascii="Arial" w:hAnsi="Arial" w:cs="Arial"/>
          <w:sz w:val="24"/>
          <w:szCs w:val="24"/>
        </w:rPr>
        <w:t>»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bookmarkStart w:id="0" w:name="_GoBack"/>
      <w:bookmarkEnd w:id="0"/>
      <w:r w:rsidR="00CE0B66">
        <w:rPr>
          <w:rFonts w:ascii="Arial" w:hAnsi="Arial" w:cs="Arial"/>
          <w:sz w:val="24"/>
          <w:szCs w:val="24"/>
        </w:rPr>
        <w:t>Базовый блок дисциплин</w:t>
      </w:r>
    </w:p>
    <w:p w:rsidR="00F72EEE" w:rsidRPr="00666151" w:rsidRDefault="00F72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666151">
        <w:rPr>
          <w:rFonts w:ascii="Arial" w:hAnsi="Arial" w:cs="Arial"/>
          <w:sz w:val="24"/>
          <w:szCs w:val="24"/>
        </w:rPr>
        <w:t xml:space="preserve">магистр 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4. Форма обучения</w:t>
      </w:r>
      <w:r w:rsidRPr="00666151">
        <w:rPr>
          <w:rFonts w:ascii="Arial" w:hAnsi="Arial" w:cs="Arial"/>
          <w:sz w:val="24"/>
          <w:szCs w:val="24"/>
        </w:rPr>
        <w:t xml:space="preserve">: очная 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666151">
        <w:rPr>
          <w:rFonts w:ascii="Arial" w:hAnsi="Arial" w:cs="Arial"/>
          <w:sz w:val="24"/>
          <w:szCs w:val="24"/>
        </w:rPr>
        <w:t>0909 издательского дела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6. Составители программы: к</w:t>
      </w:r>
      <w:r w:rsidRPr="00666151">
        <w:rPr>
          <w:rFonts w:ascii="Arial" w:hAnsi="Arial" w:cs="Arial"/>
          <w:sz w:val="24"/>
          <w:szCs w:val="24"/>
        </w:rPr>
        <w:t>. ф. н. доцент Яровая Т.Ю.</w:t>
      </w:r>
    </w:p>
    <w:p w:rsidR="00D63414" w:rsidRPr="00666151" w:rsidRDefault="008518E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7. Рекомендована:  </w:t>
      </w:r>
      <w:r w:rsidRPr="00666151">
        <w:rPr>
          <w:rFonts w:ascii="Arial" w:hAnsi="Arial" w:cs="Arial"/>
          <w:sz w:val="24"/>
          <w:szCs w:val="24"/>
          <w:u w:val="single"/>
        </w:rPr>
        <w:t xml:space="preserve">НМС филологического факультета протокол </w:t>
      </w:r>
      <w:r w:rsidRPr="00666151">
        <w:rPr>
          <w:rFonts w:ascii="Arial" w:hAnsi="Arial" w:cs="Arial"/>
          <w:color w:val="2C2D2E"/>
          <w:sz w:val="24"/>
          <w:szCs w:val="24"/>
        </w:rPr>
        <w:t xml:space="preserve">№8 от 25.04.2024. </w:t>
      </w:r>
      <w:r w:rsidRPr="0066615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3414" w:rsidRPr="00666151" w:rsidRDefault="008518E0">
      <w:pPr>
        <w:spacing w:after="120" w:line="240" w:lineRule="atLeast"/>
        <w:rPr>
          <w:rFonts w:ascii="Arial" w:eastAsia="Times New Roman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666151">
        <w:rPr>
          <w:rFonts w:ascii="Arial" w:hAnsi="Arial" w:cs="Arial"/>
          <w:sz w:val="24"/>
          <w:szCs w:val="24"/>
          <w:u w:val="single"/>
        </w:rPr>
        <w:t>202</w:t>
      </w:r>
      <w:r w:rsidR="00EA565A">
        <w:rPr>
          <w:rFonts w:ascii="Arial" w:hAnsi="Arial" w:cs="Arial"/>
          <w:sz w:val="24"/>
          <w:szCs w:val="24"/>
          <w:u w:val="single"/>
        </w:rPr>
        <w:t>5-2026</w:t>
      </w:r>
      <w:r w:rsidRPr="00666151">
        <w:rPr>
          <w:rFonts w:ascii="Arial" w:hAnsi="Arial" w:cs="Arial"/>
          <w:sz w:val="24"/>
          <w:szCs w:val="24"/>
        </w:rPr>
        <w:t xml:space="preserve">  </w:t>
      </w:r>
      <w:r w:rsidRPr="00666151">
        <w:rPr>
          <w:rFonts w:ascii="Arial" w:hAnsi="Arial" w:cs="Arial"/>
          <w:b/>
          <w:sz w:val="24"/>
          <w:szCs w:val="24"/>
        </w:rPr>
        <w:t xml:space="preserve">             </w:t>
      </w:r>
    </w:p>
    <w:p w:rsidR="00D63414" w:rsidRPr="00666151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Семест</w:t>
      </w:r>
      <w:proofErr w:type="gramStart"/>
      <w:r w:rsidRPr="00666151">
        <w:rPr>
          <w:rFonts w:ascii="Arial" w:hAnsi="Arial" w:cs="Arial"/>
          <w:b/>
          <w:sz w:val="24"/>
          <w:szCs w:val="24"/>
        </w:rPr>
        <w:t>р(</w:t>
      </w:r>
      <w:proofErr w:type="spellStart"/>
      <w:proofErr w:type="gramEnd"/>
      <w:r w:rsidRPr="00666151">
        <w:rPr>
          <w:rFonts w:ascii="Arial" w:hAnsi="Arial" w:cs="Arial"/>
          <w:b/>
          <w:sz w:val="24"/>
          <w:szCs w:val="24"/>
        </w:rPr>
        <w:t>ы</w:t>
      </w:r>
      <w:proofErr w:type="spellEnd"/>
      <w:r w:rsidRPr="00666151">
        <w:rPr>
          <w:rFonts w:ascii="Arial" w:hAnsi="Arial" w:cs="Arial"/>
          <w:b/>
          <w:sz w:val="24"/>
          <w:szCs w:val="24"/>
        </w:rPr>
        <w:t xml:space="preserve">):  </w:t>
      </w:r>
      <w:r w:rsidR="00B04350" w:rsidRPr="00666151">
        <w:rPr>
          <w:rFonts w:ascii="Arial" w:hAnsi="Arial" w:cs="Arial"/>
          <w:sz w:val="24"/>
          <w:szCs w:val="24"/>
        </w:rPr>
        <w:t>3</w:t>
      </w:r>
    </w:p>
    <w:p w:rsidR="00D63414" w:rsidRDefault="008518E0">
      <w:pPr>
        <w:rPr>
          <w:rFonts w:ascii="Arial" w:hAnsi="Arial" w:cs="Arial"/>
          <w:sz w:val="24"/>
          <w:szCs w:val="24"/>
        </w:rPr>
      </w:pPr>
      <w:r>
        <w:br w:type="page"/>
      </w:r>
    </w:p>
    <w:p w:rsidR="00D63414" w:rsidRDefault="00D63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Цели и задачи учебной дисциплины: 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Цель – познакомить магистрантов со спецификой межкультурного взаимодействия в условиях современного </w:t>
      </w:r>
      <w:proofErr w:type="spellStart"/>
      <w:r>
        <w:rPr>
          <w:rFonts w:ascii="Arial" w:hAnsi="Arial" w:cs="Arial"/>
        </w:rPr>
        <w:t>мультиэтнического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мультикультурного</w:t>
      </w:r>
      <w:proofErr w:type="spellEnd"/>
      <w:r>
        <w:rPr>
          <w:rFonts w:ascii="Arial" w:hAnsi="Arial" w:cs="Arial"/>
        </w:rPr>
        <w:t xml:space="preserve"> общества. 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Задачи: 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формировать понимание и толерантное отношение к </w:t>
      </w:r>
      <w:proofErr w:type="spellStart"/>
      <w:r>
        <w:rPr>
          <w:rFonts w:ascii="Arial" w:hAnsi="Arial" w:cs="Arial"/>
        </w:rPr>
        <w:t>социокультурным</w:t>
      </w:r>
      <w:proofErr w:type="spellEnd"/>
      <w:r>
        <w:rPr>
          <w:rFonts w:ascii="Arial" w:hAnsi="Arial" w:cs="Arial"/>
        </w:rPr>
        <w:t xml:space="preserve"> традициям </w:t>
      </w:r>
      <w:proofErr w:type="spellStart"/>
      <w:r>
        <w:rPr>
          <w:rFonts w:ascii="Arial" w:hAnsi="Arial" w:cs="Arial"/>
        </w:rPr>
        <w:t>этнико-культурных</w:t>
      </w:r>
      <w:proofErr w:type="spellEnd"/>
      <w:r>
        <w:rPr>
          <w:rFonts w:ascii="Arial" w:hAnsi="Arial" w:cs="Arial"/>
        </w:rPr>
        <w:t xml:space="preserve"> групп современного общества;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формировать готовность к профессиональной коммуникации в условиях </w:t>
      </w:r>
      <w:proofErr w:type="spellStart"/>
      <w:r>
        <w:rPr>
          <w:rFonts w:ascii="Arial" w:hAnsi="Arial" w:cs="Arial"/>
        </w:rPr>
        <w:t>мультиэтнического</w:t>
      </w:r>
      <w:proofErr w:type="spellEnd"/>
      <w:r>
        <w:rPr>
          <w:rFonts w:ascii="Arial" w:hAnsi="Arial" w:cs="Arial"/>
        </w:rPr>
        <w:t xml:space="preserve"> общества и </w:t>
      </w:r>
      <w:proofErr w:type="spellStart"/>
      <w:r>
        <w:rPr>
          <w:rFonts w:ascii="Arial" w:hAnsi="Arial" w:cs="Arial"/>
        </w:rPr>
        <w:t>мультиэтнической</w:t>
      </w:r>
      <w:proofErr w:type="spellEnd"/>
      <w:r>
        <w:rPr>
          <w:rFonts w:ascii="Arial" w:hAnsi="Arial" w:cs="Arial"/>
        </w:rPr>
        <w:t xml:space="preserve"> культуры.</w:t>
      </w:r>
    </w:p>
    <w:p w:rsidR="00D63414" w:rsidRDefault="00D63414">
      <w:pPr>
        <w:spacing w:after="0" w:line="240" w:lineRule="auto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D63414" w:rsidRDefault="008518E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Дисциплина относится к части, формируемой участниками образовательных отношений. Обучающиеся должны обладать знаниями, умениями и навыками, полученными ими при изучении дисциплин 1 курса магистратуры. Дисциплина является предшествующей для дисциплины Подготовка к процедуре защиты и защита выпускной квалификационной работы.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</w:rPr>
      </w:pPr>
    </w:p>
    <w:p w:rsidR="00D63414" w:rsidRDefault="008518E0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11.Планируемые результаты </w:t>
      </w:r>
      <w:proofErr w:type="gramStart"/>
      <w:r>
        <w:rPr>
          <w:rFonts w:ascii="Arial" w:hAnsi="Arial" w:cs="Arial"/>
          <w:b/>
        </w:rPr>
        <w:t>обучения по дисциплине</w:t>
      </w:r>
      <w:proofErr w:type="gramEnd"/>
      <w:r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tbl>
      <w:tblPr>
        <w:tblW w:w="10314" w:type="dxa"/>
        <w:tblInd w:w="113" w:type="dxa"/>
        <w:tblLayout w:type="fixed"/>
        <w:tblLook w:val="04A0"/>
      </w:tblPr>
      <w:tblGrid>
        <w:gridCol w:w="705"/>
        <w:gridCol w:w="1557"/>
        <w:gridCol w:w="710"/>
        <w:gridCol w:w="2693"/>
        <w:gridCol w:w="4649"/>
      </w:tblGrid>
      <w:tr w:rsidR="00D6341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63414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взаимодействия.</w:t>
            </w:r>
          </w:p>
          <w:p w:rsidR="00D63414" w:rsidRDefault="00D6341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Анализирует историко-культурные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образования);</w:t>
            </w:r>
          </w:p>
          <w:p w:rsidR="00D63414" w:rsidRDefault="00D6341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знать: содержание понятий «культура», «национальная идентичность», «национальная ментальность»,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мультикультурное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общество», «межкультурная коммуникация»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уметь: на основе содержания понятий «национальная идентичность», «национальная ментальность»,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мультикультурное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общество» анализировать национальную и этническую специфику культур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владеть навыками: межкультурной коммуникации и взаимодействия  в условиях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мультиэтнического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общества и на межнациональном уровне</w:t>
            </w:r>
          </w:p>
        </w:tc>
      </w:tr>
      <w:tr w:rsidR="00D63414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Выделяет специфические черты и маркеры разных культур, религий, с последующим использованием полученных знаний в профессиональной деятельности и межкультурной коммуникации;</w:t>
            </w:r>
          </w:p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знать: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традиции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выявлять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традициях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особенности, необходимые для успешного межкультурного взаимодействия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владеть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навыками: использования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традиций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особенности для успешного межкультурного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взаимодействия</w:t>
            </w:r>
          </w:p>
        </w:tc>
      </w:tr>
      <w:tr w:rsidR="00D63414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Обеспечивает создание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недискриминационной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среды в процессе межкультурного взаимодействия.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особенности профессиональной коммуникации и стиля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взаимодействия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учитывать в профессиональной коммуникации и взаимодействии разнообразие культур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владеть навыками: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создания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недискриминационной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среды в процессе межкультурного взаимодействия.</w:t>
            </w:r>
          </w:p>
        </w:tc>
      </w:tr>
    </w:tbl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Объем дисциплины в зачетных единицах/час — </w:t>
      </w:r>
      <w:r>
        <w:rPr>
          <w:rFonts w:ascii="Arial" w:hAnsi="Arial" w:cs="Arial"/>
        </w:rPr>
        <w:t xml:space="preserve">2 / 72. </w:t>
      </w:r>
    </w:p>
    <w:p w:rsidR="00D63414" w:rsidRDefault="00851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</w:rPr>
        <w:t>зачет.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Default="008518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Виды учебной работы</w:t>
      </w:r>
    </w:p>
    <w:tbl>
      <w:tblPr>
        <w:tblW w:w="10373" w:type="dxa"/>
        <w:tblInd w:w="82" w:type="dxa"/>
        <w:tblLayout w:type="fixed"/>
        <w:tblLook w:val="04A0"/>
      </w:tblPr>
      <w:tblGrid>
        <w:gridCol w:w="4562"/>
        <w:gridCol w:w="1843"/>
        <w:gridCol w:w="1984"/>
        <w:gridCol w:w="1984"/>
      </w:tblGrid>
      <w:tr w:rsidR="00D63414">
        <w:trPr>
          <w:trHeight w:val="219"/>
        </w:trPr>
        <w:tc>
          <w:tcPr>
            <w:tcW w:w="4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D63414">
        <w:trPr>
          <w:trHeight w:val="232"/>
        </w:trPr>
        <w:tc>
          <w:tcPr>
            <w:tcW w:w="4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D63414">
        <w:trPr>
          <w:trHeight w:val="535"/>
        </w:trPr>
        <w:tc>
          <w:tcPr>
            <w:tcW w:w="4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</w:tc>
      </w:tr>
      <w:tr w:rsidR="00D63414">
        <w:trPr>
          <w:trHeight w:val="30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92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5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5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400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400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0B7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62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Форма промежуточной аттестации</w:t>
            </w:r>
          </w:p>
          <w:p w:rsidR="00D63414" w:rsidRDefault="008518E0">
            <w:pPr>
              <w:pStyle w:val="af2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(зачет – 0 час</w:t>
            </w:r>
            <w:proofErr w:type="gramStart"/>
            <w:r>
              <w:rPr>
                <w:rFonts w:ascii="Arial" w:hAnsi="Arial" w:cs="Arial"/>
                <w:i/>
                <w:sz w:val="20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2"/>
              </w:rPr>
              <w:t xml:space="preserve"> / </w:t>
            </w:r>
            <w:proofErr w:type="gramStart"/>
            <w:r>
              <w:rPr>
                <w:rFonts w:ascii="Arial" w:hAnsi="Arial" w:cs="Arial"/>
                <w:i/>
                <w:sz w:val="20"/>
                <w:szCs w:val="22"/>
              </w:rPr>
              <w:t>э</w:t>
            </w:r>
            <w:proofErr w:type="gramEnd"/>
            <w:r>
              <w:rPr>
                <w:rFonts w:ascii="Arial" w:hAnsi="Arial" w:cs="Arial"/>
                <w:i/>
                <w:sz w:val="20"/>
                <w:szCs w:val="22"/>
              </w:rPr>
              <w:t xml:space="preserve">кзамен  – 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__час</w:t>
            </w:r>
            <w:proofErr w:type="spellEnd"/>
            <w:r>
              <w:rPr>
                <w:rFonts w:ascii="Arial" w:hAnsi="Arial" w:cs="Arial"/>
                <w:i/>
                <w:sz w:val="20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13.1. </w:t>
      </w:r>
      <w:r>
        <w:rPr>
          <w:rFonts w:ascii="Arial" w:hAnsi="Arial" w:cs="Arial"/>
          <w:b/>
          <w:bCs/>
        </w:rPr>
        <w:t>Содержание  дисциплины</w:t>
      </w:r>
    </w:p>
    <w:tbl>
      <w:tblPr>
        <w:tblW w:w="10348" w:type="dxa"/>
        <w:tblInd w:w="108" w:type="dxa"/>
        <w:tblLayout w:type="fixed"/>
        <w:tblLook w:val="04A0"/>
      </w:tblPr>
      <w:tblGrid>
        <w:gridCol w:w="780"/>
        <w:gridCol w:w="3331"/>
        <w:gridCol w:w="4537"/>
        <w:gridCol w:w="1700"/>
      </w:tblGrid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414" w:rsidTr="002661FE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Цель и задачи курса. Особенности профессиональной деятельности в условиях </w:t>
            </w:r>
            <w:r>
              <w:rPr>
                <w:rFonts w:ascii="Arial" w:hAnsi="Arial" w:cs="Arial"/>
              </w:rPr>
              <w:t xml:space="preserve">современного </w:t>
            </w:r>
            <w:proofErr w:type="spellStart"/>
            <w:r>
              <w:rPr>
                <w:rFonts w:ascii="Arial" w:hAnsi="Arial" w:cs="Arial"/>
              </w:rPr>
              <w:t>мультиэтнического</w:t>
            </w:r>
            <w:proofErr w:type="spellEnd"/>
            <w:r>
              <w:rPr>
                <w:rFonts w:ascii="Arial" w:hAnsi="Arial" w:cs="Arial"/>
              </w:rPr>
              <w:t xml:space="preserve"> российского общества и современных мировых цивилизаций.</w:t>
            </w:r>
            <w:r>
              <w:rPr>
                <w:rFonts w:ascii="Arial" w:eastAsia="Times New Roman" w:hAnsi="Arial" w:cs="Arial"/>
              </w:rPr>
              <w:t xml:space="preserve"> Личностный уровень межкультурной коммуникации, ее специфика в современном обществе, условия успешности.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Проблема определения понятия «культура». Универсальные, общие и уникальные культурные черты. Культура и цивилизация. Специфика культурной парадигмы современной цифровой цивилизации.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Разнообразие культур в процессе межкультурного взаимодействия. Режим доступа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1.3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Основные термины и понятия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Структура национальной идентичности. Гражданско-правовая идентичность. Региональный аспект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Национальный характер и его источники. Национальная ментальность. Основные термины и понятия.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Национальный характер, его источники.  Понятие «стереотип»: за и против. Основные категории национальной ментальности. Национальная картина мира разных народов (русских, американцев, англичан, китайцев и др.).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мировые цивилизации современности: история и современность.</w:t>
            </w:r>
          </w:p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мировые религии</w:t>
            </w:r>
          </w:p>
          <w:p w:rsidR="00D63414" w:rsidRDefault="00D63414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Западноевропейская, арабская, китайская цивилизации, их основные черты, достижения, вклад в современную культуру.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Обзорное изучение основных традиционных видов искусства различных стран мира. Культурные аспекты туризма. Международный туризм как активный коммуникативный фактор в процессе межкультурного взаимодействия.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1.7</w:t>
            </w: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1.8.</w:t>
            </w: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0B7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Русская</w:t>
            </w:r>
            <w:r w:rsidR="008518E0">
              <w:rPr>
                <w:rFonts w:ascii="Arial" w:hAnsi="Arial" w:cs="Arial"/>
                <w:sz w:val="22"/>
                <w:szCs w:val="22"/>
              </w:rPr>
              <w:t xml:space="preserve"> цивилизация: </w:t>
            </w:r>
            <w:r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0B70FD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Российская цивилизация: история и современность. Россия как многонациональное государство.</w:t>
            </w:r>
          </w:p>
          <w:p w:rsidR="00D400B7" w:rsidRDefault="00D400B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518E0">
              <w:rPr>
                <w:rFonts w:ascii="Arial" w:hAnsi="Arial" w:cs="Arial"/>
              </w:rPr>
              <w:t xml:space="preserve">стория и современность. Различные точки зрения на происхождение русской государственности. Языческая Русь. </w:t>
            </w:r>
            <w:r>
              <w:rPr>
                <w:rFonts w:ascii="Arial" w:hAnsi="Arial" w:cs="Arial"/>
              </w:rPr>
              <w:t>Славянские мифы.</w:t>
            </w: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Христианская эра российской истории. Фольклор и современные традиции. Культурные основы российского общества. Межнациональное общение в РФ.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E" w:rsidRDefault="002661FE" w:rsidP="002661FE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 Практические занятия</w:t>
            </w:r>
          </w:p>
          <w:p w:rsidR="002661FE" w:rsidRDefault="002661F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Анкетирование по теме: «Современный </w:t>
            </w:r>
            <w:proofErr w:type="gramStart"/>
            <w:r>
              <w:rPr>
                <w:rFonts w:ascii="Arial" w:eastAsia="Times New Roman" w:hAnsi="Arial" w:cs="Arial"/>
              </w:rPr>
              <w:t>мир</w:t>
            </w:r>
            <w:proofErr w:type="gramEnd"/>
            <w:r>
              <w:rPr>
                <w:rFonts w:ascii="Arial" w:eastAsia="Times New Roman" w:hAnsi="Arial" w:cs="Arial"/>
              </w:rPr>
              <w:t xml:space="preserve"> - каков он?»</w:t>
            </w:r>
          </w:p>
          <w:p w:rsidR="00D63414" w:rsidRDefault="008518E0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Деловая игра. Решение ситуационных задач. </w:t>
            </w:r>
            <w:proofErr w:type="gramStart"/>
            <w:r>
              <w:rPr>
                <w:rFonts w:ascii="Arial" w:eastAsia="Times New Roman" w:hAnsi="Arial" w:cs="Arial"/>
              </w:rPr>
              <w:t>Книги и цитаты известных людей о культуре, их обсуждение (ДС.</w:t>
            </w:r>
            <w:proofErr w:type="gramEnd"/>
            <w:r>
              <w:rPr>
                <w:rFonts w:ascii="Arial" w:eastAsia="Times New Roman" w:hAnsi="Arial" w:cs="Arial"/>
              </w:rPr>
              <w:t xml:space="preserve"> Лихачёв «Письма </w:t>
            </w:r>
            <w:proofErr w:type="gramStart"/>
            <w:r>
              <w:rPr>
                <w:rFonts w:ascii="Arial" w:eastAsia="Times New Roman" w:hAnsi="Arial" w:cs="Arial"/>
              </w:rPr>
              <w:t>о</w:t>
            </w:r>
            <w:proofErr w:type="gramEnd"/>
            <w:r>
              <w:rPr>
                <w:rFonts w:ascii="Arial" w:eastAsia="Times New Roman" w:hAnsi="Arial" w:cs="Arial"/>
              </w:rPr>
              <w:t xml:space="preserve"> добром», Ю.Лотман. «Беседы о культуре» 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Беседа-диспут по книгам. Культура и цивилизация (О. Шпенглер «Закат Европы»)</w:t>
            </w:r>
            <w:proofErr w:type="gramStart"/>
            <w:r>
              <w:rPr>
                <w:rFonts w:ascii="Arial" w:eastAsia="Times New Roman" w:hAnsi="Arial" w:cs="Arial"/>
              </w:rPr>
              <w:t>;П</w:t>
            </w:r>
            <w:proofErr w:type="gramEnd"/>
            <w:r>
              <w:rPr>
                <w:rFonts w:ascii="Arial" w:eastAsia="Times New Roman" w:hAnsi="Arial" w:cs="Arial"/>
              </w:rPr>
              <w:t>сихология и культура. («Психология масс»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Гюстав </w:t>
            </w:r>
            <w:proofErr w:type="spellStart"/>
            <w:r>
              <w:rPr>
                <w:rFonts w:ascii="Arial" w:eastAsia="Times New Roman" w:hAnsi="Arial" w:cs="Arial"/>
              </w:rPr>
              <w:t>Лебон</w:t>
            </w:r>
            <w:proofErr w:type="spellEnd"/>
            <w:r>
              <w:rPr>
                <w:rFonts w:ascii="Arial" w:eastAsia="Times New Roman" w:hAnsi="Arial" w:cs="Arial"/>
              </w:rPr>
              <w:t>);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Теория культурно-исторических типов (Н.Я.Данилевский)</w:t>
            </w:r>
            <w:r w:rsidR="00147106">
              <w:rPr>
                <w:rFonts w:ascii="Arial" w:eastAsia="Times New Roman" w:hAnsi="Arial" w:cs="Arial"/>
              </w:rPr>
              <w:t xml:space="preserve">; </w:t>
            </w:r>
            <w:r>
              <w:rPr>
                <w:rFonts w:ascii="Arial" w:eastAsia="Times New Roman" w:hAnsi="Arial" w:cs="Arial"/>
              </w:rPr>
              <w:t xml:space="preserve">Социология и культура (параметры </w:t>
            </w:r>
            <w:r w:rsidR="00147106">
              <w:rPr>
                <w:rFonts w:ascii="Arial" w:eastAsia="Times New Roman" w:hAnsi="Arial" w:cs="Arial"/>
              </w:rPr>
              <w:t xml:space="preserve">измерения </w:t>
            </w:r>
            <w:proofErr w:type="spellStart"/>
            <w:r>
              <w:rPr>
                <w:rFonts w:ascii="Arial" w:eastAsia="Times New Roman" w:hAnsi="Arial" w:cs="Arial"/>
              </w:rPr>
              <w:t>Герта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Хофстеде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Современный уровень актуализации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идентичности граждан РФ, его причины.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Презентации и доклады по теме урока. Выбор темы - свободный.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06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Национальный характер и стереотип. Национальная картина мира в культурах современных стран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Национальный стереотип в международных анекдотах, классической литературе, фольклоре. Национальное и универсальное в картине мира поколения </w:t>
            </w:r>
            <w:r>
              <w:rPr>
                <w:rFonts w:ascii="Arial" w:eastAsia="Times New Roman" w:hAnsi="Arial" w:cs="Arial"/>
                <w:lang w:val="en-US"/>
              </w:rPr>
              <w:t>Z</w:t>
            </w:r>
            <w:r>
              <w:rPr>
                <w:rFonts w:ascii="Arial" w:eastAsia="Times New Roman" w:hAnsi="Arial" w:cs="Arial"/>
              </w:rPr>
              <w:t xml:space="preserve"> разных стран.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Основные мировые цивилизации и религии современности.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Особенности культуры общения представителей западноевропейской, арабской, китайской цивилизаций.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Ведение переговоров с представителями различных стран (ролевые игры, решение ситуативных задач)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aa"/>
              <w:keepNext/>
              <w:keepLines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Диктант: искусствоведческий /музыкальный/ литературный /туристических достопримечательностей</w:t>
            </w:r>
          </w:p>
          <w:p w:rsidR="00D63414" w:rsidRDefault="008518E0">
            <w:pPr>
              <w:pStyle w:val="aa"/>
              <w:keepNext/>
              <w:keepLines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Тестирование /анкетирование по направлениям 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2.7</w:t>
            </w: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F5AA6" w:rsidRDefault="001F5A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2.8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19" w:rsidRDefault="008518E0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Русская цивилизация: </w:t>
            </w:r>
            <w:r w:rsidR="00F76119"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0B70FD" w:rsidRDefault="008518E0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76119" w:rsidRDefault="00F76119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76119" w:rsidRDefault="00F76119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47106" w:rsidRDefault="00147106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F5AA6" w:rsidRDefault="001F5AA6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76119" w:rsidRDefault="00F76119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Российская цивилизация: история и современность. </w:t>
            </w:r>
          </w:p>
          <w:p w:rsidR="00F76119" w:rsidRDefault="00F76119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Россия как многонациональное государство.</w:t>
            </w: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Контрольная работа: тесты.</w:t>
            </w:r>
            <w:r w:rsidR="00F50E5B"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Д</w:t>
            </w:r>
            <w:proofErr w:type="gramEnd"/>
            <w:r>
              <w:rPr>
                <w:rFonts w:ascii="Arial" w:eastAsia="Times New Roman" w:hAnsi="Arial" w:cs="Arial"/>
              </w:rPr>
              <w:t>оклады.</w:t>
            </w: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47106" w:rsidRDefault="00147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F5AA6" w:rsidRDefault="001F5AA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Связи российских студентов, ученых, деятелей культуры и искусства в международных проектах (научные стажировки, конференции, публикации в зарубежных научных журна</w:t>
            </w:r>
            <w:r w:rsidR="00F76119">
              <w:rPr>
                <w:rFonts w:ascii="Arial" w:eastAsia="Times New Roman" w:hAnsi="Arial" w:cs="Arial"/>
              </w:rPr>
              <w:t>лах, совместные научные проекты</w:t>
            </w:r>
            <w:r>
              <w:rPr>
                <w:rFonts w:ascii="Arial" w:eastAsia="Times New Roman" w:hAnsi="Arial" w:cs="Arial"/>
              </w:rPr>
              <w:t>).</w:t>
            </w: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 w:rsidP="00147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Разнообразие культур в процессе межкультурного взаимодействия. Режим доступа </w:t>
            </w:r>
            <w:hyperlink r:id="rId7" w:history="1">
              <w:r w:rsidR="00147106" w:rsidRPr="00C6604A">
                <w:rPr>
                  <w:rStyle w:val="ab"/>
                  <w:rFonts w:ascii="Arial" w:hAnsi="Arial" w:cs="Arial"/>
                  <w:sz w:val="16"/>
                  <w:szCs w:val="16"/>
                </w:rPr>
                <w:t>https://edu.vsu.ru/enrol/index.php?id=18</w:t>
              </w:r>
            </w:hyperlink>
            <w:r w:rsidR="00147106">
              <w:rPr>
                <w:rFonts w:ascii="Arial" w:hAnsi="Arial" w:cs="Arial"/>
                <w:sz w:val="16"/>
                <w:szCs w:val="16"/>
              </w:rPr>
              <w:t>349</w:t>
            </w:r>
          </w:p>
          <w:p w:rsidR="00147106" w:rsidRDefault="00147106" w:rsidP="00147106">
            <w:pPr>
              <w:rPr>
                <w:rFonts w:ascii="Arial" w:hAnsi="Arial" w:cs="Arial"/>
                <w:sz w:val="16"/>
                <w:szCs w:val="16"/>
              </w:rPr>
            </w:pPr>
          </w:p>
          <w:p w:rsidR="00147106" w:rsidRPr="00147106" w:rsidRDefault="00147106" w:rsidP="001471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5000" w:type="pct"/>
        <w:tblInd w:w="113" w:type="dxa"/>
        <w:tblLayout w:type="fixed"/>
        <w:tblLook w:val="04A0"/>
      </w:tblPr>
      <w:tblGrid>
        <w:gridCol w:w="567"/>
        <w:gridCol w:w="2947"/>
        <w:gridCol w:w="1236"/>
        <w:gridCol w:w="1853"/>
        <w:gridCol w:w="2470"/>
        <w:gridCol w:w="1348"/>
      </w:tblGrid>
      <w:tr w:rsidR="00D63414" w:rsidTr="0027617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Наименование темы</w:t>
            </w:r>
            <w:r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Виды занятий (часов)</w:t>
            </w:r>
          </w:p>
        </w:tc>
      </w:tr>
      <w:tr w:rsidR="00D63414" w:rsidTr="0027617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Лекции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Национальный характер и его источники. Национальная ментальность. Основные термины и понятия.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322E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322E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Основные мировые цивилизации современности.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661FE" w:rsidRDefault="00F76119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661FE">
              <w:rPr>
                <w:rFonts w:ascii="Arial" w:hAnsi="Arial" w:cs="Arial"/>
                <w:sz w:val="22"/>
                <w:szCs w:val="22"/>
              </w:rPr>
              <w:t>Русская цивилизация</w:t>
            </w:r>
            <w:r w:rsidR="008518E0" w:rsidRPr="002661FE">
              <w:rPr>
                <w:rFonts w:ascii="Arial" w:hAnsi="Arial" w:cs="Arial"/>
                <w:sz w:val="22"/>
                <w:szCs w:val="22"/>
              </w:rPr>
              <w:t>:</w:t>
            </w:r>
            <w:r w:rsidR="008518E0">
              <w:rPr>
                <w:rFonts w:ascii="Arial" w:hAnsi="Arial" w:cs="Arial"/>
              </w:rPr>
              <w:t xml:space="preserve"> </w:t>
            </w:r>
            <w:r w:rsidR="002661FE"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D63414" w:rsidRDefault="00D63414" w:rsidP="00F76119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FE" w:rsidRDefault="002661FE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661FE">
              <w:rPr>
                <w:rFonts w:ascii="Arial" w:hAnsi="Arial" w:cs="Arial"/>
                <w:sz w:val="22"/>
                <w:szCs w:val="22"/>
              </w:rPr>
              <w:t>Р</w:t>
            </w:r>
            <w:r w:rsidR="00F76119" w:rsidRPr="002661FE">
              <w:rPr>
                <w:rFonts w:ascii="Arial" w:hAnsi="Arial" w:cs="Arial"/>
                <w:sz w:val="22"/>
                <w:szCs w:val="22"/>
              </w:rPr>
              <w:t>оссийская цивилизация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история и современность. </w:t>
            </w:r>
          </w:p>
          <w:p w:rsidR="002661FE" w:rsidRDefault="002661FE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Россия как многонациональное государство.</w:t>
            </w:r>
          </w:p>
          <w:p w:rsidR="00D63414" w:rsidRDefault="00D63414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F76119" w:rsidTr="00F761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  <w:p w:rsidR="00962B08" w:rsidRPr="00F76119" w:rsidRDefault="00962B08" w:rsidP="00F50E5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2661F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F50E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</w:t>
            </w:r>
          </w:p>
        </w:tc>
      </w:tr>
    </w:tbl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8518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Методические указания для </w:t>
      </w:r>
      <w:proofErr w:type="gramStart"/>
      <w:r>
        <w:rPr>
          <w:rFonts w:ascii="Arial" w:hAnsi="Arial" w:cs="Arial"/>
          <w:b/>
        </w:rPr>
        <w:t>обучающихся</w:t>
      </w:r>
      <w:proofErr w:type="gramEnd"/>
      <w:r>
        <w:rPr>
          <w:rFonts w:ascii="Arial" w:hAnsi="Arial" w:cs="Arial"/>
          <w:b/>
        </w:rPr>
        <w:t xml:space="preserve"> по освоению дисциплины</w:t>
      </w:r>
    </w:p>
    <w:p w:rsidR="00D63414" w:rsidRDefault="008518E0">
      <w:pPr>
        <w:spacing w:after="0" w:line="240" w:lineRule="auto"/>
        <w:jc w:val="both"/>
      </w:pPr>
      <w:r>
        <w:rPr>
          <w:rFonts w:ascii="Arial" w:hAnsi="Arial" w:cs="Arial"/>
        </w:rPr>
        <w:t xml:space="preserve">Для освоения дисциплины </w:t>
      </w:r>
      <w:proofErr w:type="gramStart"/>
      <w:r>
        <w:rPr>
          <w:rFonts w:ascii="Arial" w:hAnsi="Arial" w:cs="Arial"/>
        </w:rPr>
        <w:t>обучающимся</w:t>
      </w:r>
      <w:proofErr w:type="gramEnd"/>
      <w:r>
        <w:rPr>
          <w:rFonts w:ascii="Arial" w:hAnsi="Arial" w:cs="Arial"/>
        </w:rPr>
        <w:t xml:space="preserve"> следует воспользоваться материалами лекций. Заданий к ним, заданий для подготовки к практическим занятиям и подготовки проекта </w:t>
      </w:r>
      <w:r>
        <w:rPr>
          <w:rFonts w:ascii="Arial" w:eastAsia="Times New Roman" w:hAnsi="Arial" w:cs="Arial"/>
        </w:rPr>
        <w:t xml:space="preserve">«Межкультурное взаимодействие при подготовке международного научного мероприятия / проекта»,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выставленными</w:t>
      </w:r>
      <w:proofErr w:type="gramEnd"/>
      <w:r>
        <w:rPr>
          <w:rFonts w:ascii="Arial" w:hAnsi="Arial" w:cs="Arial"/>
        </w:rPr>
        <w:t xml:space="preserve"> на образовательном портале «Электронный ВГУ», курс «Разнообразие культур в процессе межкультурного взаимодействия». Режим доступа </w:t>
      </w:r>
      <w:hyperlink r:id="rId8">
        <w:r>
          <w:rPr>
            <w:rStyle w:val="ab"/>
          </w:rPr>
          <w:t>https://edu.vsu.ru/enrol/index.php?id=18349</w:t>
        </w:r>
      </w:hyperlink>
    </w:p>
    <w:p w:rsidR="00D63414" w:rsidRDefault="008518E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:rsidR="00D63414" w:rsidRDefault="008518E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 w:val="0"/>
          <w:iCs/>
        </w:rPr>
        <w:t>а) основная литература:</w:t>
      </w:r>
    </w:p>
    <w:tbl>
      <w:tblPr>
        <w:tblW w:w="9675" w:type="dxa"/>
        <w:jc w:val="center"/>
        <w:tblLayout w:type="fixed"/>
        <w:tblLook w:val="04A0"/>
      </w:tblPr>
      <w:tblGrid>
        <w:gridCol w:w="829"/>
        <w:gridCol w:w="8846"/>
      </w:tblGrid>
      <w:tr w:rsidR="00D63414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 w:rsidRPr="00F50E5B">
        <w:trPr>
          <w:trHeight w:val="11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Садохин</w:t>
            </w:r>
            <w:proofErr w:type="spellEnd"/>
            <w:r>
              <w:rPr>
                <w:rFonts w:ascii="Arial" w:hAnsi="Arial" w:cs="Arial"/>
                <w:bCs/>
              </w:rPr>
              <w:t xml:space="preserve">, А.П. История мировой культуры: учебное пособие / А.П. </w:t>
            </w:r>
            <w:proofErr w:type="spellStart"/>
            <w:r>
              <w:rPr>
                <w:rFonts w:ascii="Arial" w:hAnsi="Arial" w:cs="Arial"/>
                <w:bCs/>
              </w:rPr>
              <w:t>Садохин</w:t>
            </w:r>
            <w:proofErr w:type="spellEnd"/>
            <w:r>
              <w:rPr>
                <w:rFonts w:ascii="Arial" w:hAnsi="Arial" w:cs="Arial"/>
                <w:bCs/>
              </w:rPr>
              <w:t xml:space="preserve">, Т.Г. </w:t>
            </w:r>
            <w:proofErr w:type="spellStart"/>
            <w:r>
              <w:rPr>
                <w:rFonts w:ascii="Arial" w:hAnsi="Arial" w:cs="Arial"/>
                <w:bCs/>
              </w:rPr>
              <w:t>Грушевицкая</w:t>
            </w:r>
            <w:proofErr w:type="spellEnd"/>
            <w:r>
              <w:rPr>
                <w:rFonts w:ascii="Arial" w:hAnsi="Arial" w:cs="Arial"/>
                <w:bCs/>
              </w:rPr>
              <w:t xml:space="preserve">. - М.; Берлин: </w:t>
            </w:r>
            <w:proofErr w:type="spellStart"/>
            <w:r>
              <w:rPr>
                <w:rFonts w:ascii="Arial" w:hAnsi="Arial" w:cs="Arial"/>
                <w:bCs/>
              </w:rPr>
              <w:t>Директ-Медиа</w:t>
            </w:r>
            <w:proofErr w:type="spellEnd"/>
            <w:r>
              <w:rPr>
                <w:rFonts w:ascii="Arial" w:hAnsi="Arial" w:cs="Arial"/>
                <w:bCs/>
              </w:rPr>
              <w:t xml:space="preserve">, 2015. – </w:t>
            </w:r>
          </w:p>
          <w:p w:rsidR="00D63414" w:rsidRDefault="008518E0">
            <w:pPr>
              <w:pStyle w:val="1"/>
              <w:rPr>
                <w:rFonts w:eastAsiaTheme="minorEastAsia" w:cstheme="minorBidi"/>
                <w:i w:val="0"/>
                <w:sz w:val="22"/>
                <w:lang w:val="en-US" w:eastAsia="ru-RU"/>
              </w:rPr>
            </w:pPr>
            <w:r>
              <w:rPr>
                <w:rFonts w:ascii="Arial" w:hAnsi="Arial" w:cs="Arial"/>
                <w:bCs/>
              </w:rPr>
              <w:t>Ч</w:t>
            </w:r>
            <w:r>
              <w:rPr>
                <w:rFonts w:ascii="Arial" w:hAnsi="Arial" w:cs="Arial"/>
                <w:bCs/>
                <w:lang w:val="en-US"/>
              </w:rPr>
              <w:t xml:space="preserve">. 1. - 954 </w:t>
            </w:r>
            <w:r>
              <w:rPr>
                <w:rFonts w:ascii="Arial" w:hAnsi="Arial" w:cs="Arial"/>
                <w:bCs/>
              </w:rPr>
              <w:t>с</w:t>
            </w:r>
            <w:r>
              <w:rPr>
                <w:rFonts w:ascii="Arial" w:hAnsi="Arial" w:cs="Arial"/>
                <w:bCs/>
                <w:lang w:val="en-US"/>
              </w:rPr>
              <w:t xml:space="preserve">. – URL: </w:t>
            </w:r>
            <w:hyperlink r:id="rId9">
              <w:r>
                <w:rPr>
                  <w:rStyle w:val="ab"/>
                  <w:rFonts w:eastAsiaTheme="minorEastAsia" w:cstheme="minorBidi"/>
                  <w:i w:val="0"/>
                  <w:sz w:val="22"/>
                  <w:lang w:val="en-US" w:eastAsia="ru-RU"/>
                </w:rPr>
                <w:t>https://biblioclub.ru/index.php?page=book&amp;id=428649</w:t>
              </w:r>
            </w:hyperlink>
          </w:p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val="en-US" w:eastAsia="ru-RU"/>
              </w:rPr>
            </w:pPr>
            <w:r>
              <w:rPr>
                <w:rFonts w:eastAsiaTheme="minorEastAsia" w:cstheme="minorBidi"/>
                <w:i w:val="0"/>
                <w:sz w:val="22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 w:val="22"/>
              </w:rPr>
              <w:t>Ч</w:t>
            </w:r>
            <w:r>
              <w:rPr>
                <w:rFonts w:ascii="Arial" w:hAnsi="Arial" w:cs="Arial"/>
                <w:bCs/>
                <w:i w:val="0"/>
                <w:sz w:val="22"/>
                <w:lang w:val="en-US"/>
              </w:rPr>
              <w:t xml:space="preserve">. 2. - 767 </w:t>
            </w:r>
            <w:r>
              <w:rPr>
                <w:rFonts w:ascii="Arial" w:hAnsi="Arial" w:cs="Arial"/>
                <w:bCs/>
                <w:i w:val="0"/>
                <w:sz w:val="22"/>
              </w:rPr>
              <w:t>с</w:t>
            </w:r>
            <w:r>
              <w:rPr>
                <w:rFonts w:ascii="Arial" w:hAnsi="Arial" w:cs="Arial"/>
                <w:bCs/>
                <w:i w:val="0"/>
                <w:sz w:val="22"/>
                <w:lang w:val="en-US"/>
              </w:rPr>
              <w:t xml:space="preserve">. – URL: </w:t>
            </w:r>
            <w:hyperlink r:id="rId10">
              <w:r>
                <w:rPr>
                  <w:rStyle w:val="ab"/>
                  <w:rFonts w:ascii="Arial" w:hAnsi="Arial" w:cs="Arial"/>
                  <w:bCs/>
                  <w:i w:val="0"/>
                  <w:sz w:val="22"/>
                  <w:lang w:val="en-US"/>
                </w:rPr>
                <w:t xml:space="preserve">https://biblioclub.ru/index.php?page=book&amp;id=428650 </w:t>
              </w:r>
            </w:hyperlink>
          </w:p>
        </w:tc>
      </w:tr>
      <w:tr w:rsidR="00D63414" w:rsidRPr="00F50E5B">
        <w:trPr>
          <w:trHeight w:val="11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Торосян, В.Г. </w:t>
            </w:r>
            <w:proofErr w:type="spellStart"/>
            <w:r>
              <w:rPr>
                <w:rFonts w:ascii="Arial" w:hAnsi="Arial" w:cs="Arial"/>
              </w:rPr>
              <w:t>Культурология</w:t>
            </w:r>
            <w:proofErr w:type="spellEnd"/>
            <w:r>
              <w:rPr>
                <w:rFonts w:ascii="Arial" w:hAnsi="Arial" w:cs="Arial"/>
              </w:rPr>
              <w:t xml:space="preserve">: история мировой и отечественной культуры: учебник / В.Г. Торосян. - М.; Берлин: </w:t>
            </w:r>
            <w:proofErr w:type="spellStart"/>
            <w:r>
              <w:rPr>
                <w:rFonts w:ascii="Arial" w:hAnsi="Arial" w:cs="Arial"/>
              </w:rPr>
              <w:t>Директ-Медиа</w:t>
            </w:r>
            <w:proofErr w:type="spellEnd"/>
            <w:r>
              <w:rPr>
                <w:rFonts w:ascii="Arial" w:hAnsi="Arial" w:cs="Arial"/>
              </w:rPr>
              <w:t xml:space="preserve">, 2015. - 960 с. – </w:t>
            </w:r>
          </w:p>
          <w:p w:rsidR="00D63414" w:rsidRDefault="008518E0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URL: </w:t>
            </w:r>
            <w:hyperlink r:id="rId11">
              <w:r>
                <w:rPr>
                  <w:rStyle w:val="ab"/>
                  <w:lang w:val="en-US"/>
                </w:rPr>
                <w:t>https://biblioclub.ru/index.php?page=book&amp;id=363009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</w:tbl>
    <w:p w:rsidR="00D63414" w:rsidRDefault="00D63414">
      <w:pPr>
        <w:spacing w:after="0" w:line="240" w:lineRule="auto"/>
        <w:rPr>
          <w:rStyle w:val="a5"/>
          <w:rFonts w:ascii="Arial" w:eastAsia="Times New Roman" w:hAnsi="Arial" w:cs="Arial"/>
          <w:b w:val="0"/>
          <w:iCs/>
          <w:lang w:val="en-US"/>
        </w:rPr>
      </w:pPr>
    </w:p>
    <w:p w:rsidR="00D63414" w:rsidRDefault="008518E0">
      <w:pPr>
        <w:spacing w:after="0" w:line="240" w:lineRule="auto"/>
        <w:rPr>
          <w:rStyle w:val="a5"/>
          <w:rFonts w:ascii="Arial" w:hAnsi="Arial" w:cs="Arial"/>
          <w:b w:val="0"/>
          <w:iCs/>
        </w:rPr>
      </w:pPr>
      <w:r>
        <w:rPr>
          <w:rStyle w:val="a5"/>
          <w:rFonts w:ascii="Arial" w:hAnsi="Arial" w:cs="Arial"/>
          <w:b w:val="0"/>
          <w:iCs/>
        </w:rPr>
        <w:t>б) дополнительная литература:</w:t>
      </w:r>
    </w:p>
    <w:p w:rsidR="00D63414" w:rsidRDefault="00D6341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3.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Культура взаимопонимания и взаимопонимание культур / ред. Л.И. Гришаева, М.К. Попова</w:t>
            </w:r>
            <w:proofErr w:type="gram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— Воронеж : Воронежский государственный университет, 2004- .— (Монографии </w:t>
            </w:r>
            <w:proofErr w:type="gram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;</w:t>
            </w:r>
            <w:proofErr w:type="spell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ып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. 4) .— ISBN 5-9273-0526-1.</w:t>
            </w:r>
          </w:p>
          <w:p w:rsidR="00D63414" w:rsidRDefault="008518E0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Ч.1 .— 2004 .— 218 с. 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Ч. 2 .— 2004 .— 233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4.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911E48">
            <w:pPr>
              <w:spacing w:after="0" w:line="240" w:lineRule="auto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hyperlink r:id="rId12">
              <w:r w:rsidR="008518E0">
                <w:rPr>
                  <w:rFonts w:ascii="Arial" w:eastAsia="Times New Roman" w:hAnsi="Arial" w:cs="Arial"/>
                  <w:bCs/>
                </w:rPr>
                <w:t>Попова, Мария Константиновна</w:t>
              </w:r>
            </w:hyperlink>
            <w:r w:rsidR="008518E0">
              <w:rPr>
                <w:rFonts w:ascii="Arial" w:eastAsia="Times New Roman" w:hAnsi="Arial" w:cs="Arial"/>
                <w:shd w:val="clear" w:color="auto" w:fill="FFFFFF"/>
              </w:rPr>
              <w:t>. Национальная идентичность и ее отражение в художественном сознании / М.К. Попова.— Воронеж</w:t>
            </w:r>
            <w:proofErr w:type="gram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 xml:space="preserve"> :</w:t>
            </w:r>
            <w:proofErr w:type="gramEnd"/>
            <w:r w:rsidR="008518E0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>Воронеж</w:t>
            </w:r>
            <w:proofErr w:type="gram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>.г</w:t>
            </w:r>
            <w:proofErr w:type="gramEnd"/>
            <w:r w:rsidR="008518E0">
              <w:rPr>
                <w:rFonts w:ascii="Arial" w:eastAsia="Times New Roman" w:hAnsi="Arial" w:cs="Arial"/>
                <w:shd w:val="clear" w:color="auto" w:fill="FFFFFF"/>
              </w:rPr>
              <w:t>ос</w:t>
            </w:r>
            <w:proofErr w:type="spellEnd"/>
            <w:r w:rsidR="008518E0">
              <w:rPr>
                <w:rFonts w:ascii="Arial" w:eastAsia="Times New Roman" w:hAnsi="Arial" w:cs="Arial"/>
                <w:shd w:val="clear" w:color="auto" w:fill="FFFFFF"/>
              </w:rPr>
              <w:t>. ун-т, 2004 .— 169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5.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911E48">
            <w:pPr>
              <w:spacing w:after="0" w:line="240" w:lineRule="auto"/>
            </w:pPr>
            <w:hyperlink r:id="rId13">
              <w:proofErr w:type="spellStart"/>
              <w:r w:rsidR="008518E0" w:rsidRPr="001F5AA6">
                <w:rPr>
                  <w:rStyle w:val="ab"/>
                  <w:rFonts w:ascii="Arial" w:hAnsi="Arial" w:cs="Arial"/>
                  <w:bCs/>
                  <w:color w:val="002DB2"/>
                </w:rPr>
                <w:t>Тер-Минасова</w:t>
              </w:r>
              <w:proofErr w:type="spellEnd"/>
              <w:r w:rsidR="008518E0" w:rsidRPr="001F5AA6">
                <w:rPr>
                  <w:rStyle w:val="ab"/>
                  <w:rFonts w:ascii="Arial" w:hAnsi="Arial" w:cs="Arial"/>
                  <w:bCs/>
                  <w:color w:val="002DB2"/>
                </w:rPr>
                <w:t>, Светлана Григорьевна</w:t>
              </w:r>
            </w:hyperlink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. Язык и межкультурная коммуникация</w:t>
            </w:r>
            <w:proofErr w:type="gram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учебное пособие для студентов и аспирантов вузов / С.Г.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Тер-Минасова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;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Моск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гос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. ун-т им. М. В. Ломоносова .— 3-е изд. — М. : Изд-во МГУ, 2008 .— 350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Введение в теорию межкультурной коммуникации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учебное пособие / Л.И. Гришаева, Л.В. Цурикова.— Воронеж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Воронеж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ун-т, 2003 .— 368 с.</w:t>
            </w:r>
          </w:p>
        </w:tc>
      </w:tr>
    </w:tbl>
    <w:p w:rsidR="00D63414" w:rsidRDefault="00D63414">
      <w:pPr>
        <w:spacing w:after="0" w:line="240" w:lineRule="auto"/>
        <w:rPr>
          <w:rStyle w:val="a5"/>
          <w:rFonts w:ascii="Arial" w:eastAsia="Times New Roman" w:hAnsi="Arial" w:cs="Arial"/>
          <w:b w:val="0"/>
          <w:iCs/>
        </w:rPr>
      </w:pPr>
    </w:p>
    <w:p w:rsidR="00D63414" w:rsidRDefault="008518E0">
      <w:pPr>
        <w:spacing w:after="0" w:line="240" w:lineRule="auto"/>
        <w:rPr>
          <w:rStyle w:val="a5"/>
          <w:rFonts w:ascii="Arial" w:hAnsi="Arial" w:cs="Arial"/>
          <w:iCs/>
        </w:rPr>
      </w:pPr>
      <w:r>
        <w:rPr>
          <w:rStyle w:val="a5"/>
          <w:rFonts w:ascii="Arial" w:hAnsi="Arial" w:cs="Arial"/>
          <w:b w:val="0"/>
          <w:iCs/>
        </w:rPr>
        <w:t>в</w:t>
      </w:r>
      <w:proofErr w:type="gramStart"/>
      <w:r>
        <w:rPr>
          <w:rStyle w:val="a5"/>
          <w:rFonts w:ascii="Arial" w:hAnsi="Arial" w:cs="Arial"/>
          <w:b w:val="0"/>
          <w:iCs/>
        </w:rPr>
        <w:t>)</w:t>
      </w:r>
      <w:r>
        <w:rPr>
          <w:rFonts w:ascii="Arial" w:hAnsi="Arial" w:cs="Arial"/>
          <w:bCs/>
        </w:rPr>
        <w:t>и</w:t>
      </w:r>
      <w:proofErr w:type="gramEnd"/>
      <w:r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Style w:val="a5"/>
          <w:rFonts w:ascii="Arial" w:hAnsi="Arial" w:cs="Arial"/>
          <w:iCs/>
        </w:rPr>
        <w:t>:</w:t>
      </w:r>
    </w:p>
    <w:p w:rsidR="00D63414" w:rsidRDefault="00D6341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 xml:space="preserve">Разнообразие культур в процессе межкультурного взаимодействия. Режим доступа </w:t>
            </w:r>
            <w:hyperlink r:id="rId14">
              <w:r>
                <w:rPr>
                  <w:rStyle w:val="ab"/>
                  <w:rFonts w:ascii="Arial" w:hAnsi="Arial" w:cs="Arial"/>
                  <w:i w:val="0"/>
                  <w:sz w:val="22"/>
                </w:rPr>
                <w:t>https://edu.vsu.ru/enrol/index.php?id=18349</w:t>
              </w:r>
            </w:hyperlink>
          </w:p>
          <w:p w:rsidR="00D63414" w:rsidRDefault="00D63414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</w:rPr>
              <w:t>Полнотекстовая база «Университетская библиотека» - образовательный ресурс. - &lt;</w:t>
            </w:r>
            <w:proofErr w:type="spellStart"/>
            <w:r>
              <w:rPr>
                <w:rFonts w:ascii="Arial" w:hAnsi="Arial" w:cs="Arial"/>
                <w:i w:val="0"/>
                <w:sz w:val="22"/>
              </w:rPr>
              <w:t>UPL:http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>
              <w:rPr>
                <w:rFonts w:ascii="Arial" w:hAnsi="Arial" w:cs="Arial"/>
                <w:i w:val="0"/>
                <w:sz w:val="22"/>
              </w:rPr>
              <w:t>www.biblioclub.ru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&gt;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университета. – (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>
              <w:rPr>
                <w:rFonts w:ascii="Arial" w:hAnsi="Arial" w:cs="Arial"/>
                <w:i w:val="0"/>
                <w:sz w:val="22"/>
              </w:rPr>
              <w:t>://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vsu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/)</w:t>
            </w:r>
          </w:p>
        </w:tc>
      </w:tr>
    </w:tbl>
    <w:p w:rsidR="00D63414" w:rsidRDefault="00D63414">
      <w:pPr>
        <w:keepNext/>
        <w:spacing w:after="0" w:line="240" w:lineRule="auto"/>
        <w:jc w:val="both"/>
        <w:rPr>
          <w:rFonts w:ascii="Arial" w:hAnsi="Arial" w:cs="Arial"/>
        </w:rPr>
      </w:pPr>
    </w:p>
    <w:p w:rsidR="00D63414" w:rsidRDefault="00D63414">
      <w:pPr>
        <w:keepNext/>
        <w:spacing w:after="0" w:line="240" w:lineRule="auto"/>
        <w:jc w:val="both"/>
        <w:rPr>
          <w:rFonts w:ascii="Arial" w:hAnsi="Arial" w:cs="Arial"/>
        </w:rPr>
      </w:pPr>
    </w:p>
    <w:p w:rsidR="00D63414" w:rsidRDefault="008518E0">
      <w:pPr>
        <w:keepNext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p w:rsidR="00D63414" w:rsidRDefault="00D63414">
      <w:pPr>
        <w:keepNext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</w:rPr>
              <w:t>Разнообразие культур в процессе межкультурного взаимодействия. Будет создан на (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>
              <w:rPr>
                <w:rFonts w:ascii="Arial" w:hAnsi="Arial" w:cs="Arial"/>
                <w:i w:val="0"/>
                <w:sz w:val="22"/>
              </w:rPr>
              <w:t>://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vsu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/)</w:t>
            </w:r>
          </w:p>
        </w:tc>
      </w:tr>
    </w:tbl>
    <w:p w:rsidR="00D63414" w:rsidRDefault="00D63414">
      <w:pPr>
        <w:spacing w:after="0" w:line="240" w:lineRule="auto"/>
        <w:rPr>
          <w:rFonts w:ascii="Arial" w:eastAsia="Times New Roman" w:hAnsi="Arial" w:cs="Arial"/>
          <w:b/>
        </w:rPr>
      </w:pPr>
    </w:p>
    <w:p w:rsidR="00D63414" w:rsidRDefault="00D63414">
      <w:pPr>
        <w:spacing w:after="0" w:line="240" w:lineRule="auto"/>
        <w:rPr>
          <w:rFonts w:ascii="Arial" w:hAnsi="Arial" w:cs="Arial"/>
          <w:i/>
        </w:rPr>
      </w:pPr>
    </w:p>
    <w:p w:rsidR="00D63414" w:rsidRDefault="008518E0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D63414" w:rsidRDefault="008518E0">
      <w:pPr>
        <w:rPr>
          <w:rFonts w:ascii="Arial" w:eastAsia="Times New Roman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Занятия по дисциплине Б1.О.05 «Разнообразие культур в процессе межкультурного взаимодействия» проводятся с использованием образовательного портала «Электронный университет ВГУ»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 w:rsidR="00911E48">
        <w:fldChar w:fldCharType="begin"/>
      </w:r>
      <w:r w:rsidR="00D63414">
        <w:instrText>HYPERLINK "https://edu.vsu.ru/course/view.php?id=19882" \h</w:instrText>
      </w:r>
      <w:r w:rsidR="00911E48">
        <w:fldChar w:fldCharType="separate"/>
      </w:r>
      <w:r>
        <w:rPr>
          <w:rStyle w:val="ab"/>
          <w:rFonts w:ascii="Arial" w:hAnsi="Arial" w:cs="Arial"/>
          <w:sz w:val="24"/>
          <w:szCs w:val="24"/>
        </w:rPr>
        <w:t>https://edu.vsu.ru/course/view.php?id=19882</w:t>
      </w:r>
      <w:r w:rsidR="00911E48">
        <w:fldChar w:fldCharType="end"/>
      </w:r>
      <w:r>
        <w:rPr>
          <w:rFonts w:ascii="Arial" w:hAnsi="Arial" w:cs="Arial"/>
          <w:sz w:val="24"/>
          <w:szCs w:val="24"/>
        </w:rPr>
        <w:t xml:space="preserve"> ) </w:t>
      </w:r>
    </w:p>
    <w:p w:rsidR="00D63414" w:rsidRDefault="008518E0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D63414" w:rsidRDefault="00D63414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D63414" w:rsidRDefault="008518E0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Компьютерный класс, </w:t>
      </w:r>
      <w:proofErr w:type="spellStart"/>
      <w:r>
        <w:rPr>
          <w:rFonts w:ascii="Arial" w:hAnsi="Arial" w:cs="Arial"/>
          <w:bCs/>
        </w:rPr>
        <w:t>мультимедийный</w:t>
      </w:r>
      <w:proofErr w:type="spellEnd"/>
      <w:r>
        <w:rPr>
          <w:rFonts w:ascii="Arial" w:hAnsi="Arial" w:cs="Arial"/>
          <w:bCs/>
        </w:rPr>
        <w:t xml:space="preserve"> проектор, ЭУМК на образовательном портале </w:t>
      </w:r>
      <w:hyperlink r:id="rId15">
        <w:r>
          <w:rPr>
            <w:rStyle w:val="ab"/>
            <w:rFonts w:ascii="Arial" w:hAnsi="Arial" w:cs="Arial"/>
            <w:bCs/>
          </w:rPr>
          <w:t>www.moodle.vsu</w:t>
        </w:r>
      </w:hyperlink>
      <w:r>
        <w:rPr>
          <w:rFonts w:ascii="Arial" w:hAnsi="Arial" w:cs="Arial"/>
          <w:bCs/>
        </w:rPr>
        <w:t>.</w:t>
      </w:r>
    </w:p>
    <w:p w:rsidR="00D63414" w:rsidRDefault="008518E0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Мультимедийные</w:t>
      </w:r>
      <w:proofErr w:type="spellEnd"/>
      <w:r>
        <w:rPr>
          <w:rFonts w:ascii="Arial" w:hAnsi="Arial" w:cs="Arial"/>
        </w:rPr>
        <w:t xml:space="preserve"> презентации, курс «Разнообразие культур в процессе межкультурного взаимодействия». Режим доступа </w:t>
      </w:r>
      <w:hyperlink r:id="rId16">
        <w:r>
          <w:rPr>
            <w:rStyle w:val="ab"/>
            <w:rFonts w:ascii="Arial" w:hAnsi="Arial" w:cs="Arial"/>
          </w:rPr>
          <w:t>https://edu.vsu.ru/enrol/index.php?id=18349</w:t>
        </w:r>
      </w:hyperlink>
    </w:p>
    <w:p w:rsidR="00D63414" w:rsidRDefault="008518E0">
      <w:pPr>
        <w:pStyle w:val="aa"/>
        <w:spacing w:line="240" w:lineRule="atLeast"/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WinPro</w:t>
      </w:r>
      <w:proofErr w:type="spellEnd"/>
      <w:r>
        <w:rPr>
          <w:sz w:val="28"/>
          <w:szCs w:val="28"/>
          <w:lang w:val="en-US"/>
        </w:rPr>
        <w:t xml:space="preserve"> 8 RUS </w:t>
      </w:r>
      <w:proofErr w:type="spellStart"/>
      <w:r>
        <w:rPr>
          <w:sz w:val="28"/>
          <w:szCs w:val="28"/>
          <w:lang w:val="en-US"/>
        </w:rPr>
        <w:t>Upgrd</w:t>
      </w:r>
      <w:proofErr w:type="spellEnd"/>
      <w:r>
        <w:rPr>
          <w:sz w:val="28"/>
          <w:szCs w:val="28"/>
          <w:lang w:val="en-US"/>
        </w:rPr>
        <w:t xml:space="preserve">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</w:p>
    <w:p w:rsidR="00D63414" w:rsidRDefault="008518E0">
      <w:pPr>
        <w:pStyle w:val="aa"/>
        <w:spacing w:before="240" w:after="0" w:line="240" w:lineRule="atLeast"/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OfficeSTD</w:t>
      </w:r>
      <w:proofErr w:type="spellEnd"/>
      <w:r>
        <w:rPr>
          <w:sz w:val="28"/>
          <w:szCs w:val="28"/>
          <w:lang w:val="en-US"/>
        </w:rPr>
        <w:t xml:space="preserve"> 2013 RUS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</w:p>
    <w:p w:rsidR="00D63414" w:rsidRDefault="008518E0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WinSvrStd</w:t>
      </w:r>
      <w:proofErr w:type="spellEnd"/>
      <w:r>
        <w:rPr>
          <w:sz w:val="28"/>
          <w:szCs w:val="28"/>
          <w:lang w:val="en-US"/>
        </w:rPr>
        <w:t xml:space="preserve"> 2012 RUS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  <w:r>
        <w:rPr>
          <w:sz w:val="28"/>
          <w:szCs w:val="28"/>
          <w:lang w:val="en-US"/>
        </w:rPr>
        <w:t xml:space="preserve"> 2Proc</w:t>
      </w:r>
    </w:p>
    <w:p w:rsidR="00D63414" w:rsidRDefault="008518E0">
      <w:pPr>
        <w:spacing w:beforeAutospacing="1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tbl>
      <w:tblPr>
        <w:tblW w:w="9960" w:type="dxa"/>
        <w:tblInd w:w="363" w:type="dxa"/>
        <w:tblLayout w:type="fixed"/>
        <w:tblLook w:val="00A0"/>
      </w:tblPr>
      <w:tblGrid>
        <w:gridCol w:w="599"/>
        <w:gridCol w:w="2400"/>
        <w:gridCol w:w="1218"/>
        <w:gridCol w:w="1701"/>
        <w:gridCol w:w="4042"/>
      </w:tblGrid>
      <w:tr w:rsidR="00D63414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</w:t>
            </w:r>
            <w:proofErr w:type="gramStart"/>
            <w:r>
              <w:rPr>
                <w:rStyle w:val="s19"/>
                <w:rFonts w:ascii="Arial" w:hAnsi="Arial" w:cs="Arial"/>
                <w:bCs/>
              </w:rPr>
              <w:t>я(</w:t>
            </w:r>
            <w:proofErr w:type="gramEnd"/>
            <w:r>
              <w:rPr>
                <w:rStyle w:val="s19"/>
                <w:rFonts w:ascii="Arial" w:hAnsi="Arial" w:cs="Arial"/>
                <w:bCs/>
              </w:rPr>
              <w:t>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>
              <w:rPr>
                <w:rStyle w:val="s19"/>
                <w:rFonts w:ascii="Arial" w:hAnsi="Arial" w:cs="Arial"/>
                <w:bCs/>
              </w:rPr>
              <w:t>Индикато</w:t>
            </w:r>
            <w:proofErr w:type="gramStart"/>
            <w:r>
              <w:rPr>
                <w:rStyle w:val="s19"/>
                <w:rFonts w:ascii="Arial" w:hAnsi="Arial" w:cs="Arial"/>
                <w:bCs/>
              </w:rPr>
              <w:t>р(</w:t>
            </w:r>
            <w:proofErr w:type="spellStart"/>
            <w:proofErr w:type="gramEnd"/>
            <w:r>
              <w:rPr>
                <w:rStyle w:val="s19"/>
                <w:rFonts w:ascii="Arial" w:hAnsi="Arial" w:cs="Arial"/>
                <w:bCs/>
              </w:rPr>
              <w:t>ы</w:t>
            </w:r>
            <w:proofErr w:type="spellEnd"/>
            <w:r>
              <w:rPr>
                <w:rStyle w:val="s19"/>
                <w:rFonts w:ascii="Arial" w:hAnsi="Arial" w:cs="Arial"/>
                <w:bCs/>
              </w:rPr>
              <w:t>) достижения компетенции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lang w:eastAsia="en-US"/>
              </w:rPr>
              <w:t>Опрос</w:t>
            </w:r>
            <w:r>
              <w:rPr>
                <w:rFonts w:ascii="Arial" w:eastAsia="Times New Roman" w:hAnsi="Arial" w:cs="Arial"/>
                <w:lang w:eastAsia="en-US"/>
              </w:rPr>
              <w:br/>
              <w:t xml:space="preserve"> анкетирование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Практическое занятие. Ситуационная </w:t>
            </w:r>
            <w:proofErr w:type="spellStart"/>
            <w:r>
              <w:rPr>
                <w:rFonts w:ascii="Arial" w:eastAsia="Times New Roman" w:hAnsi="Arial" w:cs="Arial"/>
              </w:rPr>
              <w:t>задача</w:t>
            </w:r>
            <w:proofErr w:type="gramStart"/>
            <w:r>
              <w:rPr>
                <w:rFonts w:ascii="Arial" w:eastAsia="Times New Roman" w:hAnsi="Arial" w:cs="Arial"/>
              </w:rPr>
              <w:t>.Д</w:t>
            </w:r>
            <w:proofErr w:type="gramEnd"/>
            <w:r>
              <w:rPr>
                <w:rFonts w:ascii="Arial" w:eastAsia="Times New Roman" w:hAnsi="Arial" w:cs="Arial"/>
              </w:rPr>
              <w:t>испут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Терминологический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диктант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Национальный характер и его источники. Национальная ментальность. Основные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Терминологический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диктант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Основные мировые цивилизации современности.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Практическое занятие. Ситуационная задача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Искусство народов мира: архитектура, живопись, </w:t>
            </w:r>
            <w:r>
              <w:rPr>
                <w:rFonts w:ascii="Arial" w:hAnsi="Arial" w:cs="Arial"/>
              </w:rPr>
              <w:lastRenderedPageBreak/>
              <w:t>литература, музыка, народно-прикладное искусство. Роль международного туризма в современном мире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lastRenderedPageBreak/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Практическое занятие. Ситуационная задача</w:t>
            </w:r>
          </w:p>
        </w:tc>
      </w:tr>
      <w:tr w:rsidR="00962B0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51" w:rsidRDefault="00962B08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Русская цивилизация: культура Древних славян. Славянские мифы </w:t>
            </w:r>
          </w:p>
          <w:p w:rsidR="00AD1D51" w:rsidRDefault="00AD1D51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D1D51" w:rsidRDefault="00AD1D51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962B08" w:rsidRDefault="00962B08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цивилизация: история и современность. Россия как многонациональное государство.</w:t>
            </w:r>
          </w:p>
          <w:p w:rsidR="00962B08" w:rsidRDefault="00962B08" w:rsidP="00962B08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08" w:rsidRDefault="00962B08" w:rsidP="00F50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</w:p>
          <w:p w:rsidR="00AD1D51" w:rsidRDefault="00AD1D51" w:rsidP="00F50E5B">
            <w:pPr>
              <w:rPr>
                <w:rFonts w:ascii="Arial" w:hAnsi="Arial" w:cs="Arial"/>
              </w:rPr>
            </w:pPr>
          </w:p>
          <w:p w:rsidR="00AD1D51" w:rsidRDefault="00AD1D51" w:rsidP="00F50E5B">
            <w:pPr>
              <w:rPr>
                <w:rFonts w:ascii="Arial" w:hAnsi="Arial" w:cs="Arial"/>
              </w:rPr>
            </w:pPr>
          </w:p>
          <w:p w:rsidR="00AD1D51" w:rsidRDefault="00AD1D51" w:rsidP="00F50E5B">
            <w:pPr>
              <w:rPr>
                <w:rFonts w:ascii="Arial" w:hAnsi="Arial" w:cs="Arial"/>
              </w:rPr>
            </w:pPr>
          </w:p>
          <w:p w:rsidR="00AD1D51" w:rsidRDefault="00AD1D51" w:rsidP="00F50E5B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 w:rsidP="00F50E5B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  <w:p w:rsidR="00962B08" w:rsidRDefault="00962B08" w:rsidP="00F50E5B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 w:rsidP="00F50E5B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Текущая аттестация. Ситуационная задача. </w:t>
            </w:r>
          </w:p>
        </w:tc>
      </w:tr>
      <w:tr w:rsidR="00962B08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962B08" w:rsidRDefault="00962B08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КИМ</w:t>
            </w:r>
            <w:r>
              <w:rPr>
                <w:rFonts w:ascii="Arial" w:eastAsia="Times New Roman" w:hAnsi="Arial" w:cs="Arial"/>
              </w:rPr>
              <w:t xml:space="preserve"> индивидуальный проект-презентация по теме  «Межкультурное взаимодействие» (список тем в </w:t>
            </w:r>
            <w:proofErr w:type="spellStart"/>
            <w:r>
              <w:rPr>
                <w:rFonts w:ascii="Arial" w:eastAsia="Times New Roman" w:hAnsi="Arial" w:cs="Arial"/>
              </w:rPr>
              <w:t>сис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n</w:t>
            </w:r>
            <w:proofErr w:type="spellStart"/>
            <w:r>
              <w:rPr>
                <w:rFonts w:ascii="Arial" w:eastAsia="Times New Roman" w:hAnsi="Arial" w:cs="Arial"/>
              </w:rPr>
              <w:t>еме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moodle</w:t>
            </w:r>
            <w:proofErr w:type="spellEnd"/>
            <w:proofErr w:type="gramStart"/>
            <w:r>
              <w:rPr>
                <w:rFonts w:ascii="Arial" w:eastAsia="Times New Roman" w:hAnsi="Arial" w:cs="Arial"/>
              </w:rPr>
              <w:t xml:space="preserve"> )</w:t>
            </w:r>
            <w:proofErr w:type="gramEnd"/>
          </w:p>
        </w:tc>
      </w:tr>
    </w:tbl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535E1C" w:rsidRDefault="00535E1C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  Текущий контроль успеваемости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>
        <w:rPr>
          <w:rFonts w:ascii="Arial" w:hAnsi="Arial" w:cs="Arial"/>
          <w:color w:val="000000" w:themeColor="text1"/>
          <w:lang w:eastAsia="en-US"/>
        </w:rPr>
        <w:t>обучающихся</w:t>
      </w:r>
      <w:proofErr w:type="gramEnd"/>
      <w:r>
        <w:rPr>
          <w:rFonts w:ascii="Arial" w:hAnsi="Arial" w:cs="Arial"/>
          <w:color w:val="000000" w:themeColor="text1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форме защиты индивидуального или группового  проектов по тематике «Межкультурное взаимодействие» 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Контрольно-измерительные материалы промежуточной аттестации включают в себя практическое задание, позволяющее оценить степень </w:t>
      </w:r>
      <w:proofErr w:type="spellStart"/>
      <w:r>
        <w:rPr>
          <w:rFonts w:ascii="Arial" w:hAnsi="Arial" w:cs="Arial"/>
          <w:color w:val="000000" w:themeColor="text1"/>
          <w:lang w:eastAsia="en-US"/>
        </w:rPr>
        <w:t>сформированности</w:t>
      </w:r>
      <w:proofErr w:type="spellEnd"/>
      <w:r>
        <w:rPr>
          <w:rFonts w:ascii="Arial" w:hAnsi="Arial" w:cs="Arial"/>
          <w:color w:val="000000" w:themeColor="text1"/>
          <w:lang w:eastAsia="en-US"/>
        </w:rPr>
        <w:t xml:space="preserve"> умений </w:t>
      </w:r>
      <w:proofErr w:type="gramStart"/>
      <w:r>
        <w:rPr>
          <w:rFonts w:ascii="Arial" w:hAnsi="Arial" w:cs="Arial"/>
          <w:color w:val="000000" w:themeColor="text1"/>
          <w:lang w:eastAsia="en-US"/>
        </w:rPr>
        <w:t>и(</w:t>
      </w:r>
      <w:proofErr w:type="gramEnd"/>
      <w:r>
        <w:rPr>
          <w:rFonts w:ascii="Arial" w:hAnsi="Arial" w:cs="Arial"/>
          <w:color w:val="000000" w:themeColor="text1"/>
          <w:lang w:eastAsia="en-US"/>
        </w:rPr>
        <w:t>или) навыков.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i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При оценивании используются качественные шкалы оценок. </w:t>
      </w: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Для оценивания результатов обучения на зачете используются следующие показатели: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знание учебного материала и владение понятийным аппаратом по проблеме межкультурного взаимодействия (содержание понятий «культура», «национальная идентичность», «национальная ментальность», «</w:t>
      </w:r>
      <w:proofErr w:type="spellStart"/>
      <w:r>
        <w:rPr>
          <w:rFonts w:ascii="Arial" w:hAnsi="Arial" w:cs="Arial"/>
          <w:color w:val="000000" w:themeColor="text1"/>
        </w:rPr>
        <w:t>мультикультурное</w:t>
      </w:r>
      <w:proofErr w:type="spellEnd"/>
      <w:r>
        <w:rPr>
          <w:rFonts w:ascii="Arial" w:hAnsi="Arial" w:cs="Arial"/>
          <w:color w:val="000000" w:themeColor="text1"/>
        </w:rPr>
        <w:t xml:space="preserve"> общество», «межкультурная коммуникация»);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умение связывать теорию с практикой;</w:t>
      </w:r>
    </w:p>
    <w:p w:rsidR="00D63414" w:rsidRDefault="008518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 умение применять УК-5.1, УК-5.2, УК-5.3, для подготовки проекта </w:t>
      </w:r>
      <w:r>
        <w:rPr>
          <w:rFonts w:ascii="Arial" w:eastAsia="Times New Roman" w:hAnsi="Arial" w:cs="Arial"/>
          <w:color w:val="000000" w:themeColor="text1"/>
        </w:rPr>
        <w:t>Межкультурное взаимодействие при подготовке международного научного мероприятия / проекта».</w:t>
      </w:r>
    </w:p>
    <w:p w:rsidR="00D63414" w:rsidRDefault="00D63414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3414" w:rsidRDefault="00D63414">
      <w:pPr>
        <w:pStyle w:val="20"/>
        <w:ind w:firstLine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Для оценивания результатов обучения на зачете используется – зачтено, не зачтено</w:t>
      </w: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221" w:type="dxa"/>
        <w:tblLayout w:type="fixed"/>
        <w:tblLook w:val="00A0"/>
      </w:tblPr>
      <w:tblGrid>
        <w:gridCol w:w="6521"/>
        <w:gridCol w:w="2267"/>
        <w:gridCol w:w="1277"/>
      </w:tblGrid>
      <w:tr w:rsidR="00D6341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Критерии оценивания компетенций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компетенций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Шкала оценок</w:t>
            </w:r>
          </w:p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</w:tr>
      <w:tr w:rsidR="00D63414">
        <w:trPr>
          <w:trHeight w:val="11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Cs w:val="22"/>
              </w:rPr>
              <w:t>Обучающийся</w:t>
            </w:r>
            <w:proofErr w:type="gram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владеет понятийным аппаратом по проблеме межкультурного взаимодействия в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мультикультурном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обществе,  способен  применять теоретические знания для решения практических задач в области межкультурного взаимодействия в профессиональной сфере.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Повышенный, базовый, пороговый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зачтено</w:t>
            </w:r>
          </w:p>
          <w:p w:rsidR="00D63414" w:rsidRDefault="00D63414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6341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Обучающийся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не владеет понятийным аппаратом по проблеме межкультурного взаимодействия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мультикультурном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обществе,  не способен  применять теоретические знания для решения практических задач в области межкультурного взаимодействия в профессиональной сфере.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зачтено</w:t>
            </w:r>
          </w:p>
        </w:tc>
      </w:tr>
    </w:tbl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Планируется проведение  практических занятий: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Деловая игра. Решение ситуационных задач.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Диспут по книге О. Шпенглера «Закат Европы».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Современный уровень актуализации </w:t>
      </w:r>
      <w:proofErr w:type="spellStart"/>
      <w:r>
        <w:rPr>
          <w:rFonts w:ascii="Arial" w:hAnsi="Arial" w:cs="Arial"/>
          <w:sz w:val="22"/>
          <w:szCs w:val="22"/>
        </w:rPr>
        <w:t>этнико-культурной</w:t>
      </w:r>
      <w:proofErr w:type="spellEnd"/>
      <w:r>
        <w:rPr>
          <w:rFonts w:ascii="Arial" w:hAnsi="Arial" w:cs="Arial"/>
          <w:sz w:val="22"/>
          <w:szCs w:val="22"/>
        </w:rPr>
        <w:t xml:space="preserve"> идентичности граждан РФ, его причины.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Национальный характер и стереотип. Национальное и универсальное в картине мира поколения </w:t>
      </w:r>
      <w:r>
        <w:rPr>
          <w:rFonts w:ascii="Arial" w:hAnsi="Arial" w:cs="Arial"/>
          <w:sz w:val="22"/>
          <w:szCs w:val="22"/>
          <w:lang w:val="en-US"/>
        </w:rPr>
        <w:t>Z</w:t>
      </w:r>
      <w:r>
        <w:rPr>
          <w:rFonts w:ascii="Arial" w:hAnsi="Arial" w:cs="Arial"/>
          <w:sz w:val="22"/>
          <w:szCs w:val="22"/>
        </w:rPr>
        <w:t xml:space="preserve"> разных стран.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культур и общения представителей западноевропейской, русской, китайской цивилизаций.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Межкультурное профессиональное взаимодействие 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Межкультурное профессиональное взаимодействие на глобальном уровне.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Личностный уровень межкультурной коммуникации и взаимодействия в профессиональной сфере.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Роль </w:t>
      </w:r>
      <w:r>
        <w:rPr>
          <w:rFonts w:ascii="Arial" w:hAnsi="Arial" w:cs="Arial"/>
          <w:sz w:val="22"/>
          <w:szCs w:val="22"/>
          <w:lang w:val="en-US"/>
        </w:rPr>
        <w:t>IT</w:t>
      </w:r>
      <w:r>
        <w:rPr>
          <w:rFonts w:ascii="Arial" w:hAnsi="Arial" w:cs="Arial"/>
          <w:sz w:val="22"/>
          <w:szCs w:val="22"/>
        </w:rPr>
        <w:t>-технологий в процессе межкультурного взаимодействия в профессиональной сфере.</w:t>
      </w:r>
    </w:p>
    <w:p w:rsidR="004D7297" w:rsidRDefault="004D7297" w:rsidP="004D7297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10.Значение современных социологических исследований.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Образец задания для практического занятия 1</w:t>
      </w:r>
      <w:r>
        <w:rPr>
          <w:rFonts w:ascii="Arial" w:hAnsi="Arial" w:cs="Arial"/>
          <w:sz w:val="22"/>
          <w:szCs w:val="22"/>
        </w:rPr>
        <w:t xml:space="preserve"> «Деловая игра. Решение ситуационных задач».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Задача № 1.</w:t>
      </w:r>
      <w:r>
        <w:rPr>
          <w:rFonts w:ascii="Arial" w:hAnsi="Arial" w:cs="Arial"/>
          <w:sz w:val="22"/>
          <w:szCs w:val="22"/>
        </w:rPr>
        <w:t xml:space="preserve"> Вы и Ваш товарищ работаете в туристической фирме, обслуживаете   группу китайских  туристов. На завтрак группа получила молочную кашу, сырники со сметаной, бутерброд с сыром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Туристы выразили неудовольствие завтраком. Почему?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Задача № 2.</w:t>
      </w:r>
      <w:r>
        <w:rPr>
          <w:rFonts w:ascii="Arial" w:hAnsi="Arial" w:cs="Arial"/>
          <w:sz w:val="22"/>
          <w:szCs w:val="22"/>
        </w:rPr>
        <w:t xml:space="preserve"> В дни празднования годовщины победы в Великой Отечественной войне Вам поручено показать Воронеж ученому из Великобритании. Гость выразил удивление по поводу того, что транспаранты и украшения, посвященные дате, соседствуют с рекламой, включая рекламу с использованием женских образов. Что Вы ответите англичанину?  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Задача № 3 . </w:t>
      </w:r>
      <w:r>
        <w:rPr>
          <w:rFonts w:ascii="Arial" w:hAnsi="Arial" w:cs="Arial"/>
          <w:sz w:val="22"/>
          <w:szCs w:val="22"/>
        </w:rPr>
        <w:t xml:space="preserve">Вам поручено познакомить с достопримечательностями Воронежа японского профессора, который хочет лучше понять русскую культуру. Куда Вы его </w:t>
      </w:r>
      <w:proofErr w:type="gramStart"/>
      <w:r>
        <w:rPr>
          <w:rFonts w:ascii="Arial" w:hAnsi="Arial" w:cs="Arial"/>
          <w:sz w:val="22"/>
          <w:szCs w:val="22"/>
        </w:rPr>
        <w:t>поведете и что</w:t>
      </w:r>
      <w:proofErr w:type="gramEnd"/>
      <w:r>
        <w:rPr>
          <w:rFonts w:ascii="Arial" w:hAnsi="Arial" w:cs="Arial"/>
          <w:sz w:val="22"/>
          <w:szCs w:val="22"/>
        </w:rPr>
        <w:t xml:space="preserve"> будете рассказывать.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Образец задания для практического занятия 8: </w:t>
      </w:r>
      <w:r>
        <w:rPr>
          <w:rFonts w:ascii="Arial" w:hAnsi="Arial" w:cs="Arial"/>
          <w:sz w:val="22"/>
          <w:szCs w:val="22"/>
        </w:rPr>
        <w:t xml:space="preserve">«Межкультурное профессиональное взаимодействие 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общества: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Используя сайт </w:t>
      </w:r>
      <w:proofErr w:type="gramStart"/>
      <w:r>
        <w:rPr>
          <w:rFonts w:ascii="Arial" w:hAnsi="Arial" w:cs="Arial"/>
          <w:sz w:val="22"/>
          <w:szCs w:val="22"/>
        </w:rPr>
        <w:t>РАН</w:t>
      </w:r>
      <w:proofErr w:type="gramEnd"/>
      <w:r>
        <w:rPr>
          <w:rFonts w:ascii="Arial" w:hAnsi="Arial" w:cs="Arial"/>
          <w:sz w:val="22"/>
          <w:szCs w:val="22"/>
        </w:rPr>
        <w:t xml:space="preserve"> выявите региональные научные центры, расположенные в республиках РФ.</w:t>
      </w: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Используя сайты региональных научных </w:t>
      </w:r>
      <w:proofErr w:type="gramStart"/>
      <w:r>
        <w:rPr>
          <w:rFonts w:ascii="Arial" w:hAnsi="Arial" w:cs="Arial"/>
          <w:sz w:val="22"/>
          <w:szCs w:val="22"/>
        </w:rPr>
        <w:t>центров</w:t>
      </w:r>
      <w:proofErr w:type="gramEnd"/>
      <w:r>
        <w:rPr>
          <w:rFonts w:ascii="Arial" w:hAnsi="Arial" w:cs="Arial"/>
          <w:sz w:val="22"/>
          <w:szCs w:val="22"/>
        </w:rPr>
        <w:t xml:space="preserve"> выявите научные учреждения, занимающейся исследованиями в научной области, близкой направлению Вашей подготовки.</w:t>
      </w: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Основываясь на сайтах выбранных научных </w:t>
      </w:r>
      <w:proofErr w:type="gramStart"/>
      <w:r>
        <w:rPr>
          <w:rFonts w:ascii="Arial" w:hAnsi="Arial" w:cs="Arial"/>
          <w:sz w:val="22"/>
          <w:szCs w:val="22"/>
        </w:rPr>
        <w:t>учреждений</w:t>
      </w:r>
      <w:proofErr w:type="gramEnd"/>
      <w:r>
        <w:rPr>
          <w:rFonts w:ascii="Arial" w:hAnsi="Arial" w:cs="Arial"/>
          <w:sz w:val="22"/>
          <w:szCs w:val="22"/>
        </w:rPr>
        <w:t xml:space="preserve"> выявите ученых, представляющих  </w:t>
      </w:r>
      <w:r>
        <w:rPr>
          <w:rStyle w:val="a5"/>
          <w:rFonts w:ascii="Arial" w:hAnsi="Arial" w:cs="Arial"/>
          <w:b w:val="0"/>
          <w:sz w:val="22"/>
          <w:szCs w:val="22"/>
          <w:shd w:val="clear" w:color="auto" w:fill="FFFFFF"/>
        </w:rPr>
        <w:t>разные этнические группы, проанализирован их путь в науке с точки зрения роли профессиональной коммуникации  </w:t>
      </w:r>
      <w:r>
        <w:rPr>
          <w:rFonts w:ascii="Arial" w:hAnsi="Arial" w:cs="Arial"/>
          <w:sz w:val="22"/>
          <w:szCs w:val="22"/>
        </w:rPr>
        <w:t xml:space="preserve">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качестве примера может быть изучен </w:t>
      </w:r>
      <w:r>
        <w:rPr>
          <w:rStyle w:val="a5"/>
          <w:rFonts w:ascii="Arial" w:hAnsi="Arial" w:cs="Arial"/>
          <w:b w:val="0"/>
          <w:sz w:val="22"/>
          <w:szCs w:val="22"/>
          <w:shd w:val="clear" w:color="auto" w:fill="FFFFFF"/>
        </w:rPr>
        <w:t xml:space="preserve">Федеральный исследовательский центр «Казанский научный центр РАН», рассмотрен состав Совета молодых ученых, выявлены ученые-физики, химики, биологи и т.д., принадлежащие к разным культурам. 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Тестовые задания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color w:val="5B9BD5"/>
          <w:sz w:val="22"/>
          <w:szCs w:val="22"/>
          <w:u w:val="single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Тест № 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Особенности межкультурного  профессионального взаимодействия с татарами.</w:t>
      </w:r>
    </w:p>
    <w:p w:rsidR="00D63414" w:rsidRDefault="008518E0">
      <w:pPr>
        <w:pStyle w:val="af1"/>
        <w:numPr>
          <w:ilvl w:val="0"/>
          <w:numId w:val="4"/>
        </w:numPr>
        <w:spacing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Вы здороваетесь с ученым-татарином, который старше Вас по возрасту. Вам известно, что он придерживается культурных традиций своего народа. Он протягивает Вам для рукопожатия руку. Что следует сделать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А)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пожать его руку двумя руками.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Б) пожать ему руку.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В) прижать его руку к своему сердцу.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 Вы находитесь на научной конференции в Казани. Местный ученый, который придерживается культурных традиций своего народа, пригласил Вас в гости. Вы хотите обсудить с ним планы совместного исследования. Как и где следует начать обсуждение, чтобы добиться успеха?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А) Вы оба находитесь в кабинете хозяина, стоите у его книжных шкафов.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Б) Во время обеда, Вы оба сидите за столом, ведете светскую беседу.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В) 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Во время чаепития.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 Что может выражать такой жест татарина, как </w:t>
      </w:r>
      <w:r>
        <w:rPr>
          <w:rFonts w:ascii="Arial" w:hAnsi="Arial" w:cs="Arial"/>
          <w:color w:val="000000"/>
          <w:sz w:val="22"/>
          <w:szCs w:val="22"/>
        </w:rPr>
        <w:t>похлопывание руками по бедрам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недовольство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Б) </w:t>
      </w:r>
      <w:r>
        <w:rPr>
          <w:rFonts w:ascii="Arial" w:hAnsi="Arial" w:cs="Arial"/>
          <w:color w:val="000000"/>
          <w:sz w:val="22"/>
          <w:szCs w:val="22"/>
          <w:u w:val="single"/>
        </w:rPr>
        <w:t>удивление, потрясение;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самолюбование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Во время научной конференции в Казани был проведена экскурсия в этнографический музей. Вы узнали, что в старину во время посиделок татарские девушки пощелкивали суставами пальцев. Зачем они это делали?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>чтобы привлечь к себе внимание.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щелкали орехи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задавали ритм рукоделию.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Вы принимаете у себя дома  татарского ученого. Сколько чашек чая следует ему предложить?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одну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две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В) </w:t>
      </w:r>
      <w:r>
        <w:rPr>
          <w:rFonts w:ascii="Arial" w:hAnsi="Arial" w:cs="Arial"/>
          <w:color w:val="000000"/>
          <w:sz w:val="22"/>
          <w:szCs w:val="22"/>
          <w:u w:val="single"/>
        </w:rPr>
        <w:t>не менее трех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Вы пригласили ученых из Татарстана на научный симпозиум, который назначен  на 20-24 марта и получили отказ от участия в вежливой форме. Почему?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21 марта – праздник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Навруз</w:t>
      </w:r>
      <w:proofErr w:type="spellEnd"/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это время поста у мусульман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это день праздника Сабантуй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Во время перерыва на кофе участникам научной конференции были предложены напитки. Какой из них является национальным: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кумыс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>
        <w:rPr>
          <w:rFonts w:ascii="Arial" w:hAnsi="Arial" w:cs="Arial"/>
          <w:color w:val="000000"/>
          <w:sz w:val="22"/>
          <w:szCs w:val="22"/>
          <w:u w:val="single"/>
        </w:rPr>
        <w:t>) соленый чай с молоком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зеленый чай.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Какое блюдо считается у татар праздничным: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>пельмени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запеченные овощи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растегай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20.2 Промежуточная аттестация</w:t>
      </w:r>
      <w:r w:rsidR="00232623">
        <w:rPr>
          <w:rFonts w:ascii="Arial" w:hAnsi="Arial" w:cs="Arial"/>
          <w:b/>
          <w:sz w:val="22"/>
          <w:szCs w:val="22"/>
        </w:rPr>
        <w:t xml:space="preserve">: </w:t>
      </w:r>
      <w:r w:rsidR="00232623" w:rsidRPr="00232623">
        <w:rPr>
          <w:rFonts w:ascii="Arial" w:hAnsi="Arial" w:cs="Arial"/>
          <w:sz w:val="22"/>
          <w:szCs w:val="22"/>
        </w:rPr>
        <w:t>ФОС</w:t>
      </w:r>
      <w:r w:rsidR="00232623">
        <w:rPr>
          <w:rFonts w:ascii="Arial" w:hAnsi="Arial" w:cs="Arial"/>
          <w:sz w:val="22"/>
          <w:szCs w:val="22"/>
        </w:rPr>
        <w:t xml:space="preserve"> 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Зачет </w:t>
      </w:r>
      <w:r>
        <w:rPr>
          <w:rFonts w:ascii="Arial" w:hAnsi="Arial" w:cs="Arial"/>
        </w:rPr>
        <w:t xml:space="preserve">проводится в форме защиты индивидуальных или групповых проектов по направлению  </w:t>
      </w:r>
      <w:r>
        <w:rPr>
          <w:rFonts w:ascii="Arial" w:eastAsia="Times New Roman" w:hAnsi="Arial" w:cs="Arial"/>
        </w:rPr>
        <w:t xml:space="preserve">«Межкультурное взаимодействие» Студенты должны представить разработанный при помощи </w:t>
      </w:r>
      <w:r>
        <w:rPr>
          <w:rFonts w:ascii="Arial" w:eastAsia="Times New Roman" w:hAnsi="Arial" w:cs="Arial"/>
          <w:lang w:val="en-US"/>
        </w:rPr>
        <w:t>IT</w:t>
      </w:r>
      <w:r>
        <w:rPr>
          <w:rFonts w:ascii="Arial" w:eastAsia="Times New Roman" w:hAnsi="Arial" w:cs="Arial"/>
        </w:rPr>
        <w:t xml:space="preserve">-технологий проект. 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 к выполнению заданий (или шкалы и критерии оценивания):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lang w:eastAsia="en-US"/>
        </w:rPr>
        <w:t>Оценка «отлично» выставляется в том случае, если при защите проекта  студент полно и разносторонне раскрыл содержание выбранной темы; демонстрирует знания в области культуры и межкультурного взаимодействия в историческом и современном аспектах.</w:t>
      </w:r>
      <w:proofErr w:type="gramEnd"/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Оценка «хорошо»: выставляется в том случае, если при ответе на вопрос студент полно и разносторонне раскрыл его содержание, однако в ответе допустил незначительные неточности, не искажающие его сути; не достаточно владеет профессиональной терминологией в сфере   культуры и межкультурного взаимодействия </w:t>
      </w:r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Оценка «удовлетворительно»: выставляется в том случае, если при защите проекта студент недостаточно полно и разносторонне раскрыл его содержание, допустил неточности.</w:t>
      </w:r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Оценка «неудовлетворительно» выставляется, если студент неполно раскрыл содержание темы проекта, допустил многочисленные неточности; не владеет знаниями в области культуры и межкультурной коммуникации.</w:t>
      </w:r>
    </w:p>
    <w:p w:rsidR="00D63414" w:rsidRDefault="008518E0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232623">
        <w:rPr>
          <w:rFonts w:ascii="Arial" w:hAnsi="Arial" w:cs="Arial"/>
          <w:u w:val="single"/>
        </w:rPr>
        <w:t>тестирование</w:t>
      </w:r>
      <w:r w:rsidRPr="00232623">
        <w:rPr>
          <w:rFonts w:ascii="Arial" w:hAnsi="Arial" w:cs="Arial"/>
        </w:rPr>
        <w:t>_</w:t>
      </w:r>
      <w:r w:rsidR="00616770">
        <w:rPr>
          <w:rFonts w:ascii="Arial" w:hAnsi="Arial" w:cs="Arial"/>
        </w:rPr>
        <w:t>ФОС</w:t>
      </w:r>
      <w:r w:rsidRPr="00232623">
        <w:rPr>
          <w:rFonts w:ascii="Arial" w:hAnsi="Arial" w:cs="Arial"/>
        </w:rPr>
        <w:t>__________________________________________</w:t>
      </w:r>
    </w:p>
    <w:p w:rsidR="00D63414" w:rsidRDefault="008518E0">
      <w:pPr>
        <w:tabs>
          <w:tab w:val="right" w:leader="underscore" w:pos="9639"/>
        </w:tabs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(наименование оценочного средства промежуточной аттестации)</w:t>
      </w:r>
    </w:p>
    <w:p w:rsidR="00D63414" w:rsidRDefault="00D63414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D63414" w:rsidRDefault="008518E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Задания закрытого типа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1) тестовые задания (закрытого типа среднего уровня сложности</w:t>
      </w:r>
      <w:proofErr w:type="gramStart"/>
      <w:r w:rsidRPr="00232623">
        <w:rPr>
          <w:rFonts w:ascii="Arial" w:eastAsia="Calibri" w:hAnsi="Arial" w:cs="Arial"/>
          <w:color w:val="000000"/>
          <w:u w:val="single"/>
        </w:rPr>
        <w:t xml:space="preserve"> )</w:t>
      </w:r>
      <w:proofErr w:type="gramEnd"/>
      <w:r w:rsidRPr="00232623">
        <w:rPr>
          <w:rFonts w:ascii="Arial" w:eastAsia="Calibri" w:hAnsi="Arial" w:cs="Arial"/>
          <w:color w:val="000000"/>
          <w:u w:val="single"/>
        </w:rPr>
        <w:t xml:space="preserve"> 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Критерии  оценивания: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средний уровень сложности (одиночный выбор, множественный выбор, соответствие):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1 балл – указан верный ответ;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0 баллов – указан неверный ответ, в том числе частично.</w:t>
      </w:r>
    </w:p>
    <w:p w:rsidR="00D63414" w:rsidRPr="00232623" w:rsidRDefault="008518E0">
      <w:pPr>
        <w:jc w:val="both"/>
        <w:rPr>
          <w:rFonts w:ascii="Arial" w:hAnsi="Arial" w:cs="Arial"/>
          <w:b/>
        </w:rPr>
      </w:pPr>
      <w:r w:rsidRPr="00232623">
        <w:rPr>
          <w:rFonts w:ascii="Arial" w:eastAsia="Calibri" w:hAnsi="Arial" w:cs="Arial"/>
          <w:color w:val="000000"/>
        </w:rPr>
        <w:t>Дисциплина Б</w:t>
      </w:r>
      <w:proofErr w:type="gramStart"/>
      <w:r w:rsidRPr="00232623">
        <w:rPr>
          <w:rFonts w:ascii="Arial" w:eastAsia="Calibri" w:hAnsi="Arial" w:cs="Arial"/>
          <w:color w:val="000000"/>
        </w:rPr>
        <w:t>1</w:t>
      </w:r>
      <w:proofErr w:type="gramEnd"/>
      <w:r w:rsidRPr="00232623">
        <w:rPr>
          <w:rFonts w:ascii="Arial" w:eastAsia="Calibri" w:hAnsi="Arial" w:cs="Arial"/>
          <w:color w:val="000000"/>
        </w:rPr>
        <w:t>.О.05 Разнообразие культур в процессе межкультурного взаимодействия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232623">
        <w:rPr>
          <w:rFonts w:ascii="Arial" w:eastAsia="Calibri" w:hAnsi="Arial" w:cs="Arial"/>
          <w:b/>
          <w:color w:val="000000"/>
        </w:rPr>
        <w:t xml:space="preserve">Перечень заданий для проверки </w:t>
      </w:r>
      <w:proofErr w:type="spellStart"/>
      <w:r w:rsidRPr="00232623">
        <w:rPr>
          <w:rFonts w:ascii="Arial" w:eastAsia="Calibri" w:hAnsi="Arial" w:cs="Arial"/>
          <w:b/>
          <w:color w:val="000000"/>
        </w:rPr>
        <w:t>сформированности</w:t>
      </w:r>
      <w:proofErr w:type="spellEnd"/>
      <w:r w:rsidRPr="00232623">
        <w:rPr>
          <w:rFonts w:ascii="Arial" w:eastAsia="Calibri" w:hAnsi="Arial" w:cs="Arial"/>
          <w:b/>
          <w:color w:val="000000"/>
        </w:rPr>
        <w:t xml:space="preserve"> компетенции: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1) закрытые задания (тестовые, средний уровень сложности):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32623">
        <w:rPr>
          <w:rFonts w:ascii="Arial" w:hAnsi="Arial" w:cs="Arial"/>
        </w:rPr>
        <w:t>Кому принадлежат слова: «Жить в обществе и быть свободным от общества нельзя»?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К. Маркс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Ф. Энгельс</w:t>
      </w:r>
    </w:p>
    <w:p w:rsidR="00D63414" w:rsidRPr="00616770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В.И. Ленин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М. Вебер</w:t>
      </w:r>
    </w:p>
    <w:p w:rsidR="00D63414" w:rsidRPr="00232623" w:rsidRDefault="00D63414">
      <w:pPr>
        <w:spacing w:after="0" w:line="240" w:lineRule="auto"/>
        <w:ind w:left="357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Глобализация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Процесс урегулирования всех конфликтов</w:t>
      </w:r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Процесс развития самобытности национальных культур</w:t>
      </w:r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Процесс взаимодействия культур</w:t>
      </w:r>
    </w:p>
    <w:p w:rsidR="00D63414" w:rsidRPr="00616770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Всемирный процесс интеграции между государствами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3.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Что означает слово «культура» в переводе с греческого языка?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Правила поведения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Народность</w:t>
      </w:r>
    </w:p>
    <w:p w:rsidR="00D63414" w:rsidRPr="00616770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Возделывание почвы, земледелие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Искусство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4. </w:t>
      </w:r>
      <w:r w:rsidRPr="00232623">
        <w:rPr>
          <w:rFonts w:ascii="Arial" w:hAnsi="Arial" w:cs="Arial"/>
        </w:rPr>
        <w:t>Укажите о</w:t>
      </w:r>
      <w:r w:rsidRPr="00232623">
        <w:rPr>
          <w:rFonts w:ascii="Arial" w:eastAsia="Calibri" w:hAnsi="Arial" w:cs="Arial"/>
        </w:rPr>
        <w:t>сновной тезис О. Шпенглера в его книге «Закат Европы»: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У каждой культуры есть детство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История повторяется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Культура родилась из культа. Истоки её сакральны</w:t>
      </w:r>
    </w:p>
    <w:p w:rsidR="00D63414" w:rsidRPr="00616770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Европейская культура перешла из периода развития (Культура) в период увядания (Цивилизация)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5.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Культурные нормы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множество закономерно связанных друг с другом элементов </w:t>
      </w:r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продукты человеческой деятельности</w:t>
      </w:r>
    </w:p>
    <w:p w:rsidR="00D63414" w:rsidRPr="00616770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законы и стандарты социального бытия людей</w:t>
      </w:r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этикет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6. </w:t>
      </w:r>
      <w:r w:rsidRPr="00232623">
        <w:rPr>
          <w:rFonts w:ascii="Arial" w:eastAsia="Calibri" w:hAnsi="Arial" w:cs="Arial"/>
        </w:rPr>
        <w:t>Установите соответствие между несколькими основными подходами к определению культуры и их представителями: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Этнографический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232623">
        <w:rPr>
          <w:rFonts w:ascii="Arial" w:eastAsia="Calibri" w:hAnsi="Arial" w:cs="Arial"/>
        </w:rPr>
        <w:t>Аксиологический</w:t>
      </w:r>
      <w:proofErr w:type="spellEnd"/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Психоаналитический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Идеалистический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 xml:space="preserve">Э. </w:t>
      </w:r>
      <w:proofErr w:type="spellStart"/>
      <w:r w:rsidRPr="00232623">
        <w:rPr>
          <w:rFonts w:ascii="Arial" w:eastAsia="Calibri" w:hAnsi="Arial" w:cs="Arial"/>
        </w:rPr>
        <w:t>Тайлор</w:t>
      </w:r>
      <w:proofErr w:type="spellEnd"/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П.А. Сорокин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З. Фрейд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М. Хайдеггер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подходов.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7.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Кто из учёных отождествлял культуру и цивилизацию?</w:t>
      </w:r>
    </w:p>
    <w:p w:rsidR="00D63414" w:rsidRPr="00616770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 xml:space="preserve">Э. </w:t>
      </w:r>
      <w:proofErr w:type="spellStart"/>
      <w:r w:rsidRPr="00616770">
        <w:rPr>
          <w:rFonts w:ascii="Arial" w:eastAsia="Calibri" w:hAnsi="Arial" w:cs="Arial"/>
          <w:b/>
        </w:rPr>
        <w:t>Тайлор</w:t>
      </w:r>
      <w:proofErr w:type="spellEnd"/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Н. Бердяев</w:t>
      </w:r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Г. Маркузе</w:t>
      </w:r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О. Шпенглер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8.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Культура группы людей, которой свойственны общность территории, экономической жизни, языка, особые черты психологического и духовного облика. Какая это культура?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элитарная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 xml:space="preserve">родоплеменная 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массовая</w:t>
      </w:r>
    </w:p>
    <w:p w:rsidR="00D63414" w:rsidRPr="00616770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национальная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9.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Какие ценности утверждает народная культура?</w:t>
      </w:r>
    </w:p>
    <w:p w:rsidR="00D63414" w:rsidRPr="00616770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lastRenderedPageBreak/>
        <w:t>традиционные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нетрадиционные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обыденные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государственные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10.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32623">
        <w:rPr>
          <w:rFonts w:ascii="Arial" w:hAnsi="Arial" w:cs="Arial"/>
        </w:rPr>
        <w:t>Соотнесение человеком себя с определённым коллективом, ощущение себя его неотъемлемой частью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коллективизм</w:t>
      </w:r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соборность</w:t>
      </w:r>
    </w:p>
    <w:p w:rsidR="00D63414" w:rsidRPr="00616770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культурная самоидентификация </w:t>
      </w:r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интернационализм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Что не является источником </w:t>
      </w:r>
      <w:r w:rsidRPr="00232623">
        <w:rPr>
          <w:rFonts w:ascii="Arial" w:hAnsi="Arial" w:cs="Arial"/>
          <w:color w:val="000000"/>
        </w:rPr>
        <w:t>стереотипных представлений о разных народах?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Язык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Международные анекдоты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32623">
        <w:rPr>
          <w:rFonts w:ascii="Arial" w:hAnsi="Arial" w:cs="Arial"/>
          <w:color w:val="000000"/>
        </w:rPr>
        <w:t>Фольклор</w:t>
      </w:r>
    </w:p>
    <w:p w:rsidR="00D63414" w:rsidRPr="00616770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Глобализация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ЗАДАНИЕ 12.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Times New Roman" w:hAnsi="Arial" w:cs="Arial"/>
          <w:color w:val="2E2E2E"/>
        </w:rPr>
      </w:pPr>
      <w:r w:rsidRPr="00232623">
        <w:rPr>
          <w:rFonts w:ascii="Arial" w:eastAsia="Times New Roman" w:hAnsi="Arial" w:cs="Arial"/>
          <w:color w:val="2E2E2E"/>
        </w:rPr>
        <w:t>Современная культура этой страны, в том числе и бытовая, носит синтетический характер, она представляет собой симбиоз традиционных восточных и новых, заимствованных западных черт. Это страна называется …</w:t>
      </w:r>
      <w:proofErr w:type="gramStart"/>
      <w:r w:rsidRPr="00232623">
        <w:rPr>
          <w:rFonts w:ascii="Arial" w:eastAsia="Times New Roman" w:hAnsi="Arial" w:cs="Arial"/>
          <w:color w:val="2E2E2E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Германия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Франция</w:t>
      </w:r>
    </w:p>
    <w:p w:rsidR="00D63414" w:rsidRPr="00616770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Южная Корея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Северная Корея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13. </w:t>
      </w:r>
      <w:r w:rsidRPr="00232623">
        <w:rPr>
          <w:rFonts w:ascii="Arial" w:eastAsia="Calibri" w:hAnsi="Arial" w:cs="Arial"/>
        </w:rPr>
        <w:t>Установите соответствие между понятиями и их определениями: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Мировоззрение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Характер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Привычка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Стереотип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Система взглядов, оценок и образных представлений о мире и месте в нём человека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Структура стойких, сравнительно постоянных психических свойств, определяющих особенности отношений и поведения личности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Автоматически воспроизводимое действие, сложившийся способ поведения, осуществление которого в определённой ситуации приобретает для индивида характер потребности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Заранее сформированная человеком мыслительная оценка чего-либо, которая может выражаться в стереотипном поведении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понятий.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14.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По мнению Л.И. Мечникова, история цивилизаций на ранних этапах развития прошла три фазы. Какие?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Детство, отрочество, юность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Зарождение, расцвет, увядание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Дикость, варварство, цивилизацию</w:t>
      </w:r>
    </w:p>
    <w:p w:rsidR="00D63414" w:rsidRPr="00616770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Речную, морскую, океаническую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ЗАДАНИЕ 15. Какие три </w:t>
      </w:r>
      <w:r w:rsidRPr="00232623">
        <w:rPr>
          <w:rFonts w:ascii="Arial" w:hAnsi="Arial" w:cs="Arial"/>
          <w:color w:val="000000"/>
        </w:rPr>
        <w:t>из перечисленных цивилизации самые древние</w:t>
      </w:r>
      <w:proofErr w:type="gramStart"/>
      <w:r w:rsidRPr="00232623">
        <w:rPr>
          <w:rFonts w:ascii="Arial" w:hAnsi="Arial" w:cs="Arial"/>
          <w:color w:val="000000"/>
        </w:rPr>
        <w:t xml:space="preserve"> ?</w:t>
      </w:r>
      <w:proofErr w:type="gramEnd"/>
    </w:p>
    <w:p w:rsidR="00D63414" w:rsidRPr="00616770" w:rsidRDefault="008518E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616770">
        <w:rPr>
          <w:rFonts w:ascii="Arial" w:hAnsi="Arial" w:cs="Arial"/>
          <w:color w:val="000000"/>
        </w:rPr>
        <w:lastRenderedPageBreak/>
        <w:t>Хараппская</w:t>
      </w:r>
      <w:proofErr w:type="spellEnd"/>
    </w:p>
    <w:p w:rsidR="00D63414" w:rsidRPr="00616770" w:rsidRDefault="008518E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16770">
        <w:rPr>
          <w:rFonts w:ascii="Arial" w:hAnsi="Arial" w:cs="Arial"/>
          <w:color w:val="000000"/>
        </w:rPr>
        <w:t>Цивилизация Древней Месопотамии</w:t>
      </w:r>
    </w:p>
    <w:p w:rsidR="00616770" w:rsidRPr="00616770" w:rsidRDefault="008518E0" w:rsidP="0061677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16770">
        <w:rPr>
          <w:rFonts w:ascii="Arial" w:hAnsi="Arial" w:cs="Arial"/>
          <w:color w:val="000000"/>
        </w:rPr>
        <w:t>Цивилизация Древнего Египта</w:t>
      </w:r>
    </w:p>
    <w:p w:rsidR="00D63414" w:rsidRPr="00616770" w:rsidRDefault="008518E0" w:rsidP="0061677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Цивилизация майя</w:t>
      </w:r>
    </w:p>
    <w:p w:rsidR="00D63414" w:rsidRPr="00232623" w:rsidRDefault="00D63414">
      <w:pPr>
        <w:pStyle w:val="aa"/>
        <w:spacing w:after="0" w:line="240" w:lineRule="auto"/>
        <w:ind w:left="644"/>
        <w:jc w:val="both"/>
        <w:rPr>
          <w:rFonts w:ascii="Arial" w:hAnsi="Arial" w:cs="Arial"/>
          <w:color w:val="000000"/>
          <w:highlight w:val="yellow"/>
        </w:rPr>
      </w:pP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16.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hAnsi="Arial" w:cs="Arial"/>
        </w:rPr>
        <w:t>Как называется ранняя форма религии, связанная с поклонением какому-либо животному или растению и с верой в происхождение от них?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Анимизм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Фетишизм</w:t>
      </w:r>
    </w:p>
    <w:p w:rsidR="00D63414" w:rsidRPr="00616770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Тотемизм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Буддизм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17. </w:t>
      </w:r>
      <w:r w:rsidRPr="00232623">
        <w:rPr>
          <w:rFonts w:ascii="Arial" w:eastAsia="Calibri" w:hAnsi="Arial" w:cs="Arial"/>
        </w:rPr>
        <w:t>Установите соответствие между названиями священных книг и религий: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32623">
        <w:rPr>
          <w:rFonts w:ascii="Arial" w:hAnsi="Arial" w:cs="Arial"/>
        </w:rPr>
        <w:t>Танах</w:t>
      </w:r>
      <w:proofErr w:type="gramEnd"/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Библия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Веды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Коран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Иудаизм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Христианство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Индуизм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Мусульманство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книг.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18.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Какой из богов относится к славянскому пантеону?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Зевс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Амон Ра</w:t>
      </w:r>
    </w:p>
    <w:p w:rsidR="00D63414" w:rsidRPr="00616770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>Ярило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Брахма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19. </w:t>
      </w:r>
      <w:r w:rsidRPr="00232623">
        <w:rPr>
          <w:rFonts w:ascii="Arial" w:hAnsi="Arial" w:cs="Arial"/>
        </w:rPr>
        <w:t>Укажите</w:t>
      </w:r>
      <w:r w:rsidRPr="00232623">
        <w:rPr>
          <w:rFonts w:ascii="Arial" w:hAnsi="Arial" w:cs="Arial"/>
          <w:color w:val="000000"/>
        </w:rPr>
        <w:t xml:space="preserve"> государственный символ России: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Озеро Байкал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Борщ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Балалайка</w:t>
      </w:r>
    </w:p>
    <w:p w:rsidR="00D63414" w:rsidRPr="00616770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>Герб России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20.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Представители одного из направлений русской общественной мысли, выступавшие за принципиально отличный от западного путь развития России на основе самобытности –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гуманисты</w:t>
      </w:r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декабристы</w:t>
      </w:r>
    </w:p>
    <w:p w:rsidR="00D63414" w:rsidRPr="00616770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славянофилы</w:t>
      </w:r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народники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Что из перечисленного дала миру китайская цивилизация?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Внесение цифры 0 при математических расчётах.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Карту звёздного неба</w:t>
      </w:r>
    </w:p>
    <w:p w:rsidR="00D63414" w:rsidRPr="00616770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Бумагу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Архитектуру мечетей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lastRenderedPageBreak/>
        <w:t xml:space="preserve">ЗАДАНИЕ 22. </w:t>
      </w:r>
      <w:r w:rsidRPr="00232623">
        <w:rPr>
          <w:rFonts w:ascii="Arial" w:hAnsi="Arial" w:cs="Arial"/>
        </w:rPr>
        <w:t>Укажите одну из символических и наиболее динамичных форм духовной культуры, осваивающую мир посредством системы образов и опирающуюся на мир красоты:</w:t>
      </w:r>
    </w:p>
    <w:p w:rsidR="00D63414" w:rsidRPr="00616770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искусство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наука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мораль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религия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23. Какой из вариантов не относится к принципам </w:t>
      </w:r>
      <w:r w:rsidRPr="00232623">
        <w:rPr>
          <w:rFonts w:ascii="Arial" w:hAnsi="Arial" w:cs="Arial"/>
        </w:rPr>
        <w:t>диалогического отношения культур?</w:t>
      </w:r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Принцип открытости</w:t>
      </w:r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Принцип </w:t>
      </w:r>
      <w:proofErr w:type="spellStart"/>
      <w:r w:rsidRPr="00232623">
        <w:rPr>
          <w:rFonts w:ascii="Arial" w:hAnsi="Arial" w:cs="Arial"/>
        </w:rPr>
        <w:t>процессуальности</w:t>
      </w:r>
      <w:proofErr w:type="spellEnd"/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Принцип симметрии</w:t>
      </w:r>
    </w:p>
    <w:p w:rsidR="00D63414" w:rsidRPr="00616770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Принцип домино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24. </w:t>
      </w:r>
      <w:r w:rsidRPr="00232623">
        <w:rPr>
          <w:rFonts w:ascii="Arial" w:hAnsi="Arial" w:cs="Arial"/>
        </w:rPr>
        <w:t>Вы готовите подарок для делегации из Китая. Какой из вариантов необходимо исключить?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Русский шоколад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Украшение из янтаря</w:t>
      </w:r>
    </w:p>
    <w:p w:rsidR="00D63414" w:rsidRPr="00616770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Часы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Матрёшка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25. </w:t>
      </w:r>
      <w:r w:rsidRPr="00232623">
        <w:rPr>
          <w:rFonts w:ascii="Arial" w:hAnsi="Arial" w:cs="Arial"/>
        </w:rPr>
        <w:t>Соотнесите культуру и принятый в ней приветственный жест у мужчин: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С уважаемым человеком, особенно если он старше, принято здороваться двумя руками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Поклон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Рукопожатие одной рукой, но только при первой встрече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Рукопожатие одной рукой при каждой встрече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Русская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Татарская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Английская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Японская культура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жестов.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26. </w:t>
      </w:r>
      <w:r w:rsidRPr="00232623">
        <w:rPr>
          <w:rFonts w:ascii="Arial" w:hAnsi="Arial" w:cs="Arial"/>
        </w:rPr>
        <w:t>Соотнесите страну и характеристику корпоративной культуры: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Умение работать и мыслить в нескольких контекстах и высокой степени неопределенности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Детальный анализ ошибок и негативного опыта с целью избежать его повторения в будущем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Открытое обсуждение намерений, планов и перспектив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 первое место в работе ставятся серьёзность и профессионализм. Родственные и прочие связи не являются основанием для приёма на работу, а специалисты не имеют права выполнять действия, выходящие за пределы их компетенции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Россия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США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Германия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характеристик.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eastAsia="Calibri" w:hAnsi="Arial" w:cs="Arial"/>
          <w:color w:val="000000"/>
        </w:rPr>
        <w:t xml:space="preserve">ЗАДАНИЕ 27. </w:t>
      </w:r>
      <w:r w:rsidRPr="00232623">
        <w:rPr>
          <w:rFonts w:ascii="Arial" w:hAnsi="Arial" w:cs="Arial"/>
        </w:rPr>
        <w:t xml:space="preserve">Эта цивилизация – одна из древнейших на Земле, её история насчитывает около 4000 лет. Она </w:t>
      </w:r>
      <w:r w:rsidRPr="00232623">
        <w:rPr>
          <w:rFonts w:ascii="Arial" w:hAnsi="Arial" w:cs="Arial"/>
          <w:shd w:val="clear" w:color="auto" w:fill="FFFFFF"/>
        </w:rPr>
        <w:t>зародилась в среднем течении Жёлтой реки. Со временем там возникла государственность и своеобразная иероглифическая письменность. Отличительные черты — исключительно большое значение культа предков, представления о Небе как безличном верховном начале и о срединном положении своего государства в окружающем мире.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 какой цивилизации идёт речь?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lastRenderedPageBreak/>
        <w:t>Японская цивилизация</w:t>
      </w:r>
    </w:p>
    <w:p w:rsidR="00D63414" w:rsidRPr="00616770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616770">
        <w:rPr>
          <w:rFonts w:ascii="Arial" w:hAnsi="Arial" w:cs="Arial"/>
          <w:b/>
          <w:shd w:val="clear" w:color="auto" w:fill="FFFFFF"/>
        </w:rPr>
        <w:t>Китайская цивилизация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t>Индийская цивилизация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t>Египетская цивилизация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28. </w:t>
      </w:r>
      <w:proofErr w:type="gramStart"/>
      <w:r w:rsidRPr="00232623">
        <w:rPr>
          <w:rFonts w:ascii="Arial" w:eastAsia="Calibri" w:hAnsi="Arial" w:cs="Arial"/>
        </w:rPr>
        <w:t>Представители</w:t>
      </w:r>
      <w:proofErr w:type="gramEnd"/>
      <w:r w:rsidRPr="00232623">
        <w:rPr>
          <w:rFonts w:ascii="Arial" w:eastAsia="Calibri" w:hAnsi="Arial" w:cs="Arial"/>
        </w:rPr>
        <w:t xml:space="preserve"> какой культуры часто поступают именно так?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Не переходят к следующему вопросу до тех пор, пока не </w:t>
      </w:r>
      <w:proofErr w:type="gramStart"/>
      <w:r w:rsidRPr="00232623">
        <w:rPr>
          <w:rFonts w:ascii="Arial" w:hAnsi="Arial" w:cs="Arial"/>
        </w:rPr>
        <w:t>закрыт</w:t>
      </w:r>
      <w:proofErr w:type="gramEnd"/>
      <w:r w:rsidRPr="00232623">
        <w:rPr>
          <w:rFonts w:ascii="Arial" w:hAnsi="Arial" w:cs="Arial"/>
        </w:rPr>
        <w:t xml:space="preserve"> текущий. Любят факты, примеры и письменные подтверждения. Ценят пунктуальность со стороны партнеров.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Итальянской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Русской</w:t>
      </w:r>
    </w:p>
    <w:p w:rsidR="00D63414" w:rsidRPr="00616770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Немецкой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Китайской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29. </w:t>
      </w:r>
      <w:r w:rsidRPr="00232623">
        <w:rPr>
          <w:rFonts w:ascii="Arial" w:hAnsi="Arial" w:cs="Arial"/>
        </w:rPr>
        <w:t>Соотнесите страны и их национальные «знаки»: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Кимоно, сакура, </w:t>
      </w:r>
      <w:proofErr w:type="spellStart"/>
      <w:r w:rsidRPr="00232623">
        <w:rPr>
          <w:rFonts w:ascii="Arial" w:hAnsi="Arial" w:cs="Arial"/>
        </w:rPr>
        <w:t>сумо</w:t>
      </w:r>
      <w:proofErr w:type="spellEnd"/>
      <w:r w:rsidRPr="00232623">
        <w:rPr>
          <w:rFonts w:ascii="Arial" w:hAnsi="Arial" w:cs="Arial"/>
        </w:rPr>
        <w:t>, Фудзияма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Рис, веер, бамбук, панда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Рейн, сосиски, Рейхстаг, Бетховен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Медведь, балалайка, самовар, Катюша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Китай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Германия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Россия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«знаков».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30. Кто автор книги «Столкновение цивилизаций», где есть выражение о том, что Запад – это единственная цивилизация, определяемая посредством стрелок компаса, а не по имени народа, религии или географической области?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Тойнби</w:t>
      </w:r>
    </w:p>
    <w:p w:rsidR="00D63414" w:rsidRPr="00616770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616770">
        <w:rPr>
          <w:rFonts w:ascii="Arial" w:hAnsi="Arial" w:cs="Arial"/>
          <w:b/>
        </w:rPr>
        <w:t>Хантингтон</w:t>
      </w:r>
      <w:proofErr w:type="spellEnd"/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Мечников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Шпенглер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232623">
        <w:rPr>
          <w:rFonts w:ascii="Arial" w:hAnsi="Arial" w:cs="Arial"/>
          <w:u w:val="single"/>
        </w:rPr>
        <w:t>2) открытые задания (тестовые, повышенный уровень сложности):</w:t>
      </w:r>
    </w:p>
    <w:p w:rsidR="00D63414" w:rsidRPr="00232623" w:rsidRDefault="008518E0">
      <w:pPr>
        <w:pStyle w:val="10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1. </w:t>
      </w:r>
      <w:r w:rsidRPr="00232623">
        <w:rPr>
          <w:rFonts w:ascii="Arial" w:hAnsi="Arial" w:cs="Arial"/>
        </w:rPr>
        <w:t>Как называется процесс интеграции государств и народов в разных областях деятельности?</w:t>
      </w:r>
    </w:p>
    <w:p w:rsidR="00D63414" w:rsidRPr="00232623" w:rsidRDefault="008518E0">
      <w:pPr>
        <w:pStyle w:val="10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глобализация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2. </w:t>
      </w:r>
      <w:r w:rsidRPr="00232623">
        <w:rPr>
          <w:rFonts w:ascii="Arial" w:hAnsi="Arial" w:cs="Arial"/>
        </w:rPr>
        <w:t>Глобальный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процесс современности, некоторые виды которого отображены в списке, называется … 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1.Большие данные (</w:t>
      </w:r>
      <w:r w:rsidRPr="00232623">
        <w:rPr>
          <w:rFonts w:ascii="Arial" w:hAnsi="Arial" w:cs="Arial"/>
          <w:lang w:val="en-US"/>
        </w:rPr>
        <w:t>Big</w:t>
      </w:r>
      <w:r w:rsidRPr="00232623">
        <w:rPr>
          <w:rFonts w:ascii="Arial" w:hAnsi="Arial" w:cs="Arial"/>
        </w:rPr>
        <w:t xml:space="preserve"> </w:t>
      </w:r>
      <w:r w:rsidRPr="00232623">
        <w:rPr>
          <w:rFonts w:ascii="Arial" w:hAnsi="Arial" w:cs="Arial"/>
          <w:lang w:val="en-US"/>
        </w:rPr>
        <w:t>Data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2.Искусственный интеллект (</w:t>
      </w:r>
      <w:r w:rsidRPr="00232623">
        <w:rPr>
          <w:rFonts w:ascii="Arial" w:hAnsi="Arial" w:cs="Arial"/>
          <w:lang w:val="en-US"/>
        </w:rPr>
        <w:t>AI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3.Роботизация (</w:t>
      </w:r>
      <w:r w:rsidRPr="00232623">
        <w:rPr>
          <w:rFonts w:ascii="Arial" w:hAnsi="Arial" w:cs="Arial"/>
          <w:lang w:val="en-US"/>
        </w:rPr>
        <w:t>RPA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4.Чатботы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5. Интернет вещей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6.Машинное обучение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7. Виртуальная реальность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соответствующем (творительном)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</w:t>
      </w:r>
      <w:proofErr w:type="spellStart"/>
      <w:r w:rsidRPr="00616770">
        <w:rPr>
          <w:rFonts w:ascii="Arial" w:hAnsi="Arial" w:cs="Arial"/>
        </w:rPr>
        <w:t>цифровизация</w:t>
      </w:r>
      <w:proofErr w:type="spell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3. </w:t>
      </w:r>
      <w:r w:rsidRPr="00232623">
        <w:rPr>
          <w:rFonts w:ascii="Arial" w:hAnsi="Arial" w:cs="Arial"/>
        </w:rPr>
        <w:t xml:space="preserve">Укажите пропущенный параметр культурных измерений Г. </w:t>
      </w:r>
      <w:proofErr w:type="spellStart"/>
      <w:r w:rsidRPr="00232623">
        <w:rPr>
          <w:rFonts w:ascii="Arial" w:hAnsi="Arial" w:cs="Arial"/>
        </w:rPr>
        <w:t>Хофстеде</w:t>
      </w:r>
      <w:proofErr w:type="spellEnd"/>
      <w:r w:rsidRPr="00232623">
        <w:rPr>
          <w:rFonts w:ascii="Arial" w:hAnsi="Arial" w:cs="Arial"/>
        </w:rPr>
        <w:t>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Коллективизм и индивидуализм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Мужественность и женственность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 Степень избегания неопределенности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4. Долгосрочная ориентация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5. Снисходительность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(словосочетание)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  <w:color w:val="000000"/>
        </w:rPr>
        <w:t>Ответ</w:t>
      </w:r>
      <w:r w:rsidRPr="00616770">
        <w:rPr>
          <w:rFonts w:ascii="Arial" w:eastAsia="Calibri" w:hAnsi="Arial" w:cs="Arial"/>
          <w:b/>
        </w:rPr>
        <w:t xml:space="preserve">: </w:t>
      </w:r>
      <w:r w:rsidRPr="00616770">
        <w:rPr>
          <w:rFonts w:ascii="Arial" w:hAnsi="Arial" w:cs="Arial"/>
        </w:rPr>
        <w:t>дистанция власти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232623">
        <w:rPr>
          <w:rFonts w:ascii="Arial" w:eastAsia="Calibri" w:hAnsi="Arial" w:cs="Arial"/>
          <w:color w:val="000000"/>
        </w:rPr>
        <w:t xml:space="preserve">ЗАДАНИЕ 4. Одна из трёх мировых религий, </w:t>
      </w:r>
      <w:r w:rsidRPr="00232623">
        <w:rPr>
          <w:rFonts w:ascii="Arial" w:hAnsi="Arial" w:cs="Arial"/>
          <w:color w:val="333333"/>
          <w:shd w:val="clear" w:color="auto" w:fill="FFFFFF"/>
        </w:rPr>
        <w:t xml:space="preserve">возникла в Западной Аравии (область </w:t>
      </w:r>
      <w:proofErr w:type="spellStart"/>
      <w:r w:rsidRPr="00232623">
        <w:rPr>
          <w:rFonts w:ascii="Arial" w:hAnsi="Arial" w:cs="Arial"/>
          <w:color w:val="333333"/>
          <w:shd w:val="clear" w:color="auto" w:fill="FFFFFF"/>
        </w:rPr>
        <w:t>Хиджаз</w:t>
      </w:r>
      <w:proofErr w:type="spellEnd"/>
      <w:r w:rsidRPr="00232623">
        <w:rPr>
          <w:rFonts w:ascii="Arial" w:hAnsi="Arial" w:cs="Arial"/>
          <w:color w:val="333333"/>
          <w:shd w:val="clear" w:color="auto" w:fill="FFFFFF"/>
        </w:rPr>
        <w:t xml:space="preserve">) в начале VII </w:t>
      </w:r>
      <w:proofErr w:type="gramStart"/>
      <w:r w:rsidRPr="00232623"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 w:rsidRPr="00232623">
        <w:rPr>
          <w:rFonts w:ascii="Arial" w:hAnsi="Arial" w:cs="Arial"/>
          <w:color w:val="333333"/>
          <w:shd w:val="clear" w:color="auto" w:fill="FFFFFF"/>
        </w:rPr>
        <w:t>., основателем считается пророк Мухаммед</w:t>
      </w:r>
      <w:r w:rsidRPr="00232623">
        <w:rPr>
          <w:rFonts w:ascii="Arial" w:eastAsia="Calibri" w:hAnsi="Arial" w:cs="Arial"/>
          <w:color w:val="000000"/>
        </w:rPr>
        <w:t xml:space="preserve">.  </w:t>
      </w:r>
      <w:r w:rsidRPr="00232623">
        <w:rPr>
          <w:rFonts w:ascii="Arial" w:hAnsi="Arial" w:cs="Arial"/>
          <w:color w:val="333333"/>
          <w:shd w:val="clear" w:color="auto" w:fill="FFFFFF"/>
        </w:rPr>
        <w:t>Это …</w:t>
      </w:r>
      <w:proofErr w:type="gramStart"/>
      <w:r w:rsidRPr="00232623"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ислам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5. </w:t>
      </w:r>
      <w:r w:rsidRPr="00232623">
        <w:rPr>
          <w:rFonts w:ascii="Arial" w:hAnsi="Arial" w:cs="Arial"/>
        </w:rPr>
        <w:t>Как называется самое известное сочинение немецкого философа и историка Освальда Шпенглера, в котором он излагает свои взгляды на культуру?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(словосочетание) напишите строчными буквами в именительном падеже без кавычек)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Закат Европы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6. </w:t>
      </w:r>
      <w:r w:rsidRPr="00232623">
        <w:rPr>
          <w:rFonts w:ascii="Arial" w:hAnsi="Arial" w:cs="Arial"/>
        </w:rPr>
        <w:t>Кто определял культуру как «всю сумму достижений и установлений, отличающих нашу жизнь от жизни наших предков из животного мира и служащих двум целям: защите человека от природы и урегулированию отношений между людьми»?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Фрейд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7. </w:t>
      </w:r>
      <w:r w:rsidRPr="00232623">
        <w:rPr>
          <w:rFonts w:ascii="Arial" w:hAnsi="Arial" w:cs="Arial"/>
        </w:rPr>
        <w:t>Кто автор книги «Психология народов и масс»?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proofErr w:type="spellStart"/>
      <w:r w:rsidRPr="00616770">
        <w:rPr>
          <w:rFonts w:ascii="Arial" w:hAnsi="Arial" w:cs="Arial"/>
        </w:rPr>
        <w:t>Лебон</w:t>
      </w:r>
      <w:proofErr w:type="spell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8. Укажите пропущенное с</w:t>
      </w:r>
      <w:r w:rsidRPr="00232623">
        <w:rPr>
          <w:rFonts w:ascii="Arial" w:hAnsi="Arial" w:cs="Arial"/>
        </w:rPr>
        <w:t>ловосочетание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 xml:space="preserve">Для обозначения состояния дискомфорта, которое сопровождает вхождение человека в иную культуру, К. </w:t>
      </w:r>
      <w:proofErr w:type="spellStart"/>
      <w:r w:rsidRPr="00232623">
        <w:rPr>
          <w:rFonts w:ascii="Arial" w:hAnsi="Arial" w:cs="Arial"/>
        </w:rPr>
        <w:t>Оберг</w:t>
      </w:r>
      <w:proofErr w:type="spellEnd"/>
      <w:r w:rsidRPr="00232623">
        <w:rPr>
          <w:rFonts w:ascii="Arial" w:hAnsi="Arial" w:cs="Arial"/>
        </w:rPr>
        <w:t>, прибегнув к медицинской терминологии, ввёл понятие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культурный шок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9. </w:t>
      </w:r>
      <w:r w:rsidRPr="00232623">
        <w:rPr>
          <w:rFonts w:ascii="Arial" w:hAnsi="Arial" w:cs="Arial"/>
        </w:rPr>
        <w:t>Кто из европейских учёных считал, что цивилизация – это период распада органичности и целостности культуры, предвещающий её скорую гибель.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ученого)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Шпенглер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10. Укажите пропущенное с</w:t>
      </w:r>
      <w:r w:rsidRPr="00232623">
        <w:rPr>
          <w:rFonts w:ascii="Arial" w:hAnsi="Arial" w:cs="Arial"/>
        </w:rPr>
        <w:t>лово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К двум основным видам барьеров на пути межкультурной коммуникации относятся </w:t>
      </w:r>
      <w:proofErr w:type="gramStart"/>
      <w:r w:rsidRPr="00232623">
        <w:rPr>
          <w:rFonts w:ascii="Arial" w:hAnsi="Arial" w:cs="Arial"/>
        </w:rPr>
        <w:t>культурный</w:t>
      </w:r>
      <w:proofErr w:type="gramEnd"/>
      <w:r w:rsidRPr="00232623">
        <w:rPr>
          <w:rFonts w:ascii="Arial" w:hAnsi="Arial" w:cs="Arial"/>
        </w:rPr>
        <w:t xml:space="preserve"> и … барьеры.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языковой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11. </w:t>
      </w:r>
      <w:r w:rsidRPr="00232623">
        <w:rPr>
          <w:rFonts w:ascii="Arial" w:hAnsi="Arial" w:cs="Arial"/>
        </w:rPr>
        <w:t>Фантастическое повествование, основанное на религиозных верованиях, в которых рассказывается о богах, сотворении мира, «начале всех вещей». Что это?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 единственного числа)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миф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12. </w:t>
      </w:r>
      <w:r w:rsidRPr="00232623">
        <w:rPr>
          <w:rFonts w:ascii="Arial" w:hAnsi="Arial" w:cs="Arial"/>
        </w:rPr>
        <w:t>Какая идентичность является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осознанием гражданином страны своей государственной принадлежности?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proofErr w:type="gramStart"/>
      <w:r w:rsidRPr="00616770">
        <w:rPr>
          <w:rFonts w:ascii="Arial" w:hAnsi="Arial" w:cs="Arial"/>
        </w:rPr>
        <w:t>гражданская</w:t>
      </w:r>
      <w:proofErr w:type="gram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13. </w:t>
      </w:r>
      <w:r w:rsidRPr="00232623">
        <w:rPr>
          <w:rFonts w:ascii="Arial" w:hAnsi="Arial" w:cs="Arial"/>
        </w:rPr>
        <w:t>Определите по чертам менталитета людей, о какой стране идёт речь?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Неравномерное проявление своих чувств, что выражается в необычной страстности, темпераментности и резких колебаниях национальной энергии.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Стремление к духовным ценностям, а не к материальному благополучию. Бесконечные поиски добра, справедливости, правды.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3. Любовь к свободе, прежде всего, свободе духа. История много раз подтверждала, что этот народ – один из самых непокорных народов в мире.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 Коллективизм, готовность к самопожертвованию, упорство в перенесении жизненных тягот и невзгод, умение понимать представителей других народов, взаимодействовать с ними.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(название страны)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Россия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14. </w:t>
      </w:r>
      <w:r w:rsidRPr="00232623">
        <w:rPr>
          <w:rFonts w:ascii="Arial" w:hAnsi="Arial" w:cs="Arial"/>
        </w:rPr>
        <w:t>Кто автор книги «Великие исторические реки»?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Мечников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15. </w:t>
      </w:r>
      <w:r w:rsidRPr="00232623">
        <w:rPr>
          <w:rFonts w:ascii="Arial" w:hAnsi="Arial" w:cs="Arial"/>
        </w:rPr>
        <w:t>Бог-громовержец в славянской мифологии?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(имя)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Перун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16. </w:t>
      </w:r>
      <w:r w:rsidRPr="00232623">
        <w:rPr>
          <w:rFonts w:ascii="Arial" w:hAnsi="Arial" w:cs="Arial"/>
        </w:rPr>
        <w:t>Кто является автором «Баллады о Западе и Востоке»?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Киплинг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17. Укажите пропущенное с</w:t>
      </w:r>
      <w:r w:rsidRPr="00232623">
        <w:rPr>
          <w:rFonts w:ascii="Arial" w:hAnsi="Arial" w:cs="Arial"/>
        </w:rPr>
        <w:t>лово (топоним)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 речную фазу первыми возникли центры цивилизации – Древний Египет (в долине Нила) и … (в бассейнах Тигра и Евфрата).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Шумер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18. Укажите пропущенное с</w:t>
      </w:r>
      <w:r w:rsidRPr="00232623">
        <w:rPr>
          <w:rFonts w:ascii="Arial" w:hAnsi="Arial" w:cs="Arial"/>
        </w:rPr>
        <w:t>лово (название страны)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 отличие от Китая … создала особую, восточную по духовности культуру, но достаточно восприимчивую к культуре и технологии Запада.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Япония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19. </w:t>
      </w:r>
      <w:r w:rsidRPr="00232623">
        <w:rPr>
          <w:rFonts w:ascii="Arial" w:hAnsi="Arial" w:cs="Arial"/>
        </w:rPr>
        <w:t>Выберите правильный вариант употребления выражения: «российский паспорт» или «русский паспорт»?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без кавычек, выбрав только прилагательное)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российский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eastAsia="Calibri" w:hAnsi="Arial" w:cs="Arial"/>
          <w:color w:val="000000"/>
        </w:rPr>
        <w:t xml:space="preserve">ЗАДАНИЕ 20. </w:t>
      </w:r>
      <w:r w:rsidRPr="00232623">
        <w:rPr>
          <w:rFonts w:ascii="Arial" w:hAnsi="Arial" w:cs="Arial"/>
        </w:rPr>
        <w:t>В каком году произошло Крещение Руси?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цифрами)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988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21. </w:t>
      </w:r>
      <w:r w:rsidRPr="00232623">
        <w:rPr>
          <w:rFonts w:ascii="Arial" w:hAnsi="Arial" w:cs="Arial"/>
        </w:rPr>
        <w:t>Кто из русских учёных разработал теорию культурно-исторических типов?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ученого)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Данилевский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22. </w:t>
      </w:r>
      <w:r w:rsidRPr="00232623">
        <w:rPr>
          <w:rFonts w:ascii="Arial" w:hAnsi="Arial" w:cs="Arial"/>
        </w:rPr>
        <w:t>Какую из перечисленных ниже ситуаций считать культурным конфликтом?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На международной научной конференции, общаясь с коллегой на английском языке, на вопрос о том, знакомы ли вы с работой известного ученого, вы случайно ответили "</w:t>
      </w:r>
      <w:proofErr w:type="spellStart"/>
      <w:r w:rsidRPr="00232623">
        <w:rPr>
          <w:rFonts w:ascii="Arial" w:hAnsi="Arial" w:cs="Arial"/>
        </w:rPr>
        <w:t>of</w:t>
      </w:r>
      <w:proofErr w:type="spellEnd"/>
      <w:r w:rsidRPr="00232623">
        <w:rPr>
          <w:rFonts w:ascii="Arial" w:hAnsi="Arial" w:cs="Arial"/>
        </w:rPr>
        <w:t xml:space="preserve"> </w:t>
      </w:r>
      <w:proofErr w:type="spellStart"/>
      <w:r w:rsidRPr="00232623">
        <w:rPr>
          <w:rFonts w:ascii="Arial" w:hAnsi="Arial" w:cs="Arial"/>
        </w:rPr>
        <w:t>course</w:t>
      </w:r>
      <w:proofErr w:type="spellEnd"/>
      <w:r w:rsidRPr="00232623">
        <w:rPr>
          <w:rFonts w:ascii="Arial" w:hAnsi="Arial" w:cs="Arial"/>
        </w:rPr>
        <w:t>", забыв о том, что этот ответ не совсем вежлив.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Коллега-японец, слушая ваш доклад, закрыл глаза. Вы недоумеваете, почему он это сделал.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 Общаясь с англичанином, вы неверно употребили артикль, и тот вас поправил.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 Вы только начали работу в одной из китайских компаний. На рабочем совещании, слушая начальника, вы задаете ему множество уточняющих вопросов, стремясь ничего не упустить, чем вызываете его раздражение.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цифрой)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4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23. </w:t>
      </w:r>
      <w:r w:rsidRPr="00232623">
        <w:rPr>
          <w:rFonts w:ascii="Arial" w:hAnsi="Arial" w:cs="Arial"/>
        </w:rPr>
        <w:t>Определите страну по описанию: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Берега этой страны омываются 4 морями. По всей стране можно встретить развалины старинных городов и храмов, следы древних театров и стадионов, крепости и дворцы. Эта страна – родина Олимпийских игр. Одна из спортивных дисциплин – марафонский бег – зародилась именно в этой стране.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Греция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24. Укажите пропущенное с</w:t>
      </w:r>
      <w:r w:rsidRPr="00232623">
        <w:rPr>
          <w:rFonts w:ascii="Arial" w:hAnsi="Arial" w:cs="Arial"/>
        </w:rPr>
        <w:t>лово (фамилию автора)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Автором типологии, согласно которой все культуры делятся на </w:t>
      </w:r>
      <w:proofErr w:type="spellStart"/>
      <w:r w:rsidRPr="00232623">
        <w:rPr>
          <w:rFonts w:ascii="Arial" w:hAnsi="Arial" w:cs="Arial"/>
        </w:rPr>
        <w:t>моноактивные</w:t>
      </w:r>
      <w:proofErr w:type="spellEnd"/>
      <w:r w:rsidRPr="00232623">
        <w:rPr>
          <w:rFonts w:ascii="Arial" w:hAnsi="Arial" w:cs="Arial"/>
        </w:rPr>
        <w:t xml:space="preserve">, </w:t>
      </w:r>
      <w:proofErr w:type="spellStart"/>
      <w:r w:rsidRPr="00232623">
        <w:rPr>
          <w:rFonts w:ascii="Arial" w:hAnsi="Arial" w:cs="Arial"/>
        </w:rPr>
        <w:t>полиактивные</w:t>
      </w:r>
      <w:proofErr w:type="spellEnd"/>
      <w:r w:rsidRPr="00232623">
        <w:rPr>
          <w:rFonts w:ascii="Arial" w:hAnsi="Arial" w:cs="Arial"/>
        </w:rPr>
        <w:t xml:space="preserve"> и реактивные, является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Льюис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25. Укажите пропущенное с</w:t>
      </w:r>
      <w:r w:rsidRPr="00232623">
        <w:rPr>
          <w:rFonts w:ascii="Arial" w:hAnsi="Arial" w:cs="Arial"/>
        </w:rPr>
        <w:t>лово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Гарлем в Нью-Йорке, японские и латиноамериканские кварталы являются примерами такого вида группового межкультурного взаимодействия, как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Сепарация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26. </w:t>
      </w:r>
      <w:r w:rsidRPr="00232623">
        <w:rPr>
          <w:rFonts w:ascii="Arial" w:hAnsi="Arial" w:cs="Arial"/>
        </w:rPr>
        <w:t>Определите страну по описанию: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… – многонациональная страна. Первыми жителями были предки индейцев, северную часть населяли </w:t>
      </w:r>
      <w:proofErr w:type="spellStart"/>
      <w:r w:rsidRPr="00232623">
        <w:rPr>
          <w:rFonts w:ascii="Arial" w:hAnsi="Arial" w:cs="Arial"/>
        </w:rPr>
        <w:t>эскимосы-инуиты</w:t>
      </w:r>
      <w:proofErr w:type="spellEnd"/>
      <w:r w:rsidRPr="00232623">
        <w:rPr>
          <w:rFonts w:ascii="Arial" w:hAnsi="Arial" w:cs="Arial"/>
        </w:rPr>
        <w:t>. Символом этой страны считается кленовый лист. Он запечатлён на государственном флаге.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Канада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27. </w:t>
      </w:r>
      <w:r w:rsidRPr="00232623">
        <w:rPr>
          <w:rFonts w:ascii="Arial" w:hAnsi="Arial" w:cs="Arial"/>
        </w:rPr>
        <w:t xml:space="preserve">Имя великого китайского философа из провинции </w:t>
      </w:r>
      <w:proofErr w:type="spellStart"/>
      <w:r w:rsidRPr="00232623">
        <w:rPr>
          <w:rFonts w:ascii="Arial" w:hAnsi="Arial" w:cs="Arial"/>
        </w:rPr>
        <w:t>Шаньдун</w:t>
      </w:r>
      <w:proofErr w:type="spellEnd"/>
      <w:r w:rsidRPr="00232623">
        <w:rPr>
          <w:rFonts w:ascii="Arial" w:hAnsi="Arial" w:cs="Arial"/>
        </w:rPr>
        <w:t xml:space="preserve"> –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(имя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Конфуций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28. Укажите пропущенное с</w:t>
      </w:r>
      <w:r w:rsidRPr="00232623">
        <w:rPr>
          <w:rFonts w:ascii="Arial" w:hAnsi="Arial" w:cs="Arial"/>
        </w:rPr>
        <w:t>лово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Существует серьёзное препятствие на пути межкультурной коммуникации. Это – …</w:t>
      </w:r>
      <w:proofErr w:type="gramStart"/>
      <w:r w:rsidRPr="00232623">
        <w:rPr>
          <w:rFonts w:ascii="Arial" w:hAnsi="Arial" w:cs="Arial"/>
        </w:rPr>
        <w:t xml:space="preserve"> ,</w:t>
      </w:r>
      <w:proofErr w:type="gramEnd"/>
      <w:r w:rsidRPr="00232623">
        <w:rPr>
          <w:rFonts w:ascii="Arial" w:hAnsi="Arial" w:cs="Arial"/>
        </w:rPr>
        <w:t xml:space="preserve"> восприятие партнёров, принадлежащих к иным культурам с позиций ценностных установок и культурных норм собственной культуры.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 xml:space="preserve">: </w:t>
      </w:r>
      <w:proofErr w:type="spellStart"/>
      <w:r w:rsidRPr="00616770">
        <w:rPr>
          <w:rFonts w:ascii="Arial" w:hAnsi="Arial" w:cs="Arial"/>
        </w:rPr>
        <w:t>этноцентризм</w:t>
      </w:r>
      <w:proofErr w:type="spellEnd"/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2623">
        <w:rPr>
          <w:rFonts w:ascii="Arial" w:hAnsi="Arial" w:cs="Arial"/>
          <w:color w:val="000000" w:themeColor="text1"/>
          <w:u w:val="single"/>
        </w:rPr>
        <w:t>3) открытые задания (мини-кейсы, средний уровень сложности):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1.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Китайский коллега пригласил американку, приехавшую в страну несколько недель назад, на семейный праздник. Та приняла приглашение. На торжество она пришла точно вовремя, принесла подарок: коробку дорогого шоколада, одета была в белое платье и туфли на каблуке. С первой минуты гостья заметила на себе недоуменные взгляды. Что она сделала не так? Ответ поясните.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Пример ответа:</w:t>
      </w:r>
      <w:r w:rsidRPr="00616770">
        <w:rPr>
          <w:rFonts w:ascii="Arial" w:hAnsi="Arial" w:cs="Arial"/>
        </w:rPr>
        <w:t xml:space="preserve"> Белое платье на семейном празднике неуместно, поскольку в Китае белый цвет – цвет траура.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2.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eastAsia="Calibri" w:hAnsi="Arial" w:cs="Arial"/>
        </w:rPr>
        <w:t xml:space="preserve">На конференции японец, знакомясь с итальянским коллегой, дал ему визитную карточку. Итальянец поблагодарил его, взял визитку одной рукой и сразу же положил в </w:t>
      </w:r>
      <w:proofErr w:type="spellStart"/>
      <w:r w:rsidRPr="00232623">
        <w:rPr>
          <w:rFonts w:ascii="Arial" w:eastAsia="Calibri" w:hAnsi="Arial" w:cs="Arial"/>
        </w:rPr>
        <w:t>визитницу</w:t>
      </w:r>
      <w:proofErr w:type="spellEnd"/>
      <w:r w:rsidRPr="00232623">
        <w:rPr>
          <w:rFonts w:ascii="Arial" w:eastAsia="Calibri" w:hAnsi="Arial" w:cs="Arial"/>
        </w:rPr>
        <w:t>. Что он сделал неправильно?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616770">
        <w:rPr>
          <w:rFonts w:ascii="Arial" w:eastAsia="Calibri" w:hAnsi="Arial" w:cs="Arial"/>
          <w:b/>
        </w:rPr>
        <w:t xml:space="preserve">Пример ответа: </w:t>
      </w:r>
      <w:r w:rsidRPr="00616770">
        <w:rPr>
          <w:rFonts w:ascii="Arial" w:eastAsia="Calibri" w:hAnsi="Arial" w:cs="Arial"/>
        </w:rPr>
        <w:t>Японский этикет предполагает, что визитную карточку нужно взять двумя руками, внимательно прочитать ее и только после этого спрятать.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  <w:b/>
        </w:rPr>
        <w:t>Критерии и шкалы оценивания:</w:t>
      </w:r>
    </w:p>
    <w:p w:rsidR="00D63414" w:rsidRPr="00232623" w:rsidRDefault="008518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D63414" w:rsidRPr="00232623" w:rsidRDefault="008518E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232623">
        <w:rPr>
          <w:rFonts w:ascii="Arial" w:hAnsi="Arial" w:cs="Arial"/>
          <w:u w:val="single"/>
        </w:rPr>
        <w:t xml:space="preserve">1) </w:t>
      </w:r>
      <w:r w:rsidRPr="00232623">
        <w:rPr>
          <w:rFonts w:ascii="Arial" w:hAnsi="Arial" w:cs="Arial"/>
          <w:color w:val="000000" w:themeColor="text1"/>
          <w:u w:val="single"/>
        </w:rPr>
        <w:t>закрытые задания (тестовые, средний уровень сложности)</w:t>
      </w:r>
      <w:r w:rsidRPr="00232623">
        <w:rPr>
          <w:rFonts w:ascii="Arial" w:hAnsi="Arial" w:cs="Arial"/>
          <w:u w:val="single"/>
        </w:rPr>
        <w:t>:</w:t>
      </w:r>
    </w:p>
    <w:p w:rsidR="00D63414" w:rsidRPr="00232623" w:rsidRDefault="008518E0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 балл – указан верный ответ;</w:t>
      </w:r>
    </w:p>
    <w:p w:rsidR="00D63414" w:rsidRPr="00232623" w:rsidRDefault="008518E0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0 баллов – указан неверный ответ, в том числе частично.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2623">
        <w:rPr>
          <w:rFonts w:ascii="Arial" w:hAnsi="Arial" w:cs="Arial"/>
          <w:color w:val="000000" w:themeColor="text1"/>
          <w:u w:val="single"/>
        </w:rPr>
        <w:t>2) открытые задания (тестовые, повышенный уровень сложности):</w:t>
      </w:r>
    </w:p>
    <w:p w:rsidR="00D63414" w:rsidRPr="00232623" w:rsidRDefault="008518E0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2 балла – указан верный ответ;</w:t>
      </w:r>
    </w:p>
    <w:p w:rsidR="00D63414" w:rsidRPr="00232623" w:rsidRDefault="008518E0">
      <w:pPr>
        <w:pStyle w:val="aa"/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hAnsi="Arial" w:cs="Arial"/>
        </w:rPr>
        <w:t>0 баллов – указан неверный ответ, в том числе частично.</w:t>
      </w:r>
    </w:p>
    <w:p w:rsidR="00D63414" w:rsidRPr="00232623" w:rsidRDefault="008518E0">
      <w:pPr>
        <w:tabs>
          <w:tab w:val="left" w:pos="851"/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hAnsi="Arial" w:cs="Arial"/>
          <w:color w:val="000000" w:themeColor="text1"/>
          <w:u w:val="single"/>
        </w:rPr>
        <w:t>3) открытые задания (ситуационные задачи, средний уровень сложности):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5 баллов – задание </w:t>
      </w:r>
      <w:proofErr w:type="gramStart"/>
      <w:r w:rsidRPr="00232623">
        <w:rPr>
          <w:rFonts w:ascii="Arial" w:hAnsi="Arial" w:cs="Arial"/>
          <w:color w:val="000000" w:themeColor="text1"/>
        </w:rPr>
        <w:t>выполнено</w:t>
      </w:r>
      <w:proofErr w:type="gramEnd"/>
      <w:r w:rsidRPr="00232623">
        <w:rPr>
          <w:rFonts w:ascii="Arial" w:hAnsi="Arial" w:cs="Arial"/>
          <w:color w:val="000000" w:themeColor="text1"/>
        </w:rPr>
        <w:t xml:space="preserve"> верно (получен правильный ответ, обоснован (аргументирован) характер принятого решения);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2 балла – задание выполнено с незначительными ошибками, но приведен правильный ход рассуждений, или получен верный ответ, но отсутствует обоснование </w:t>
      </w:r>
      <w:r w:rsidRPr="00232623">
        <w:rPr>
          <w:rFonts w:ascii="Arial" w:eastAsia="Calibri" w:hAnsi="Arial" w:cs="Arial"/>
          <w:color w:val="000000"/>
        </w:rPr>
        <w:t>характера принятого решения, или задание выполнено не полностью, но получены промежуточные результаты, отражающие правильность хода выполнения задания</w:t>
      </w:r>
      <w:r w:rsidRPr="00232623">
        <w:rPr>
          <w:rFonts w:ascii="Arial" w:hAnsi="Arial" w:cs="Arial"/>
          <w:color w:val="000000" w:themeColor="text1"/>
        </w:rPr>
        <w:t xml:space="preserve">, или, в случае если задание состоит из выполнения нескольких </w:t>
      </w:r>
      <w:proofErr w:type="spellStart"/>
      <w:r w:rsidRPr="00232623">
        <w:rPr>
          <w:rFonts w:ascii="Arial" w:hAnsi="Arial" w:cs="Arial"/>
          <w:color w:val="000000" w:themeColor="text1"/>
        </w:rPr>
        <w:t>подзаданий</w:t>
      </w:r>
      <w:proofErr w:type="spellEnd"/>
      <w:r w:rsidRPr="00232623">
        <w:rPr>
          <w:rFonts w:ascii="Arial" w:hAnsi="Arial" w:cs="Arial"/>
          <w:color w:val="000000" w:themeColor="text1"/>
        </w:rPr>
        <w:t xml:space="preserve">, 50% которых </w:t>
      </w:r>
      <w:proofErr w:type="gramStart"/>
      <w:r w:rsidRPr="00232623">
        <w:rPr>
          <w:rFonts w:ascii="Arial" w:hAnsi="Arial" w:cs="Arial"/>
          <w:color w:val="000000" w:themeColor="text1"/>
        </w:rPr>
        <w:t>выполнено</w:t>
      </w:r>
      <w:proofErr w:type="gramEnd"/>
      <w:r w:rsidRPr="00232623">
        <w:rPr>
          <w:rFonts w:ascii="Arial" w:hAnsi="Arial" w:cs="Arial"/>
          <w:color w:val="000000" w:themeColor="text1"/>
        </w:rPr>
        <w:t xml:space="preserve"> верно;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0 баллов – задание не выполнено, </w:t>
      </w:r>
      <w:r w:rsidRPr="00232623">
        <w:rPr>
          <w:rFonts w:ascii="Arial" w:eastAsia="Calibri" w:hAnsi="Arial" w:cs="Arial"/>
          <w:color w:val="000000"/>
        </w:rPr>
        <w:t>или ответ содержательно не соотнесен с заданием,</w:t>
      </w:r>
      <w:r w:rsidRPr="00232623">
        <w:rPr>
          <w:rFonts w:ascii="Arial" w:hAnsi="Arial" w:cs="Arial"/>
          <w:color w:val="000000" w:themeColor="text1"/>
        </w:rPr>
        <w:t xml:space="preserve"> или выполнено неверно (ход выполнения ошибочен или содержит грубые ошибки, значительно влияющие на дальнейшее его изучение).</w:t>
      </w:r>
    </w:p>
    <w:p w:rsidR="00D63414" w:rsidRPr="00232623" w:rsidRDefault="00D63414">
      <w:pPr>
        <w:tabs>
          <w:tab w:val="left" w:pos="851"/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D63414">
      <w:pPr>
        <w:spacing w:before="120" w:after="120"/>
        <w:jc w:val="both"/>
        <w:rPr>
          <w:rFonts w:ascii="Arial" w:hAnsi="Arial" w:cs="Arial"/>
          <w:b/>
        </w:rPr>
      </w:pPr>
    </w:p>
    <w:p w:rsidR="00D63414" w:rsidRPr="00232623" w:rsidRDefault="00D63414">
      <w:pPr>
        <w:spacing w:before="120" w:after="120"/>
        <w:jc w:val="both"/>
        <w:rPr>
          <w:rFonts w:ascii="Arial" w:hAnsi="Arial" w:cs="Arial"/>
          <w:b/>
        </w:rPr>
      </w:pPr>
    </w:p>
    <w:p w:rsidR="00D63414" w:rsidRPr="00232623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Pr="00232623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Pr="00232623" w:rsidRDefault="00D63414">
      <w:pPr>
        <w:pStyle w:val="af1"/>
        <w:spacing w:beforeAutospacing="0" w:after="0" w:afterAutospacing="0"/>
        <w:ind w:firstLine="708"/>
        <w:rPr>
          <w:rFonts w:ascii="Arial" w:hAnsi="Arial" w:cs="Arial"/>
          <w:color w:val="5B9BD5"/>
          <w:sz w:val="22"/>
          <w:szCs w:val="22"/>
        </w:rPr>
      </w:pPr>
    </w:p>
    <w:sectPr w:rsidR="00D63414" w:rsidRPr="00232623" w:rsidSect="00D63414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F4"/>
    <w:multiLevelType w:val="multilevel"/>
    <w:tmpl w:val="58EA98F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4C70507"/>
    <w:multiLevelType w:val="multilevel"/>
    <w:tmpl w:val="04C2C2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3BC1"/>
    <w:multiLevelType w:val="multilevel"/>
    <w:tmpl w:val="439C46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372434"/>
    <w:multiLevelType w:val="multilevel"/>
    <w:tmpl w:val="1FB00C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881601"/>
    <w:multiLevelType w:val="multilevel"/>
    <w:tmpl w:val="9C62E4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A32A44"/>
    <w:multiLevelType w:val="multilevel"/>
    <w:tmpl w:val="6804D1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384C1A"/>
    <w:multiLevelType w:val="multilevel"/>
    <w:tmpl w:val="B29ED0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352993"/>
    <w:multiLevelType w:val="multilevel"/>
    <w:tmpl w:val="3F38D8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363F7C"/>
    <w:multiLevelType w:val="multilevel"/>
    <w:tmpl w:val="4E5E02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3F415C"/>
    <w:multiLevelType w:val="multilevel"/>
    <w:tmpl w:val="53263BA0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F2597"/>
    <w:multiLevelType w:val="multilevel"/>
    <w:tmpl w:val="86420E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E08EC"/>
    <w:multiLevelType w:val="multilevel"/>
    <w:tmpl w:val="F3E63FD8"/>
    <w:lvl w:ilvl="0">
      <w:start w:val="1"/>
      <w:numFmt w:val="decimal"/>
      <w:lvlText w:val="%1.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12">
    <w:nsid w:val="22DF78C7"/>
    <w:multiLevelType w:val="multilevel"/>
    <w:tmpl w:val="73E6AE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E252D4"/>
    <w:multiLevelType w:val="multilevel"/>
    <w:tmpl w:val="A64899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B32722"/>
    <w:multiLevelType w:val="multilevel"/>
    <w:tmpl w:val="DC6833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9E10C3"/>
    <w:multiLevelType w:val="multilevel"/>
    <w:tmpl w:val="7C5446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CD12D2"/>
    <w:multiLevelType w:val="multilevel"/>
    <w:tmpl w:val="76D081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E57638"/>
    <w:multiLevelType w:val="multilevel"/>
    <w:tmpl w:val="4CE67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1704AB2"/>
    <w:multiLevelType w:val="multilevel"/>
    <w:tmpl w:val="BD9A6E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647CD6"/>
    <w:multiLevelType w:val="multilevel"/>
    <w:tmpl w:val="E85226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800197E"/>
    <w:multiLevelType w:val="multilevel"/>
    <w:tmpl w:val="5C8A98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DC97783"/>
    <w:multiLevelType w:val="multilevel"/>
    <w:tmpl w:val="726C27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EA164FA"/>
    <w:multiLevelType w:val="multilevel"/>
    <w:tmpl w:val="159086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D11A64"/>
    <w:multiLevelType w:val="multilevel"/>
    <w:tmpl w:val="28B2AA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1691F64"/>
    <w:multiLevelType w:val="multilevel"/>
    <w:tmpl w:val="F28C9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5F46AC0"/>
    <w:multiLevelType w:val="multilevel"/>
    <w:tmpl w:val="4AB214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C744E49"/>
    <w:multiLevelType w:val="multilevel"/>
    <w:tmpl w:val="2EB2E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09B143B"/>
    <w:multiLevelType w:val="multilevel"/>
    <w:tmpl w:val="CD803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87AD3"/>
    <w:multiLevelType w:val="multilevel"/>
    <w:tmpl w:val="711EF7B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604D12"/>
    <w:multiLevelType w:val="multilevel"/>
    <w:tmpl w:val="D69E17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9FC47A4"/>
    <w:multiLevelType w:val="multilevel"/>
    <w:tmpl w:val="1E38A968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1">
    <w:nsid w:val="6A07559A"/>
    <w:multiLevelType w:val="multilevel"/>
    <w:tmpl w:val="749606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9B783C"/>
    <w:multiLevelType w:val="multilevel"/>
    <w:tmpl w:val="B044B63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3">
    <w:nsid w:val="6BDD4FBF"/>
    <w:multiLevelType w:val="multilevel"/>
    <w:tmpl w:val="43662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DE65410"/>
    <w:multiLevelType w:val="multilevel"/>
    <w:tmpl w:val="47ECA8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756BAC"/>
    <w:multiLevelType w:val="multilevel"/>
    <w:tmpl w:val="F70C16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B5426F"/>
    <w:multiLevelType w:val="multilevel"/>
    <w:tmpl w:val="D83650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7E43BD2"/>
    <w:multiLevelType w:val="multilevel"/>
    <w:tmpl w:val="5900C856"/>
    <w:lvl w:ilvl="0">
      <w:start w:val="1"/>
      <w:numFmt w:val="bullet"/>
      <w:lvlText w:val=""/>
      <w:lvlJc w:val="left"/>
      <w:pPr>
        <w:tabs>
          <w:tab w:val="num" w:pos="-14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1"/>
  </w:num>
  <w:num w:numId="3">
    <w:abstractNumId w:val="26"/>
  </w:num>
  <w:num w:numId="4">
    <w:abstractNumId w:val="33"/>
  </w:num>
  <w:num w:numId="5">
    <w:abstractNumId w:val="34"/>
  </w:num>
  <w:num w:numId="6">
    <w:abstractNumId w:val="32"/>
  </w:num>
  <w:num w:numId="7">
    <w:abstractNumId w:val="35"/>
  </w:num>
  <w:num w:numId="8">
    <w:abstractNumId w:val="13"/>
  </w:num>
  <w:num w:numId="9">
    <w:abstractNumId w:val="3"/>
  </w:num>
  <w:num w:numId="10">
    <w:abstractNumId w:val="1"/>
  </w:num>
  <w:num w:numId="11">
    <w:abstractNumId w:val="19"/>
  </w:num>
  <w:num w:numId="12">
    <w:abstractNumId w:val="25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16"/>
  </w:num>
  <w:num w:numId="18">
    <w:abstractNumId w:val="21"/>
  </w:num>
  <w:num w:numId="19">
    <w:abstractNumId w:val="23"/>
  </w:num>
  <w:num w:numId="20">
    <w:abstractNumId w:val="36"/>
  </w:num>
  <w:num w:numId="21">
    <w:abstractNumId w:val="15"/>
  </w:num>
  <w:num w:numId="22">
    <w:abstractNumId w:val="37"/>
  </w:num>
  <w:num w:numId="23">
    <w:abstractNumId w:val="2"/>
  </w:num>
  <w:num w:numId="24">
    <w:abstractNumId w:val="5"/>
  </w:num>
  <w:num w:numId="25">
    <w:abstractNumId w:val="12"/>
  </w:num>
  <w:num w:numId="26">
    <w:abstractNumId w:val="4"/>
  </w:num>
  <w:num w:numId="27">
    <w:abstractNumId w:val="14"/>
  </w:num>
  <w:num w:numId="28">
    <w:abstractNumId w:val="0"/>
  </w:num>
  <w:num w:numId="29">
    <w:abstractNumId w:val="6"/>
  </w:num>
  <w:num w:numId="30">
    <w:abstractNumId w:val="31"/>
  </w:num>
  <w:num w:numId="31">
    <w:abstractNumId w:val="7"/>
  </w:num>
  <w:num w:numId="32">
    <w:abstractNumId w:val="29"/>
  </w:num>
  <w:num w:numId="33">
    <w:abstractNumId w:val="9"/>
  </w:num>
  <w:num w:numId="34">
    <w:abstractNumId w:val="28"/>
  </w:num>
  <w:num w:numId="35">
    <w:abstractNumId w:val="8"/>
  </w:num>
  <w:num w:numId="36">
    <w:abstractNumId w:val="17"/>
  </w:num>
  <w:num w:numId="37">
    <w:abstractNumId w:val="30"/>
  </w:num>
  <w:num w:numId="38">
    <w:abstractNumId w:val="24"/>
  </w:num>
  <w:num w:numId="39">
    <w:abstractNumId w:val="2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hyphenationZone w:val="0"/>
  <w:characterSpacingControl w:val="doNotCompress"/>
  <w:compat>
    <w:useFELayout/>
  </w:compat>
  <w:rsids>
    <w:rsidRoot w:val="00D63414"/>
    <w:rsid w:val="000A6B87"/>
    <w:rsid w:val="000B70FD"/>
    <w:rsid w:val="00147106"/>
    <w:rsid w:val="001A129F"/>
    <w:rsid w:val="001F5AA6"/>
    <w:rsid w:val="00232623"/>
    <w:rsid w:val="002661FE"/>
    <w:rsid w:val="0027617F"/>
    <w:rsid w:val="003966A4"/>
    <w:rsid w:val="004737A8"/>
    <w:rsid w:val="004D7297"/>
    <w:rsid w:val="00535E1C"/>
    <w:rsid w:val="00616770"/>
    <w:rsid w:val="00666151"/>
    <w:rsid w:val="007A3BEE"/>
    <w:rsid w:val="008518E0"/>
    <w:rsid w:val="00911E48"/>
    <w:rsid w:val="00962B08"/>
    <w:rsid w:val="00AD1D51"/>
    <w:rsid w:val="00B04350"/>
    <w:rsid w:val="00C21B44"/>
    <w:rsid w:val="00CA0DCD"/>
    <w:rsid w:val="00CE0B66"/>
    <w:rsid w:val="00D400B7"/>
    <w:rsid w:val="00D63414"/>
    <w:rsid w:val="00D913DC"/>
    <w:rsid w:val="00DE25FE"/>
    <w:rsid w:val="00EA1A10"/>
    <w:rsid w:val="00EA565A"/>
    <w:rsid w:val="00F322E4"/>
    <w:rsid w:val="00F50E5B"/>
    <w:rsid w:val="00F72EEE"/>
    <w:rsid w:val="00F76119"/>
    <w:rsid w:val="00FA02F8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9439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rsid w:val="0039439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394395"/>
    <w:rPr>
      <w:b/>
      <w:bCs/>
    </w:rPr>
  </w:style>
  <w:style w:type="character" w:customStyle="1" w:styleId="InternetLink">
    <w:name w:val="Internet Link"/>
    <w:basedOn w:val="a0"/>
    <w:unhideWhenUsed/>
    <w:qFormat/>
    <w:rsid w:val="008E609E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A2A9B"/>
    <w:rPr>
      <w:rFonts w:ascii="Tahoma" w:hAnsi="Tahoma" w:cs="Tahoma"/>
      <w:sz w:val="16"/>
      <w:szCs w:val="16"/>
    </w:rPr>
  </w:style>
  <w:style w:type="character" w:customStyle="1" w:styleId="s19">
    <w:name w:val="s19"/>
    <w:uiPriority w:val="99"/>
    <w:qFormat/>
    <w:rsid w:val="0010589B"/>
  </w:style>
  <w:style w:type="character" w:styleId="a8">
    <w:name w:val="FollowedHyperlink"/>
    <w:basedOn w:val="a0"/>
    <w:uiPriority w:val="99"/>
    <w:semiHidden/>
    <w:unhideWhenUsed/>
    <w:rsid w:val="00191F67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a"/>
    <w:uiPriority w:val="34"/>
    <w:qFormat/>
    <w:rsid w:val="00E11DB7"/>
  </w:style>
  <w:style w:type="character" w:customStyle="1" w:styleId="filtermathjaxloaderequation">
    <w:name w:val="filter_mathjaxloader_equation"/>
    <w:qFormat/>
    <w:rsid w:val="00E11DB7"/>
  </w:style>
  <w:style w:type="character" w:styleId="ab">
    <w:name w:val="Hyperlink"/>
    <w:rsid w:val="00D63414"/>
    <w:rPr>
      <w:color w:val="000080"/>
      <w:u w:val="single"/>
    </w:rPr>
  </w:style>
  <w:style w:type="paragraph" w:customStyle="1" w:styleId="ac">
    <w:name w:val="Заголовок"/>
    <w:basedOn w:val="a"/>
    <w:next w:val="ad"/>
    <w:qFormat/>
    <w:rsid w:val="00D634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D63414"/>
    <w:pPr>
      <w:spacing w:after="140"/>
    </w:pPr>
  </w:style>
  <w:style w:type="paragraph" w:styleId="ae">
    <w:name w:val="List"/>
    <w:basedOn w:val="ad"/>
    <w:rsid w:val="00D63414"/>
    <w:rPr>
      <w:rFonts w:cs="Arial"/>
    </w:rPr>
  </w:style>
  <w:style w:type="paragraph" w:styleId="af">
    <w:name w:val="caption"/>
    <w:basedOn w:val="a"/>
    <w:qFormat/>
    <w:rsid w:val="00D634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D63414"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3943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3"/>
    <w:uiPriority w:val="99"/>
    <w:qFormat/>
    <w:rsid w:val="003943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uiPriority w:val="99"/>
    <w:unhideWhenUsed/>
    <w:qFormat/>
    <w:rsid w:val="0039439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394395"/>
    <w:rPr>
      <w:rFonts w:eastAsia="Calibri" w:cs="Times New Roman"/>
      <w:i/>
      <w:sz w:val="18"/>
      <w:lang w:eastAsia="en-US"/>
    </w:rPr>
  </w:style>
  <w:style w:type="paragraph" w:customStyle="1" w:styleId="af2">
    <w:name w:val="Для таблиц"/>
    <w:basedOn w:val="a"/>
    <w:uiPriority w:val="99"/>
    <w:qFormat/>
    <w:rsid w:val="00394395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link w:val="a9"/>
    <w:uiPriority w:val="34"/>
    <w:qFormat/>
    <w:rsid w:val="00865053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FA2A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97F0A"/>
    <w:pPr>
      <w:widowControl w:val="0"/>
    </w:pPr>
    <w:rPr>
      <w:rFonts w:eastAsia="Times New Roman" w:cs="Calibri"/>
      <w:szCs w:val="20"/>
    </w:rPr>
  </w:style>
  <w:style w:type="paragraph" w:customStyle="1" w:styleId="Default">
    <w:name w:val="Default"/>
    <w:qFormat/>
    <w:rsid w:val="00191F67"/>
    <w:rPr>
      <w:rFonts w:ascii="Tahoma" w:hAnsi="Tahoma" w:cs="Tahoma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11DB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af3">
    <w:name w:val="Без списка"/>
    <w:uiPriority w:val="99"/>
    <w:semiHidden/>
    <w:unhideWhenUsed/>
    <w:qFormat/>
    <w:rsid w:val="00D634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18349" TargetMode="External"/><Relationship Id="rId13" Type="http://schemas.openxmlformats.org/officeDocument/2006/relationships/hyperlink" Target="https://lib.vsu.ru/zgate?ACTION=follow&amp;SESSION_ID=2804&amp;TERM=&#1058;&#1077;&#1088;-&#1052;&#1080;&#1085;&#1072;&#1089;&#1086;&#1074;&#1072;,%20&#1057;&#1074;&#1077;&#1090;&#1083;&#1072;&#1085;&#1072;%20&#1043;&#1088;&#1080;&#1075;&#1086;&#1088;&#1100;&#1077;&#1074;&#1085;&#1072;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.vsu.ru/enrol/index.php?id=18" TargetMode="External"/><Relationship Id="rId12" Type="http://schemas.openxmlformats.org/officeDocument/2006/relationships/hyperlink" Target="https://lib.vsu.ru/zgate?ACTION=follow&amp;SESSION_ID=3283&amp;TERM=&#1055;&#1086;&#1087;&#1086;&#1074;&#1072;,%20&#1052;&#1072;&#1088;&#1080;&#1103;%20&#1050;&#1086;&#1085;&#1089;&#1090;&#1072;&#1085;&#1090;&#1080;&#1085;&#1086;&#1074;&#1085;&#1072;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vsu.ru/enrol/index.php?id=183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363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odle.vsu/" TargetMode="External"/><Relationship Id="rId10" Type="http://schemas.openxmlformats.org/officeDocument/2006/relationships/hyperlink" Target="https://biblioclub.ru/index.php?page=book&amp;id=42865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28649" TargetMode="External"/><Relationship Id="rId14" Type="http://schemas.openxmlformats.org/officeDocument/2006/relationships/hyperlink" Target="https://edu.vsu.ru/enrol/index.php?id=18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31D1-129C-42AE-B7D5-4A28A570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21</Pages>
  <Words>6426</Words>
  <Characters>36633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58</cp:revision>
  <cp:lastPrinted>2024-10-11T12:05:00Z</cp:lastPrinted>
  <dcterms:created xsi:type="dcterms:W3CDTF">2021-01-20T08:11:00Z</dcterms:created>
  <dcterms:modified xsi:type="dcterms:W3CDTF">2024-10-14T17:32:00Z</dcterms:modified>
  <dc:language>ru-RU</dc:language>
</cp:coreProperties>
</file>