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7DB37B" w14:textId="77777777" w:rsidR="002009F8" w:rsidRDefault="00E96588" w:rsidP="00E965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МИНОБРНАУКИ РОССИИ</w:t>
      </w:r>
    </w:p>
    <w:p w14:paraId="175B52BF" w14:textId="77777777" w:rsidR="00E96588" w:rsidRPr="00E96588" w:rsidRDefault="00E96588" w:rsidP="00E9658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96588">
        <w:rPr>
          <w:rFonts w:ascii="Times New Roman" w:hAnsi="Times New Roman" w:cs="Times New Roman"/>
          <w:b/>
        </w:rPr>
        <w:t>ФЕДЕРАЛЬНОЕ ГОСУДАРСТВЕННОЕ БЮДЖЕТНОЕ ОБРАЗОВАТЕЛЬНОЕ УЧРЕЖДЕНИЕ</w:t>
      </w:r>
    </w:p>
    <w:p w14:paraId="258233CB" w14:textId="77777777" w:rsidR="00E96588" w:rsidRDefault="00E96588" w:rsidP="00E9658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96588">
        <w:rPr>
          <w:rFonts w:ascii="Times New Roman" w:hAnsi="Times New Roman" w:cs="Times New Roman"/>
          <w:b/>
        </w:rPr>
        <w:t>ВЫСШЕГО ОБРАЗОВАНИЯ</w:t>
      </w:r>
    </w:p>
    <w:p w14:paraId="0F09B463" w14:textId="77777777" w:rsidR="00E96588" w:rsidRDefault="00E96588" w:rsidP="00E965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«ВОРОНЕЖСКИЙ ГОСУДАРСТВЕННЫЙ УНИВЕРСИТЕТ»</w:t>
      </w:r>
    </w:p>
    <w:p w14:paraId="0259F1F1" w14:textId="77777777" w:rsidR="00E96588" w:rsidRDefault="00E96588" w:rsidP="00E965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(ФГБОУ ВО «ВГУ»)</w:t>
      </w:r>
    </w:p>
    <w:p w14:paraId="4FA351F6" w14:textId="77777777" w:rsidR="00E96588" w:rsidRDefault="00E96588" w:rsidP="00E965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8C390A" w14:textId="77777777" w:rsidR="00E96588" w:rsidRDefault="00E96588" w:rsidP="00E965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7509F9" w14:textId="77777777" w:rsidR="00E96588" w:rsidRDefault="00E96588" w:rsidP="00E965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B27600" w14:textId="77777777" w:rsidR="00DB14D0" w:rsidRPr="00DB14D0" w:rsidRDefault="00DB14D0" w:rsidP="00DB14D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B14D0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14:paraId="4A65A9AD" w14:textId="77777777" w:rsidR="00DB14D0" w:rsidRPr="00DB14D0" w:rsidRDefault="00DB14D0" w:rsidP="00DB14D0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B14D0">
        <w:rPr>
          <w:rFonts w:ascii="Times New Roman" w:hAnsi="Times New Roman" w:cs="Times New Roman"/>
          <w:bCs/>
          <w:sz w:val="28"/>
          <w:szCs w:val="28"/>
        </w:rPr>
        <w:t>Заведующий кафедрой</w:t>
      </w:r>
    </w:p>
    <w:p w14:paraId="392B3D38" w14:textId="77777777" w:rsidR="00DB14D0" w:rsidRPr="00DB14D0" w:rsidRDefault="00DB14D0" w:rsidP="00DB14D0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B14D0">
        <w:rPr>
          <w:rFonts w:ascii="Times New Roman" w:hAnsi="Times New Roman" w:cs="Times New Roman"/>
          <w:bCs/>
          <w:sz w:val="28"/>
          <w:szCs w:val="28"/>
        </w:rPr>
        <w:t xml:space="preserve">международной экономики и </w:t>
      </w:r>
    </w:p>
    <w:p w14:paraId="4AD87259" w14:textId="77777777" w:rsidR="00DB14D0" w:rsidRPr="00DB14D0" w:rsidRDefault="00DB14D0" w:rsidP="00DB14D0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B14D0">
        <w:rPr>
          <w:rFonts w:ascii="Times New Roman" w:hAnsi="Times New Roman" w:cs="Times New Roman"/>
          <w:bCs/>
          <w:sz w:val="28"/>
          <w:szCs w:val="28"/>
        </w:rPr>
        <w:t>внешнеэкономической деятельности</w:t>
      </w:r>
    </w:p>
    <w:p w14:paraId="6CA79479" w14:textId="77777777" w:rsidR="00DB14D0" w:rsidRPr="00DB14D0" w:rsidRDefault="00DB14D0" w:rsidP="00DB14D0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B14D0">
        <w:rPr>
          <w:rFonts w:ascii="Times New Roman" w:hAnsi="Times New Roman" w:cs="Times New Roman"/>
          <w:bCs/>
          <w:sz w:val="28"/>
          <w:szCs w:val="28"/>
        </w:rPr>
        <w:t>_________________</w:t>
      </w:r>
      <w:proofErr w:type="spellStart"/>
      <w:r w:rsidRPr="00DB14D0">
        <w:rPr>
          <w:rFonts w:ascii="Times New Roman" w:hAnsi="Times New Roman" w:cs="Times New Roman"/>
          <w:bCs/>
          <w:sz w:val="28"/>
          <w:szCs w:val="28"/>
        </w:rPr>
        <w:t>Ендовицкая</w:t>
      </w:r>
      <w:proofErr w:type="spellEnd"/>
      <w:r w:rsidRPr="00DB14D0">
        <w:rPr>
          <w:rFonts w:ascii="Times New Roman" w:hAnsi="Times New Roman" w:cs="Times New Roman"/>
          <w:bCs/>
          <w:sz w:val="28"/>
          <w:szCs w:val="28"/>
        </w:rPr>
        <w:t xml:space="preserve"> Е.В.</w:t>
      </w:r>
    </w:p>
    <w:p w14:paraId="73F7E57B" w14:textId="73D512DB" w:rsidR="00DB14D0" w:rsidRPr="00DB14D0" w:rsidRDefault="00CC4F90" w:rsidP="00DB14D0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</w:t>
      </w:r>
      <w:r w:rsidR="00DB14D0" w:rsidRPr="00DB14D0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___</w:t>
      </w:r>
      <w:r w:rsidR="00DB14D0" w:rsidRPr="00DB14D0">
        <w:rPr>
          <w:rFonts w:ascii="Times New Roman" w:hAnsi="Times New Roman" w:cs="Times New Roman"/>
          <w:bCs/>
          <w:sz w:val="28"/>
          <w:szCs w:val="28"/>
        </w:rPr>
        <w:t>.202</w:t>
      </w:r>
      <w:r w:rsidR="005C1D83">
        <w:rPr>
          <w:rFonts w:ascii="Times New Roman" w:hAnsi="Times New Roman" w:cs="Times New Roman"/>
          <w:bCs/>
          <w:sz w:val="28"/>
          <w:szCs w:val="28"/>
        </w:rPr>
        <w:t>2</w:t>
      </w:r>
      <w:r w:rsidR="00DB14D0" w:rsidRPr="00DB14D0">
        <w:rPr>
          <w:rFonts w:ascii="Times New Roman" w:hAnsi="Times New Roman" w:cs="Times New Roman"/>
          <w:bCs/>
          <w:sz w:val="28"/>
          <w:szCs w:val="28"/>
        </w:rPr>
        <w:t>г.</w:t>
      </w:r>
    </w:p>
    <w:p w14:paraId="1ECB068C" w14:textId="082BA5E2" w:rsidR="00E96588" w:rsidRPr="00DB14D0" w:rsidRDefault="00E96588" w:rsidP="00FA2739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B14D0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</w:t>
      </w:r>
    </w:p>
    <w:p w14:paraId="6DC6E879" w14:textId="77777777" w:rsidR="00E96588" w:rsidRDefault="00E96588" w:rsidP="00E965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3E33A1" w14:textId="77777777" w:rsidR="00FA2739" w:rsidRDefault="00FA2739" w:rsidP="00E965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A938A8" w14:textId="77777777" w:rsidR="00FA2739" w:rsidRDefault="00FA2739" w:rsidP="00E965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D14BF8" w14:textId="464F6381" w:rsidR="00E96588" w:rsidRDefault="00E96588" w:rsidP="00E965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 УЧЕБНОЙ ДИСЦИПЛИНЫ</w:t>
      </w:r>
    </w:p>
    <w:p w14:paraId="325C0CB0" w14:textId="77777777" w:rsidR="009C2F46" w:rsidRDefault="009C2F46" w:rsidP="00E965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5F7A22" w14:textId="7A3F84C8" w:rsidR="00E96588" w:rsidRPr="000C28B7" w:rsidRDefault="002F2B6D" w:rsidP="00E965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2B6D">
        <w:rPr>
          <w:rFonts w:ascii="Times New Roman" w:hAnsi="Times New Roman" w:cs="Times New Roman"/>
          <w:sz w:val="28"/>
          <w:szCs w:val="28"/>
        </w:rPr>
        <w:t>Б1.О.26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35AE7">
        <w:rPr>
          <w:rFonts w:ascii="Times New Roman" w:hAnsi="Times New Roman" w:cs="Times New Roman"/>
          <w:sz w:val="28"/>
          <w:szCs w:val="28"/>
        </w:rPr>
        <w:t xml:space="preserve"> </w:t>
      </w:r>
      <w:r w:rsidR="000C28B7">
        <w:rPr>
          <w:rFonts w:ascii="Times New Roman" w:hAnsi="Times New Roman" w:cs="Times New Roman"/>
          <w:sz w:val="28"/>
          <w:szCs w:val="28"/>
        </w:rPr>
        <w:t>Управление таможенной деятельностью</w:t>
      </w:r>
    </w:p>
    <w:p w14:paraId="39DD2BB1" w14:textId="77777777" w:rsidR="009C2F46" w:rsidRPr="009C2F46" w:rsidRDefault="009C2F46" w:rsidP="00E965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4E1E7C2" w14:textId="77777777" w:rsidR="00E96588" w:rsidRDefault="00E96588" w:rsidP="00E9658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6588">
        <w:rPr>
          <w:rFonts w:ascii="Times New Roman" w:hAnsi="Times New Roman" w:cs="Times New Roman"/>
          <w:b/>
          <w:sz w:val="28"/>
          <w:szCs w:val="28"/>
        </w:rPr>
        <w:t>Код</w:t>
      </w:r>
      <w:r>
        <w:rPr>
          <w:rFonts w:ascii="Times New Roman" w:hAnsi="Times New Roman" w:cs="Times New Roman"/>
          <w:b/>
          <w:sz w:val="28"/>
          <w:szCs w:val="28"/>
        </w:rPr>
        <w:t xml:space="preserve"> и наименование направления подготовки/специальности:</w:t>
      </w:r>
      <w:r w:rsidR="00B35A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5AE7">
        <w:rPr>
          <w:rFonts w:ascii="Times New Roman" w:hAnsi="Times New Roman" w:cs="Times New Roman"/>
          <w:sz w:val="28"/>
          <w:szCs w:val="28"/>
        </w:rPr>
        <w:t>38.05.02 Таможенное дело</w:t>
      </w:r>
    </w:p>
    <w:p w14:paraId="1985021A" w14:textId="77777777" w:rsidR="00E96588" w:rsidRDefault="00E96588" w:rsidP="00E965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EAE6668" w14:textId="77777777" w:rsidR="00E96588" w:rsidRDefault="00E96588" w:rsidP="00E9658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Профиль подготовки/специализация:</w:t>
      </w:r>
      <w:r w:rsidR="00B35A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5AE7">
        <w:rPr>
          <w:rFonts w:ascii="Times New Roman" w:hAnsi="Times New Roman" w:cs="Times New Roman"/>
          <w:sz w:val="28"/>
          <w:szCs w:val="28"/>
        </w:rPr>
        <w:t>Таможенный менеджмент и таможенный контроль</w:t>
      </w:r>
    </w:p>
    <w:p w14:paraId="239B57C9" w14:textId="77777777" w:rsidR="00E96588" w:rsidRPr="00B35AE7" w:rsidRDefault="00E96588" w:rsidP="00B35A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9836FBF" w14:textId="77777777" w:rsidR="00E96588" w:rsidRDefault="00E96588" w:rsidP="00E9658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Квалификация (степень) выпускника:</w:t>
      </w:r>
      <w:r w:rsidR="00B35A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5AE7" w:rsidRPr="00B35AE7">
        <w:rPr>
          <w:rFonts w:ascii="Times New Roman" w:hAnsi="Times New Roman" w:cs="Times New Roman"/>
          <w:sz w:val="28"/>
          <w:szCs w:val="28"/>
        </w:rPr>
        <w:t>Специалист таможенного дела</w:t>
      </w:r>
    </w:p>
    <w:p w14:paraId="6262AEED" w14:textId="77777777" w:rsidR="00E96588" w:rsidRDefault="00E96588" w:rsidP="00E965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9E7FD2B" w14:textId="77777777" w:rsidR="00E96588" w:rsidRDefault="00E96588" w:rsidP="00E9658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обучения:</w:t>
      </w:r>
      <w:r w:rsidR="009C2F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2F46">
        <w:rPr>
          <w:rFonts w:ascii="Times New Roman" w:hAnsi="Times New Roman" w:cs="Times New Roman"/>
          <w:sz w:val="28"/>
          <w:szCs w:val="28"/>
        </w:rPr>
        <w:t>очная</w:t>
      </w:r>
    </w:p>
    <w:p w14:paraId="73E80999" w14:textId="77777777" w:rsidR="00E96588" w:rsidRDefault="00E96588" w:rsidP="00E965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2964236" w14:textId="71D5DBC6" w:rsidR="00E96588" w:rsidRDefault="00E96588" w:rsidP="00E9658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Кафедра, отвечающая за реализацию дисциплины</w:t>
      </w:r>
      <w:r w:rsidRPr="008F37F0">
        <w:rPr>
          <w:rFonts w:ascii="Times New Roman" w:hAnsi="Times New Roman" w:cs="Times New Roman"/>
          <w:bCs/>
          <w:sz w:val="28"/>
          <w:szCs w:val="28"/>
        </w:rPr>
        <w:t>:</w:t>
      </w:r>
      <w:r w:rsidR="00B35AE7" w:rsidRPr="008F37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A2739" w:rsidRPr="008F37F0">
        <w:rPr>
          <w:rFonts w:ascii="Times New Roman" w:hAnsi="Times New Roman" w:cs="Times New Roman"/>
          <w:bCs/>
          <w:sz w:val="28"/>
          <w:szCs w:val="28"/>
        </w:rPr>
        <w:t>кафедра</w:t>
      </w:r>
      <w:r w:rsidR="00FA27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5AE7">
        <w:rPr>
          <w:rFonts w:ascii="Times New Roman" w:hAnsi="Times New Roman" w:cs="Times New Roman"/>
          <w:sz w:val="28"/>
          <w:szCs w:val="28"/>
        </w:rPr>
        <w:t>международной экономики и внешнеэкономической деятельности</w:t>
      </w:r>
    </w:p>
    <w:p w14:paraId="6976FDA9" w14:textId="77777777" w:rsidR="00E96588" w:rsidRDefault="00E96588" w:rsidP="00E965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4EE39C1" w14:textId="77777777" w:rsidR="00E96588" w:rsidRDefault="00E96588" w:rsidP="00E9658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Составители программы:</w:t>
      </w:r>
      <w:r w:rsidR="009C2F4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C2F46">
        <w:rPr>
          <w:rFonts w:ascii="Times New Roman" w:hAnsi="Times New Roman" w:cs="Times New Roman"/>
          <w:sz w:val="28"/>
          <w:szCs w:val="28"/>
        </w:rPr>
        <w:t>Опойкова</w:t>
      </w:r>
      <w:proofErr w:type="spellEnd"/>
      <w:r w:rsidR="009C2F46">
        <w:rPr>
          <w:rFonts w:ascii="Times New Roman" w:hAnsi="Times New Roman" w:cs="Times New Roman"/>
          <w:sz w:val="28"/>
          <w:szCs w:val="28"/>
        </w:rPr>
        <w:t xml:space="preserve"> Елена Алексеевна, преподаватель</w:t>
      </w:r>
    </w:p>
    <w:p w14:paraId="122A502C" w14:textId="77777777" w:rsidR="00E96588" w:rsidRDefault="00E96588" w:rsidP="00E965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C525E27" w14:textId="655543A4" w:rsidR="00D64B8A" w:rsidRPr="009F2AC1" w:rsidRDefault="00D64B8A" w:rsidP="00D64B8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AC1">
        <w:rPr>
          <w:rFonts w:ascii="Times New Roman" w:hAnsi="Times New Roman" w:cs="Times New Roman"/>
          <w:b/>
          <w:sz w:val="28"/>
          <w:szCs w:val="28"/>
        </w:rPr>
        <w:t>Рекомендована</w:t>
      </w:r>
      <w:r w:rsidRPr="009F2AC1">
        <w:rPr>
          <w:rFonts w:ascii="Times New Roman" w:hAnsi="Times New Roman" w:cs="Times New Roman"/>
          <w:sz w:val="28"/>
          <w:szCs w:val="28"/>
        </w:rPr>
        <w:t>:</w:t>
      </w:r>
      <w:r w:rsidR="009C2F46" w:rsidRPr="009F2AC1">
        <w:rPr>
          <w:rFonts w:ascii="Times New Roman" w:hAnsi="Times New Roman" w:cs="Times New Roman"/>
          <w:sz w:val="28"/>
          <w:szCs w:val="28"/>
        </w:rPr>
        <w:t xml:space="preserve"> </w:t>
      </w:r>
      <w:r w:rsidR="000C5619" w:rsidRPr="009F2AC1">
        <w:rPr>
          <w:rFonts w:ascii="Times New Roman" w:hAnsi="Times New Roman" w:cs="Times New Roman"/>
          <w:sz w:val="28"/>
          <w:szCs w:val="28"/>
        </w:rPr>
        <w:t>Научно-методическим</w:t>
      </w:r>
      <w:r w:rsidR="00D454BF">
        <w:rPr>
          <w:rFonts w:ascii="Times New Roman" w:hAnsi="Times New Roman" w:cs="Times New Roman"/>
          <w:sz w:val="28"/>
          <w:szCs w:val="28"/>
        </w:rPr>
        <w:t xml:space="preserve"> </w:t>
      </w:r>
      <w:r w:rsidR="000C5619" w:rsidRPr="009F2AC1">
        <w:rPr>
          <w:rFonts w:ascii="Times New Roman" w:hAnsi="Times New Roman" w:cs="Times New Roman"/>
          <w:sz w:val="28"/>
          <w:szCs w:val="28"/>
        </w:rPr>
        <w:t xml:space="preserve">советом факультета международных отношений, протокол № </w:t>
      </w:r>
      <w:r w:rsidR="00D454BF">
        <w:rPr>
          <w:rFonts w:ascii="Times New Roman" w:hAnsi="Times New Roman" w:cs="Times New Roman"/>
          <w:sz w:val="28"/>
          <w:szCs w:val="28"/>
        </w:rPr>
        <w:t>6</w:t>
      </w:r>
      <w:r w:rsidR="000C5619" w:rsidRPr="009F2A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C5619" w:rsidRPr="009F2AC1">
        <w:rPr>
          <w:rFonts w:ascii="Times New Roman" w:hAnsi="Times New Roman" w:cs="Times New Roman"/>
          <w:sz w:val="28"/>
          <w:szCs w:val="28"/>
        </w:rPr>
        <w:t xml:space="preserve">от  </w:t>
      </w:r>
      <w:r w:rsidR="00EE7216" w:rsidRPr="009F2AC1">
        <w:rPr>
          <w:rFonts w:ascii="Times New Roman" w:hAnsi="Times New Roman" w:cs="Times New Roman"/>
          <w:sz w:val="28"/>
          <w:szCs w:val="28"/>
        </w:rPr>
        <w:t>1</w:t>
      </w:r>
      <w:r w:rsidR="00D454BF">
        <w:rPr>
          <w:rFonts w:ascii="Times New Roman" w:hAnsi="Times New Roman" w:cs="Times New Roman"/>
          <w:sz w:val="28"/>
          <w:szCs w:val="28"/>
        </w:rPr>
        <w:t>5</w:t>
      </w:r>
      <w:r w:rsidR="00EE7216" w:rsidRPr="009F2AC1">
        <w:rPr>
          <w:rFonts w:ascii="Times New Roman" w:hAnsi="Times New Roman" w:cs="Times New Roman"/>
          <w:sz w:val="28"/>
          <w:szCs w:val="28"/>
        </w:rPr>
        <w:t>.0</w:t>
      </w:r>
      <w:r w:rsidR="00D454BF">
        <w:rPr>
          <w:rFonts w:ascii="Times New Roman" w:hAnsi="Times New Roman" w:cs="Times New Roman"/>
          <w:sz w:val="28"/>
          <w:szCs w:val="28"/>
        </w:rPr>
        <w:t>6</w:t>
      </w:r>
      <w:r w:rsidR="00EE7216" w:rsidRPr="009F2AC1">
        <w:rPr>
          <w:rFonts w:ascii="Times New Roman" w:hAnsi="Times New Roman" w:cs="Times New Roman"/>
          <w:sz w:val="28"/>
          <w:szCs w:val="28"/>
        </w:rPr>
        <w:t>.202</w:t>
      </w:r>
      <w:r w:rsidR="005C1D83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EE7216" w:rsidRPr="009F2AC1">
        <w:rPr>
          <w:rFonts w:ascii="Times New Roman" w:hAnsi="Times New Roman" w:cs="Times New Roman"/>
          <w:sz w:val="28"/>
          <w:szCs w:val="28"/>
        </w:rPr>
        <w:t xml:space="preserve"> </w:t>
      </w:r>
      <w:r w:rsidR="000C5619" w:rsidRPr="009F2AC1">
        <w:rPr>
          <w:rFonts w:ascii="Times New Roman" w:hAnsi="Times New Roman" w:cs="Times New Roman"/>
          <w:sz w:val="28"/>
          <w:szCs w:val="28"/>
        </w:rPr>
        <w:t>г.</w:t>
      </w:r>
    </w:p>
    <w:p w14:paraId="7EF30AE1" w14:textId="77777777" w:rsidR="007A1AC6" w:rsidRPr="007A1AC6" w:rsidRDefault="007A1AC6" w:rsidP="007A1A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F55EBC" w14:textId="3D774F71" w:rsidR="00E02ADB" w:rsidRDefault="00D64B8A" w:rsidP="00D64B8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Учебный год: </w:t>
      </w:r>
      <w:r w:rsidR="007A1AC6" w:rsidRPr="007A1AC6">
        <w:rPr>
          <w:rFonts w:ascii="Times New Roman" w:hAnsi="Times New Roman" w:cs="Times New Roman"/>
          <w:sz w:val="28"/>
          <w:szCs w:val="28"/>
        </w:rPr>
        <w:t>202</w:t>
      </w:r>
      <w:r w:rsidR="003F6811">
        <w:rPr>
          <w:rFonts w:ascii="Times New Roman" w:hAnsi="Times New Roman" w:cs="Times New Roman"/>
          <w:sz w:val="28"/>
          <w:szCs w:val="28"/>
        </w:rPr>
        <w:t>3</w:t>
      </w:r>
      <w:r w:rsidR="007A1AC6" w:rsidRPr="007A1AC6">
        <w:rPr>
          <w:rFonts w:ascii="Times New Roman" w:hAnsi="Times New Roman" w:cs="Times New Roman"/>
          <w:sz w:val="28"/>
          <w:szCs w:val="28"/>
        </w:rPr>
        <w:t>/202</w:t>
      </w:r>
      <w:r w:rsidR="003F681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Семестр:</w:t>
      </w:r>
      <w:r w:rsidR="007A1AC6" w:rsidRPr="007A1AC6">
        <w:rPr>
          <w:rFonts w:ascii="Times New Roman" w:hAnsi="Times New Roman" w:cs="Times New Roman"/>
          <w:sz w:val="28"/>
          <w:szCs w:val="28"/>
        </w:rPr>
        <w:t xml:space="preserve"> 4</w:t>
      </w:r>
    </w:p>
    <w:p w14:paraId="108119A9" w14:textId="77777777" w:rsidR="00E02ADB" w:rsidRDefault="00E02A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C403C04" w14:textId="77777777" w:rsidR="00D64B8A" w:rsidRDefault="00D64B8A" w:rsidP="00D64B8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Цели и задачи учебной дисциплины:</w:t>
      </w:r>
    </w:p>
    <w:p w14:paraId="474B70F8" w14:textId="77777777" w:rsidR="007A1AC6" w:rsidRDefault="007A1AC6" w:rsidP="007A1AC6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изучения дисциплины – формирование знаний, умений и навыков в области управления таможенными органами Российской Федерации.</w:t>
      </w:r>
    </w:p>
    <w:p w14:paraId="3439BC53" w14:textId="77777777" w:rsidR="007A1AC6" w:rsidRDefault="007A1AC6" w:rsidP="007A1AC6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задачами учебной дисциплины являются:</w:t>
      </w:r>
    </w:p>
    <w:p w14:paraId="25FA9B03" w14:textId="77777777" w:rsidR="007A1AC6" w:rsidRDefault="007A1AC6" w:rsidP="007A1AC6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сформировать знания о сущности, содержании, принципах управления в таможенных органах, основах системного подхода к управлению таможенной деятельностью;</w:t>
      </w:r>
    </w:p>
    <w:p w14:paraId="1A199A48" w14:textId="77777777" w:rsidR="007A1AC6" w:rsidRDefault="007A1AC6" w:rsidP="007A1AC6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сформировать знания о функциях организационных структур таможенных органов, методах получения, обработки информации по управлению таможенными органами, организации процессов управления, направления повышения эффективности управления в таможенных органах;</w:t>
      </w:r>
    </w:p>
    <w:p w14:paraId="63408DFA" w14:textId="77777777" w:rsidR="007A1AC6" w:rsidRDefault="007A1AC6" w:rsidP="007A1AC6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сформировать умения и навыки подготовки типовых решений по управлению деятельностью таможенного органа, оценки качества и эффективности деятельности таможенного органа (структурных подразделений таможенного органа);</w:t>
      </w:r>
    </w:p>
    <w:p w14:paraId="3E939726" w14:textId="77777777" w:rsidR="007A1AC6" w:rsidRDefault="007A1AC6" w:rsidP="007A1AC6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системность мышления, умение выделять главное и второстепенное, долгосрочную память, рефлексию;</w:t>
      </w:r>
    </w:p>
    <w:p w14:paraId="3F1A52CA" w14:textId="77777777" w:rsidR="007A1AC6" w:rsidRDefault="007A1AC6" w:rsidP="007A1AC6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46326">
        <w:rPr>
          <w:rFonts w:ascii="Times New Roman" w:hAnsi="Times New Roman" w:cs="Times New Roman"/>
          <w:sz w:val="28"/>
          <w:szCs w:val="28"/>
        </w:rPr>
        <w:t>формировать навыки поиска, получения, обработки, хранения информации в электронной форме с использованием программного обеспечения;</w:t>
      </w:r>
    </w:p>
    <w:p w14:paraId="6FE6DBE2" w14:textId="77777777" w:rsidR="00346326" w:rsidRPr="007A1AC6" w:rsidRDefault="00346326" w:rsidP="007A1AC6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формированию этических понятий, мировоззрения, норм поведения, соответствующих предметной области деятельности специалиста в таможенной сфере.</w:t>
      </w:r>
    </w:p>
    <w:p w14:paraId="068E5867" w14:textId="24E7985B" w:rsidR="00D64B8A" w:rsidRDefault="00266F9E" w:rsidP="00D5031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</w:p>
    <w:p w14:paraId="1C3C3C67" w14:textId="77777777" w:rsidR="0053658C" w:rsidRPr="00266F9E" w:rsidRDefault="0053658C" w:rsidP="00502FD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B3C532A" w14:textId="63CC8FE2" w:rsidR="0053658C" w:rsidRDefault="00C10D86" w:rsidP="00D50317">
      <w:pPr>
        <w:tabs>
          <w:tab w:val="left" w:pos="2225"/>
        </w:tabs>
        <w:ind w:left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C4F90">
        <w:rPr>
          <w:rFonts w:ascii="Times New Roman" w:hAnsi="Times New Roman" w:cs="Times New Roman"/>
          <w:b/>
          <w:sz w:val="28"/>
          <w:szCs w:val="28"/>
        </w:rPr>
        <w:t>10. Место учебной дисциплины в структуре ООП: Обязательная дисциплина базовой части.</w:t>
      </w:r>
    </w:p>
    <w:p w14:paraId="2A76B98A" w14:textId="77777777" w:rsidR="00D50317" w:rsidRPr="00266F9E" w:rsidRDefault="00D50317" w:rsidP="00D50317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6F9E">
        <w:rPr>
          <w:rFonts w:ascii="Times New Roman" w:hAnsi="Times New Roman" w:cs="Times New Roman"/>
          <w:bCs/>
          <w:sz w:val="28"/>
          <w:szCs w:val="28"/>
        </w:rPr>
        <w:t>В результате изучения дисциплины обучающийся должен знать:</w:t>
      </w:r>
    </w:p>
    <w:p w14:paraId="27B8B7A7" w14:textId="77777777" w:rsidR="00D50317" w:rsidRPr="00266F9E" w:rsidRDefault="00D50317" w:rsidP="00D50317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Pr="00266F9E">
        <w:rPr>
          <w:rFonts w:ascii="Times New Roman" w:hAnsi="Times New Roman" w:cs="Times New Roman"/>
          <w:bCs/>
          <w:sz w:val="28"/>
          <w:szCs w:val="28"/>
        </w:rPr>
        <w:t>- основы государственного управления, роль Федеральной таможенной службы в государственном управлении, функции, методы управления, основы теории системных исследований;</w:t>
      </w:r>
    </w:p>
    <w:p w14:paraId="746A574F" w14:textId="77777777" w:rsidR="00D50317" w:rsidRDefault="00D50317" w:rsidP="00D50317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Pr="00266F9E">
        <w:rPr>
          <w:rFonts w:ascii="Times New Roman" w:hAnsi="Times New Roman" w:cs="Times New Roman"/>
          <w:bCs/>
          <w:sz w:val="28"/>
          <w:szCs w:val="28"/>
        </w:rPr>
        <w:t>- владеть навыками самостоятельного использования законодательных актов в области таможенного дела.</w:t>
      </w:r>
    </w:p>
    <w:p w14:paraId="39B8AD1D" w14:textId="77777777" w:rsidR="00D50317" w:rsidRPr="00CC4F90" w:rsidRDefault="00D50317" w:rsidP="00E86FDD">
      <w:pPr>
        <w:tabs>
          <w:tab w:val="left" w:pos="2225"/>
        </w:tabs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1C240138" w14:textId="4578B7AC" w:rsidR="0053658C" w:rsidRDefault="0053658C" w:rsidP="0053658C">
      <w:pPr>
        <w:tabs>
          <w:tab w:val="left" w:pos="2225"/>
        </w:tabs>
        <w:ind w:left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C4F90">
        <w:rPr>
          <w:rFonts w:ascii="Times New Roman" w:hAnsi="Times New Roman" w:cs="Times New Roman"/>
          <w:b/>
          <w:sz w:val="28"/>
          <w:szCs w:val="28"/>
        </w:rPr>
        <w:t>11. Планируемые результаты обучения по дисциплине/модулю (знания, умения, навыки), соотнесенные с планируемыми результатами освоения образовательной программы (компетенциями) и индикаторами их достижения:</w:t>
      </w:r>
    </w:p>
    <w:tbl>
      <w:tblPr>
        <w:tblW w:w="9214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985"/>
        <w:gridCol w:w="992"/>
        <w:gridCol w:w="2126"/>
        <w:gridCol w:w="3119"/>
      </w:tblGrid>
      <w:tr w:rsidR="00D50317" w:rsidRPr="00541DFC" w14:paraId="270D55DD" w14:textId="77777777" w:rsidTr="007E4750">
        <w:tc>
          <w:tcPr>
            <w:tcW w:w="992" w:type="dxa"/>
          </w:tcPr>
          <w:p w14:paraId="2994A91C" w14:textId="77777777" w:rsidR="00D50317" w:rsidRPr="00A06960" w:rsidRDefault="00D50317" w:rsidP="00D24197">
            <w:pPr>
              <w:tabs>
                <w:tab w:val="left" w:pos="2225"/>
              </w:tabs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985" w:type="dxa"/>
          </w:tcPr>
          <w:p w14:paraId="47286A7E" w14:textId="77777777" w:rsidR="00D50317" w:rsidRPr="00A06960" w:rsidRDefault="00D50317" w:rsidP="00D24197">
            <w:pPr>
              <w:tabs>
                <w:tab w:val="left" w:pos="2225"/>
              </w:tabs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sz w:val="24"/>
                <w:szCs w:val="24"/>
              </w:rPr>
              <w:t>Название компетенции</w:t>
            </w:r>
          </w:p>
        </w:tc>
        <w:tc>
          <w:tcPr>
            <w:tcW w:w="992" w:type="dxa"/>
          </w:tcPr>
          <w:p w14:paraId="748A3D03" w14:textId="77777777" w:rsidR="00D50317" w:rsidRPr="00A06960" w:rsidRDefault="00D50317" w:rsidP="00D24197">
            <w:pPr>
              <w:tabs>
                <w:tab w:val="left" w:pos="2225"/>
              </w:tabs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sz w:val="24"/>
                <w:szCs w:val="24"/>
              </w:rPr>
              <w:t>Код(ы)</w:t>
            </w:r>
          </w:p>
        </w:tc>
        <w:tc>
          <w:tcPr>
            <w:tcW w:w="2126" w:type="dxa"/>
          </w:tcPr>
          <w:p w14:paraId="765382BD" w14:textId="77777777" w:rsidR="00D50317" w:rsidRPr="00A06960" w:rsidRDefault="00D50317" w:rsidP="00D24197">
            <w:pPr>
              <w:tabs>
                <w:tab w:val="left" w:pos="2225"/>
              </w:tabs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sz w:val="24"/>
                <w:szCs w:val="24"/>
              </w:rPr>
              <w:t>Индикатор(ы)</w:t>
            </w:r>
          </w:p>
        </w:tc>
        <w:tc>
          <w:tcPr>
            <w:tcW w:w="3119" w:type="dxa"/>
          </w:tcPr>
          <w:p w14:paraId="7CCB872A" w14:textId="77777777" w:rsidR="00D50317" w:rsidRPr="00A06960" w:rsidRDefault="00D50317" w:rsidP="00D24197">
            <w:pPr>
              <w:tabs>
                <w:tab w:val="left" w:pos="2225"/>
              </w:tabs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</w:tr>
      <w:tr w:rsidR="00D50317" w:rsidRPr="00541DFC" w14:paraId="1F90332E" w14:textId="77777777" w:rsidTr="007E4750">
        <w:tc>
          <w:tcPr>
            <w:tcW w:w="992" w:type="dxa"/>
          </w:tcPr>
          <w:p w14:paraId="45A3BFA6" w14:textId="77777777" w:rsidR="00D50317" w:rsidRPr="00A06960" w:rsidRDefault="00D50317" w:rsidP="00D24197">
            <w:pPr>
              <w:tabs>
                <w:tab w:val="left" w:pos="2225"/>
              </w:tabs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sz w:val="24"/>
                <w:szCs w:val="24"/>
              </w:rPr>
              <w:t>ОПК-1</w:t>
            </w:r>
          </w:p>
        </w:tc>
        <w:tc>
          <w:tcPr>
            <w:tcW w:w="1985" w:type="dxa"/>
          </w:tcPr>
          <w:p w14:paraId="35FC1E45" w14:textId="77777777" w:rsidR="00D50317" w:rsidRPr="00A06960" w:rsidRDefault="00D50317" w:rsidP="00D24197">
            <w:pPr>
              <w:tabs>
                <w:tab w:val="left" w:pos="2225"/>
              </w:tabs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применять </w:t>
            </w:r>
            <w:r w:rsidRPr="00A06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знания в сфере экономики и управления, анализировать потенциал и тенденции развития российской и мировой экономик для решения практических и (или) исследовательских задач в профессиональной деятельности</w:t>
            </w:r>
          </w:p>
        </w:tc>
        <w:tc>
          <w:tcPr>
            <w:tcW w:w="992" w:type="dxa"/>
          </w:tcPr>
          <w:p w14:paraId="2422042D" w14:textId="77777777" w:rsidR="00D50317" w:rsidRPr="00A06960" w:rsidRDefault="00D50317" w:rsidP="00D24197">
            <w:pPr>
              <w:tabs>
                <w:tab w:val="left" w:pos="2225"/>
              </w:tabs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ОПК-1.2</w:t>
            </w:r>
          </w:p>
        </w:tc>
        <w:tc>
          <w:tcPr>
            <w:tcW w:w="2126" w:type="dxa"/>
          </w:tcPr>
          <w:p w14:paraId="4806F449" w14:textId="77777777" w:rsidR="00D50317" w:rsidRPr="00A06960" w:rsidRDefault="00D50317" w:rsidP="00D24197">
            <w:pPr>
              <w:tabs>
                <w:tab w:val="left" w:pos="2225"/>
              </w:tabs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sz w:val="24"/>
                <w:szCs w:val="24"/>
              </w:rPr>
              <w:t xml:space="preserve">Выбирает и применяет </w:t>
            </w:r>
            <w:r w:rsidRPr="00A06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экономические методы решения практических задач с учетом специфики профессиональной деятельности</w:t>
            </w:r>
            <w:r w:rsidRPr="00A0696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0696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0696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069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19" w:type="dxa"/>
          </w:tcPr>
          <w:p w14:paraId="4DD6685D" w14:textId="77777777" w:rsidR="00D50317" w:rsidRPr="00A06960" w:rsidRDefault="00D50317" w:rsidP="00D24197">
            <w:pPr>
              <w:tabs>
                <w:tab w:val="left" w:pos="2225"/>
              </w:tabs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Знать: основы управления таможенными органами </w:t>
            </w:r>
          </w:p>
          <w:p w14:paraId="356E9B71" w14:textId="77777777" w:rsidR="00D50317" w:rsidRPr="00A06960" w:rsidRDefault="00D50317" w:rsidP="00D24197">
            <w:pPr>
              <w:tabs>
                <w:tab w:val="left" w:pos="2225"/>
              </w:tabs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Уметь: осваивать и использовать новые методы эффективного управления  </w:t>
            </w:r>
          </w:p>
          <w:p w14:paraId="6F4E07DA" w14:textId="77777777" w:rsidR="00D50317" w:rsidRPr="00A06960" w:rsidRDefault="00D50317" w:rsidP="00D24197">
            <w:pPr>
              <w:tabs>
                <w:tab w:val="left" w:pos="2225"/>
              </w:tabs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sz w:val="24"/>
                <w:szCs w:val="24"/>
              </w:rPr>
              <w:t>Владеть: основными приемами планирования и реализации управленческих решений</w:t>
            </w:r>
          </w:p>
        </w:tc>
      </w:tr>
      <w:tr w:rsidR="00D50317" w:rsidRPr="00541DFC" w14:paraId="00F59C80" w14:textId="77777777" w:rsidTr="007E4750">
        <w:tc>
          <w:tcPr>
            <w:tcW w:w="992" w:type="dxa"/>
          </w:tcPr>
          <w:p w14:paraId="7A081E49" w14:textId="2C2F73A7" w:rsidR="00D50317" w:rsidRPr="00A06960" w:rsidRDefault="00D50317" w:rsidP="00D24197">
            <w:pPr>
              <w:tabs>
                <w:tab w:val="left" w:pos="2225"/>
              </w:tabs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ОПК-3</w:t>
            </w:r>
          </w:p>
        </w:tc>
        <w:tc>
          <w:tcPr>
            <w:tcW w:w="1985" w:type="dxa"/>
          </w:tcPr>
          <w:p w14:paraId="247EC7AA" w14:textId="77777777" w:rsidR="00D50317" w:rsidRPr="00A06960" w:rsidRDefault="00D50317" w:rsidP="00D24197">
            <w:pPr>
              <w:tabs>
                <w:tab w:val="left" w:pos="2225"/>
              </w:tabs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sz w:val="24"/>
                <w:szCs w:val="24"/>
              </w:rPr>
              <w:t>Способен разрабатывать обоснованные организационно-управленческие решения (оперативного и стратегического уровней) в профессиональной деятельности</w:t>
            </w:r>
          </w:p>
          <w:p w14:paraId="2EBE8306" w14:textId="77777777" w:rsidR="00D50317" w:rsidRPr="00A06960" w:rsidRDefault="00D50317" w:rsidP="00D24197">
            <w:pPr>
              <w:tabs>
                <w:tab w:val="left" w:pos="2225"/>
              </w:tabs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14:paraId="5DB554D8" w14:textId="77777777" w:rsidR="00D50317" w:rsidRPr="00A06960" w:rsidRDefault="00D50317" w:rsidP="00D24197">
            <w:pPr>
              <w:tabs>
                <w:tab w:val="left" w:pos="2225"/>
              </w:tabs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sz w:val="24"/>
                <w:szCs w:val="24"/>
              </w:rPr>
              <w:t>ОПК 3.1</w:t>
            </w:r>
          </w:p>
        </w:tc>
        <w:tc>
          <w:tcPr>
            <w:tcW w:w="2126" w:type="dxa"/>
          </w:tcPr>
          <w:p w14:paraId="1084D03E" w14:textId="77777777" w:rsidR="00D50317" w:rsidRPr="00A06960" w:rsidRDefault="00D50317" w:rsidP="00D24197">
            <w:pPr>
              <w:tabs>
                <w:tab w:val="left" w:pos="2225"/>
              </w:tabs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sz w:val="24"/>
                <w:szCs w:val="24"/>
              </w:rPr>
              <w:t>Идентифицирует и разрабатывает варианты организационно-управленческих решений на оперативном и стратегическом уровнях</w:t>
            </w:r>
            <w:r w:rsidRPr="00A0696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0696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0696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0696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0696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3119" w:type="dxa"/>
          </w:tcPr>
          <w:p w14:paraId="523591F8" w14:textId="77777777" w:rsidR="00D50317" w:rsidRPr="00A06960" w:rsidRDefault="00D50317" w:rsidP="00D24197">
            <w:pPr>
              <w:tabs>
                <w:tab w:val="left" w:pos="2225"/>
              </w:tabs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sz w:val="24"/>
                <w:szCs w:val="24"/>
              </w:rPr>
              <w:t>Знать: современные методы управления в таможенных органах</w:t>
            </w:r>
          </w:p>
          <w:p w14:paraId="6C2DC0D1" w14:textId="77777777" w:rsidR="00D50317" w:rsidRPr="00A06960" w:rsidRDefault="00D50317" w:rsidP="00D24197">
            <w:pPr>
              <w:tabs>
                <w:tab w:val="left" w:pos="2225"/>
              </w:tabs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sz w:val="24"/>
                <w:szCs w:val="24"/>
              </w:rPr>
              <w:t>Уметь: самостоятельно применять полученные знания, используемые в практике зарубежного и отечественного опыта управления</w:t>
            </w:r>
          </w:p>
          <w:p w14:paraId="324AF715" w14:textId="77777777" w:rsidR="00D50317" w:rsidRPr="00A06960" w:rsidRDefault="00D50317" w:rsidP="00D24197">
            <w:pPr>
              <w:tabs>
                <w:tab w:val="left" w:pos="2225"/>
              </w:tabs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sz w:val="24"/>
                <w:szCs w:val="24"/>
              </w:rPr>
              <w:t>Владеть: навыками принятия решений по управлению деятельностью таможенных органов и их структурных подразделений</w:t>
            </w:r>
          </w:p>
        </w:tc>
      </w:tr>
      <w:tr w:rsidR="00D50317" w:rsidRPr="00541DFC" w14:paraId="6D993772" w14:textId="77777777" w:rsidTr="007E4750">
        <w:tc>
          <w:tcPr>
            <w:tcW w:w="992" w:type="dxa"/>
          </w:tcPr>
          <w:p w14:paraId="698192FE" w14:textId="77777777" w:rsidR="00D50317" w:rsidRPr="00A06960" w:rsidRDefault="00D50317" w:rsidP="00D24197">
            <w:pPr>
              <w:tabs>
                <w:tab w:val="left" w:pos="2225"/>
              </w:tabs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sz w:val="24"/>
                <w:szCs w:val="24"/>
              </w:rPr>
              <w:t>ОПК-3</w:t>
            </w:r>
          </w:p>
        </w:tc>
        <w:tc>
          <w:tcPr>
            <w:tcW w:w="1985" w:type="dxa"/>
          </w:tcPr>
          <w:p w14:paraId="2AF118D5" w14:textId="77777777" w:rsidR="00D50317" w:rsidRPr="00A06960" w:rsidRDefault="00D50317" w:rsidP="00D24197">
            <w:pPr>
              <w:tabs>
                <w:tab w:val="left" w:pos="2225"/>
              </w:tabs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sz w:val="24"/>
                <w:szCs w:val="24"/>
              </w:rPr>
              <w:t>Способен разрабатывать обоснованные организационно-управленческие решения (оперативного и стратегического уровней) в профессиональной деятельности</w:t>
            </w:r>
            <w:r w:rsidRPr="00A06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</w:r>
            <w:r w:rsidRPr="00A069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14:paraId="7E525A4C" w14:textId="77777777" w:rsidR="00D50317" w:rsidRPr="00A06960" w:rsidRDefault="00D50317" w:rsidP="00D24197">
            <w:pPr>
              <w:tabs>
                <w:tab w:val="left" w:pos="2225"/>
              </w:tabs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ОПК-3.2</w:t>
            </w:r>
          </w:p>
        </w:tc>
        <w:tc>
          <w:tcPr>
            <w:tcW w:w="2126" w:type="dxa"/>
          </w:tcPr>
          <w:p w14:paraId="385F1B48" w14:textId="77777777" w:rsidR="00D50317" w:rsidRPr="00A06960" w:rsidRDefault="00D50317" w:rsidP="00D24197">
            <w:pPr>
              <w:tabs>
                <w:tab w:val="left" w:pos="2225"/>
              </w:tabs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sz w:val="24"/>
                <w:szCs w:val="24"/>
              </w:rPr>
              <w:t>Применять методический инструментарий традиционных и инновационных концепций управления</w:t>
            </w:r>
            <w:r w:rsidRPr="00A0696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0696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0696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06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</w:r>
            <w:r w:rsidRPr="00A069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19" w:type="dxa"/>
          </w:tcPr>
          <w:p w14:paraId="33A674CB" w14:textId="77777777" w:rsidR="00D50317" w:rsidRPr="00A06960" w:rsidRDefault="00D50317" w:rsidP="00D24197">
            <w:pPr>
              <w:tabs>
                <w:tab w:val="left" w:pos="2225"/>
              </w:tabs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Знать: иметь представление о возможных сферах и направлениях саморазвития и профессиональной реализации</w:t>
            </w:r>
          </w:p>
          <w:p w14:paraId="13DB6F35" w14:textId="77777777" w:rsidR="00D50317" w:rsidRPr="00A06960" w:rsidRDefault="00D50317" w:rsidP="00D24197">
            <w:pPr>
              <w:tabs>
                <w:tab w:val="left" w:pos="2225"/>
              </w:tabs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sz w:val="24"/>
                <w:szCs w:val="24"/>
              </w:rPr>
              <w:t xml:space="preserve">Уметь: определять функциональные, организационные и информационные направления взаимодействия с другими </w:t>
            </w:r>
            <w:r w:rsidRPr="00A06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государственными структурами; кооперироваться с коллегами для решения поставленных задач</w:t>
            </w:r>
          </w:p>
          <w:p w14:paraId="64460776" w14:textId="77777777" w:rsidR="00D50317" w:rsidRPr="00A06960" w:rsidRDefault="00D50317" w:rsidP="00D24197">
            <w:pPr>
              <w:tabs>
                <w:tab w:val="left" w:pos="2225"/>
              </w:tabs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sz w:val="24"/>
                <w:szCs w:val="24"/>
              </w:rPr>
              <w:t>Владеть: навыками самостоятельного овладения новыми знаниями, используя современные образовательные технологии; приемами самооценки профессиональной деятельности</w:t>
            </w:r>
          </w:p>
        </w:tc>
      </w:tr>
    </w:tbl>
    <w:p w14:paraId="65276235" w14:textId="77777777" w:rsidR="009C05B7" w:rsidRDefault="009C05B7" w:rsidP="007E4750">
      <w:pPr>
        <w:tabs>
          <w:tab w:val="left" w:pos="2225"/>
        </w:tabs>
        <w:ind w:left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38B26702" w14:textId="49EA051C" w:rsidR="009C1F7C" w:rsidRPr="002A1ABB" w:rsidRDefault="009C1F7C" w:rsidP="007E4750">
      <w:pPr>
        <w:tabs>
          <w:tab w:val="left" w:pos="2225"/>
        </w:tabs>
        <w:ind w:left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A1ABB">
        <w:rPr>
          <w:rFonts w:ascii="Times New Roman" w:hAnsi="Times New Roman" w:cs="Times New Roman"/>
          <w:b/>
          <w:sz w:val="28"/>
          <w:szCs w:val="28"/>
        </w:rPr>
        <w:t xml:space="preserve">12. Объем дисциплины в зачетных единицах/час. – </w:t>
      </w:r>
      <w:r w:rsidR="001E4255" w:rsidRPr="002A1ABB">
        <w:rPr>
          <w:rFonts w:ascii="Times New Roman" w:hAnsi="Times New Roman" w:cs="Times New Roman"/>
          <w:bCs/>
          <w:sz w:val="28"/>
          <w:szCs w:val="28"/>
        </w:rPr>
        <w:t>4</w:t>
      </w:r>
      <w:r w:rsidRPr="002A1A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A1ABB">
        <w:rPr>
          <w:rFonts w:ascii="Times New Roman" w:hAnsi="Times New Roman" w:cs="Times New Roman"/>
          <w:bCs/>
          <w:sz w:val="28"/>
          <w:szCs w:val="28"/>
        </w:rPr>
        <w:t>з.ед</w:t>
      </w:r>
      <w:proofErr w:type="spellEnd"/>
      <w:r w:rsidRPr="002A1ABB">
        <w:rPr>
          <w:rFonts w:ascii="Times New Roman" w:hAnsi="Times New Roman" w:cs="Times New Roman"/>
          <w:bCs/>
          <w:sz w:val="28"/>
          <w:szCs w:val="28"/>
        </w:rPr>
        <w:t xml:space="preserve">. / </w:t>
      </w:r>
      <w:r w:rsidR="001E4255" w:rsidRPr="002A1ABB">
        <w:rPr>
          <w:rFonts w:ascii="Times New Roman" w:hAnsi="Times New Roman" w:cs="Times New Roman"/>
          <w:bCs/>
          <w:sz w:val="28"/>
          <w:szCs w:val="28"/>
        </w:rPr>
        <w:t>144</w:t>
      </w:r>
      <w:r w:rsidRPr="002A1ABB">
        <w:rPr>
          <w:rFonts w:ascii="Times New Roman" w:hAnsi="Times New Roman" w:cs="Times New Roman"/>
          <w:bCs/>
          <w:sz w:val="28"/>
          <w:szCs w:val="28"/>
        </w:rPr>
        <w:t>ч.</w:t>
      </w:r>
      <w:r w:rsidRPr="002A1AB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F2692EA" w14:textId="5E30EB59" w:rsidR="009C1F7C" w:rsidRPr="002A1ABB" w:rsidRDefault="009C1F7C" w:rsidP="007E4750">
      <w:pPr>
        <w:tabs>
          <w:tab w:val="left" w:pos="2225"/>
        </w:tabs>
        <w:ind w:left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A1ABB">
        <w:rPr>
          <w:rFonts w:ascii="Times New Roman" w:hAnsi="Times New Roman" w:cs="Times New Roman"/>
          <w:b/>
          <w:sz w:val="28"/>
          <w:szCs w:val="28"/>
        </w:rPr>
        <w:t xml:space="preserve">Форма промежуточной аттестации – </w:t>
      </w:r>
      <w:r w:rsidRPr="002A1ABB">
        <w:rPr>
          <w:rFonts w:ascii="Times New Roman" w:hAnsi="Times New Roman" w:cs="Times New Roman"/>
          <w:bCs/>
          <w:sz w:val="28"/>
          <w:szCs w:val="28"/>
        </w:rPr>
        <w:t>экзамен</w:t>
      </w:r>
    </w:p>
    <w:p w14:paraId="75DEF704" w14:textId="77777777" w:rsidR="009C1F7C" w:rsidRPr="002A1ABB" w:rsidRDefault="009C1F7C" w:rsidP="007E4750">
      <w:pPr>
        <w:spacing w:after="120"/>
        <w:ind w:left="709"/>
        <w:rPr>
          <w:rFonts w:ascii="Times New Roman" w:hAnsi="Times New Roman" w:cs="Times New Roman"/>
          <w:b/>
          <w:sz w:val="28"/>
          <w:szCs w:val="28"/>
        </w:rPr>
      </w:pPr>
      <w:r w:rsidRPr="002A1ABB">
        <w:rPr>
          <w:rFonts w:ascii="Times New Roman" w:hAnsi="Times New Roman" w:cs="Times New Roman"/>
          <w:b/>
          <w:sz w:val="28"/>
          <w:szCs w:val="28"/>
        </w:rPr>
        <w:t>13. Трудоемкость по видам учебной работы</w:t>
      </w:r>
    </w:p>
    <w:p w14:paraId="5C5E7CCD" w14:textId="15C199D0" w:rsidR="001C411E" w:rsidRPr="002A1ABB" w:rsidRDefault="001C411E" w:rsidP="007E4750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56" w:type="dxa"/>
        <w:tblInd w:w="6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53"/>
        <w:gridCol w:w="2835"/>
        <w:gridCol w:w="3568"/>
      </w:tblGrid>
      <w:tr w:rsidR="00FA2739" w:rsidRPr="002A1ABB" w14:paraId="014D7C16" w14:textId="77777777" w:rsidTr="007E4750">
        <w:trPr>
          <w:trHeight w:val="219"/>
        </w:trPr>
        <w:tc>
          <w:tcPr>
            <w:tcW w:w="29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1DC8F0" w14:textId="77777777" w:rsidR="00FA2739" w:rsidRPr="007E4750" w:rsidRDefault="00FA2739" w:rsidP="00201290">
            <w:pPr>
              <w:pStyle w:val="a8"/>
              <w:snapToGrid w:val="0"/>
              <w:jc w:val="center"/>
            </w:pPr>
            <w:r w:rsidRPr="007E4750">
              <w:t>Вид учебной работы</w:t>
            </w:r>
          </w:p>
        </w:tc>
        <w:tc>
          <w:tcPr>
            <w:tcW w:w="64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B2615A" w14:textId="77777777" w:rsidR="00FA2739" w:rsidRPr="007E4750" w:rsidRDefault="00FA2739" w:rsidP="00201290">
            <w:pPr>
              <w:pStyle w:val="a8"/>
              <w:snapToGrid w:val="0"/>
              <w:jc w:val="center"/>
            </w:pPr>
            <w:r w:rsidRPr="007E4750">
              <w:t xml:space="preserve">Трудоемкость </w:t>
            </w:r>
          </w:p>
        </w:tc>
      </w:tr>
      <w:tr w:rsidR="00FA2739" w:rsidRPr="002A1ABB" w14:paraId="64575756" w14:textId="77777777" w:rsidTr="007E4750">
        <w:trPr>
          <w:trHeight w:val="232"/>
        </w:trPr>
        <w:tc>
          <w:tcPr>
            <w:tcW w:w="2953" w:type="dxa"/>
            <w:vMerge/>
            <w:vAlign w:val="center"/>
          </w:tcPr>
          <w:p w14:paraId="149E08EC" w14:textId="77777777" w:rsidR="00FA2739" w:rsidRPr="007E4750" w:rsidRDefault="00FA2739" w:rsidP="00201290">
            <w:pPr>
              <w:pStyle w:val="a8"/>
              <w:snapToGrid w:val="0"/>
              <w:jc w:val="center"/>
            </w:pPr>
          </w:p>
        </w:tc>
        <w:tc>
          <w:tcPr>
            <w:tcW w:w="2835" w:type="dxa"/>
            <w:vMerge w:val="restart"/>
            <w:shd w:val="clear" w:color="auto" w:fill="auto"/>
          </w:tcPr>
          <w:p w14:paraId="0DC910AB" w14:textId="77777777" w:rsidR="00FA2739" w:rsidRPr="007E4750" w:rsidRDefault="00FA2739" w:rsidP="00201290">
            <w:pPr>
              <w:pStyle w:val="a8"/>
              <w:snapToGrid w:val="0"/>
              <w:jc w:val="center"/>
            </w:pPr>
          </w:p>
          <w:p w14:paraId="7591214F" w14:textId="77777777" w:rsidR="00FA2739" w:rsidRPr="007E4750" w:rsidRDefault="00FA2739" w:rsidP="00201290">
            <w:pPr>
              <w:pStyle w:val="a8"/>
              <w:snapToGrid w:val="0"/>
              <w:jc w:val="center"/>
            </w:pPr>
          </w:p>
          <w:p w14:paraId="5BB7CA32" w14:textId="77777777" w:rsidR="00FA2739" w:rsidRPr="007E4750" w:rsidRDefault="00FA2739" w:rsidP="00201290">
            <w:pPr>
              <w:pStyle w:val="a8"/>
              <w:snapToGrid w:val="0"/>
              <w:jc w:val="center"/>
            </w:pPr>
            <w:r w:rsidRPr="007E4750">
              <w:t>Всего</w:t>
            </w:r>
          </w:p>
        </w:tc>
        <w:tc>
          <w:tcPr>
            <w:tcW w:w="3568" w:type="dxa"/>
          </w:tcPr>
          <w:p w14:paraId="34D4D760" w14:textId="77777777" w:rsidR="00FA2739" w:rsidRPr="007E4750" w:rsidRDefault="00FA2739" w:rsidP="00201290">
            <w:pPr>
              <w:pStyle w:val="a8"/>
              <w:snapToGrid w:val="0"/>
              <w:spacing w:before="120"/>
              <w:jc w:val="center"/>
            </w:pPr>
            <w:r w:rsidRPr="007E4750">
              <w:t>По семестрам</w:t>
            </w:r>
          </w:p>
        </w:tc>
      </w:tr>
      <w:tr w:rsidR="00FA2739" w:rsidRPr="002A1ABB" w14:paraId="12081EC4" w14:textId="77777777" w:rsidTr="007E4750">
        <w:trPr>
          <w:trHeight w:val="535"/>
        </w:trPr>
        <w:tc>
          <w:tcPr>
            <w:tcW w:w="2953" w:type="dxa"/>
            <w:vMerge/>
            <w:vAlign w:val="center"/>
          </w:tcPr>
          <w:p w14:paraId="05BE79CE" w14:textId="77777777" w:rsidR="00FA2739" w:rsidRPr="007E4750" w:rsidRDefault="00FA2739" w:rsidP="00201290">
            <w:pPr>
              <w:pStyle w:val="a8"/>
              <w:snapToGrid w:val="0"/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14:paraId="7753751A" w14:textId="77777777" w:rsidR="00FA2739" w:rsidRPr="007E4750" w:rsidRDefault="00FA2739" w:rsidP="00201290">
            <w:pPr>
              <w:pStyle w:val="a8"/>
              <w:snapToGrid w:val="0"/>
              <w:jc w:val="center"/>
            </w:pPr>
          </w:p>
        </w:tc>
        <w:tc>
          <w:tcPr>
            <w:tcW w:w="3568" w:type="dxa"/>
          </w:tcPr>
          <w:p w14:paraId="57C05929" w14:textId="77777777" w:rsidR="00FA2739" w:rsidRPr="007E4750" w:rsidRDefault="00FA2739" w:rsidP="00201290">
            <w:pPr>
              <w:pStyle w:val="a8"/>
              <w:snapToGrid w:val="0"/>
              <w:jc w:val="center"/>
            </w:pPr>
          </w:p>
          <w:p w14:paraId="09295755" w14:textId="3BAF8B8D" w:rsidR="00FA2739" w:rsidRPr="007E4750" w:rsidRDefault="00FA2739" w:rsidP="00201290">
            <w:pPr>
              <w:pStyle w:val="a8"/>
              <w:snapToGrid w:val="0"/>
              <w:jc w:val="center"/>
            </w:pPr>
            <w:proofErr w:type="gramStart"/>
            <w:r w:rsidRPr="007E4750">
              <w:t>4  семестр</w:t>
            </w:r>
            <w:proofErr w:type="gramEnd"/>
          </w:p>
        </w:tc>
      </w:tr>
      <w:tr w:rsidR="00FA2739" w:rsidRPr="002A1ABB" w14:paraId="6B11158F" w14:textId="77777777" w:rsidTr="007E4750">
        <w:trPr>
          <w:trHeight w:val="301"/>
        </w:trPr>
        <w:tc>
          <w:tcPr>
            <w:tcW w:w="2953" w:type="dxa"/>
            <w:vAlign w:val="center"/>
          </w:tcPr>
          <w:p w14:paraId="5C90F23C" w14:textId="77777777" w:rsidR="00FA2739" w:rsidRPr="007E4750" w:rsidRDefault="00FA2739" w:rsidP="00FA2739">
            <w:pPr>
              <w:pStyle w:val="a8"/>
              <w:snapToGrid w:val="0"/>
              <w:ind w:right="175"/>
            </w:pPr>
            <w:r w:rsidRPr="007E4750">
              <w:t>Аудиторные занятия</w:t>
            </w:r>
          </w:p>
        </w:tc>
        <w:tc>
          <w:tcPr>
            <w:tcW w:w="2835" w:type="dxa"/>
            <w:shd w:val="clear" w:color="auto" w:fill="auto"/>
          </w:tcPr>
          <w:p w14:paraId="3FA9C801" w14:textId="5B151A79" w:rsidR="00FA2739" w:rsidRPr="007E4750" w:rsidRDefault="00FA2739" w:rsidP="00FA2739">
            <w:pPr>
              <w:pStyle w:val="a8"/>
              <w:snapToGrid w:val="0"/>
              <w:ind w:right="175"/>
              <w:jc w:val="center"/>
            </w:pPr>
            <w:r w:rsidRPr="007E4750">
              <w:t>50</w:t>
            </w:r>
          </w:p>
        </w:tc>
        <w:tc>
          <w:tcPr>
            <w:tcW w:w="3568" w:type="dxa"/>
          </w:tcPr>
          <w:p w14:paraId="6F6AB0E4" w14:textId="67AD7A41" w:rsidR="00FA2739" w:rsidRPr="007E4750" w:rsidRDefault="00FA2739" w:rsidP="00FA2739">
            <w:pPr>
              <w:pStyle w:val="a8"/>
              <w:snapToGrid w:val="0"/>
              <w:ind w:right="175"/>
              <w:jc w:val="center"/>
            </w:pPr>
            <w:r w:rsidRPr="007E4750">
              <w:t>50</w:t>
            </w:r>
          </w:p>
        </w:tc>
      </w:tr>
      <w:tr w:rsidR="00FA2739" w:rsidRPr="002A1ABB" w14:paraId="5EE0C62E" w14:textId="77777777" w:rsidTr="007E4750">
        <w:trPr>
          <w:trHeight w:val="292"/>
        </w:trPr>
        <w:tc>
          <w:tcPr>
            <w:tcW w:w="2953" w:type="dxa"/>
            <w:vAlign w:val="center"/>
          </w:tcPr>
          <w:p w14:paraId="0974FD2C" w14:textId="77777777" w:rsidR="00FA2739" w:rsidRPr="007E4750" w:rsidRDefault="00FA2739" w:rsidP="00FA2739">
            <w:pPr>
              <w:pStyle w:val="a8"/>
              <w:snapToGrid w:val="0"/>
            </w:pPr>
            <w:r w:rsidRPr="007E4750">
              <w:t xml:space="preserve">в том числе:                        </w:t>
            </w:r>
          </w:p>
          <w:p w14:paraId="68213BF3" w14:textId="77777777" w:rsidR="00FA2739" w:rsidRPr="007E4750" w:rsidRDefault="00FA2739" w:rsidP="00FA2739">
            <w:pPr>
              <w:pStyle w:val="a8"/>
              <w:snapToGrid w:val="0"/>
            </w:pPr>
            <w:r w:rsidRPr="007E4750">
              <w:t>лекции</w:t>
            </w:r>
          </w:p>
        </w:tc>
        <w:tc>
          <w:tcPr>
            <w:tcW w:w="2835" w:type="dxa"/>
          </w:tcPr>
          <w:p w14:paraId="5E05D79B" w14:textId="578E7270" w:rsidR="00FA2739" w:rsidRPr="007E4750" w:rsidRDefault="00EE7216" w:rsidP="00FA2739">
            <w:pPr>
              <w:pStyle w:val="a8"/>
              <w:snapToGrid w:val="0"/>
            </w:pPr>
            <w:r>
              <w:t xml:space="preserve">                  </w:t>
            </w:r>
            <w:r w:rsidR="00FA2739" w:rsidRPr="007E4750">
              <w:t>16</w:t>
            </w:r>
          </w:p>
        </w:tc>
        <w:tc>
          <w:tcPr>
            <w:tcW w:w="3568" w:type="dxa"/>
          </w:tcPr>
          <w:p w14:paraId="212D3897" w14:textId="771E82DC" w:rsidR="00FA2739" w:rsidRPr="007E4750" w:rsidRDefault="00FA2739" w:rsidP="00FA2739">
            <w:pPr>
              <w:pStyle w:val="a8"/>
              <w:snapToGrid w:val="0"/>
            </w:pPr>
            <w:r w:rsidRPr="007E4750">
              <w:t xml:space="preserve">                    </w:t>
            </w:r>
            <w:r w:rsidR="00EE7216">
              <w:t xml:space="preserve">     </w:t>
            </w:r>
            <w:r w:rsidRPr="007E4750">
              <w:t>16</w:t>
            </w:r>
          </w:p>
        </w:tc>
      </w:tr>
      <w:tr w:rsidR="00FA2739" w:rsidRPr="002A1ABB" w14:paraId="16FF3124" w14:textId="77777777" w:rsidTr="007E4750">
        <w:trPr>
          <w:trHeight w:val="253"/>
        </w:trPr>
        <w:tc>
          <w:tcPr>
            <w:tcW w:w="2953" w:type="dxa"/>
            <w:vAlign w:val="center"/>
          </w:tcPr>
          <w:p w14:paraId="701FBDEE" w14:textId="77777777" w:rsidR="00FA2739" w:rsidRPr="007E4750" w:rsidRDefault="00FA2739" w:rsidP="00FA2739">
            <w:pPr>
              <w:pStyle w:val="a8"/>
              <w:snapToGrid w:val="0"/>
              <w:ind w:right="175"/>
            </w:pPr>
            <w:r w:rsidRPr="007E4750">
              <w:t>практические</w:t>
            </w:r>
          </w:p>
        </w:tc>
        <w:tc>
          <w:tcPr>
            <w:tcW w:w="2835" w:type="dxa"/>
          </w:tcPr>
          <w:p w14:paraId="0CC650E5" w14:textId="4752A9D2" w:rsidR="00FA2739" w:rsidRPr="007E4750" w:rsidRDefault="00FA2739" w:rsidP="00FA2739">
            <w:pPr>
              <w:pStyle w:val="a8"/>
              <w:snapToGrid w:val="0"/>
              <w:ind w:right="175"/>
              <w:jc w:val="center"/>
            </w:pPr>
            <w:r w:rsidRPr="007E4750">
              <w:t>34</w:t>
            </w:r>
          </w:p>
        </w:tc>
        <w:tc>
          <w:tcPr>
            <w:tcW w:w="3568" w:type="dxa"/>
          </w:tcPr>
          <w:p w14:paraId="2F1A175E" w14:textId="2C46544E" w:rsidR="00FA2739" w:rsidRPr="007E4750" w:rsidRDefault="00FA2739" w:rsidP="00FA2739">
            <w:pPr>
              <w:pStyle w:val="a8"/>
              <w:snapToGrid w:val="0"/>
              <w:ind w:right="175"/>
              <w:jc w:val="center"/>
            </w:pPr>
            <w:r w:rsidRPr="007E4750">
              <w:t>34</w:t>
            </w:r>
          </w:p>
        </w:tc>
      </w:tr>
      <w:tr w:rsidR="00FA2739" w:rsidRPr="002A1ABB" w14:paraId="454A13F2" w14:textId="77777777" w:rsidTr="007E4750">
        <w:trPr>
          <w:trHeight w:val="261"/>
        </w:trPr>
        <w:tc>
          <w:tcPr>
            <w:tcW w:w="2953" w:type="dxa"/>
            <w:vAlign w:val="center"/>
          </w:tcPr>
          <w:p w14:paraId="570CEA33" w14:textId="77777777" w:rsidR="00FA2739" w:rsidRPr="007E4750" w:rsidRDefault="00FA2739" w:rsidP="00FA2739">
            <w:pPr>
              <w:pStyle w:val="a8"/>
              <w:snapToGrid w:val="0"/>
              <w:ind w:right="175"/>
            </w:pPr>
            <w:r w:rsidRPr="007E4750">
              <w:t>Самостоятельная работа</w:t>
            </w:r>
          </w:p>
        </w:tc>
        <w:tc>
          <w:tcPr>
            <w:tcW w:w="2835" w:type="dxa"/>
          </w:tcPr>
          <w:p w14:paraId="2581823E" w14:textId="231253C0" w:rsidR="00FA2739" w:rsidRPr="007E4750" w:rsidRDefault="00540DC3" w:rsidP="00FA2739">
            <w:pPr>
              <w:pStyle w:val="a8"/>
              <w:snapToGrid w:val="0"/>
              <w:ind w:right="175"/>
              <w:jc w:val="center"/>
            </w:pPr>
            <w:r>
              <w:t>94</w:t>
            </w:r>
          </w:p>
        </w:tc>
        <w:tc>
          <w:tcPr>
            <w:tcW w:w="3568" w:type="dxa"/>
          </w:tcPr>
          <w:p w14:paraId="746E4496" w14:textId="6A991F96" w:rsidR="00FA2739" w:rsidRPr="007E4750" w:rsidRDefault="00540DC3" w:rsidP="00FA2739">
            <w:pPr>
              <w:pStyle w:val="a8"/>
              <w:snapToGrid w:val="0"/>
              <w:ind w:right="175"/>
              <w:jc w:val="center"/>
            </w:pPr>
            <w:r>
              <w:t>94</w:t>
            </w:r>
          </w:p>
        </w:tc>
      </w:tr>
      <w:tr w:rsidR="00FA2739" w:rsidRPr="002A1ABB" w14:paraId="3D58C64D" w14:textId="77777777" w:rsidTr="007E4750">
        <w:trPr>
          <w:trHeight w:val="53"/>
        </w:trPr>
        <w:tc>
          <w:tcPr>
            <w:tcW w:w="2953" w:type="dxa"/>
            <w:vAlign w:val="center"/>
          </w:tcPr>
          <w:p w14:paraId="45EC02A8" w14:textId="77777777" w:rsidR="00FA2739" w:rsidRPr="007E4750" w:rsidRDefault="00FA2739" w:rsidP="00FA2739">
            <w:pPr>
              <w:pStyle w:val="a8"/>
            </w:pPr>
            <w:r w:rsidRPr="007E4750">
              <w:t>Форма промежуточной аттестации:</w:t>
            </w:r>
          </w:p>
          <w:p w14:paraId="0A2EB569" w14:textId="0E90D7F2" w:rsidR="00FA2739" w:rsidRPr="007E4750" w:rsidRDefault="00FA2739" w:rsidP="00FA2739">
            <w:pPr>
              <w:pStyle w:val="a8"/>
              <w:snapToGrid w:val="0"/>
              <w:ind w:right="175"/>
              <w:rPr>
                <w:i/>
              </w:rPr>
            </w:pPr>
            <w:r w:rsidRPr="007E4750">
              <w:rPr>
                <w:i/>
              </w:rPr>
              <w:t>экзамен</w:t>
            </w:r>
          </w:p>
        </w:tc>
        <w:tc>
          <w:tcPr>
            <w:tcW w:w="2835" w:type="dxa"/>
          </w:tcPr>
          <w:p w14:paraId="3CF23079" w14:textId="7C81A965" w:rsidR="00FA2739" w:rsidRPr="007E4750" w:rsidRDefault="00540DC3" w:rsidP="00FA2739">
            <w:pPr>
              <w:pStyle w:val="a8"/>
              <w:snapToGrid w:val="0"/>
              <w:ind w:right="175"/>
              <w:jc w:val="center"/>
            </w:pPr>
            <w:r>
              <w:t>-</w:t>
            </w:r>
          </w:p>
        </w:tc>
        <w:tc>
          <w:tcPr>
            <w:tcW w:w="3568" w:type="dxa"/>
          </w:tcPr>
          <w:p w14:paraId="02F648F0" w14:textId="154C8772" w:rsidR="00FA2739" w:rsidRPr="007E4750" w:rsidRDefault="00540DC3" w:rsidP="00FA2739">
            <w:pPr>
              <w:pStyle w:val="a8"/>
              <w:snapToGrid w:val="0"/>
              <w:ind w:right="175"/>
              <w:jc w:val="center"/>
            </w:pPr>
            <w:r>
              <w:t>-</w:t>
            </w:r>
          </w:p>
        </w:tc>
      </w:tr>
      <w:tr w:rsidR="00FA2739" w:rsidRPr="002A1ABB" w14:paraId="05A0DE31" w14:textId="77777777" w:rsidTr="007E4750">
        <w:trPr>
          <w:trHeight w:val="261"/>
        </w:trPr>
        <w:tc>
          <w:tcPr>
            <w:tcW w:w="2953" w:type="dxa"/>
            <w:vAlign w:val="center"/>
          </w:tcPr>
          <w:p w14:paraId="11BC4AC6" w14:textId="77777777" w:rsidR="00FA2739" w:rsidRPr="002A1ABB" w:rsidRDefault="00FA2739" w:rsidP="00FA2739">
            <w:pPr>
              <w:pStyle w:val="a8"/>
              <w:rPr>
                <w:b/>
                <w:sz w:val="28"/>
                <w:szCs w:val="28"/>
              </w:rPr>
            </w:pPr>
            <w:r w:rsidRPr="002A1ABB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2835" w:type="dxa"/>
          </w:tcPr>
          <w:p w14:paraId="7F8D4D64" w14:textId="7F869BD3" w:rsidR="00FA2739" w:rsidRPr="002A1ABB" w:rsidRDefault="00FA2739" w:rsidP="00FA2739">
            <w:pPr>
              <w:pStyle w:val="a8"/>
              <w:jc w:val="center"/>
              <w:rPr>
                <w:b/>
                <w:sz w:val="28"/>
                <w:szCs w:val="28"/>
              </w:rPr>
            </w:pPr>
            <w:r w:rsidRPr="002A1ABB">
              <w:rPr>
                <w:b/>
                <w:sz w:val="28"/>
                <w:szCs w:val="28"/>
              </w:rPr>
              <w:t>144</w:t>
            </w:r>
          </w:p>
        </w:tc>
        <w:tc>
          <w:tcPr>
            <w:tcW w:w="3568" w:type="dxa"/>
          </w:tcPr>
          <w:p w14:paraId="6ADEEFC2" w14:textId="5B684DFC" w:rsidR="00FA2739" w:rsidRPr="002A1ABB" w:rsidRDefault="00FA2739" w:rsidP="00FA2739">
            <w:pPr>
              <w:pStyle w:val="a8"/>
              <w:jc w:val="center"/>
              <w:rPr>
                <w:b/>
                <w:sz w:val="28"/>
                <w:szCs w:val="28"/>
              </w:rPr>
            </w:pPr>
            <w:r w:rsidRPr="002A1ABB">
              <w:rPr>
                <w:b/>
                <w:sz w:val="28"/>
                <w:szCs w:val="28"/>
              </w:rPr>
              <w:t>144</w:t>
            </w:r>
          </w:p>
        </w:tc>
      </w:tr>
    </w:tbl>
    <w:p w14:paraId="2FE6BB63" w14:textId="77777777" w:rsidR="001C411E" w:rsidRDefault="001C411E" w:rsidP="001C411E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55B3DB5" w14:textId="6F310C82" w:rsidR="0016201E" w:rsidRDefault="0016201E" w:rsidP="007E4750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201E">
        <w:rPr>
          <w:rFonts w:ascii="Times New Roman" w:hAnsi="Times New Roman" w:cs="Times New Roman"/>
          <w:b/>
          <w:sz w:val="28"/>
          <w:szCs w:val="28"/>
        </w:rPr>
        <w:t>13.1. Содержание дисциплины</w:t>
      </w:r>
    </w:p>
    <w:tbl>
      <w:tblPr>
        <w:tblW w:w="9497" w:type="dxa"/>
        <w:tblInd w:w="704" w:type="dxa"/>
        <w:tblLayout w:type="fixed"/>
        <w:tblLook w:val="0000" w:firstRow="0" w:lastRow="0" w:firstColumn="0" w:lastColumn="0" w:noHBand="0" w:noVBand="0"/>
      </w:tblPr>
      <w:tblGrid>
        <w:gridCol w:w="851"/>
        <w:gridCol w:w="2268"/>
        <w:gridCol w:w="4790"/>
        <w:gridCol w:w="1588"/>
      </w:tblGrid>
      <w:tr w:rsidR="003762C3" w:rsidRPr="003762C3" w14:paraId="0803038F" w14:textId="77777777" w:rsidTr="00A0696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2EE4BC" w14:textId="77777777" w:rsidR="003762C3" w:rsidRPr="00A06960" w:rsidRDefault="003762C3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09BB91" w14:textId="77777777" w:rsidR="003762C3" w:rsidRPr="00A06960" w:rsidRDefault="003762C3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D7727" w14:textId="77777777" w:rsidR="003762C3" w:rsidRPr="00A06960" w:rsidRDefault="003762C3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раздела дисциплины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0E5F7" w14:textId="77777777" w:rsidR="003762C3" w:rsidRPr="00A06960" w:rsidRDefault="003762C3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раздела дисциплины с помощью онлайн-курса, ЭУМК*</w:t>
            </w:r>
          </w:p>
        </w:tc>
      </w:tr>
      <w:tr w:rsidR="003762C3" w:rsidRPr="003762C3" w14:paraId="487BF994" w14:textId="77777777" w:rsidTr="00A06960"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C3BB8" w14:textId="77777777" w:rsidR="003762C3" w:rsidRPr="00A06960" w:rsidRDefault="003762C3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Лекции </w:t>
            </w:r>
          </w:p>
        </w:tc>
      </w:tr>
      <w:tr w:rsidR="003762C3" w:rsidRPr="003762C3" w14:paraId="5E78AFC6" w14:textId="77777777" w:rsidTr="00A0696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2286CB" w14:textId="77777777" w:rsidR="003762C3" w:rsidRPr="003762C3" w:rsidRDefault="003762C3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62C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1.1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9A0664" w14:textId="1EAFAEC2" w:rsidR="003762C3" w:rsidRPr="00A06960" w:rsidRDefault="00741464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 система управления в таможенных органах Российской Федерации.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AC670" w14:textId="77777777" w:rsidR="00741464" w:rsidRPr="00A06960" w:rsidRDefault="003762C3" w:rsidP="007414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41464"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Таможенные органы как функциональная система и система управления.</w:t>
            </w:r>
          </w:p>
          <w:p w14:paraId="337E5E34" w14:textId="5C4B7E78" w:rsidR="003762C3" w:rsidRPr="00A06960" w:rsidRDefault="00741464" w:rsidP="007414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Цели, задачи и функции таможенных органов. Организационная структура таможенных органов и основные направления ее совершенствования.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0D06D" w14:textId="77777777" w:rsidR="003762C3" w:rsidRPr="003762C3" w:rsidRDefault="003762C3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62C3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3762C3" w:rsidRPr="003762C3" w14:paraId="3D1F44AA" w14:textId="77777777" w:rsidTr="00A0696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FC3863" w14:textId="77777777" w:rsidR="003762C3" w:rsidRPr="003762C3" w:rsidRDefault="003762C3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62C3">
              <w:rPr>
                <w:rFonts w:ascii="Times New Roman" w:hAnsi="Times New Roman" w:cs="Times New Roman"/>
                <w:bCs/>
                <w:sz w:val="28"/>
                <w:szCs w:val="28"/>
              </w:rPr>
              <w:t>1.2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9ED505" w14:textId="4D3E7E26" w:rsidR="003762C3" w:rsidRPr="00A06960" w:rsidRDefault="00741464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управления в таможенных органах. Структуры управления: органы, кадры и технические средства управления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CB950" w14:textId="77777777" w:rsidR="00741464" w:rsidRPr="00A06960" w:rsidRDefault="00741464" w:rsidP="007414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управления в таможенных органах: понятие об управлении, принципы, методы и функции управления.</w:t>
            </w:r>
          </w:p>
          <w:p w14:paraId="51ADF26D" w14:textId="77777777" w:rsidR="00741464" w:rsidRPr="00A06960" w:rsidRDefault="00741464" w:rsidP="007414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Органы управления в таможенных органах (ФТС России, региональные таможенные управления, таможни и таможенные посты).</w:t>
            </w:r>
          </w:p>
          <w:p w14:paraId="193A1A90" w14:textId="77777777" w:rsidR="00741464" w:rsidRPr="00A06960" w:rsidRDefault="00741464" w:rsidP="007414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Кадры управления в таможенных органах (руководители, специалисты, вспомогательно-технический состав).</w:t>
            </w:r>
          </w:p>
          <w:p w14:paraId="725ED03E" w14:textId="6519CD6B" w:rsidR="003762C3" w:rsidRPr="00A06960" w:rsidRDefault="00741464" w:rsidP="007414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Руководство как форма управления.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7D9E7" w14:textId="77777777" w:rsidR="003762C3" w:rsidRPr="003762C3" w:rsidRDefault="003762C3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62C3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3762C3" w:rsidRPr="003762C3" w14:paraId="587DE6B1" w14:textId="77777777" w:rsidTr="00A0696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9A0E1D" w14:textId="77777777" w:rsidR="003762C3" w:rsidRPr="003762C3" w:rsidRDefault="003762C3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62C3">
              <w:rPr>
                <w:rFonts w:ascii="Times New Roman" w:hAnsi="Times New Roman" w:cs="Times New Roman"/>
                <w:bCs/>
                <w:sz w:val="28"/>
                <w:szCs w:val="28"/>
              </w:rPr>
              <w:t>1.3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2C0B2C" w14:textId="3D54BD72" w:rsidR="003762C3" w:rsidRPr="00A06960" w:rsidRDefault="00916778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Процесс управления в таможенных органах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6A7A5" w14:textId="77777777" w:rsidR="00916778" w:rsidRPr="00A06960" w:rsidRDefault="00916778" w:rsidP="009167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Сущность процесса управления в таможенных органах (понятие о процессе управления, аспекты и свойства процесса управления; технологические стадии).</w:t>
            </w:r>
          </w:p>
          <w:p w14:paraId="0B6A2156" w14:textId="77777777" w:rsidR="00916778" w:rsidRPr="00A06960" w:rsidRDefault="00916778" w:rsidP="009167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процесса управления в таможенных органах (оценка оперативно-служебной обстановки, принятие управленческих решений, планирование, организация, регулирование, учет и контроль оперативно-служебной деятельности).</w:t>
            </w:r>
          </w:p>
          <w:p w14:paraId="46CAD4F5" w14:textId="018DA328" w:rsidR="003762C3" w:rsidRPr="00A06960" w:rsidRDefault="00916778" w:rsidP="009167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процесса управления. Основные направления совершенствования процесса управления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89CA2" w14:textId="77777777" w:rsidR="003762C3" w:rsidRPr="003762C3" w:rsidRDefault="003762C3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62C3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3762C3" w:rsidRPr="003762C3" w14:paraId="7F3E333E" w14:textId="77777777" w:rsidTr="00A0696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07E73E" w14:textId="77777777" w:rsidR="003762C3" w:rsidRPr="003762C3" w:rsidRDefault="003762C3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62C3">
              <w:rPr>
                <w:rFonts w:ascii="Times New Roman" w:hAnsi="Times New Roman" w:cs="Times New Roman"/>
                <w:bCs/>
                <w:sz w:val="28"/>
                <w:szCs w:val="28"/>
              </w:rPr>
              <w:t>1.4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6D0D5A" w14:textId="551BE54C" w:rsidR="003762C3" w:rsidRPr="00A06960" w:rsidRDefault="00916778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Принятие управленческих решений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B77D3" w14:textId="77777777" w:rsidR="00916778" w:rsidRPr="00A06960" w:rsidRDefault="00916778" w:rsidP="009167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Управленческое решение – основа управления.</w:t>
            </w:r>
          </w:p>
          <w:p w14:paraId="56E67158" w14:textId="0120C242" w:rsidR="003762C3" w:rsidRPr="00A06960" w:rsidRDefault="00916778" w:rsidP="009167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Классификация управленческих решений в таможенных органах.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72A4A" w14:textId="77777777" w:rsidR="003762C3" w:rsidRPr="003762C3" w:rsidRDefault="003762C3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62C3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3762C3" w:rsidRPr="003762C3" w14:paraId="3D4BD4D7" w14:textId="77777777" w:rsidTr="00A0696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40D3FA" w14:textId="77777777" w:rsidR="003762C3" w:rsidRPr="003762C3" w:rsidRDefault="003762C3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62C3">
              <w:rPr>
                <w:rFonts w:ascii="Times New Roman" w:hAnsi="Times New Roman" w:cs="Times New Roman"/>
                <w:bCs/>
                <w:sz w:val="28"/>
                <w:szCs w:val="28"/>
              </w:rPr>
              <w:t>1.5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98D280" w14:textId="091F5AF7" w:rsidR="003762C3" w:rsidRPr="00A06960" w:rsidRDefault="00916778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исполнения принятых решений в таможенных органах.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D21E2" w14:textId="77777777" w:rsidR="00916778" w:rsidRPr="00A06960" w:rsidRDefault="003762C3" w:rsidP="009167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16778"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исполнения принятых решений в таможенных органах.</w:t>
            </w:r>
          </w:p>
          <w:p w14:paraId="04B9C0A2" w14:textId="77777777" w:rsidR="00916778" w:rsidRPr="00A06960" w:rsidRDefault="00916778" w:rsidP="009167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Задачи и управленческие работы при реализации функции управления «организация».</w:t>
            </w:r>
          </w:p>
          <w:p w14:paraId="651FBF0C" w14:textId="77777777" w:rsidR="00916778" w:rsidRPr="00A06960" w:rsidRDefault="00916778" w:rsidP="009167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формы координации и взаимодействия.</w:t>
            </w:r>
          </w:p>
          <w:p w14:paraId="4806EAE6" w14:textId="0DF1120B" w:rsidR="003762C3" w:rsidRPr="00A06960" w:rsidRDefault="00916778" w:rsidP="009167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Стимулирование.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E44A2" w14:textId="77777777" w:rsidR="003762C3" w:rsidRPr="003762C3" w:rsidRDefault="003762C3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62C3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3762C3" w:rsidRPr="003762C3" w14:paraId="14B55A14" w14:textId="77777777" w:rsidTr="00A0696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311BB7" w14:textId="77777777" w:rsidR="003762C3" w:rsidRPr="00A06960" w:rsidRDefault="003762C3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1.6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B1D917" w14:textId="2352EDB5" w:rsidR="003762C3" w:rsidRPr="00A06960" w:rsidRDefault="00916778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Организационное планирование в управлении таможенными органами.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D12A7" w14:textId="77777777" w:rsidR="00916778" w:rsidRPr="00A06960" w:rsidRDefault="00916778" w:rsidP="009167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Понятие об организационном планировании в таможенных органах, его основные задачи.</w:t>
            </w:r>
          </w:p>
          <w:p w14:paraId="54D42C71" w14:textId="74922730" w:rsidR="00916778" w:rsidRPr="00A06960" w:rsidRDefault="00916778" w:rsidP="009167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Классификация планов.</w:t>
            </w:r>
            <w:r w:rsidRPr="00A069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696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Разработка, согласование и утверждение планов.</w:t>
            </w:r>
          </w:p>
          <w:p w14:paraId="23B5F19F" w14:textId="6AB9CA48" w:rsidR="003762C3" w:rsidRPr="00A06960" w:rsidRDefault="00916778" w:rsidP="009167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Структуры планов работы таможенных органов.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3392E" w14:textId="77777777" w:rsidR="003762C3" w:rsidRPr="003762C3" w:rsidRDefault="003762C3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62C3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3762C3" w:rsidRPr="003762C3" w14:paraId="246FEB29" w14:textId="77777777" w:rsidTr="00A0696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4D65DE" w14:textId="77777777" w:rsidR="003762C3" w:rsidRPr="00A06960" w:rsidRDefault="003762C3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1.7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49BCC2" w14:textId="42C5C92A" w:rsidR="003762C3" w:rsidRPr="00A06960" w:rsidRDefault="00916778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 как функция управления в </w:t>
            </w: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таможенных органах.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BE810" w14:textId="77777777" w:rsidR="00916778" w:rsidRPr="00A06960" w:rsidRDefault="00916778" w:rsidP="009167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Контроль как функция управления в таможенных органах.</w:t>
            </w:r>
          </w:p>
          <w:p w14:paraId="142285B5" w14:textId="77777777" w:rsidR="00916778" w:rsidRPr="00A06960" w:rsidRDefault="00916778" w:rsidP="009167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Задачи, виды, объекты контроля в таможенных органах.</w:t>
            </w:r>
          </w:p>
          <w:p w14:paraId="79389E6C" w14:textId="0B7026B5" w:rsidR="003762C3" w:rsidRPr="00A06960" w:rsidRDefault="00916778" w:rsidP="009167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Организация контроля.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28C60" w14:textId="77777777" w:rsidR="003762C3" w:rsidRPr="003762C3" w:rsidRDefault="003762C3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62C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-</w:t>
            </w:r>
          </w:p>
        </w:tc>
      </w:tr>
      <w:tr w:rsidR="003762C3" w:rsidRPr="003762C3" w14:paraId="2BF11469" w14:textId="77777777" w:rsidTr="00A0696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9D44C8" w14:textId="77777777" w:rsidR="003762C3" w:rsidRPr="00A06960" w:rsidRDefault="003762C3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649209" w14:textId="20186177" w:rsidR="003762C3" w:rsidRPr="00A06960" w:rsidRDefault="00916778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персоналом и мотивация.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FC5DE" w14:textId="77777777" w:rsidR="00916778" w:rsidRPr="00A06960" w:rsidRDefault="00916778" w:rsidP="009167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Персонал как объект управления.</w:t>
            </w:r>
          </w:p>
          <w:p w14:paraId="0F76C751" w14:textId="77777777" w:rsidR="00916778" w:rsidRPr="00A06960" w:rsidRDefault="00916778" w:rsidP="009167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 управления персоналом организации.</w:t>
            </w:r>
          </w:p>
          <w:p w14:paraId="5AC936F4" w14:textId="77777777" w:rsidR="00916778" w:rsidRPr="00A06960" w:rsidRDefault="00916778" w:rsidP="009167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Мотивация персонала.</w:t>
            </w:r>
          </w:p>
          <w:p w14:paraId="562D7C9F" w14:textId="744E283F" w:rsidR="003762C3" w:rsidRPr="00A06960" w:rsidRDefault="00916778" w:rsidP="009167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Экономические и неэкономические способы мотивации.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2BD33" w14:textId="77777777" w:rsidR="003762C3" w:rsidRPr="003762C3" w:rsidRDefault="003762C3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62C3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916778" w:rsidRPr="003762C3" w14:paraId="5F09444F" w14:textId="77777777" w:rsidTr="00A0696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ABFD81" w14:textId="26046D92" w:rsidR="00916778" w:rsidRPr="00A06960" w:rsidRDefault="005A7453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1.9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290CB0" w14:textId="0035CA37" w:rsidR="00916778" w:rsidRPr="00A06960" w:rsidRDefault="00916778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Лидерство и руководство в организации.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A48C2" w14:textId="77777777" w:rsidR="00916778" w:rsidRPr="00A06960" w:rsidRDefault="00916778" w:rsidP="009167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Сущность лидерство.</w:t>
            </w:r>
          </w:p>
          <w:p w14:paraId="14F63882" w14:textId="77777777" w:rsidR="00916778" w:rsidRPr="00A06960" w:rsidRDefault="00916778" w:rsidP="009167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Инструменты влияния лидера на коллектив.</w:t>
            </w:r>
          </w:p>
          <w:p w14:paraId="44E29AC8" w14:textId="77777777" w:rsidR="00916778" w:rsidRPr="00A06960" w:rsidRDefault="00916778" w:rsidP="009167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Личность как объект управления.</w:t>
            </w:r>
          </w:p>
          <w:p w14:paraId="4458D667" w14:textId="77777777" w:rsidR="00916778" w:rsidRPr="00A06960" w:rsidRDefault="00916778" w:rsidP="009167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«группа», формальные и неформальные группы.</w:t>
            </w:r>
          </w:p>
          <w:p w14:paraId="1F260EE7" w14:textId="77777777" w:rsidR="00916778" w:rsidRPr="00A06960" w:rsidRDefault="00916778" w:rsidP="009167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Сущность руководства.</w:t>
            </w:r>
          </w:p>
          <w:p w14:paraId="12167376" w14:textId="77777777" w:rsidR="00916778" w:rsidRPr="00A06960" w:rsidRDefault="00916778" w:rsidP="009167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Теории руководства.</w:t>
            </w:r>
          </w:p>
          <w:p w14:paraId="02582A8C" w14:textId="77777777" w:rsidR="00916778" w:rsidRPr="00A06960" w:rsidRDefault="00916778" w:rsidP="009167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Стили руководства.</w:t>
            </w:r>
          </w:p>
          <w:p w14:paraId="52D89913" w14:textId="0B64E493" w:rsidR="00916778" w:rsidRPr="00A06960" w:rsidRDefault="00916778" w:rsidP="009167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Власти партнерства.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53F46" w14:textId="37E29EAD" w:rsidR="00916778" w:rsidRPr="003762C3" w:rsidRDefault="00523C8D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916778" w:rsidRPr="003762C3" w14:paraId="2C1AC4E9" w14:textId="77777777" w:rsidTr="00A0696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D66490" w14:textId="1B3BA082" w:rsidR="00916778" w:rsidRPr="00A06960" w:rsidRDefault="005A7453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1.10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DCA6F5" w14:textId="7F6F64E2" w:rsidR="00916778" w:rsidRPr="00A06960" w:rsidRDefault="00916778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конфликтами в организации.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AA5E4" w14:textId="77777777" w:rsidR="00916778" w:rsidRPr="00A06960" w:rsidRDefault="00916778" w:rsidP="009167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Сущность лидерство.</w:t>
            </w:r>
          </w:p>
          <w:p w14:paraId="2AEAD30D" w14:textId="77777777" w:rsidR="00916778" w:rsidRPr="00A06960" w:rsidRDefault="00916778" w:rsidP="009167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Инструменты влияния лидера на коллектив.</w:t>
            </w:r>
          </w:p>
          <w:p w14:paraId="0DAF6E8B" w14:textId="77777777" w:rsidR="00916778" w:rsidRPr="00A06960" w:rsidRDefault="00916778" w:rsidP="009167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Личность как объект управления.</w:t>
            </w:r>
          </w:p>
          <w:p w14:paraId="1E3095A7" w14:textId="77777777" w:rsidR="00916778" w:rsidRPr="00A06960" w:rsidRDefault="00916778" w:rsidP="009167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«группа», формальные и неформальные группы.</w:t>
            </w:r>
          </w:p>
          <w:p w14:paraId="48E9E243" w14:textId="77777777" w:rsidR="00916778" w:rsidRPr="00A06960" w:rsidRDefault="00916778" w:rsidP="009167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Сущность руководства.</w:t>
            </w:r>
          </w:p>
          <w:p w14:paraId="4F99FFD4" w14:textId="77777777" w:rsidR="00916778" w:rsidRPr="00A06960" w:rsidRDefault="00916778" w:rsidP="009167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Теории руководства.</w:t>
            </w:r>
          </w:p>
          <w:p w14:paraId="61F83989" w14:textId="77777777" w:rsidR="00916778" w:rsidRPr="00A06960" w:rsidRDefault="00916778" w:rsidP="009167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Стили руководства.</w:t>
            </w:r>
          </w:p>
          <w:p w14:paraId="70FDB2C8" w14:textId="0AC42E97" w:rsidR="00916778" w:rsidRPr="00A06960" w:rsidRDefault="00916778" w:rsidP="009167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Власти партнерства.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0A22F" w14:textId="0BEE1CBB" w:rsidR="00916778" w:rsidRPr="003762C3" w:rsidRDefault="00523C8D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5A7453" w:rsidRPr="003762C3" w14:paraId="060E8B57" w14:textId="77777777" w:rsidTr="00A0696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83916C" w14:textId="6CBFE052" w:rsidR="005A7453" w:rsidRPr="00A06960" w:rsidRDefault="005A7453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1.11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6EC55D" w14:textId="6F70D3A8" w:rsidR="005A7453" w:rsidRPr="00A06960" w:rsidRDefault="005A7453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конфликтами в организации.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66E24" w14:textId="77777777" w:rsidR="005A7453" w:rsidRPr="00A06960" w:rsidRDefault="005A7453" w:rsidP="005A745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таможенным контролем.</w:t>
            </w:r>
          </w:p>
          <w:p w14:paraId="4D5C3AFC" w14:textId="77777777" w:rsidR="005A7453" w:rsidRPr="00A06960" w:rsidRDefault="005A7453" w:rsidP="005A745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правоохранительной деятельностью.</w:t>
            </w:r>
          </w:p>
          <w:p w14:paraId="664FC291" w14:textId="77777777" w:rsidR="005A7453" w:rsidRPr="00A06960" w:rsidRDefault="005A7453" w:rsidP="005A745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Анализ, планирование, организация, регулирование, учет и управленческий контроль таможенной деятельности.</w:t>
            </w:r>
          </w:p>
          <w:p w14:paraId="1CE81988" w14:textId="77777777" w:rsidR="005A7453" w:rsidRPr="00A06960" w:rsidRDefault="005A7453" w:rsidP="005A745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Роль руководителя таможенного органа в организации реализации таможенного дела.</w:t>
            </w:r>
          </w:p>
          <w:p w14:paraId="0F283C9E" w14:textId="77777777" w:rsidR="005A7453" w:rsidRPr="00A06960" w:rsidRDefault="005A7453" w:rsidP="005A745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Факторы эффективности.</w:t>
            </w:r>
          </w:p>
          <w:p w14:paraId="15AA3472" w14:textId="77777777" w:rsidR="005A7453" w:rsidRPr="00A06960" w:rsidRDefault="005A7453" w:rsidP="005A745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критерии методы измерения эффективности управления.</w:t>
            </w:r>
          </w:p>
          <w:p w14:paraId="3DAAB1FC" w14:textId="77777777" w:rsidR="005A7453" w:rsidRPr="00A06960" w:rsidRDefault="005A7453" w:rsidP="005A745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Актуальные проблемы и пути повышения качества и эффективности управления и руководства в таможенных органах.</w:t>
            </w:r>
          </w:p>
          <w:p w14:paraId="05962E32" w14:textId="587AEFB4" w:rsidR="005A7453" w:rsidRPr="00A06960" w:rsidRDefault="005A7453" w:rsidP="005A745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физкультурно-массовыми и спортивными мероприятиями в органах ФТС России.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6EA7C" w14:textId="48D0E928" w:rsidR="005A7453" w:rsidRPr="003762C3" w:rsidRDefault="00523C8D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3762C3" w:rsidRPr="003762C3" w14:paraId="19C83558" w14:textId="77777777" w:rsidTr="00A06960"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8D38A" w14:textId="77777777" w:rsidR="003762C3" w:rsidRPr="00A06960" w:rsidRDefault="003762C3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2. Практические занятия</w:t>
            </w:r>
          </w:p>
        </w:tc>
      </w:tr>
      <w:tr w:rsidR="003762C3" w:rsidRPr="003762C3" w14:paraId="1F017395" w14:textId="77777777" w:rsidTr="00A0696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B32D23" w14:textId="77777777" w:rsidR="003762C3" w:rsidRPr="00A06960" w:rsidRDefault="003762C3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5A4FB3" w14:textId="2AE864A5" w:rsidR="003762C3" w:rsidRPr="00A06960" w:rsidRDefault="005A7453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Организационная структура.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ABBB2" w14:textId="098B6D8D" w:rsidR="003762C3" w:rsidRPr="00A06960" w:rsidRDefault="005A7453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структуры на современном этапе.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F4973" w14:textId="77777777" w:rsidR="003762C3" w:rsidRPr="003762C3" w:rsidRDefault="003762C3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62C3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3762C3" w:rsidRPr="003762C3" w14:paraId="3F767134" w14:textId="77777777" w:rsidTr="00A0696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BBD474" w14:textId="77777777" w:rsidR="003762C3" w:rsidRPr="00A06960" w:rsidRDefault="003762C3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2.2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EB770B" w14:textId="30321CC9" w:rsidR="003762C3" w:rsidRPr="00A06960" w:rsidRDefault="005A7453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Органы управления.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2CC72" w14:textId="4CDA0A15" w:rsidR="003762C3" w:rsidRPr="00A06960" w:rsidRDefault="005A7453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Подчиненность и подконтрольность.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9F706" w14:textId="77777777" w:rsidR="003762C3" w:rsidRPr="003762C3" w:rsidRDefault="003762C3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62C3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3762C3" w:rsidRPr="003762C3" w14:paraId="379382CC" w14:textId="77777777" w:rsidTr="00A0696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E1B16E" w14:textId="77777777" w:rsidR="003762C3" w:rsidRPr="00A06960" w:rsidRDefault="003762C3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2.3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60A520" w14:textId="6DC03A11" w:rsidR="003762C3" w:rsidRPr="00A06960" w:rsidRDefault="005A7453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Процесс управления.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3C781" w14:textId="28C695A3" w:rsidR="003762C3" w:rsidRPr="00A06960" w:rsidRDefault="003762C3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A7453"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Оперативно-служебная обстановка как оценка качества управления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9530B" w14:textId="77777777" w:rsidR="003762C3" w:rsidRPr="003762C3" w:rsidRDefault="003762C3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62C3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3762C3" w:rsidRPr="003762C3" w14:paraId="72E5BAFE" w14:textId="77777777" w:rsidTr="00A0696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0D8F9F" w14:textId="77777777" w:rsidR="003762C3" w:rsidRPr="00A06960" w:rsidRDefault="003762C3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2.4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4B937C" w14:textId="211278A8" w:rsidR="003762C3" w:rsidRPr="00A06960" w:rsidRDefault="005A7453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Управленческие решения.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5FC40" w14:textId="5AEDB5C0" w:rsidR="003762C3" w:rsidRPr="00A06960" w:rsidRDefault="005A7453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эффективности управленческих решений.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AF4FF" w14:textId="77777777" w:rsidR="003762C3" w:rsidRPr="003762C3" w:rsidRDefault="003762C3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62C3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3762C3" w:rsidRPr="003762C3" w14:paraId="60413D2B" w14:textId="77777777" w:rsidTr="00A0696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4392BD" w14:textId="77777777" w:rsidR="003762C3" w:rsidRPr="00A06960" w:rsidRDefault="003762C3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614F3A" w14:textId="540627B3" w:rsidR="003762C3" w:rsidRPr="00A06960" w:rsidRDefault="00C35ABD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Исполнение принятых решений.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C372A" w14:textId="2430C8D9" w:rsidR="003762C3" w:rsidRPr="00A06960" w:rsidRDefault="00C35ABD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Методы исключающие формальный подход к исполнению управленческих решений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D18E8" w14:textId="77777777" w:rsidR="003762C3" w:rsidRPr="003762C3" w:rsidRDefault="003762C3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62C3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3762C3" w:rsidRPr="003762C3" w14:paraId="30246BDC" w14:textId="77777777" w:rsidTr="00A0696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D48000" w14:textId="77777777" w:rsidR="003762C3" w:rsidRPr="00A06960" w:rsidRDefault="003762C3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2.6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3F50A0" w14:textId="45E1A3DB" w:rsidR="003762C3" w:rsidRPr="00A06960" w:rsidRDefault="00C35ABD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Планирование в таможенных органах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4CEAF" w14:textId="4611F49A" w:rsidR="003762C3" w:rsidRPr="00A06960" w:rsidRDefault="00C35ABD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Составление текущих и перспективных планов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9F122" w14:textId="77777777" w:rsidR="003762C3" w:rsidRPr="003762C3" w:rsidRDefault="003762C3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62C3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3762C3" w:rsidRPr="003762C3" w14:paraId="551E9C32" w14:textId="77777777" w:rsidTr="00A0696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4AADD8" w14:textId="77777777" w:rsidR="003762C3" w:rsidRPr="00A06960" w:rsidRDefault="003762C3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2.7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FBDF8E" w14:textId="5605D146" w:rsidR="003762C3" w:rsidRPr="00A06960" w:rsidRDefault="00C35ABD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контроля.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42AAD" w14:textId="16C85E14" w:rsidR="003762C3" w:rsidRPr="00A06960" w:rsidRDefault="00C35ABD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Достижение стопроцентного охвата контролем принятых решений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60730" w14:textId="77777777" w:rsidR="003762C3" w:rsidRPr="003762C3" w:rsidRDefault="003762C3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62C3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3762C3" w:rsidRPr="003762C3" w14:paraId="23D9DE59" w14:textId="77777777" w:rsidTr="00A0696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5B0940" w14:textId="77777777" w:rsidR="003762C3" w:rsidRPr="00A06960" w:rsidRDefault="003762C3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2.8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7EA2FB" w14:textId="2D34FABD" w:rsidR="003762C3" w:rsidRPr="00A06960" w:rsidRDefault="00C35ABD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Способы мотивации.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F6302" w14:textId="46018C9A" w:rsidR="003762C3" w:rsidRPr="00A06960" w:rsidRDefault="00C35ABD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новых форм стимулирования к добросовестному исполнению служебных (трудовых) обязанностей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605D1" w14:textId="77777777" w:rsidR="003762C3" w:rsidRPr="003762C3" w:rsidRDefault="003762C3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62C3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C35ABD" w:rsidRPr="003762C3" w14:paraId="5129E2E4" w14:textId="77777777" w:rsidTr="00A0696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3ED2B1" w14:textId="05F96EBF" w:rsidR="00C35ABD" w:rsidRPr="00A06960" w:rsidRDefault="00C35ABD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2.9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259430" w14:textId="2F25783C" w:rsidR="00C35ABD" w:rsidRPr="00A06960" w:rsidRDefault="00C35ABD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Лидерство и руководство организации.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2BEA4" w14:textId="054E1DC9" w:rsidR="00C35ABD" w:rsidRPr="00A06960" w:rsidRDefault="00C35ABD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Эффективные критерии отбора начальников таможни (таможенного поста) и их структурных подразделений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8852D" w14:textId="360BB126" w:rsidR="00C35ABD" w:rsidRPr="00A06960" w:rsidRDefault="000E0969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C35ABD" w:rsidRPr="003762C3" w14:paraId="06FA992F" w14:textId="77777777" w:rsidTr="00A0696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7A224D" w14:textId="26F1DCEF" w:rsidR="00C35ABD" w:rsidRPr="00A06960" w:rsidRDefault="00C35ABD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2.10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82C0F6" w14:textId="4AFAE70C" w:rsidR="00C35ABD" w:rsidRPr="00A06960" w:rsidRDefault="00C35ABD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Разрешение конфликтных ситуаций.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160CE" w14:textId="5C7894BA" w:rsidR="00C35ABD" w:rsidRPr="00A06960" w:rsidRDefault="00C35ABD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Способы достижения оптимального морально-психологического климата в коллективе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B8498" w14:textId="7997C1F0" w:rsidR="00C35ABD" w:rsidRPr="00A06960" w:rsidRDefault="000E0969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C35ABD" w:rsidRPr="003762C3" w14:paraId="69C18F0A" w14:textId="77777777" w:rsidTr="00A0696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E977C2" w14:textId="09B470F9" w:rsidR="00C35ABD" w:rsidRPr="00A06960" w:rsidRDefault="00C35ABD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2.11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A44775" w14:textId="1436C1F7" w:rsidR="00C35ABD" w:rsidRPr="00A06960" w:rsidRDefault="00C35ABD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Проблемы управления в таможенных органах.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6489F" w14:textId="06BCBB8D" w:rsidR="00C35ABD" w:rsidRPr="00A06960" w:rsidRDefault="00C35ABD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Пути повышения качества и эффективности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CABA4" w14:textId="4DF80ACC" w:rsidR="00C35ABD" w:rsidRPr="00A06960" w:rsidRDefault="000E0969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</w:tbl>
    <w:p w14:paraId="7833B161" w14:textId="77777777" w:rsidR="003762C3" w:rsidRPr="003762C3" w:rsidRDefault="003762C3" w:rsidP="003762C3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14:paraId="2E780723" w14:textId="0851AE80" w:rsidR="00655123" w:rsidRPr="00A4261E" w:rsidRDefault="00A4261E" w:rsidP="007E4750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4261E">
        <w:rPr>
          <w:rFonts w:ascii="Times New Roman" w:hAnsi="Times New Roman" w:cs="Times New Roman"/>
          <w:b/>
          <w:sz w:val="32"/>
          <w:szCs w:val="32"/>
        </w:rPr>
        <w:t>13.2. Темы (разделы) дисциплины и виды занятий</w:t>
      </w:r>
    </w:p>
    <w:p w14:paraId="03B1C079" w14:textId="77777777" w:rsidR="00655123" w:rsidRPr="00655123" w:rsidRDefault="00655123" w:rsidP="006551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9497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992"/>
        <w:gridCol w:w="1276"/>
        <w:gridCol w:w="2126"/>
        <w:gridCol w:w="850"/>
      </w:tblGrid>
      <w:tr w:rsidR="00655123" w14:paraId="542E85DB" w14:textId="77777777" w:rsidTr="00A06960">
        <w:tc>
          <w:tcPr>
            <w:tcW w:w="709" w:type="dxa"/>
            <w:vMerge w:val="restart"/>
            <w:vAlign w:val="center"/>
          </w:tcPr>
          <w:p w14:paraId="55318300" w14:textId="77777777" w:rsidR="00655123" w:rsidRPr="00655123" w:rsidRDefault="00655123" w:rsidP="00655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677B74CF" w14:textId="77777777" w:rsidR="00655123" w:rsidRPr="00655123" w:rsidRDefault="00655123" w:rsidP="00655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2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544" w:type="dxa"/>
            <w:vMerge w:val="restart"/>
            <w:vAlign w:val="center"/>
          </w:tcPr>
          <w:p w14:paraId="063D12ED" w14:textId="77777777" w:rsidR="00655123" w:rsidRPr="00655123" w:rsidRDefault="00655123" w:rsidP="00655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23">
              <w:rPr>
                <w:rFonts w:ascii="Times New Roman" w:hAnsi="Times New Roman" w:cs="Times New Roman"/>
                <w:sz w:val="24"/>
                <w:szCs w:val="24"/>
              </w:rPr>
              <w:t>Наименование темы</w:t>
            </w:r>
          </w:p>
          <w:p w14:paraId="700BCCE3" w14:textId="77777777" w:rsidR="00655123" w:rsidRPr="00655123" w:rsidRDefault="00655123" w:rsidP="00655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23">
              <w:rPr>
                <w:rFonts w:ascii="Times New Roman" w:hAnsi="Times New Roman" w:cs="Times New Roman"/>
                <w:sz w:val="24"/>
                <w:szCs w:val="24"/>
              </w:rPr>
              <w:t>(р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аздела) </w:t>
            </w:r>
            <w:r w:rsidRPr="00655123">
              <w:rPr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5244" w:type="dxa"/>
            <w:gridSpan w:val="4"/>
            <w:vAlign w:val="center"/>
          </w:tcPr>
          <w:p w14:paraId="0FC0028D" w14:textId="77777777" w:rsidR="00655123" w:rsidRPr="00655123" w:rsidRDefault="00655123" w:rsidP="00655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23">
              <w:rPr>
                <w:rFonts w:ascii="Times New Roman" w:hAnsi="Times New Roman" w:cs="Times New Roman"/>
                <w:sz w:val="24"/>
                <w:szCs w:val="24"/>
              </w:rPr>
              <w:t>Виды занятий (часов)</w:t>
            </w:r>
          </w:p>
        </w:tc>
      </w:tr>
      <w:tr w:rsidR="00A06960" w14:paraId="1FF12160" w14:textId="77777777" w:rsidTr="00A06960">
        <w:tc>
          <w:tcPr>
            <w:tcW w:w="709" w:type="dxa"/>
            <w:vMerge/>
            <w:vAlign w:val="center"/>
          </w:tcPr>
          <w:p w14:paraId="17D209F6" w14:textId="77777777" w:rsidR="00A06960" w:rsidRDefault="00A06960" w:rsidP="006551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vMerge/>
            <w:vAlign w:val="center"/>
          </w:tcPr>
          <w:p w14:paraId="6FD4EF51" w14:textId="77777777" w:rsidR="00A06960" w:rsidRDefault="00A06960" w:rsidP="006551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6EDE52B" w14:textId="77777777" w:rsidR="00A06960" w:rsidRPr="00655123" w:rsidRDefault="00A06960" w:rsidP="00655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23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F7D8E70" w14:textId="77777777" w:rsidR="00A06960" w:rsidRPr="00655123" w:rsidRDefault="00A06960" w:rsidP="00655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23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204BA96F" w14:textId="340E5CF4" w:rsidR="00A06960" w:rsidRPr="00655123" w:rsidRDefault="00A06960" w:rsidP="00655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2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1AFCA50" w14:textId="77777777" w:rsidR="00A06960" w:rsidRPr="00655123" w:rsidRDefault="00A06960" w:rsidP="00655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2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A06960" w14:paraId="624050A3" w14:textId="77777777" w:rsidTr="00855B6D">
        <w:tc>
          <w:tcPr>
            <w:tcW w:w="709" w:type="dxa"/>
          </w:tcPr>
          <w:p w14:paraId="009A3034" w14:textId="77777777" w:rsidR="00A06960" w:rsidRPr="00655123" w:rsidRDefault="00A06960" w:rsidP="00FA2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1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3637E394" w14:textId="77777777" w:rsidR="00A06960" w:rsidRPr="0059632D" w:rsidRDefault="00A06960" w:rsidP="00FA273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система управления в таможенных органах Российской Федерации.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27072" w14:textId="286A4155" w:rsidR="00A06960" w:rsidRPr="00855B6D" w:rsidRDefault="00A06960" w:rsidP="00EA5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095E3" w14:textId="0F5919DF" w:rsidR="00A06960" w:rsidRPr="00855B6D" w:rsidRDefault="00A06960" w:rsidP="00EA5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1DF93" w14:textId="0C8173D8" w:rsidR="00A06960" w:rsidRPr="00855B6D" w:rsidRDefault="00855B6D" w:rsidP="00B61F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AF686" w14:textId="1C56F034" w:rsidR="00A06960" w:rsidRPr="00855B6D" w:rsidRDefault="00B61F6C" w:rsidP="00855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B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5B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6960" w14:paraId="0D534FDA" w14:textId="77777777" w:rsidTr="00855B6D">
        <w:tc>
          <w:tcPr>
            <w:tcW w:w="709" w:type="dxa"/>
          </w:tcPr>
          <w:p w14:paraId="586274E0" w14:textId="77777777" w:rsidR="00A06960" w:rsidRPr="00655123" w:rsidRDefault="00A06960" w:rsidP="00FA2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1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542A9249" w14:textId="77777777" w:rsidR="00A06960" w:rsidRPr="00655123" w:rsidRDefault="00A06960" w:rsidP="00FA2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управления в таможенных органах. Структуры управления: органы, кадры и технические средства 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ADD5B" w14:textId="2222E83E" w:rsidR="00A06960" w:rsidRPr="00855B6D" w:rsidRDefault="00A06960" w:rsidP="00EA5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A8F92" w14:textId="3034519D" w:rsidR="00A06960" w:rsidRPr="00855B6D" w:rsidRDefault="00A06960" w:rsidP="00EA5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4E831" w14:textId="5D7AD83F" w:rsidR="00A06960" w:rsidRPr="00855B6D" w:rsidRDefault="00855B6D" w:rsidP="00B61F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C6D20" w14:textId="7FACB009" w:rsidR="00A06960" w:rsidRPr="00855B6D" w:rsidRDefault="00B61F6C" w:rsidP="00855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B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5B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6960" w14:paraId="0BB86349" w14:textId="77777777" w:rsidTr="00855B6D">
        <w:tc>
          <w:tcPr>
            <w:tcW w:w="709" w:type="dxa"/>
          </w:tcPr>
          <w:p w14:paraId="502B0EF9" w14:textId="77777777" w:rsidR="00A06960" w:rsidRPr="00655123" w:rsidRDefault="00A06960" w:rsidP="00FA2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1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1EEA49D0" w14:textId="77777777" w:rsidR="00A06960" w:rsidRPr="00655123" w:rsidRDefault="00A06960" w:rsidP="00FA2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32D">
              <w:rPr>
                <w:rFonts w:ascii="Times New Roman" w:hAnsi="Times New Roman" w:cs="Times New Roman"/>
                <w:sz w:val="24"/>
                <w:szCs w:val="24"/>
              </w:rPr>
              <w:t>Процесс управления в таможенных органах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E84DC" w14:textId="4F172907" w:rsidR="00A06960" w:rsidRPr="00855B6D" w:rsidRDefault="00A06960" w:rsidP="00EA5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BACA9" w14:textId="468DDAE4" w:rsidR="00A06960" w:rsidRPr="00855B6D" w:rsidRDefault="00A06960" w:rsidP="00EA5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C389C" w14:textId="68AB6778" w:rsidR="00A06960" w:rsidRPr="00855B6D" w:rsidRDefault="00855B6D" w:rsidP="00855B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47C7B" w14:textId="1CD7FB4B" w:rsidR="00A06960" w:rsidRPr="00855B6D" w:rsidRDefault="00B61F6C" w:rsidP="00855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55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A06960" w14:paraId="305BD2F2" w14:textId="77777777" w:rsidTr="00855B6D">
        <w:tc>
          <w:tcPr>
            <w:tcW w:w="709" w:type="dxa"/>
          </w:tcPr>
          <w:p w14:paraId="3BC5B0E0" w14:textId="77777777" w:rsidR="00A06960" w:rsidRPr="00655123" w:rsidRDefault="00A06960" w:rsidP="00FA2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1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2A1F548C" w14:textId="77777777" w:rsidR="00A06960" w:rsidRPr="00655123" w:rsidRDefault="00A06960" w:rsidP="00FA2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30A">
              <w:rPr>
                <w:rFonts w:ascii="Times New Roman" w:hAnsi="Times New Roman" w:cs="Times New Roman"/>
                <w:sz w:val="24"/>
                <w:szCs w:val="24"/>
              </w:rPr>
              <w:t>Принятие управленческих решений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B4A2A" w14:textId="62519E7C" w:rsidR="00A06960" w:rsidRPr="00855B6D" w:rsidRDefault="00A06960" w:rsidP="00EA5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8F5CA" w14:textId="7039ED16" w:rsidR="00A06960" w:rsidRPr="00855B6D" w:rsidRDefault="00A06960" w:rsidP="00EA5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3A5DF" w14:textId="350F3CE5" w:rsidR="00A06960" w:rsidRPr="00855B6D" w:rsidRDefault="00A06960" w:rsidP="00B61F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E1607C2" w14:textId="01AD39CA" w:rsidR="00A06960" w:rsidRPr="00855B6D" w:rsidRDefault="00855B6D" w:rsidP="00B61F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48840" w14:textId="613258CC" w:rsidR="00A06960" w:rsidRPr="00855B6D" w:rsidRDefault="00B61F6C" w:rsidP="00855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55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06960" w14:paraId="4E8368AB" w14:textId="77777777" w:rsidTr="00855B6D">
        <w:tc>
          <w:tcPr>
            <w:tcW w:w="709" w:type="dxa"/>
          </w:tcPr>
          <w:p w14:paraId="4DB863A2" w14:textId="77777777" w:rsidR="00A06960" w:rsidRPr="00655123" w:rsidRDefault="00A06960" w:rsidP="00FA2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1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35D30FE6" w14:textId="77777777" w:rsidR="00A06960" w:rsidRPr="00655123" w:rsidRDefault="00A06960" w:rsidP="00FA2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исполнения принятых решений в таможенных органах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5C06B" w14:textId="7A04CD78" w:rsidR="00A06960" w:rsidRPr="00855B6D" w:rsidRDefault="00A06960" w:rsidP="00EA5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3CF38" w14:textId="254B76F9" w:rsidR="00A06960" w:rsidRPr="00855B6D" w:rsidRDefault="00A06960" w:rsidP="00EA5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E3EB3" w14:textId="16388C6D" w:rsidR="00A06960" w:rsidRPr="00855B6D" w:rsidRDefault="00855B6D" w:rsidP="00B61F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81B7D" w14:textId="12187344" w:rsidR="00A06960" w:rsidRPr="00855B6D" w:rsidRDefault="00B61F6C" w:rsidP="00855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55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A06960" w14:paraId="698C9E1D" w14:textId="77777777" w:rsidTr="00855B6D">
        <w:tc>
          <w:tcPr>
            <w:tcW w:w="709" w:type="dxa"/>
          </w:tcPr>
          <w:p w14:paraId="2253554B" w14:textId="77777777" w:rsidR="00A06960" w:rsidRPr="00655123" w:rsidRDefault="00A06960" w:rsidP="00FA2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1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71FBEAAC" w14:textId="77777777" w:rsidR="00A06960" w:rsidRPr="00655123" w:rsidRDefault="00A06960" w:rsidP="00FA2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Организационное планирование в управлении таможенными органами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6ACD0" w14:textId="37AEF977" w:rsidR="00A06960" w:rsidRPr="00855B6D" w:rsidRDefault="00A06960" w:rsidP="00EA5E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089CB" w14:textId="4EA52305" w:rsidR="00A06960" w:rsidRPr="00855B6D" w:rsidRDefault="00A06960" w:rsidP="00EA5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4E7FE" w14:textId="4A64E4FF" w:rsidR="00A06960" w:rsidRPr="00855B6D" w:rsidRDefault="00A06960" w:rsidP="00B61F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96A857F" w14:textId="12BCA49D" w:rsidR="00A06960" w:rsidRPr="00855B6D" w:rsidRDefault="00855B6D" w:rsidP="00B61F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05153" w14:textId="6B2FC906" w:rsidR="00A06960" w:rsidRPr="00855B6D" w:rsidRDefault="00B61F6C" w:rsidP="00855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55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A06960" w14:paraId="2E50F912" w14:textId="77777777" w:rsidTr="00855B6D">
        <w:tc>
          <w:tcPr>
            <w:tcW w:w="709" w:type="dxa"/>
          </w:tcPr>
          <w:p w14:paraId="529AAAE1" w14:textId="77777777" w:rsidR="00A06960" w:rsidRPr="00655123" w:rsidRDefault="00A06960" w:rsidP="00FA2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1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129A6C9B" w14:textId="77777777" w:rsidR="00A06960" w:rsidRPr="00655123" w:rsidRDefault="00A06960" w:rsidP="00FA2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4E4">
              <w:rPr>
                <w:rFonts w:ascii="Times New Roman" w:hAnsi="Times New Roman" w:cs="Times New Roman"/>
                <w:sz w:val="24"/>
                <w:szCs w:val="24"/>
              </w:rPr>
              <w:t>Контроль как функция управления в таможенных органах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53B3E" w14:textId="483E9D1D" w:rsidR="00A06960" w:rsidRPr="00855B6D" w:rsidRDefault="00A06960" w:rsidP="00EA5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E978E" w14:textId="251E383B" w:rsidR="00A06960" w:rsidRPr="00855B6D" w:rsidRDefault="00A06960" w:rsidP="00EA5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388D3" w14:textId="6E74CF8E" w:rsidR="00A06960" w:rsidRPr="00855B6D" w:rsidRDefault="00A06960" w:rsidP="00B61F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A4C13EC" w14:textId="2E2A93DE" w:rsidR="00A06960" w:rsidRPr="00855B6D" w:rsidRDefault="00855B6D" w:rsidP="00B61F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50F83" w14:textId="6147F90C" w:rsidR="00A06960" w:rsidRPr="00855B6D" w:rsidRDefault="00A06960" w:rsidP="00855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55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A06960" w14:paraId="64545A81" w14:textId="77777777" w:rsidTr="00855B6D">
        <w:tc>
          <w:tcPr>
            <w:tcW w:w="709" w:type="dxa"/>
          </w:tcPr>
          <w:p w14:paraId="736FF144" w14:textId="77777777" w:rsidR="00A06960" w:rsidRPr="00655123" w:rsidRDefault="00A06960" w:rsidP="00FA2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2887B3B8" w14:textId="77777777" w:rsidR="00A06960" w:rsidRPr="000F0535" w:rsidRDefault="00A06960" w:rsidP="00FA2739"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персоналом и мотивация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6509D" w14:textId="13C23BF6" w:rsidR="00A06960" w:rsidRPr="00855B6D" w:rsidRDefault="00A06960" w:rsidP="00EA5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F8EC6" w14:textId="1D831294" w:rsidR="00A06960" w:rsidRPr="00855B6D" w:rsidRDefault="00A06960" w:rsidP="00EA5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4856D" w14:textId="2A8F7187" w:rsidR="00A06960" w:rsidRPr="00855B6D" w:rsidRDefault="00A06960" w:rsidP="00B61F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36E56DE" w14:textId="2D1DEB89" w:rsidR="00A06960" w:rsidRPr="00855B6D" w:rsidRDefault="00855B6D" w:rsidP="00B61F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75BA9" w14:textId="6839DB7F" w:rsidR="00A06960" w:rsidRPr="00855B6D" w:rsidRDefault="00B61F6C" w:rsidP="00855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55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A06960" w14:paraId="463EF67C" w14:textId="77777777" w:rsidTr="00855B6D">
        <w:tc>
          <w:tcPr>
            <w:tcW w:w="709" w:type="dxa"/>
          </w:tcPr>
          <w:p w14:paraId="1320E74D" w14:textId="77777777" w:rsidR="00A06960" w:rsidRPr="00655123" w:rsidRDefault="00A06960" w:rsidP="00FA2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330A4495" w14:textId="2F2BB28B" w:rsidR="00A06960" w:rsidRPr="000F0535" w:rsidRDefault="00A06960" w:rsidP="00855B6D">
            <w:r>
              <w:rPr>
                <w:rFonts w:ascii="Times New Roman" w:hAnsi="Times New Roman" w:cs="Times New Roman"/>
                <w:sz w:val="24"/>
                <w:szCs w:val="24"/>
              </w:rPr>
              <w:t>Лидерство и руководство в организации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5D109" w14:textId="792B4D82" w:rsidR="00A06960" w:rsidRPr="00855B6D" w:rsidRDefault="00A06960" w:rsidP="00EA5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115FF" w14:textId="0D49684B" w:rsidR="00A06960" w:rsidRPr="00855B6D" w:rsidRDefault="00A06960" w:rsidP="00EA5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69E57" w14:textId="72752B19" w:rsidR="00A06960" w:rsidRPr="00855B6D" w:rsidRDefault="00A06960" w:rsidP="00B61F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08D979E" w14:textId="208FBA52" w:rsidR="00A06960" w:rsidRPr="00855B6D" w:rsidRDefault="00855B6D" w:rsidP="00B61F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E70ED" w14:textId="27A41ACE" w:rsidR="00A06960" w:rsidRPr="00855B6D" w:rsidRDefault="00A06960" w:rsidP="00855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55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A06960" w14:paraId="5C967B88" w14:textId="77777777" w:rsidTr="00855B6D">
        <w:tc>
          <w:tcPr>
            <w:tcW w:w="709" w:type="dxa"/>
          </w:tcPr>
          <w:p w14:paraId="7882CA56" w14:textId="77777777" w:rsidR="00A06960" w:rsidRPr="00655123" w:rsidRDefault="00A06960" w:rsidP="00FA2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4C993689" w14:textId="77777777" w:rsidR="00A06960" w:rsidRPr="000F0535" w:rsidRDefault="00A06960" w:rsidP="00FA2739"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конфликтами в организации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DF1D3" w14:textId="72381ACA" w:rsidR="00A06960" w:rsidRPr="00855B6D" w:rsidRDefault="00A06960" w:rsidP="00EA5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2ED23" w14:textId="6D68A4ED" w:rsidR="00A06960" w:rsidRPr="00855B6D" w:rsidRDefault="00A06960" w:rsidP="00EA5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AAD30" w14:textId="72D312CE" w:rsidR="00A06960" w:rsidRPr="00855B6D" w:rsidRDefault="00A06960" w:rsidP="00B61F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49F746A" w14:textId="6A752775" w:rsidR="00A06960" w:rsidRPr="00855B6D" w:rsidRDefault="00855B6D" w:rsidP="00B61F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1D509" w14:textId="22F03134" w:rsidR="00A06960" w:rsidRPr="00855B6D" w:rsidRDefault="00A06960" w:rsidP="00855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55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A06960" w14:paraId="65DF53B7" w14:textId="77777777" w:rsidTr="00855B6D">
        <w:tc>
          <w:tcPr>
            <w:tcW w:w="709" w:type="dxa"/>
          </w:tcPr>
          <w:p w14:paraId="140DF244" w14:textId="77777777" w:rsidR="00A06960" w:rsidRPr="00655123" w:rsidRDefault="00A06960" w:rsidP="00FA2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7613D6B8" w14:textId="77777777" w:rsidR="00A06960" w:rsidRPr="007C54E4" w:rsidRDefault="00A06960" w:rsidP="00FA2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таможенной деятельностью и актуальные проблемы совершенствования управления в таможенных органах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13DA3" w14:textId="489DB2B1" w:rsidR="00A06960" w:rsidRPr="00855B6D" w:rsidRDefault="00A06960" w:rsidP="00EA5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68C88" w14:textId="64DD1993" w:rsidR="00A06960" w:rsidRPr="00855B6D" w:rsidRDefault="00A06960" w:rsidP="00EA5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EFA78" w14:textId="399B8C62" w:rsidR="00A06960" w:rsidRPr="00855B6D" w:rsidRDefault="00A06960" w:rsidP="00B61F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ED6EC31" w14:textId="251173A9" w:rsidR="00A06960" w:rsidRPr="00855B6D" w:rsidRDefault="00855B6D" w:rsidP="00855B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FE134" w14:textId="52E0CED2" w:rsidR="00A06960" w:rsidRPr="00855B6D" w:rsidRDefault="00A06960" w:rsidP="00855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55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A06960" w14:paraId="3B6A90BA" w14:textId="77777777" w:rsidTr="00855B6D">
        <w:trPr>
          <w:trHeight w:val="64"/>
        </w:trPr>
        <w:tc>
          <w:tcPr>
            <w:tcW w:w="709" w:type="dxa"/>
          </w:tcPr>
          <w:p w14:paraId="439B8CCA" w14:textId="77777777" w:rsidR="00A06960" w:rsidRPr="00655123" w:rsidRDefault="00A06960" w:rsidP="00FA2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174FE25" w14:textId="77777777" w:rsidR="00A06960" w:rsidRPr="00655123" w:rsidRDefault="00A06960" w:rsidP="00FA2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12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4046A656" w14:textId="317F1813" w:rsidR="00A06960" w:rsidRPr="00855B6D" w:rsidRDefault="00A06960" w:rsidP="00FA2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168035C" w14:textId="73CB6019" w:rsidR="00A06960" w:rsidRPr="00855B6D" w:rsidRDefault="00A06960" w:rsidP="00FA2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9951C9" w14:textId="473D4887" w:rsidR="00A06960" w:rsidRPr="00855B6D" w:rsidRDefault="00A06960" w:rsidP="00FA2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0A26B4" w14:textId="6790A944" w:rsidR="00A06960" w:rsidRPr="00855B6D" w:rsidRDefault="00855B6D" w:rsidP="00FA2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207B7600" w14:textId="1536A423" w:rsidR="00A06960" w:rsidRPr="00855B6D" w:rsidRDefault="00A06960" w:rsidP="00B61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B61F6C" w:rsidRPr="00855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</w:tbl>
    <w:p w14:paraId="023F15ED" w14:textId="77777777" w:rsidR="00655123" w:rsidRDefault="00655123" w:rsidP="006551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744E8F5" w14:textId="77777777" w:rsidR="00575B20" w:rsidRPr="002A1ABB" w:rsidRDefault="00575B20" w:rsidP="007E4750">
      <w:pPr>
        <w:spacing w:before="120" w:after="120" w:line="240" w:lineRule="auto"/>
        <w:ind w:left="709"/>
        <w:jc w:val="both"/>
        <w:rPr>
          <w:rFonts w:ascii="Times New Roman" w:eastAsia="Times New Roman" w:hAnsi="Times New Roman" w:cs="Times New Roman"/>
          <w:i/>
          <w:color w:val="4472C4"/>
          <w:sz w:val="28"/>
          <w:szCs w:val="28"/>
          <w:lang w:eastAsia="ru-RU"/>
        </w:rPr>
      </w:pPr>
      <w:r w:rsidRPr="002A1A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14. Методические указания для обучающихся по освоению дисциплины: </w:t>
      </w:r>
    </w:p>
    <w:p w14:paraId="69A9D22C" w14:textId="77777777" w:rsidR="00575B20" w:rsidRPr="002A1ABB" w:rsidRDefault="00575B20" w:rsidP="007E4750">
      <w:pPr>
        <w:spacing w:before="120" w:after="12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AB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преподавания дисциплины используются такие виды учебной работы, как лекции, практические занятия, контрольные работы, а также различные виды самостоятельной работы обучающихся.</w:t>
      </w:r>
    </w:p>
    <w:p w14:paraId="32F0D3A7" w14:textId="77777777" w:rsidR="00575B20" w:rsidRPr="002A1ABB" w:rsidRDefault="00575B20" w:rsidP="007E4750">
      <w:pPr>
        <w:autoSpaceDE w:val="0"/>
        <w:autoSpaceDN w:val="0"/>
        <w:adjustRightInd w:val="0"/>
        <w:spacing w:after="0" w:line="240" w:lineRule="atLeast"/>
        <w:ind w:left="709"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A1AB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Методические указания для обучающихся при работе над конспектом лекций во время проведения лекции.</w:t>
      </w:r>
    </w:p>
    <w:p w14:paraId="5BF47632" w14:textId="77777777" w:rsidR="00575B20" w:rsidRPr="002A1ABB" w:rsidRDefault="00575B20" w:rsidP="007E4750">
      <w:pPr>
        <w:autoSpaceDE w:val="0"/>
        <w:autoSpaceDN w:val="0"/>
        <w:adjustRightInd w:val="0"/>
        <w:spacing w:after="0" w:line="240" w:lineRule="atLeast"/>
        <w:ind w:left="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AB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Лекция – систематическое, последовательное, чаще монологическое изложение преподавателем учебного материала, как правило, теоретического характера.</w:t>
      </w:r>
    </w:p>
    <w:p w14:paraId="4C6755C6" w14:textId="02F2DCF7" w:rsidR="00575B20" w:rsidRPr="002A1ABB" w:rsidRDefault="00575B20" w:rsidP="007E4750">
      <w:pPr>
        <w:autoSpaceDE w:val="0"/>
        <w:autoSpaceDN w:val="0"/>
        <w:adjustRightInd w:val="0"/>
        <w:spacing w:after="0" w:line="240" w:lineRule="atLeast"/>
        <w:ind w:left="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лекции обучающимся рекомендуется вести конспект, что позволит впоследствии вспомнить изученный учебный материал, дополнить содержание при самостоятельной работе с литературой, подготовиться к </w:t>
      </w:r>
      <w:r w:rsidR="00CA219A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экзамену</w:t>
      </w:r>
      <w:r w:rsidRPr="002A1A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3525F34" w14:textId="77777777" w:rsidR="00575B20" w:rsidRPr="002A1ABB" w:rsidRDefault="00575B20" w:rsidP="007E4750">
      <w:pPr>
        <w:autoSpaceDE w:val="0"/>
        <w:autoSpaceDN w:val="0"/>
        <w:adjustRightInd w:val="0"/>
        <w:spacing w:after="0" w:line="240" w:lineRule="atLeast"/>
        <w:ind w:left="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также обращать внимание на категории, формулировки, раскрывающие содержание тех или иных явлений и процессов, научные выводы и практические рекомендации. Желательно оставить в рабочих конспектах поля, на которых делать пометки из рекомендованной литературы, дополняющие материал прослушанной лекции, а также подчеркивающие особую важность отдельных теоретических положений. </w:t>
      </w:r>
    </w:p>
    <w:p w14:paraId="7A1B124C" w14:textId="77777777" w:rsidR="00575B20" w:rsidRPr="002A1ABB" w:rsidRDefault="00575B20" w:rsidP="007E4750">
      <w:pPr>
        <w:autoSpaceDE w:val="0"/>
        <w:autoSpaceDN w:val="0"/>
        <w:adjustRightInd w:val="0"/>
        <w:spacing w:after="0" w:line="240" w:lineRule="atLeast"/>
        <w:ind w:left="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ABB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Любая лекция должна иметь логическое завершение, роль которого выполняет заключение. Выводы формулируются кратко и лаконично, их целесообразно записывать. В конце лекции обучающиеся имеют возможность задать вопросы преподавателю по теме лекции.</w:t>
      </w:r>
    </w:p>
    <w:p w14:paraId="7B99E797" w14:textId="77777777" w:rsidR="00575B20" w:rsidRPr="002A1ABB" w:rsidRDefault="00575B20" w:rsidP="007E4750">
      <w:pPr>
        <w:autoSpaceDE w:val="0"/>
        <w:autoSpaceDN w:val="0"/>
        <w:adjustRightInd w:val="0"/>
        <w:spacing w:after="0" w:line="240" w:lineRule="atLeast"/>
        <w:ind w:left="709"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A1AB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Методические указания для обучающихся при работе на практическом занятии</w:t>
      </w:r>
    </w:p>
    <w:p w14:paraId="5A5680F8" w14:textId="77777777" w:rsidR="00575B20" w:rsidRPr="002A1ABB" w:rsidRDefault="00575B20" w:rsidP="007E4750">
      <w:pPr>
        <w:autoSpaceDE w:val="0"/>
        <w:autoSpaceDN w:val="0"/>
        <w:adjustRightInd w:val="0"/>
        <w:spacing w:after="0" w:line="240" w:lineRule="atLeast"/>
        <w:ind w:left="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Практические занятия реализуются в соответствии с рабочим учебным планом при последовательном изучении тем дисциплины. </w:t>
      </w:r>
    </w:p>
    <w:p w14:paraId="439E8056" w14:textId="77777777" w:rsidR="00575B20" w:rsidRPr="002A1ABB" w:rsidRDefault="00575B20" w:rsidP="007E4750">
      <w:pPr>
        <w:autoSpaceDE w:val="0"/>
        <w:autoSpaceDN w:val="0"/>
        <w:adjustRightInd w:val="0"/>
        <w:spacing w:after="0" w:line="240" w:lineRule="atLeast"/>
        <w:ind w:left="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подготовки к практическим занятиям обучающемуся рекомендуется изучить основную литературу, ознакомиться с дополнительной литературой, новыми публикациями в периодических изданиях: журналах, газетах и т.д. При этом следует учесть рекомендации преподавателя и требования учебной программы. Рекомендуется также дорабатывать свой конспект лекции, делая в нем соответствующие записи из литературы, рекомендованной преподавателем и предусмотренной рабочей </w:t>
      </w:r>
      <w:r w:rsidRPr="002A1A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программой. Следует подготовить тезисы для выступлений по всем учебным вопросам, выносимым на занятие. </w:t>
      </w:r>
    </w:p>
    <w:p w14:paraId="32AE3FB4" w14:textId="77777777" w:rsidR="00575B20" w:rsidRPr="002A1ABB" w:rsidRDefault="00575B20" w:rsidP="007E4750">
      <w:pPr>
        <w:autoSpaceDE w:val="0"/>
        <w:autoSpaceDN w:val="0"/>
        <w:adjustRightInd w:val="0"/>
        <w:spacing w:after="0" w:line="240" w:lineRule="atLeast"/>
        <w:ind w:left="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AB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тем, что активность обучающегося на практических занятиях является предметом контроля его продвижения в освоении курса, то подготовка к таким занятиям требует ответственного отношения.</w:t>
      </w:r>
    </w:p>
    <w:p w14:paraId="61CEBBC6" w14:textId="77777777" w:rsidR="00575B20" w:rsidRPr="002A1ABB" w:rsidRDefault="00575B20" w:rsidP="007E4750">
      <w:pPr>
        <w:autoSpaceDE w:val="0"/>
        <w:autoSpaceDN w:val="0"/>
        <w:adjustRightInd w:val="0"/>
        <w:spacing w:after="0" w:line="240" w:lineRule="atLeast"/>
        <w:ind w:left="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AB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обучающимися набора практических заданий предметной области направлено на формирование навыков их решения.</w:t>
      </w:r>
    </w:p>
    <w:p w14:paraId="53067D89" w14:textId="77777777" w:rsidR="00575B20" w:rsidRPr="002A1ABB" w:rsidRDefault="00575B20" w:rsidP="007E4750">
      <w:pPr>
        <w:autoSpaceDE w:val="0"/>
        <w:autoSpaceDN w:val="0"/>
        <w:adjustRightInd w:val="0"/>
        <w:spacing w:after="0" w:line="240" w:lineRule="atLeast"/>
        <w:ind w:left="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A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чем приступать к выполнению практических заданий и решению задач, обучающемуся необходимо ознакомиться с соответствующими разделами программы дисциплины по учебной литературе, рекомендованной программой курса; получить от преподавателя информацию о порядке проведения занятия, критериях оценки результатов работы; получить от преподавателя конкретное задание и информацию о сроках выполнения, о требованиях к оформлению и форме представления результатов.</w:t>
      </w:r>
    </w:p>
    <w:p w14:paraId="3B0ACC1C" w14:textId="77777777" w:rsidR="00575B20" w:rsidRDefault="00575B20" w:rsidP="007E4750">
      <w:pPr>
        <w:autoSpaceDE w:val="0"/>
        <w:autoSpaceDN w:val="0"/>
        <w:adjustRightInd w:val="0"/>
        <w:spacing w:after="0" w:line="240" w:lineRule="atLeast"/>
        <w:ind w:left="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A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выполнении задания необходимо привести развёрнутые пояснения хода решения и проанализировать полученные результаты. При необходимости обучающиеся имеют возможность задать вопросы преподавателю по трудностям, возникшим при решении задач.</w:t>
      </w:r>
    </w:p>
    <w:p w14:paraId="1FB42EE1" w14:textId="77777777" w:rsidR="0075763E" w:rsidRPr="00C0394E" w:rsidRDefault="0075763E" w:rsidP="0075763E">
      <w:pPr>
        <w:autoSpaceDE w:val="0"/>
        <w:autoSpaceDN w:val="0"/>
        <w:adjustRightInd w:val="0"/>
        <w:spacing w:after="0" w:line="240" w:lineRule="atLeast"/>
        <w:ind w:left="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4F8">
        <w:rPr>
          <w:rFonts w:ascii="Times New Roman" w:hAnsi="Times New Roman"/>
          <w:sz w:val="28"/>
          <w:szCs w:val="28"/>
          <w:u w:val="single"/>
        </w:rPr>
        <w:t>Методические</w:t>
      </w:r>
      <w:r w:rsidRPr="005424F8">
        <w:rPr>
          <w:rFonts w:ascii="Times New Roman" w:hAnsi="Times New Roman"/>
          <w:spacing w:val="-7"/>
          <w:sz w:val="28"/>
          <w:szCs w:val="28"/>
          <w:u w:val="single"/>
        </w:rPr>
        <w:t xml:space="preserve"> </w:t>
      </w:r>
      <w:r w:rsidRPr="005424F8">
        <w:rPr>
          <w:rFonts w:ascii="Times New Roman" w:hAnsi="Times New Roman"/>
          <w:sz w:val="28"/>
          <w:szCs w:val="28"/>
          <w:u w:val="single"/>
        </w:rPr>
        <w:t>указания</w:t>
      </w:r>
      <w:r w:rsidRPr="005424F8">
        <w:rPr>
          <w:rFonts w:ascii="Times New Roman" w:hAnsi="Times New Roman"/>
          <w:spacing w:val="-8"/>
          <w:sz w:val="28"/>
          <w:szCs w:val="28"/>
          <w:u w:val="single"/>
        </w:rPr>
        <w:t xml:space="preserve"> </w:t>
      </w:r>
      <w:r w:rsidRPr="005424F8">
        <w:rPr>
          <w:rFonts w:ascii="Times New Roman" w:hAnsi="Times New Roman"/>
          <w:sz w:val="28"/>
          <w:szCs w:val="28"/>
          <w:u w:val="single"/>
        </w:rPr>
        <w:t>по</w:t>
      </w:r>
      <w:r w:rsidRPr="005424F8">
        <w:rPr>
          <w:rFonts w:ascii="Times New Roman" w:hAnsi="Times New Roman"/>
          <w:spacing w:val="-6"/>
          <w:sz w:val="28"/>
          <w:szCs w:val="28"/>
          <w:u w:val="single"/>
        </w:rPr>
        <w:t xml:space="preserve"> </w:t>
      </w:r>
      <w:r w:rsidRPr="005424F8">
        <w:rPr>
          <w:rFonts w:ascii="Times New Roman" w:hAnsi="Times New Roman"/>
          <w:sz w:val="28"/>
          <w:szCs w:val="28"/>
          <w:u w:val="single"/>
        </w:rPr>
        <w:t>выполнению</w:t>
      </w:r>
      <w:r w:rsidRPr="005424F8">
        <w:rPr>
          <w:rFonts w:ascii="Times New Roman" w:hAnsi="Times New Roman"/>
          <w:spacing w:val="-9"/>
          <w:sz w:val="28"/>
          <w:szCs w:val="28"/>
          <w:u w:val="single"/>
        </w:rPr>
        <w:t xml:space="preserve"> </w:t>
      </w:r>
      <w:r w:rsidRPr="005424F8">
        <w:rPr>
          <w:rFonts w:ascii="Times New Roman" w:hAnsi="Times New Roman"/>
          <w:sz w:val="28"/>
          <w:szCs w:val="28"/>
          <w:u w:val="single"/>
        </w:rPr>
        <w:t>курсовой</w:t>
      </w:r>
      <w:r w:rsidRPr="005424F8">
        <w:rPr>
          <w:rFonts w:ascii="Times New Roman" w:hAnsi="Times New Roman"/>
          <w:spacing w:val="-14"/>
          <w:sz w:val="28"/>
          <w:szCs w:val="28"/>
          <w:u w:val="single"/>
        </w:rPr>
        <w:t xml:space="preserve"> </w:t>
      </w:r>
      <w:r w:rsidRPr="005424F8">
        <w:rPr>
          <w:rFonts w:ascii="Times New Roman" w:hAnsi="Times New Roman"/>
          <w:spacing w:val="-2"/>
          <w:sz w:val="28"/>
          <w:szCs w:val="28"/>
          <w:u w:val="single"/>
        </w:rPr>
        <w:t>работы.</w:t>
      </w:r>
    </w:p>
    <w:p w14:paraId="5E77403C" w14:textId="77777777" w:rsidR="0075763E" w:rsidRPr="005424F8" w:rsidRDefault="0075763E" w:rsidP="0075763E">
      <w:pPr>
        <w:tabs>
          <w:tab w:val="left" w:pos="3329"/>
          <w:tab w:val="left" w:pos="4443"/>
          <w:tab w:val="left" w:pos="5845"/>
          <w:tab w:val="left" w:pos="7315"/>
          <w:tab w:val="left" w:pos="8443"/>
        </w:tabs>
        <w:spacing w:after="0" w:line="240" w:lineRule="auto"/>
        <w:ind w:left="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24F8">
        <w:rPr>
          <w:rFonts w:ascii="Times New Roman" w:hAnsi="Times New Roman" w:cs="Times New Roman"/>
          <w:spacing w:val="-2"/>
          <w:sz w:val="28"/>
          <w:szCs w:val="28"/>
        </w:rPr>
        <w:t>Курсовая</w:t>
      </w:r>
      <w:r w:rsidRPr="005424F8">
        <w:rPr>
          <w:rFonts w:ascii="Times New Roman" w:hAnsi="Times New Roman" w:cs="Times New Roman"/>
          <w:sz w:val="28"/>
          <w:szCs w:val="28"/>
        </w:rPr>
        <w:tab/>
      </w:r>
      <w:r w:rsidRPr="005424F8">
        <w:rPr>
          <w:rFonts w:ascii="Times New Roman" w:hAnsi="Times New Roman" w:cs="Times New Roman"/>
          <w:spacing w:val="-2"/>
          <w:sz w:val="28"/>
          <w:szCs w:val="28"/>
        </w:rPr>
        <w:t>работа</w:t>
      </w:r>
      <w:r w:rsidRPr="005424F8">
        <w:rPr>
          <w:rFonts w:ascii="Times New Roman" w:hAnsi="Times New Roman" w:cs="Times New Roman"/>
          <w:sz w:val="28"/>
          <w:szCs w:val="28"/>
        </w:rPr>
        <w:tab/>
      </w:r>
      <w:r w:rsidRPr="005424F8">
        <w:rPr>
          <w:rFonts w:ascii="Times New Roman" w:hAnsi="Times New Roman" w:cs="Times New Roman"/>
          <w:spacing w:val="-2"/>
          <w:sz w:val="28"/>
          <w:szCs w:val="28"/>
        </w:rPr>
        <w:t>являются</w:t>
      </w:r>
      <w:r w:rsidRPr="005424F8">
        <w:rPr>
          <w:rFonts w:ascii="Times New Roman" w:hAnsi="Times New Roman" w:cs="Times New Roman"/>
          <w:sz w:val="28"/>
          <w:szCs w:val="28"/>
        </w:rPr>
        <w:tab/>
      </w:r>
      <w:r w:rsidRPr="005424F8">
        <w:rPr>
          <w:rFonts w:ascii="Times New Roman" w:hAnsi="Times New Roman" w:cs="Times New Roman"/>
          <w:spacing w:val="-2"/>
          <w:sz w:val="28"/>
          <w:szCs w:val="28"/>
        </w:rPr>
        <w:t>составной</w:t>
      </w:r>
      <w:r w:rsidRPr="005424F8">
        <w:rPr>
          <w:rFonts w:ascii="Times New Roman" w:hAnsi="Times New Roman" w:cs="Times New Roman"/>
          <w:sz w:val="28"/>
          <w:szCs w:val="28"/>
        </w:rPr>
        <w:tab/>
      </w:r>
      <w:r w:rsidRPr="005424F8">
        <w:rPr>
          <w:rFonts w:ascii="Times New Roman" w:hAnsi="Times New Roman" w:cs="Times New Roman"/>
          <w:spacing w:val="-2"/>
          <w:sz w:val="28"/>
          <w:szCs w:val="28"/>
        </w:rPr>
        <w:t>частью</w:t>
      </w:r>
      <w:r w:rsidRPr="005424F8">
        <w:rPr>
          <w:rFonts w:ascii="Times New Roman" w:hAnsi="Times New Roman" w:cs="Times New Roman"/>
          <w:sz w:val="28"/>
          <w:szCs w:val="28"/>
        </w:rPr>
        <w:tab/>
      </w:r>
      <w:r w:rsidRPr="005424F8">
        <w:rPr>
          <w:rFonts w:ascii="Times New Roman" w:hAnsi="Times New Roman" w:cs="Times New Roman"/>
          <w:spacing w:val="-4"/>
          <w:sz w:val="28"/>
          <w:szCs w:val="28"/>
        </w:rPr>
        <w:t xml:space="preserve">изучения </w:t>
      </w:r>
      <w:r w:rsidRPr="005424F8">
        <w:rPr>
          <w:rFonts w:ascii="Times New Roman" w:hAnsi="Times New Roman" w:cs="Times New Roman"/>
          <w:sz w:val="28"/>
          <w:szCs w:val="28"/>
        </w:rPr>
        <w:t>дисциплины.</w:t>
      </w:r>
    </w:p>
    <w:p w14:paraId="1FE8171D" w14:textId="77777777" w:rsidR="0075763E" w:rsidRPr="005424F8" w:rsidRDefault="0075763E" w:rsidP="0075763E">
      <w:pPr>
        <w:tabs>
          <w:tab w:val="left" w:pos="2806"/>
          <w:tab w:val="left" w:pos="4165"/>
          <w:tab w:val="left" w:pos="5514"/>
          <w:tab w:val="left" w:pos="6407"/>
          <w:tab w:val="left" w:pos="7934"/>
          <w:tab w:val="left" w:pos="8554"/>
        </w:tabs>
        <w:spacing w:after="0" w:line="240" w:lineRule="auto"/>
        <w:ind w:left="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24F8">
        <w:rPr>
          <w:rFonts w:ascii="Times New Roman" w:hAnsi="Times New Roman" w:cs="Times New Roman"/>
          <w:spacing w:val="-2"/>
          <w:sz w:val="28"/>
          <w:szCs w:val="28"/>
        </w:rPr>
        <w:t>Основными</w:t>
      </w:r>
      <w:r w:rsidRPr="005424F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424F8">
        <w:rPr>
          <w:rFonts w:ascii="Times New Roman" w:hAnsi="Times New Roman" w:cs="Times New Roman"/>
          <w:i/>
          <w:spacing w:val="-2"/>
          <w:sz w:val="28"/>
          <w:szCs w:val="28"/>
        </w:rPr>
        <w:t>задачами,</w:t>
      </w:r>
      <w:r w:rsidRPr="005424F8">
        <w:rPr>
          <w:rFonts w:ascii="Times New Roman" w:hAnsi="Times New Roman" w:cs="Times New Roman"/>
          <w:i/>
          <w:sz w:val="28"/>
          <w:szCs w:val="28"/>
        </w:rPr>
        <w:tab/>
      </w:r>
      <w:proofErr w:type="gramEnd"/>
      <w:r w:rsidRPr="005424F8">
        <w:rPr>
          <w:rFonts w:ascii="Times New Roman" w:hAnsi="Times New Roman" w:cs="Times New Roman"/>
          <w:spacing w:val="-2"/>
          <w:sz w:val="28"/>
          <w:szCs w:val="28"/>
        </w:rPr>
        <w:t>стоящими</w:t>
      </w:r>
      <w:r w:rsidRPr="005424F8">
        <w:rPr>
          <w:rFonts w:ascii="Times New Roman" w:hAnsi="Times New Roman" w:cs="Times New Roman"/>
          <w:sz w:val="28"/>
          <w:szCs w:val="28"/>
        </w:rPr>
        <w:tab/>
      </w:r>
      <w:r w:rsidRPr="005424F8">
        <w:rPr>
          <w:rFonts w:ascii="Times New Roman" w:hAnsi="Times New Roman" w:cs="Times New Roman"/>
          <w:spacing w:val="-2"/>
          <w:sz w:val="28"/>
          <w:szCs w:val="28"/>
        </w:rPr>
        <w:t>перед</w:t>
      </w:r>
      <w:r w:rsidRPr="005424F8">
        <w:rPr>
          <w:rFonts w:ascii="Times New Roman" w:hAnsi="Times New Roman" w:cs="Times New Roman"/>
          <w:sz w:val="28"/>
          <w:szCs w:val="28"/>
        </w:rPr>
        <w:tab/>
      </w:r>
      <w:r w:rsidRPr="005424F8">
        <w:rPr>
          <w:rFonts w:ascii="Times New Roman" w:hAnsi="Times New Roman" w:cs="Times New Roman"/>
          <w:spacing w:val="-2"/>
          <w:sz w:val="28"/>
          <w:szCs w:val="28"/>
        </w:rPr>
        <w:t>студентами</w:t>
      </w:r>
      <w:r w:rsidRPr="005424F8">
        <w:rPr>
          <w:rFonts w:ascii="Times New Roman" w:hAnsi="Times New Roman" w:cs="Times New Roman"/>
          <w:sz w:val="28"/>
          <w:szCs w:val="28"/>
        </w:rPr>
        <w:tab/>
      </w:r>
      <w:r w:rsidRPr="005424F8">
        <w:rPr>
          <w:rFonts w:ascii="Times New Roman" w:hAnsi="Times New Roman" w:cs="Times New Roman"/>
          <w:spacing w:val="-4"/>
          <w:sz w:val="28"/>
          <w:szCs w:val="28"/>
        </w:rPr>
        <w:t xml:space="preserve">при </w:t>
      </w:r>
      <w:r w:rsidRPr="005424F8">
        <w:rPr>
          <w:rFonts w:ascii="Times New Roman" w:hAnsi="Times New Roman" w:cs="Times New Roman"/>
          <w:spacing w:val="-2"/>
          <w:sz w:val="28"/>
          <w:szCs w:val="28"/>
        </w:rPr>
        <w:t>выполнении работы ,являются:</w:t>
      </w:r>
    </w:p>
    <w:p w14:paraId="25CB7ACB" w14:textId="77777777" w:rsidR="0075763E" w:rsidRPr="005424F8" w:rsidRDefault="0075763E" w:rsidP="0075763E">
      <w:pPr>
        <w:pStyle w:val="a4"/>
        <w:widowControl w:val="0"/>
        <w:numPr>
          <w:ilvl w:val="0"/>
          <w:numId w:val="48"/>
        </w:numPr>
        <w:tabs>
          <w:tab w:val="left" w:pos="1699"/>
          <w:tab w:val="left" w:pos="4160"/>
        </w:tabs>
        <w:autoSpaceDE w:val="0"/>
        <w:autoSpaceDN w:val="0"/>
        <w:spacing w:after="0" w:line="240" w:lineRule="auto"/>
        <w:ind w:left="709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424F8">
        <w:rPr>
          <w:rFonts w:ascii="Times New Roman" w:hAnsi="Times New Roman" w:cs="Times New Roman"/>
          <w:spacing w:val="-2"/>
          <w:sz w:val="28"/>
          <w:szCs w:val="28"/>
        </w:rPr>
        <w:t>приобретение</w:t>
      </w:r>
      <w:r w:rsidRPr="005424F8">
        <w:rPr>
          <w:rFonts w:ascii="Times New Roman" w:hAnsi="Times New Roman" w:cs="Times New Roman"/>
          <w:sz w:val="28"/>
          <w:szCs w:val="28"/>
        </w:rPr>
        <w:tab/>
        <w:t>и закрепление навыков работы с учебной, научной, периодической литературой и другими источниками информации;</w:t>
      </w:r>
    </w:p>
    <w:p w14:paraId="0A328DA0" w14:textId="77777777" w:rsidR="0075763E" w:rsidRPr="005424F8" w:rsidRDefault="0075763E" w:rsidP="0075763E">
      <w:pPr>
        <w:pStyle w:val="a4"/>
        <w:widowControl w:val="0"/>
        <w:numPr>
          <w:ilvl w:val="0"/>
          <w:numId w:val="48"/>
        </w:numPr>
        <w:tabs>
          <w:tab w:val="left" w:pos="1699"/>
        </w:tabs>
        <w:autoSpaceDE w:val="0"/>
        <w:autoSpaceDN w:val="0"/>
        <w:spacing w:after="0" w:line="240" w:lineRule="auto"/>
        <w:ind w:left="709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424F8">
        <w:rPr>
          <w:rFonts w:ascii="Times New Roman" w:hAnsi="Times New Roman" w:cs="Times New Roman"/>
          <w:sz w:val="28"/>
          <w:szCs w:val="28"/>
        </w:rPr>
        <w:t>применение полученных в процессе обучения теоретических знаний для творческого раскрытия выбранной темы;</w:t>
      </w:r>
    </w:p>
    <w:p w14:paraId="506FD85D" w14:textId="77777777" w:rsidR="0075763E" w:rsidRPr="005424F8" w:rsidRDefault="0075763E" w:rsidP="0075763E">
      <w:pPr>
        <w:pStyle w:val="a4"/>
        <w:widowControl w:val="0"/>
        <w:numPr>
          <w:ilvl w:val="0"/>
          <w:numId w:val="48"/>
        </w:numPr>
        <w:tabs>
          <w:tab w:val="left" w:pos="1699"/>
        </w:tabs>
        <w:autoSpaceDE w:val="0"/>
        <w:autoSpaceDN w:val="0"/>
        <w:spacing w:after="0" w:line="240" w:lineRule="auto"/>
        <w:ind w:left="709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424F8">
        <w:rPr>
          <w:rFonts w:ascii="Times New Roman" w:hAnsi="Times New Roman" w:cs="Times New Roman"/>
          <w:sz w:val="28"/>
          <w:szCs w:val="28"/>
        </w:rPr>
        <w:t>использование навыков поиска, сбора, систематизации и обработки разного</w:t>
      </w:r>
      <w:r w:rsidRPr="005424F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424F8">
        <w:rPr>
          <w:rFonts w:ascii="Times New Roman" w:hAnsi="Times New Roman" w:cs="Times New Roman"/>
          <w:sz w:val="28"/>
          <w:szCs w:val="28"/>
        </w:rPr>
        <w:t xml:space="preserve">рода информации для проведения глубокого анализа и исследования </w:t>
      </w:r>
      <w:r w:rsidRPr="005424F8">
        <w:rPr>
          <w:rFonts w:ascii="Times New Roman" w:hAnsi="Times New Roman" w:cs="Times New Roman"/>
          <w:spacing w:val="-2"/>
          <w:sz w:val="28"/>
          <w:szCs w:val="28"/>
        </w:rPr>
        <w:t>проблемы;</w:t>
      </w:r>
    </w:p>
    <w:p w14:paraId="6DCC4C30" w14:textId="77777777" w:rsidR="0075763E" w:rsidRPr="005424F8" w:rsidRDefault="0075763E" w:rsidP="0075763E">
      <w:pPr>
        <w:pStyle w:val="a4"/>
        <w:widowControl w:val="0"/>
        <w:numPr>
          <w:ilvl w:val="0"/>
          <w:numId w:val="48"/>
        </w:numPr>
        <w:tabs>
          <w:tab w:val="left" w:pos="1699"/>
        </w:tabs>
        <w:autoSpaceDE w:val="0"/>
        <w:autoSpaceDN w:val="0"/>
        <w:spacing w:after="0" w:line="240" w:lineRule="auto"/>
        <w:ind w:left="709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424F8">
        <w:rPr>
          <w:rFonts w:ascii="Times New Roman" w:hAnsi="Times New Roman" w:cs="Times New Roman"/>
          <w:sz w:val="28"/>
          <w:szCs w:val="28"/>
        </w:rPr>
        <w:t>разработка обоснованных предложений по решению, выявленных в процессе исследования проблем.</w:t>
      </w:r>
      <w:bookmarkStart w:id="0" w:name="Организация_процесса_написания_курсовой_"/>
      <w:bookmarkEnd w:id="0"/>
    </w:p>
    <w:p w14:paraId="5193B690" w14:textId="77777777" w:rsidR="0075763E" w:rsidRPr="005424F8" w:rsidRDefault="0075763E" w:rsidP="0075763E">
      <w:pPr>
        <w:widowControl w:val="0"/>
        <w:tabs>
          <w:tab w:val="left" w:pos="1699"/>
        </w:tabs>
        <w:autoSpaceDE w:val="0"/>
        <w:autoSpaceDN w:val="0"/>
        <w:spacing w:after="0" w:line="240" w:lineRule="auto"/>
        <w:ind w:left="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24F8">
        <w:rPr>
          <w:rFonts w:ascii="Times New Roman" w:hAnsi="Times New Roman" w:cs="Times New Roman"/>
          <w:sz w:val="28"/>
          <w:szCs w:val="28"/>
        </w:rPr>
        <w:t>Организация</w:t>
      </w:r>
      <w:r w:rsidRPr="005424F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424F8">
        <w:rPr>
          <w:rFonts w:ascii="Times New Roman" w:hAnsi="Times New Roman" w:cs="Times New Roman"/>
          <w:sz w:val="28"/>
          <w:szCs w:val="28"/>
        </w:rPr>
        <w:t>процесса</w:t>
      </w:r>
      <w:r w:rsidRPr="005424F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424F8">
        <w:rPr>
          <w:rFonts w:ascii="Times New Roman" w:hAnsi="Times New Roman" w:cs="Times New Roman"/>
          <w:sz w:val="28"/>
          <w:szCs w:val="28"/>
        </w:rPr>
        <w:t>написания</w:t>
      </w:r>
      <w:r w:rsidRPr="005424F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424F8">
        <w:rPr>
          <w:rFonts w:ascii="Times New Roman" w:hAnsi="Times New Roman" w:cs="Times New Roman"/>
          <w:sz w:val="28"/>
          <w:szCs w:val="28"/>
        </w:rPr>
        <w:t>курсовой</w:t>
      </w:r>
      <w:r w:rsidRPr="005424F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424F8">
        <w:rPr>
          <w:rFonts w:ascii="Times New Roman" w:hAnsi="Times New Roman" w:cs="Times New Roman"/>
          <w:spacing w:val="-2"/>
          <w:sz w:val="28"/>
          <w:szCs w:val="28"/>
        </w:rPr>
        <w:t>работы.</w:t>
      </w:r>
    </w:p>
    <w:p w14:paraId="2ACF8629" w14:textId="77777777" w:rsidR="0075763E" w:rsidRPr="005424F8" w:rsidRDefault="0075763E" w:rsidP="0075763E">
      <w:pPr>
        <w:pStyle w:val="2"/>
        <w:numPr>
          <w:ilvl w:val="0"/>
          <w:numId w:val="0"/>
        </w:numPr>
        <w:spacing w:before="0"/>
        <w:jc w:val="both"/>
        <w:rPr>
          <w:rFonts w:ascii="Times New Roman" w:hAnsi="Times New Roman"/>
          <w:color w:val="auto"/>
          <w:sz w:val="28"/>
          <w:szCs w:val="28"/>
        </w:rPr>
      </w:pPr>
      <w:bookmarkStart w:id="1" w:name="Выбор_темы_и_составление_плана_работы"/>
      <w:bookmarkEnd w:id="1"/>
      <w:r>
        <w:rPr>
          <w:rFonts w:ascii="Times New Roman" w:hAnsi="Times New Roman"/>
          <w:color w:val="auto"/>
          <w:sz w:val="28"/>
          <w:szCs w:val="28"/>
        </w:rPr>
        <w:t xml:space="preserve">        </w:t>
      </w:r>
      <w:r w:rsidRPr="005424F8">
        <w:rPr>
          <w:rFonts w:ascii="Times New Roman" w:hAnsi="Times New Roman"/>
          <w:color w:val="auto"/>
          <w:sz w:val="28"/>
          <w:szCs w:val="28"/>
        </w:rPr>
        <w:t xml:space="preserve">  Выбор</w:t>
      </w:r>
      <w:r w:rsidRPr="005424F8">
        <w:rPr>
          <w:rFonts w:ascii="Times New Roman" w:hAnsi="Times New Roman"/>
          <w:color w:val="auto"/>
          <w:spacing w:val="-5"/>
          <w:sz w:val="28"/>
          <w:szCs w:val="28"/>
        </w:rPr>
        <w:t xml:space="preserve"> </w:t>
      </w:r>
      <w:r w:rsidRPr="005424F8">
        <w:rPr>
          <w:rFonts w:ascii="Times New Roman" w:hAnsi="Times New Roman"/>
          <w:color w:val="auto"/>
          <w:sz w:val="28"/>
          <w:szCs w:val="28"/>
        </w:rPr>
        <w:t>темы</w:t>
      </w:r>
      <w:r w:rsidRPr="005424F8">
        <w:rPr>
          <w:rFonts w:ascii="Times New Roman" w:hAnsi="Times New Roman"/>
          <w:color w:val="auto"/>
          <w:spacing w:val="-9"/>
          <w:sz w:val="28"/>
          <w:szCs w:val="28"/>
        </w:rPr>
        <w:t xml:space="preserve"> </w:t>
      </w:r>
      <w:r w:rsidRPr="005424F8">
        <w:rPr>
          <w:rFonts w:ascii="Times New Roman" w:hAnsi="Times New Roman"/>
          <w:color w:val="auto"/>
          <w:sz w:val="28"/>
          <w:szCs w:val="28"/>
        </w:rPr>
        <w:t>и</w:t>
      </w:r>
      <w:r w:rsidRPr="005424F8">
        <w:rPr>
          <w:rFonts w:ascii="Times New Roman" w:hAnsi="Times New Roman"/>
          <w:color w:val="auto"/>
          <w:spacing w:val="-5"/>
          <w:sz w:val="28"/>
          <w:szCs w:val="28"/>
        </w:rPr>
        <w:t xml:space="preserve"> </w:t>
      </w:r>
      <w:r w:rsidRPr="005424F8">
        <w:rPr>
          <w:rFonts w:ascii="Times New Roman" w:hAnsi="Times New Roman"/>
          <w:color w:val="auto"/>
          <w:sz w:val="28"/>
          <w:szCs w:val="28"/>
        </w:rPr>
        <w:t>составление</w:t>
      </w:r>
      <w:r w:rsidRPr="005424F8">
        <w:rPr>
          <w:rFonts w:ascii="Times New Roman" w:hAnsi="Times New Roman"/>
          <w:color w:val="auto"/>
          <w:spacing w:val="-8"/>
          <w:sz w:val="28"/>
          <w:szCs w:val="28"/>
        </w:rPr>
        <w:t xml:space="preserve"> </w:t>
      </w:r>
      <w:r w:rsidRPr="005424F8">
        <w:rPr>
          <w:rFonts w:ascii="Times New Roman" w:hAnsi="Times New Roman"/>
          <w:color w:val="auto"/>
          <w:sz w:val="28"/>
          <w:szCs w:val="28"/>
        </w:rPr>
        <w:t>плана</w:t>
      </w:r>
      <w:r w:rsidRPr="005424F8">
        <w:rPr>
          <w:rFonts w:ascii="Times New Roman" w:hAnsi="Times New Roman"/>
          <w:color w:val="auto"/>
          <w:spacing w:val="-6"/>
          <w:sz w:val="28"/>
          <w:szCs w:val="28"/>
        </w:rPr>
        <w:t xml:space="preserve"> </w:t>
      </w:r>
      <w:r w:rsidRPr="005424F8">
        <w:rPr>
          <w:rFonts w:ascii="Times New Roman" w:hAnsi="Times New Roman"/>
          <w:color w:val="auto"/>
          <w:spacing w:val="-2"/>
          <w:sz w:val="28"/>
          <w:szCs w:val="28"/>
        </w:rPr>
        <w:t>работы</w:t>
      </w:r>
    </w:p>
    <w:p w14:paraId="765A902F" w14:textId="77777777" w:rsidR="0075763E" w:rsidRPr="005424F8" w:rsidRDefault="0075763E" w:rsidP="0075763E">
      <w:pPr>
        <w:spacing w:after="0" w:line="240" w:lineRule="auto"/>
        <w:ind w:left="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24F8">
        <w:rPr>
          <w:rFonts w:ascii="Times New Roman" w:hAnsi="Times New Roman" w:cs="Times New Roman"/>
          <w:sz w:val="28"/>
          <w:szCs w:val="28"/>
        </w:rPr>
        <w:t>Курсовая письменная работа начинается с выбора темы исследования. Тема работы выбирается студентом самостоятельно в соответствии с предложенной тематикой.</w:t>
      </w:r>
    </w:p>
    <w:p w14:paraId="0B5A4B3F" w14:textId="253F9D43" w:rsidR="0075763E" w:rsidRPr="005424F8" w:rsidRDefault="0075763E" w:rsidP="0075763E">
      <w:pPr>
        <w:spacing w:after="0" w:line="240" w:lineRule="auto"/>
        <w:ind w:left="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24F8">
        <w:rPr>
          <w:rFonts w:ascii="Times New Roman" w:hAnsi="Times New Roman" w:cs="Times New Roman"/>
          <w:sz w:val="28"/>
          <w:szCs w:val="28"/>
        </w:rPr>
        <w:t>Предложенные темы могут быть изменены, либо студентом может быть выбрана</w:t>
      </w:r>
      <w:r w:rsidRPr="005424F8">
        <w:rPr>
          <w:rFonts w:ascii="Times New Roman" w:hAnsi="Times New Roman" w:cs="Times New Roman"/>
          <w:spacing w:val="72"/>
          <w:sz w:val="28"/>
          <w:szCs w:val="28"/>
        </w:rPr>
        <w:t xml:space="preserve"> </w:t>
      </w:r>
      <w:r w:rsidRPr="005424F8">
        <w:rPr>
          <w:rFonts w:ascii="Times New Roman" w:hAnsi="Times New Roman" w:cs="Times New Roman"/>
          <w:sz w:val="28"/>
          <w:szCs w:val="28"/>
        </w:rPr>
        <w:t>собственная</w:t>
      </w:r>
      <w:r w:rsidRPr="005424F8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proofErr w:type="gramStart"/>
      <w:r w:rsidRPr="005424F8">
        <w:rPr>
          <w:rFonts w:ascii="Times New Roman" w:hAnsi="Times New Roman" w:cs="Times New Roman"/>
          <w:sz w:val="28"/>
          <w:szCs w:val="28"/>
        </w:rPr>
        <w:t>тема</w:t>
      </w:r>
      <w:r w:rsidRPr="005424F8">
        <w:rPr>
          <w:rFonts w:ascii="Times New Roman" w:hAnsi="Times New Roman" w:cs="Times New Roman"/>
          <w:spacing w:val="34"/>
          <w:sz w:val="28"/>
          <w:szCs w:val="28"/>
        </w:rPr>
        <w:t xml:space="preserve">  </w:t>
      </w:r>
      <w:r w:rsidRPr="005424F8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5424F8">
        <w:rPr>
          <w:rFonts w:ascii="Times New Roman" w:hAnsi="Times New Roman" w:cs="Times New Roman"/>
          <w:spacing w:val="32"/>
          <w:sz w:val="28"/>
          <w:szCs w:val="28"/>
        </w:rPr>
        <w:t xml:space="preserve">  </w:t>
      </w:r>
      <w:r w:rsidRPr="005424F8">
        <w:rPr>
          <w:rFonts w:ascii="Times New Roman" w:hAnsi="Times New Roman" w:cs="Times New Roman"/>
          <w:sz w:val="28"/>
          <w:szCs w:val="28"/>
        </w:rPr>
        <w:t>исследования</w:t>
      </w:r>
      <w:r w:rsidRPr="005424F8">
        <w:rPr>
          <w:rFonts w:ascii="Times New Roman" w:hAnsi="Times New Roman" w:cs="Times New Roman"/>
          <w:spacing w:val="34"/>
          <w:sz w:val="28"/>
          <w:szCs w:val="28"/>
        </w:rPr>
        <w:t xml:space="preserve">  </w:t>
      </w:r>
      <w:r w:rsidRPr="005424F8">
        <w:rPr>
          <w:rFonts w:ascii="Times New Roman" w:hAnsi="Times New Roman" w:cs="Times New Roman"/>
          <w:sz w:val="28"/>
          <w:szCs w:val="28"/>
        </w:rPr>
        <w:t>при</w:t>
      </w:r>
      <w:r w:rsidRPr="005424F8">
        <w:rPr>
          <w:rFonts w:ascii="Times New Roman" w:hAnsi="Times New Roman" w:cs="Times New Roman"/>
          <w:spacing w:val="34"/>
          <w:sz w:val="28"/>
          <w:szCs w:val="28"/>
        </w:rPr>
        <w:t xml:space="preserve">  </w:t>
      </w:r>
      <w:r w:rsidRPr="005424F8">
        <w:rPr>
          <w:rFonts w:ascii="Times New Roman" w:hAnsi="Times New Roman" w:cs="Times New Roman"/>
          <w:sz w:val="28"/>
          <w:szCs w:val="28"/>
        </w:rPr>
        <w:t>условии</w:t>
      </w:r>
      <w:r w:rsidRPr="005424F8">
        <w:rPr>
          <w:rFonts w:ascii="Times New Roman" w:hAnsi="Times New Roman" w:cs="Times New Roman"/>
          <w:spacing w:val="34"/>
          <w:sz w:val="28"/>
          <w:szCs w:val="28"/>
        </w:rPr>
        <w:t xml:space="preserve">  </w:t>
      </w:r>
      <w:r w:rsidRPr="005424F8">
        <w:rPr>
          <w:rFonts w:ascii="Times New Roman" w:hAnsi="Times New Roman" w:cs="Times New Roman"/>
          <w:spacing w:val="-2"/>
          <w:sz w:val="28"/>
          <w:szCs w:val="28"/>
        </w:rPr>
        <w:t xml:space="preserve">обязательного </w:t>
      </w:r>
      <w:r w:rsidRPr="005424F8">
        <w:rPr>
          <w:rFonts w:ascii="Times New Roman" w:hAnsi="Times New Roman" w:cs="Times New Roman"/>
          <w:sz w:val="28"/>
          <w:szCs w:val="28"/>
        </w:rPr>
        <w:t>согласования</w:t>
      </w:r>
      <w:r w:rsidRPr="005424F8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5424F8">
        <w:rPr>
          <w:rFonts w:ascii="Times New Roman" w:hAnsi="Times New Roman" w:cs="Times New Roman"/>
          <w:sz w:val="28"/>
          <w:szCs w:val="28"/>
        </w:rPr>
        <w:t>с</w:t>
      </w:r>
      <w:r w:rsidRPr="005424F8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5424F8">
        <w:rPr>
          <w:rFonts w:ascii="Times New Roman" w:hAnsi="Times New Roman" w:cs="Times New Roman"/>
          <w:sz w:val="28"/>
          <w:szCs w:val="28"/>
        </w:rPr>
        <w:t>преподавателем-</w:t>
      </w:r>
      <w:r w:rsidRPr="005424F8">
        <w:rPr>
          <w:rFonts w:ascii="Times New Roman" w:hAnsi="Times New Roman" w:cs="Times New Roman"/>
          <w:spacing w:val="-2"/>
          <w:sz w:val="28"/>
          <w:szCs w:val="28"/>
        </w:rPr>
        <w:t>руководителем.</w:t>
      </w:r>
    </w:p>
    <w:p w14:paraId="22056038" w14:textId="77777777" w:rsidR="0075763E" w:rsidRPr="005424F8" w:rsidRDefault="0075763E" w:rsidP="0075763E">
      <w:pPr>
        <w:spacing w:after="0" w:line="240" w:lineRule="auto"/>
        <w:ind w:left="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24F8">
        <w:rPr>
          <w:rFonts w:ascii="Times New Roman" w:hAnsi="Times New Roman" w:cs="Times New Roman"/>
          <w:sz w:val="28"/>
          <w:szCs w:val="28"/>
        </w:rPr>
        <w:t>Для выбора темы и составления плана письменной работы необходимо предварительно ознакомиться с основными источниками, составить список литературы. Круг источников должен быть разнообразным: учебные и научные издания, периодика, статистическая информация, нормативно-</w:t>
      </w:r>
      <w:r w:rsidRPr="005424F8">
        <w:rPr>
          <w:rFonts w:ascii="Times New Roman" w:hAnsi="Times New Roman" w:cs="Times New Roman"/>
          <w:sz w:val="28"/>
          <w:szCs w:val="28"/>
        </w:rPr>
        <w:lastRenderedPageBreak/>
        <w:t>правовые акты, непубликуемые документы (диссертации, материалы фирм и т.д.), интернет- источники и др. Поощряется использование литературы на иностранных языках, в том числе зарубежной периодики. Рекомендуется обращаться к ежегодникам и другим статистическим изданиям ООН и международных экономических организаций. Среди источников обязательно должны присутствовать издания последних 3-х лет.</w:t>
      </w:r>
    </w:p>
    <w:p w14:paraId="4348FDE4" w14:textId="77777777" w:rsidR="0075763E" w:rsidRPr="005424F8" w:rsidRDefault="0075763E" w:rsidP="0075763E">
      <w:pPr>
        <w:spacing w:after="0" w:line="240" w:lineRule="auto"/>
        <w:ind w:left="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24F8">
        <w:rPr>
          <w:rFonts w:ascii="Times New Roman" w:hAnsi="Times New Roman" w:cs="Times New Roman"/>
          <w:sz w:val="28"/>
          <w:szCs w:val="28"/>
        </w:rPr>
        <w:t>Выбранная</w:t>
      </w:r>
      <w:r w:rsidRPr="005424F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424F8">
        <w:rPr>
          <w:rFonts w:ascii="Times New Roman" w:hAnsi="Times New Roman" w:cs="Times New Roman"/>
          <w:sz w:val="28"/>
          <w:szCs w:val="28"/>
        </w:rPr>
        <w:t>тема, а также вопросы, подлежащие обязательному</w:t>
      </w:r>
      <w:r w:rsidRPr="005424F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424F8">
        <w:rPr>
          <w:rFonts w:ascii="Times New Roman" w:hAnsi="Times New Roman" w:cs="Times New Roman"/>
          <w:sz w:val="28"/>
          <w:szCs w:val="28"/>
        </w:rPr>
        <w:t>освещению в работе, согласовываются с преподавателем-руководителем.</w:t>
      </w:r>
    </w:p>
    <w:p w14:paraId="6240DA7C" w14:textId="77777777" w:rsidR="0075763E" w:rsidRPr="005424F8" w:rsidRDefault="0075763E" w:rsidP="0075763E">
      <w:pPr>
        <w:pStyle w:val="2"/>
        <w:numPr>
          <w:ilvl w:val="0"/>
          <w:numId w:val="0"/>
        </w:numPr>
        <w:spacing w:before="0"/>
        <w:ind w:left="709" w:firstLine="567"/>
        <w:jc w:val="both"/>
        <w:rPr>
          <w:rFonts w:ascii="Times New Roman" w:hAnsi="Times New Roman"/>
          <w:color w:val="auto"/>
          <w:sz w:val="28"/>
          <w:szCs w:val="28"/>
        </w:rPr>
      </w:pPr>
      <w:bookmarkStart w:id="2" w:name="Работа_с_источниками"/>
      <w:bookmarkEnd w:id="2"/>
      <w:r w:rsidRPr="005424F8">
        <w:rPr>
          <w:rFonts w:ascii="Times New Roman" w:hAnsi="Times New Roman"/>
          <w:color w:val="auto"/>
          <w:sz w:val="28"/>
          <w:szCs w:val="28"/>
        </w:rPr>
        <w:t>Работа</w:t>
      </w:r>
      <w:r w:rsidRPr="005424F8">
        <w:rPr>
          <w:rFonts w:ascii="Times New Roman" w:hAnsi="Times New Roman"/>
          <w:color w:val="auto"/>
          <w:spacing w:val="-5"/>
          <w:sz w:val="28"/>
          <w:szCs w:val="28"/>
        </w:rPr>
        <w:t xml:space="preserve"> </w:t>
      </w:r>
      <w:r w:rsidRPr="005424F8">
        <w:rPr>
          <w:rFonts w:ascii="Times New Roman" w:hAnsi="Times New Roman"/>
          <w:color w:val="auto"/>
          <w:sz w:val="28"/>
          <w:szCs w:val="28"/>
        </w:rPr>
        <w:t>с</w:t>
      </w:r>
      <w:r w:rsidRPr="005424F8">
        <w:rPr>
          <w:rFonts w:ascii="Times New Roman" w:hAnsi="Times New Roman"/>
          <w:color w:val="auto"/>
          <w:spacing w:val="-5"/>
          <w:sz w:val="28"/>
          <w:szCs w:val="28"/>
        </w:rPr>
        <w:t xml:space="preserve"> </w:t>
      </w:r>
      <w:r w:rsidRPr="005424F8">
        <w:rPr>
          <w:rFonts w:ascii="Times New Roman" w:hAnsi="Times New Roman"/>
          <w:color w:val="auto"/>
          <w:spacing w:val="-2"/>
          <w:sz w:val="28"/>
          <w:szCs w:val="28"/>
        </w:rPr>
        <w:t>источниками</w:t>
      </w:r>
    </w:p>
    <w:p w14:paraId="6D0AABE6" w14:textId="77777777" w:rsidR="0075763E" w:rsidRPr="005424F8" w:rsidRDefault="0075763E" w:rsidP="0075763E">
      <w:pPr>
        <w:spacing w:after="0" w:line="240" w:lineRule="auto"/>
        <w:ind w:left="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24F8">
        <w:rPr>
          <w:rFonts w:ascii="Times New Roman" w:hAnsi="Times New Roman" w:cs="Times New Roman"/>
          <w:sz w:val="28"/>
          <w:szCs w:val="28"/>
        </w:rPr>
        <w:t>Следующим</w:t>
      </w:r>
      <w:r w:rsidRPr="005424F8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424F8">
        <w:rPr>
          <w:rFonts w:ascii="Times New Roman" w:hAnsi="Times New Roman" w:cs="Times New Roman"/>
          <w:sz w:val="28"/>
          <w:szCs w:val="28"/>
        </w:rPr>
        <w:t>этапом</w:t>
      </w:r>
      <w:r w:rsidRPr="005424F8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424F8">
        <w:rPr>
          <w:rFonts w:ascii="Times New Roman" w:hAnsi="Times New Roman" w:cs="Times New Roman"/>
          <w:sz w:val="28"/>
          <w:szCs w:val="28"/>
        </w:rPr>
        <w:t>является</w:t>
      </w:r>
      <w:r w:rsidRPr="005424F8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5424F8">
        <w:rPr>
          <w:rFonts w:ascii="Times New Roman" w:hAnsi="Times New Roman" w:cs="Times New Roman"/>
          <w:sz w:val="28"/>
          <w:szCs w:val="28"/>
        </w:rPr>
        <w:t>изучение</w:t>
      </w:r>
      <w:r w:rsidRPr="005424F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424F8">
        <w:rPr>
          <w:rFonts w:ascii="Times New Roman" w:hAnsi="Times New Roman" w:cs="Times New Roman"/>
          <w:sz w:val="28"/>
          <w:szCs w:val="28"/>
        </w:rPr>
        <w:t>отобранной</w:t>
      </w:r>
      <w:r w:rsidRPr="005424F8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424F8">
        <w:rPr>
          <w:rFonts w:ascii="Times New Roman" w:hAnsi="Times New Roman" w:cs="Times New Roman"/>
          <w:spacing w:val="-2"/>
          <w:sz w:val="28"/>
          <w:szCs w:val="28"/>
        </w:rPr>
        <w:t>литературы.</w:t>
      </w:r>
    </w:p>
    <w:p w14:paraId="4D718320" w14:textId="77777777" w:rsidR="0075763E" w:rsidRPr="005424F8" w:rsidRDefault="0075763E" w:rsidP="0075763E">
      <w:pPr>
        <w:spacing w:after="0" w:line="240" w:lineRule="auto"/>
        <w:ind w:left="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24F8">
        <w:rPr>
          <w:rFonts w:ascii="Times New Roman" w:hAnsi="Times New Roman" w:cs="Times New Roman"/>
          <w:sz w:val="28"/>
          <w:szCs w:val="28"/>
        </w:rPr>
        <w:t>Работа с литературой позволяет приобрести умение ориентироваться в первоисточниках, быстро выделять основные моменты и дискуссионные вопросы, систематизировать материал, грамотно излагать и аргументировать свои выводы. Письменная работа не должна копировать первоисточники, что является грубейшим нарушением авторских прав и академической этики.</w:t>
      </w:r>
    </w:p>
    <w:p w14:paraId="16C0441C" w14:textId="77777777" w:rsidR="0075763E" w:rsidRPr="005424F8" w:rsidRDefault="0075763E" w:rsidP="0075763E">
      <w:pPr>
        <w:spacing w:after="0" w:line="240" w:lineRule="auto"/>
        <w:ind w:left="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24F8">
        <w:rPr>
          <w:rFonts w:ascii="Times New Roman" w:hAnsi="Times New Roman" w:cs="Times New Roman"/>
          <w:sz w:val="28"/>
          <w:szCs w:val="28"/>
        </w:rPr>
        <w:t xml:space="preserve">Поэтому, работу с источниками рекомендуется проводить в следующем </w:t>
      </w:r>
      <w:r w:rsidRPr="005424F8">
        <w:rPr>
          <w:rFonts w:ascii="Times New Roman" w:hAnsi="Times New Roman" w:cs="Times New Roman"/>
          <w:spacing w:val="-2"/>
          <w:sz w:val="28"/>
          <w:szCs w:val="28"/>
        </w:rPr>
        <w:t>порядке:</w:t>
      </w:r>
    </w:p>
    <w:p w14:paraId="6901A5B5" w14:textId="77777777" w:rsidR="0075763E" w:rsidRPr="005424F8" w:rsidRDefault="0075763E" w:rsidP="0075763E">
      <w:pPr>
        <w:pStyle w:val="a4"/>
        <w:widowControl w:val="0"/>
        <w:numPr>
          <w:ilvl w:val="0"/>
          <w:numId w:val="48"/>
        </w:numPr>
        <w:tabs>
          <w:tab w:val="left" w:pos="1701"/>
          <w:tab w:val="left" w:pos="2647"/>
          <w:tab w:val="left" w:pos="4448"/>
          <w:tab w:val="left" w:pos="4775"/>
          <w:tab w:val="left" w:pos="6498"/>
          <w:tab w:val="left" w:pos="7838"/>
          <w:tab w:val="left" w:pos="8179"/>
          <w:tab w:val="left" w:pos="9101"/>
          <w:tab w:val="left" w:pos="9572"/>
        </w:tabs>
        <w:autoSpaceDE w:val="0"/>
        <w:autoSpaceDN w:val="0"/>
        <w:spacing w:after="0" w:line="240" w:lineRule="auto"/>
        <w:ind w:left="709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424F8">
        <w:rPr>
          <w:rFonts w:ascii="Times New Roman" w:hAnsi="Times New Roman" w:cs="Times New Roman"/>
          <w:spacing w:val="-2"/>
          <w:sz w:val="28"/>
          <w:szCs w:val="28"/>
        </w:rPr>
        <w:t>общее</w:t>
      </w:r>
      <w:r w:rsidRPr="005424F8">
        <w:rPr>
          <w:rFonts w:ascii="Times New Roman" w:hAnsi="Times New Roman" w:cs="Times New Roman"/>
          <w:sz w:val="28"/>
          <w:szCs w:val="28"/>
        </w:rPr>
        <w:tab/>
      </w:r>
      <w:r w:rsidRPr="005424F8">
        <w:rPr>
          <w:rFonts w:ascii="Times New Roman" w:hAnsi="Times New Roman" w:cs="Times New Roman"/>
          <w:spacing w:val="-2"/>
          <w:sz w:val="28"/>
          <w:szCs w:val="28"/>
        </w:rPr>
        <w:t>ознакомление</w:t>
      </w:r>
      <w:r w:rsidRPr="005424F8">
        <w:rPr>
          <w:rFonts w:ascii="Times New Roman" w:hAnsi="Times New Roman" w:cs="Times New Roman"/>
          <w:sz w:val="28"/>
          <w:szCs w:val="28"/>
        </w:rPr>
        <w:tab/>
      </w:r>
      <w:r w:rsidRPr="005424F8">
        <w:rPr>
          <w:rFonts w:ascii="Times New Roman" w:hAnsi="Times New Roman" w:cs="Times New Roman"/>
          <w:spacing w:val="-10"/>
          <w:sz w:val="28"/>
          <w:szCs w:val="28"/>
        </w:rPr>
        <w:t>с</w:t>
      </w:r>
      <w:r w:rsidRPr="005424F8">
        <w:rPr>
          <w:rFonts w:ascii="Times New Roman" w:hAnsi="Times New Roman" w:cs="Times New Roman"/>
          <w:sz w:val="28"/>
          <w:szCs w:val="28"/>
        </w:rPr>
        <w:tab/>
      </w:r>
      <w:r w:rsidRPr="005424F8">
        <w:rPr>
          <w:rFonts w:ascii="Times New Roman" w:hAnsi="Times New Roman" w:cs="Times New Roman"/>
          <w:spacing w:val="-2"/>
          <w:sz w:val="28"/>
          <w:szCs w:val="28"/>
        </w:rPr>
        <w:t>содержанием</w:t>
      </w:r>
      <w:r w:rsidRPr="005424F8">
        <w:rPr>
          <w:rFonts w:ascii="Times New Roman" w:hAnsi="Times New Roman" w:cs="Times New Roman"/>
          <w:sz w:val="28"/>
          <w:szCs w:val="28"/>
        </w:rPr>
        <w:tab/>
      </w:r>
      <w:r w:rsidRPr="005424F8">
        <w:rPr>
          <w:rFonts w:ascii="Times New Roman" w:hAnsi="Times New Roman" w:cs="Times New Roman"/>
          <w:spacing w:val="-2"/>
          <w:sz w:val="28"/>
          <w:szCs w:val="28"/>
        </w:rPr>
        <w:t>источника</w:t>
      </w:r>
      <w:r w:rsidRPr="005424F8">
        <w:rPr>
          <w:rFonts w:ascii="Times New Roman" w:hAnsi="Times New Roman" w:cs="Times New Roman"/>
          <w:sz w:val="28"/>
          <w:szCs w:val="28"/>
        </w:rPr>
        <w:tab/>
      </w:r>
      <w:r w:rsidRPr="005424F8">
        <w:rPr>
          <w:rFonts w:ascii="Times New Roman" w:hAnsi="Times New Roman" w:cs="Times New Roman"/>
          <w:spacing w:val="-10"/>
          <w:sz w:val="28"/>
          <w:szCs w:val="28"/>
        </w:rPr>
        <w:t>в</w:t>
      </w:r>
      <w:r w:rsidRPr="005424F8">
        <w:rPr>
          <w:rFonts w:ascii="Times New Roman" w:hAnsi="Times New Roman" w:cs="Times New Roman"/>
          <w:sz w:val="28"/>
          <w:szCs w:val="28"/>
        </w:rPr>
        <w:tab/>
      </w:r>
      <w:r w:rsidRPr="005424F8">
        <w:rPr>
          <w:rFonts w:ascii="Times New Roman" w:hAnsi="Times New Roman" w:cs="Times New Roman"/>
          <w:spacing w:val="-2"/>
          <w:sz w:val="28"/>
          <w:szCs w:val="28"/>
        </w:rPr>
        <w:t>целом</w:t>
      </w:r>
      <w:r w:rsidRPr="005424F8">
        <w:rPr>
          <w:rFonts w:ascii="Times New Roman" w:hAnsi="Times New Roman" w:cs="Times New Roman"/>
          <w:sz w:val="28"/>
          <w:szCs w:val="28"/>
        </w:rPr>
        <w:tab/>
      </w:r>
      <w:r w:rsidRPr="005424F8">
        <w:rPr>
          <w:rFonts w:ascii="Times New Roman" w:hAnsi="Times New Roman" w:cs="Times New Roman"/>
          <w:spacing w:val="-6"/>
          <w:sz w:val="28"/>
          <w:szCs w:val="28"/>
        </w:rPr>
        <w:t>по</w:t>
      </w:r>
      <w:r w:rsidRPr="005424F8">
        <w:rPr>
          <w:rFonts w:ascii="Times New Roman" w:hAnsi="Times New Roman" w:cs="Times New Roman"/>
          <w:sz w:val="28"/>
          <w:szCs w:val="28"/>
        </w:rPr>
        <w:tab/>
      </w:r>
      <w:r w:rsidRPr="005424F8">
        <w:rPr>
          <w:rFonts w:ascii="Times New Roman" w:hAnsi="Times New Roman" w:cs="Times New Roman"/>
          <w:spacing w:val="-4"/>
          <w:sz w:val="28"/>
          <w:szCs w:val="28"/>
        </w:rPr>
        <w:t xml:space="preserve">его </w:t>
      </w:r>
      <w:r w:rsidRPr="005424F8">
        <w:rPr>
          <w:rFonts w:ascii="Times New Roman" w:hAnsi="Times New Roman" w:cs="Times New Roman"/>
          <w:spacing w:val="-2"/>
          <w:sz w:val="28"/>
          <w:szCs w:val="28"/>
        </w:rPr>
        <w:t>оглавлению;</w:t>
      </w:r>
    </w:p>
    <w:p w14:paraId="7F3F1227" w14:textId="77777777" w:rsidR="0075763E" w:rsidRPr="005424F8" w:rsidRDefault="0075763E" w:rsidP="0075763E">
      <w:pPr>
        <w:pStyle w:val="a4"/>
        <w:widowControl w:val="0"/>
        <w:numPr>
          <w:ilvl w:val="0"/>
          <w:numId w:val="48"/>
        </w:numPr>
        <w:tabs>
          <w:tab w:val="left" w:pos="1701"/>
        </w:tabs>
        <w:autoSpaceDE w:val="0"/>
        <w:autoSpaceDN w:val="0"/>
        <w:spacing w:after="0" w:line="240" w:lineRule="auto"/>
        <w:ind w:left="709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424F8">
        <w:rPr>
          <w:rFonts w:ascii="Times New Roman" w:hAnsi="Times New Roman" w:cs="Times New Roman"/>
          <w:sz w:val="28"/>
          <w:szCs w:val="28"/>
        </w:rPr>
        <w:t>беглый</w:t>
      </w:r>
      <w:r w:rsidRPr="005424F8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424F8">
        <w:rPr>
          <w:rFonts w:ascii="Times New Roman" w:hAnsi="Times New Roman" w:cs="Times New Roman"/>
          <w:sz w:val="28"/>
          <w:szCs w:val="28"/>
        </w:rPr>
        <w:t>просмотр</w:t>
      </w:r>
      <w:r w:rsidRPr="005424F8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5424F8">
        <w:rPr>
          <w:rFonts w:ascii="Times New Roman" w:hAnsi="Times New Roman" w:cs="Times New Roman"/>
          <w:sz w:val="28"/>
          <w:szCs w:val="28"/>
        </w:rPr>
        <w:t>всего</w:t>
      </w:r>
      <w:r w:rsidRPr="005424F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424F8">
        <w:rPr>
          <w:rFonts w:ascii="Times New Roman" w:hAnsi="Times New Roman" w:cs="Times New Roman"/>
          <w:spacing w:val="-2"/>
          <w:sz w:val="28"/>
          <w:szCs w:val="28"/>
        </w:rPr>
        <w:t>содержания;</w:t>
      </w:r>
    </w:p>
    <w:p w14:paraId="31A8569C" w14:textId="77777777" w:rsidR="0075763E" w:rsidRPr="005424F8" w:rsidRDefault="0075763E" w:rsidP="0075763E">
      <w:pPr>
        <w:pStyle w:val="a4"/>
        <w:widowControl w:val="0"/>
        <w:numPr>
          <w:ilvl w:val="0"/>
          <w:numId w:val="48"/>
        </w:numPr>
        <w:tabs>
          <w:tab w:val="left" w:pos="1701"/>
        </w:tabs>
        <w:autoSpaceDE w:val="0"/>
        <w:autoSpaceDN w:val="0"/>
        <w:spacing w:after="0" w:line="240" w:lineRule="auto"/>
        <w:ind w:left="709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424F8">
        <w:rPr>
          <w:rFonts w:ascii="Times New Roman" w:hAnsi="Times New Roman" w:cs="Times New Roman"/>
          <w:spacing w:val="-2"/>
          <w:sz w:val="28"/>
          <w:szCs w:val="28"/>
        </w:rPr>
        <w:t>чтение</w:t>
      </w:r>
      <w:r w:rsidRPr="005424F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424F8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5424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24F8">
        <w:rPr>
          <w:rFonts w:ascii="Times New Roman" w:hAnsi="Times New Roman" w:cs="Times New Roman"/>
          <w:spacing w:val="-2"/>
          <w:sz w:val="28"/>
          <w:szCs w:val="28"/>
        </w:rPr>
        <w:t>порядке</w:t>
      </w:r>
      <w:r w:rsidRPr="005424F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424F8">
        <w:rPr>
          <w:rFonts w:ascii="Times New Roman" w:hAnsi="Times New Roman" w:cs="Times New Roman"/>
          <w:spacing w:val="-2"/>
          <w:sz w:val="28"/>
          <w:szCs w:val="28"/>
        </w:rPr>
        <w:t>последовательности</w:t>
      </w:r>
      <w:r w:rsidRPr="005424F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424F8">
        <w:rPr>
          <w:rFonts w:ascii="Times New Roman" w:hAnsi="Times New Roman" w:cs="Times New Roman"/>
          <w:spacing w:val="-2"/>
          <w:sz w:val="28"/>
          <w:szCs w:val="28"/>
        </w:rPr>
        <w:t>расположения</w:t>
      </w:r>
      <w:r w:rsidRPr="005424F8">
        <w:rPr>
          <w:rFonts w:ascii="Times New Roman" w:hAnsi="Times New Roman" w:cs="Times New Roman"/>
          <w:sz w:val="28"/>
          <w:szCs w:val="28"/>
        </w:rPr>
        <w:t xml:space="preserve"> </w:t>
      </w:r>
      <w:r w:rsidRPr="005424F8">
        <w:rPr>
          <w:rFonts w:ascii="Times New Roman" w:hAnsi="Times New Roman" w:cs="Times New Roman"/>
          <w:spacing w:val="-2"/>
          <w:sz w:val="28"/>
          <w:szCs w:val="28"/>
        </w:rPr>
        <w:t>материала;</w:t>
      </w:r>
    </w:p>
    <w:p w14:paraId="220F5CA4" w14:textId="408ABB48" w:rsidR="0075763E" w:rsidRPr="005424F8" w:rsidRDefault="0075763E" w:rsidP="0075763E">
      <w:pPr>
        <w:pStyle w:val="a4"/>
        <w:widowControl w:val="0"/>
        <w:numPr>
          <w:ilvl w:val="0"/>
          <w:numId w:val="48"/>
        </w:numPr>
        <w:tabs>
          <w:tab w:val="left" w:pos="1701"/>
          <w:tab w:val="left" w:pos="3281"/>
          <w:tab w:val="left" w:pos="4256"/>
          <w:tab w:val="left" w:pos="4957"/>
          <w:tab w:val="left" w:pos="5303"/>
          <w:tab w:val="left" w:pos="6335"/>
          <w:tab w:val="left" w:pos="8530"/>
        </w:tabs>
        <w:autoSpaceDE w:val="0"/>
        <w:autoSpaceDN w:val="0"/>
        <w:spacing w:after="0" w:line="240" w:lineRule="auto"/>
        <w:ind w:left="709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424F8">
        <w:rPr>
          <w:rFonts w:ascii="Times New Roman" w:hAnsi="Times New Roman" w:cs="Times New Roman"/>
          <w:spacing w:val="-2"/>
          <w:sz w:val="28"/>
          <w:szCs w:val="28"/>
        </w:rPr>
        <w:t>выборочное</w:t>
      </w:r>
      <w:r w:rsidRPr="005424F8">
        <w:rPr>
          <w:rFonts w:ascii="Times New Roman" w:hAnsi="Times New Roman" w:cs="Times New Roman"/>
          <w:sz w:val="28"/>
          <w:szCs w:val="28"/>
        </w:rPr>
        <w:tab/>
      </w:r>
      <w:r w:rsidRPr="005424F8">
        <w:rPr>
          <w:rFonts w:ascii="Times New Roman" w:hAnsi="Times New Roman" w:cs="Times New Roman"/>
          <w:spacing w:val="-2"/>
          <w:sz w:val="28"/>
          <w:szCs w:val="28"/>
        </w:rPr>
        <w:t>чтение</w:t>
      </w:r>
      <w:r w:rsidRPr="005424F8">
        <w:rPr>
          <w:rFonts w:ascii="Times New Roman" w:hAnsi="Times New Roman" w:cs="Times New Roman"/>
          <w:sz w:val="28"/>
          <w:szCs w:val="28"/>
        </w:rPr>
        <w:tab/>
      </w:r>
      <w:r w:rsidRPr="005424F8">
        <w:rPr>
          <w:rFonts w:ascii="Times New Roman" w:hAnsi="Times New Roman" w:cs="Times New Roman"/>
          <w:spacing w:val="-4"/>
          <w:sz w:val="28"/>
          <w:szCs w:val="28"/>
        </w:rPr>
        <w:t>глав</w:t>
      </w:r>
      <w:r w:rsidRPr="005424F8">
        <w:rPr>
          <w:rFonts w:ascii="Times New Roman" w:hAnsi="Times New Roman" w:cs="Times New Roman"/>
          <w:sz w:val="28"/>
          <w:szCs w:val="28"/>
        </w:rPr>
        <w:tab/>
      </w:r>
      <w:r w:rsidRPr="005424F8">
        <w:rPr>
          <w:rFonts w:ascii="Times New Roman" w:hAnsi="Times New Roman" w:cs="Times New Roman"/>
          <w:spacing w:val="-10"/>
          <w:sz w:val="28"/>
          <w:szCs w:val="28"/>
        </w:rPr>
        <w:t>и</w:t>
      </w:r>
      <w:r w:rsidRPr="005424F8">
        <w:rPr>
          <w:rFonts w:ascii="Times New Roman" w:hAnsi="Times New Roman" w:cs="Times New Roman"/>
          <w:sz w:val="28"/>
          <w:szCs w:val="28"/>
        </w:rPr>
        <w:tab/>
      </w:r>
      <w:r w:rsidRPr="005424F8">
        <w:rPr>
          <w:rFonts w:ascii="Times New Roman" w:hAnsi="Times New Roman" w:cs="Times New Roman"/>
          <w:spacing w:val="-2"/>
          <w:sz w:val="28"/>
          <w:szCs w:val="28"/>
        </w:rPr>
        <w:t>частей,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424F8">
        <w:rPr>
          <w:rFonts w:ascii="Times New Roman" w:hAnsi="Times New Roman" w:cs="Times New Roman"/>
          <w:spacing w:val="-2"/>
          <w:sz w:val="28"/>
          <w:szCs w:val="28"/>
        </w:rPr>
        <w:t>представляющих</w:t>
      </w:r>
      <w:r w:rsidRPr="005424F8">
        <w:rPr>
          <w:rFonts w:ascii="Times New Roman" w:hAnsi="Times New Roman" w:cs="Times New Roman"/>
          <w:sz w:val="28"/>
          <w:szCs w:val="28"/>
        </w:rPr>
        <w:tab/>
      </w:r>
      <w:r w:rsidRPr="005424F8">
        <w:rPr>
          <w:rFonts w:ascii="Times New Roman" w:hAnsi="Times New Roman" w:cs="Times New Roman"/>
          <w:spacing w:val="-2"/>
          <w:sz w:val="28"/>
          <w:szCs w:val="28"/>
        </w:rPr>
        <w:t xml:space="preserve">наибольший </w:t>
      </w:r>
      <w:r w:rsidRPr="005424F8">
        <w:rPr>
          <w:rFonts w:ascii="Times New Roman" w:hAnsi="Times New Roman" w:cs="Times New Roman"/>
          <w:sz w:val="28"/>
          <w:szCs w:val="28"/>
        </w:rPr>
        <w:t>интерес сточки зрения исследуемой проблемы;</w:t>
      </w:r>
    </w:p>
    <w:p w14:paraId="4261BB5F" w14:textId="77777777" w:rsidR="0075763E" w:rsidRPr="005424F8" w:rsidRDefault="0075763E" w:rsidP="0075763E">
      <w:pPr>
        <w:pStyle w:val="a4"/>
        <w:widowControl w:val="0"/>
        <w:numPr>
          <w:ilvl w:val="0"/>
          <w:numId w:val="48"/>
        </w:numPr>
        <w:tabs>
          <w:tab w:val="left" w:pos="1701"/>
          <w:tab w:val="left" w:pos="2945"/>
          <w:tab w:val="left" w:pos="4611"/>
          <w:tab w:val="left" w:pos="5269"/>
          <w:tab w:val="left" w:pos="6508"/>
          <w:tab w:val="left" w:pos="7099"/>
          <w:tab w:val="left" w:pos="8558"/>
          <w:tab w:val="left" w:pos="9797"/>
        </w:tabs>
        <w:autoSpaceDE w:val="0"/>
        <w:autoSpaceDN w:val="0"/>
        <w:spacing w:after="0" w:line="240" w:lineRule="auto"/>
        <w:ind w:left="709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424F8">
        <w:rPr>
          <w:rFonts w:ascii="Times New Roman" w:hAnsi="Times New Roman" w:cs="Times New Roman"/>
          <w:spacing w:val="-2"/>
          <w:sz w:val="28"/>
          <w:szCs w:val="28"/>
        </w:rPr>
        <w:t>выписка</w:t>
      </w:r>
      <w:r w:rsidRPr="005424F8">
        <w:rPr>
          <w:rFonts w:ascii="Times New Roman" w:hAnsi="Times New Roman" w:cs="Times New Roman"/>
          <w:sz w:val="28"/>
          <w:szCs w:val="28"/>
        </w:rPr>
        <w:tab/>
      </w:r>
      <w:r w:rsidRPr="005424F8">
        <w:rPr>
          <w:rFonts w:ascii="Times New Roman" w:hAnsi="Times New Roman" w:cs="Times New Roman"/>
          <w:spacing w:val="-2"/>
          <w:sz w:val="28"/>
          <w:szCs w:val="28"/>
        </w:rPr>
        <w:t>материалов</w:t>
      </w:r>
      <w:r w:rsidRPr="005424F8">
        <w:rPr>
          <w:rFonts w:ascii="Times New Roman" w:hAnsi="Times New Roman" w:cs="Times New Roman"/>
          <w:sz w:val="28"/>
          <w:szCs w:val="28"/>
        </w:rPr>
        <w:tab/>
      </w:r>
      <w:r w:rsidRPr="005424F8">
        <w:rPr>
          <w:rFonts w:ascii="Times New Roman" w:hAnsi="Times New Roman" w:cs="Times New Roman"/>
          <w:spacing w:val="-4"/>
          <w:sz w:val="28"/>
          <w:szCs w:val="28"/>
        </w:rPr>
        <w:t>(со</w:t>
      </w:r>
      <w:r w:rsidRPr="005424F8">
        <w:rPr>
          <w:rFonts w:ascii="Times New Roman" w:hAnsi="Times New Roman" w:cs="Times New Roman"/>
          <w:sz w:val="28"/>
          <w:szCs w:val="28"/>
        </w:rPr>
        <w:tab/>
      </w:r>
      <w:r w:rsidRPr="005424F8">
        <w:rPr>
          <w:rFonts w:ascii="Times New Roman" w:hAnsi="Times New Roman" w:cs="Times New Roman"/>
          <w:spacing w:val="-2"/>
          <w:sz w:val="28"/>
          <w:szCs w:val="28"/>
        </w:rPr>
        <w:t>ссылкой</w:t>
      </w:r>
      <w:r w:rsidRPr="005424F8">
        <w:rPr>
          <w:rFonts w:ascii="Times New Roman" w:hAnsi="Times New Roman" w:cs="Times New Roman"/>
          <w:sz w:val="28"/>
          <w:szCs w:val="28"/>
        </w:rPr>
        <w:tab/>
      </w:r>
      <w:r w:rsidRPr="005424F8">
        <w:rPr>
          <w:rFonts w:ascii="Times New Roman" w:hAnsi="Times New Roman" w:cs="Times New Roman"/>
          <w:spacing w:val="-6"/>
          <w:sz w:val="28"/>
          <w:szCs w:val="28"/>
        </w:rPr>
        <w:t>на</w:t>
      </w:r>
      <w:r w:rsidRPr="005424F8">
        <w:rPr>
          <w:rFonts w:ascii="Times New Roman" w:hAnsi="Times New Roman" w:cs="Times New Roman"/>
          <w:sz w:val="28"/>
          <w:szCs w:val="28"/>
        </w:rPr>
        <w:tab/>
      </w:r>
      <w:r w:rsidRPr="005424F8">
        <w:rPr>
          <w:rFonts w:ascii="Times New Roman" w:hAnsi="Times New Roman" w:cs="Times New Roman"/>
          <w:spacing w:val="-2"/>
          <w:sz w:val="28"/>
          <w:szCs w:val="28"/>
        </w:rPr>
        <w:t>источник), которые</w:t>
      </w:r>
      <w:r w:rsidRPr="005424F8">
        <w:rPr>
          <w:rFonts w:ascii="Times New Roman" w:hAnsi="Times New Roman" w:cs="Times New Roman"/>
          <w:sz w:val="28"/>
          <w:szCs w:val="28"/>
        </w:rPr>
        <w:tab/>
      </w:r>
      <w:r w:rsidRPr="005424F8">
        <w:rPr>
          <w:rFonts w:ascii="Times New Roman" w:hAnsi="Times New Roman" w:cs="Times New Roman"/>
          <w:spacing w:val="-10"/>
          <w:sz w:val="28"/>
          <w:szCs w:val="28"/>
        </w:rPr>
        <w:t xml:space="preserve">в </w:t>
      </w:r>
      <w:r w:rsidRPr="005424F8">
        <w:rPr>
          <w:rFonts w:ascii="Times New Roman" w:hAnsi="Times New Roman" w:cs="Times New Roman"/>
          <w:sz w:val="28"/>
          <w:szCs w:val="28"/>
        </w:rPr>
        <w:t>дальнейшем</w:t>
      </w:r>
      <w:r w:rsidRPr="005424F8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5424F8">
        <w:rPr>
          <w:rFonts w:ascii="Times New Roman" w:hAnsi="Times New Roman" w:cs="Times New Roman"/>
          <w:sz w:val="28"/>
          <w:szCs w:val="28"/>
        </w:rPr>
        <w:t>могут быть использованы в работе;</w:t>
      </w:r>
    </w:p>
    <w:p w14:paraId="3A5E0367" w14:textId="77777777" w:rsidR="0075763E" w:rsidRPr="005424F8" w:rsidRDefault="0075763E" w:rsidP="0075763E">
      <w:pPr>
        <w:pStyle w:val="a4"/>
        <w:widowControl w:val="0"/>
        <w:numPr>
          <w:ilvl w:val="0"/>
          <w:numId w:val="48"/>
        </w:numPr>
        <w:tabs>
          <w:tab w:val="left" w:pos="1701"/>
        </w:tabs>
        <w:autoSpaceDE w:val="0"/>
        <w:autoSpaceDN w:val="0"/>
        <w:spacing w:after="0" w:line="240" w:lineRule="auto"/>
        <w:ind w:left="709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424F8">
        <w:rPr>
          <w:rFonts w:ascii="Times New Roman" w:hAnsi="Times New Roman" w:cs="Times New Roman"/>
          <w:sz w:val="28"/>
          <w:szCs w:val="28"/>
        </w:rPr>
        <w:t>критическая</w:t>
      </w:r>
      <w:r w:rsidRPr="005424F8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5424F8">
        <w:rPr>
          <w:rFonts w:ascii="Times New Roman" w:hAnsi="Times New Roman" w:cs="Times New Roman"/>
          <w:sz w:val="28"/>
          <w:szCs w:val="28"/>
        </w:rPr>
        <w:t>оценка</w:t>
      </w:r>
      <w:r w:rsidRPr="005424F8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5424F8">
        <w:rPr>
          <w:rFonts w:ascii="Times New Roman" w:hAnsi="Times New Roman" w:cs="Times New Roman"/>
          <w:sz w:val="28"/>
          <w:szCs w:val="28"/>
        </w:rPr>
        <w:t>записанного,</w:t>
      </w:r>
      <w:r w:rsidRPr="005424F8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5424F8">
        <w:rPr>
          <w:rFonts w:ascii="Times New Roman" w:hAnsi="Times New Roman" w:cs="Times New Roman"/>
          <w:sz w:val="28"/>
          <w:szCs w:val="28"/>
        </w:rPr>
        <w:t>его</w:t>
      </w:r>
      <w:r w:rsidRPr="005424F8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5424F8">
        <w:rPr>
          <w:rFonts w:ascii="Times New Roman" w:hAnsi="Times New Roman" w:cs="Times New Roman"/>
          <w:sz w:val="28"/>
          <w:szCs w:val="28"/>
        </w:rPr>
        <w:t>редактирование</w:t>
      </w:r>
      <w:r w:rsidRPr="005424F8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5424F8">
        <w:rPr>
          <w:rFonts w:ascii="Times New Roman" w:hAnsi="Times New Roman" w:cs="Times New Roman"/>
          <w:sz w:val="28"/>
          <w:szCs w:val="28"/>
        </w:rPr>
        <w:t>и</w:t>
      </w:r>
      <w:r w:rsidRPr="005424F8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5424F8">
        <w:rPr>
          <w:rFonts w:ascii="Times New Roman" w:hAnsi="Times New Roman" w:cs="Times New Roman"/>
          <w:sz w:val="28"/>
          <w:szCs w:val="28"/>
        </w:rPr>
        <w:t>«чистовая» запись</w:t>
      </w:r>
      <w:r w:rsidRPr="005424F8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5424F8">
        <w:rPr>
          <w:rFonts w:ascii="Times New Roman" w:hAnsi="Times New Roman" w:cs="Times New Roman"/>
          <w:sz w:val="28"/>
          <w:szCs w:val="28"/>
        </w:rPr>
        <w:t>в качестве фрагмента текста работы.</w:t>
      </w:r>
    </w:p>
    <w:p w14:paraId="43B562BB" w14:textId="77777777" w:rsidR="0075763E" w:rsidRPr="005424F8" w:rsidRDefault="0075763E" w:rsidP="0075763E">
      <w:pPr>
        <w:spacing w:after="0" w:line="240" w:lineRule="auto"/>
        <w:ind w:left="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24F8">
        <w:rPr>
          <w:rFonts w:ascii="Times New Roman" w:hAnsi="Times New Roman" w:cs="Times New Roman"/>
          <w:sz w:val="28"/>
          <w:szCs w:val="28"/>
        </w:rPr>
        <w:t>Записи впоследствии позволяют правильно распределить материал по соответствующим параграфам научной работы, облегчают ее окончательное оформление и составление библиографии. После детального знакомства со всем списком отобранной литературы студент может приступать к написанию своей работы.</w:t>
      </w:r>
    </w:p>
    <w:p w14:paraId="20997162" w14:textId="77777777" w:rsidR="0075763E" w:rsidRPr="005424F8" w:rsidRDefault="0075763E" w:rsidP="0075763E">
      <w:pPr>
        <w:pStyle w:val="2"/>
        <w:numPr>
          <w:ilvl w:val="0"/>
          <w:numId w:val="0"/>
        </w:numPr>
        <w:spacing w:before="0"/>
        <w:ind w:left="709" w:firstLine="567"/>
        <w:jc w:val="both"/>
        <w:rPr>
          <w:rFonts w:ascii="Times New Roman" w:hAnsi="Times New Roman"/>
          <w:color w:val="auto"/>
          <w:sz w:val="28"/>
          <w:szCs w:val="28"/>
        </w:rPr>
      </w:pPr>
      <w:bookmarkStart w:id="3" w:name="Структура_работы"/>
      <w:bookmarkEnd w:id="3"/>
      <w:r w:rsidRPr="005424F8">
        <w:rPr>
          <w:rFonts w:ascii="Times New Roman" w:hAnsi="Times New Roman"/>
          <w:color w:val="auto"/>
          <w:sz w:val="28"/>
          <w:szCs w:val="28"/>
        </w:rPr>
        <w:t>Структура</w:t>
      </w:r>
      <w:r w:rsidRPr="005424F8">
        <w:rPr>
          <w:rFonts w:ascii="Times New Roman" w:hAnsi="Times New Roman"/>
          <w:color w:val="auto"/>
          <w:spacing w:val="-9"/>
          <w:sz w:val="28"/>
          <w:szCs w:val="28"/>
        </w:rPr>
        <w:t xml:space="preserve"> </w:t>
      </w:r>
      <w:r w:rsidRPr="005424F8">
        <w:rPr>
          <w:rFonts w:ascii="Times New Roman" w:hAnsi="Times New Roman"/>
          <w:color w:val="auto"/>
          <w:spacing w:val="-2"/>
          <w:sz w:val="28"/>
          <w:szCs w:val="28"/>
        </w:rPr>
        <w:t>работы</w:t>
      </w:r>
    </w:p>
    <w:p w14:paraId="399F8116" w14:textId="77777777" w:rsidR="0075763E" w:rsidRPr="005424F8" w:rsidRDefault="0075763E" w:rsidP="0075763E">
      <w:pPr>
        <w:spacing w:after="0" w:line="240" w:lineRule="auto"/>
        <w:ind w:left="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24F8">
        <w:rPr>
          <w:rFonts w:ascii="Times New Roman" w:hAnsi="Times New Roman" w:cs="Times New Roman"/>
          <w:sz w:val="28"/>
          <w:szCs w:val="28"/>
        </w:rPr>
        <w:t>Традиционно письменная работа включает следующие элементы: титульный лист; оглавление; введение; основная часть; заключение; список использованной литературы; приложения.</w:t>
      </w:r>
    </w:p>
    <w:p w14:paraId="37280395" w14:textId="77777777" w:rsidR="0075763E" w:rsidRPr="005424F8" w:rsidRDefault="0075763E" w:rsidP="0075763E">
      <w:pPr>
        <w:spacing w:after="0" w:line="240" w:lineRule="auto"/>
        <w:ind w:left="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24F8">
        <w:rPr>
          <w:rFonts w:ascii="Times New Roman" w:hAnsi="Times New Roman" w:cs="Times New Roman"/>
          <w:spacing w:val="-2"/>
          <w:sz w:val="28"/>
          <w:szCs w:val="28"/>
        </w:rPr>
        <w:t>Письменная</w:t>
      </w:r>
      <w:r w:rsidRPr="005424F8">
        <w:rPr>
          <w:rFonts w:ascii="Times New Roman" w:hAnsi="Times New Roman" w:cs="Times New Roman"/>
          <w:sz w:val="28"/>
          <w:szCs w:val="28"/>
        </w:rPr>
        <w:t xml:space="preserve"> </w:t>
      </w:r>
      <w:r w:rsidRPr="005424F8">
        <w:rPr>
          <w:rFonts w:ascii="Times New Roman" w:hAnsi="Times New Roman" w:cs="Times New Roman"/>
          <w:spacing w:val="-2"/>
          <w:sz w:val="28"/>
          <w:szCs w:val="28"/>
        </w:rPr>
        <w:t>работа</w:t>
      </w:r>
      <w:r w:rsidRPr="005424F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424F8">
        <w:rPr>
          <w:rFonts w:ascii="Times New Roman" w:hAnsi="Times New Roman" w:cs="Times New Roman"/>
          <w:spacing w:val="-2"/>
          <w:sz w:val="28"/>
          <w:szCs w:val="28"/>
        </w:rPr>
        <w:t>должна</w:t>
      </w:r>
      <w:r w:rsidRPr="005424F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424F8">
        <w:rPr>
          <w:rFonts w:ascii="Times New Roman" w:hAnsi="Times New Roman" w:cs="Times New Roman"/>
          <w:spacing w:val="-2"/>
          <w:sz w:val="28"/>
          <w:szCs w:val="28"/>
        </w:rPr>
        <w:t>завершаться</w:t>
      </w:r>
      <w:r w:rsidRPr="005424F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424F8">
        <w:rPr>
          <w:rFonts w:ascii="Times New Roman" w:hAnsi="Times New Roman" w:cs="Times New Roman"/>
          <w:spacing w:val="-2"/>
          <w:sz w:val="28"/>
          <w:szCs w:val="28"/>
        </w:rPr>
        <w:t>выводами</w:t>
      </w:r>
      <w:r w:rsidRPr="005424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24F8">
        <w:rPr>
          <w:rFonts w:ascii="Times New Roman" w:hAnsi="Times New Roman" w:cs="Times New Roman"/>
          <w:spacing w:val="-2"/>
          <w:sz w:val="28"/>
          <w:szCs w:val="28"/>
        </w:rPr>
        <w:t>автора.</w:t>
      </w:r>
    </w:p>
    <w:p w14:paraId="151E35C3" w14:textId="77777777" w:rsidR="0075763E" w:rsidRPr="005424F8" w:rsidRDefault="0075763E" w:rsidP="0075763E">
      <w:pPr>
        <w:spacing w:after="0" w:line="240" w:lineRule="auto"/>
        <w:ind w:left="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24F8">
        <w:rPr>
          <w:rFonts w:ascii="Times New Roman" w:hAnsi="Times New Roman" w:cs="Times New Roman"/>
          <w:w w:val="105"/>
          <w:sz w:val="28"/>
          <w:szCs w:val="28"/>
        </w:rPr>
        <w:t>Объем</w:t>
      </w:r>
      <w:r w:rsidRPr="005424F8">
        <w:rPr>
          <w:rFonts w:ascii="Times New Roman" w:hAnsi="Times New Roman" w:cs="Times New Roman"/>
          <w:spacing w:val="-17"/>
          <w:w w:val="105"/>
          <w:sz w:val="28"/>
          <w:szCs w:val="28"/>
        </w:rPr>
        <w:t xml:space="preserve"> </w:t>
      </w:r>
      <w:r w:rsidRPr="005424F8">
        <w:rPr>
          <w:rFonts w:ascii="Times New Roman" w:hAnsi="Times New Roman" w:cs="Times New Roman"/>
          <w:w w:val="105"/>
          <w:sz w:val="28"/>
          <w:szCs w:val="28"/>
        </w:rPr>
        <w:t>текстовой</w:t>
      </w:r>
      <w:r w:rsidRPr="005424F8">
        <w:rPr>
          <w:rFonts w:ascii="Times New Roman" w:hAnsi="Times New Roman" w:cs="Times New Roman"/>
          <w:spacing w:val="-17"/>
          <w:w w:val="105"/>
          <w:sz w:val="28"/>
          <w:szCs w:val="28"/>
        </w:rPr>
        <w:t xml:space="preserve"> </w:t>
      </w:r>
      <w:r w:rsidRPr="005424F8">
        <w:rPr>
          <w:rFonts w:ascii="Times New Roman" w:hAnsi="Times New Roman" w:cs="Times New Roman"/>
          <w:w w:val="105"/>
          <w:sz w:val="28"/>
          <w:szCs w:val="28"/>
        </w:rPr>
        <w:t>части</w:t>
      </w:r>
      <w:r w:rsidRPr="005424F8">
        <w:rPr>
          <w:rFonts w:ascii="Times New Roman" w:hAnsi="Times New Roman" w:cs="Times New Roman"/>
          <w:spacing w:val="-15"/>
          <w:w w:val="105"/>
          <w:sz w:val="28"/>
          <w:szCs w:val="28"/>
        </w:rPr>
        <w:t xml:space="preserve"> </w:t>
      </w:r>
      <w:r w:rsidRPr="005424F8">
        <w:rPr>
          <w:rFonts w:ascii="Times New Roman" w:hAnsi="Times New Roman" w:cs="Times New Roman"/>
          <w:w w:val="105"/>
          <w:sz w:val="28"/>
          <w:szCs w:val="28"/>
        </w:rPr>
        <w:t>курсовой</w:t>
      </w:r>
      <w:r w:rsidRPr="005424F8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5424F8">
        <w:rPr>
          <w:rFonts w:ascii="Times New Roman" w:hAnsi="Times New Roman" w:cs="Times New Roman"/>
          <w:w w:val="105"/>
          <w:sz w:val="28"/>
          <w:szCs w:val="28"/>
        </w:rPr>
        <w:t>работы</w:t>
      </w:r>
      <w:r w:rsidRPr="005424F8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5424F8">
        <w:rPr>
          <w:rFonts w:ascii="Times New Roman" w:hAnsi="Times New Roman" w:cs="Times New Roman"/>
          <w:w w:val="160"/>
          <w:sz w:val="28"/>
          <w:szCs w:val="28"/>
        </w:rPr>
        <w:t>–</w:t>
      </w:r>
      <w:r w:rsidRPr="005424F8">
        <w:rPr>
          <w:rFonts w:ascii="Times New Roman" w:hAnsi="Times New Roman" w:cs="Times New Roman"/>
          <w:spacing w:val="-26"/>
          <w:w w:val="160"/>
          <w:sz w:val="28"/>
          <w:szCs w:val="28"/>
        </w:rPr>
        <w:t xml:space="preserve"> </w:t>
      </w:r>
      <w:r w:rsidRPr="005424F8">
        <w:rPr>
          <w:rFonts w:ascii="Times New Roman" w:hAnsi="Times New Roman" w:cs="Times New Roman"/>
          <w:w w:val="105"/>
          <w:sz w:val="28"/>
          <w:szCs w:val="28"/>
        </w:rPr>
        <w:t>20-25</w:t>
      </w:r>
      <w:r w:rsidRPr="005424F8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5424F8">
        <w:rPr>
          <w:rFonts w:ascii="Times New Roman" w:hAnsi="Times New Roman" w:cs="Times New Roman"/>
          <w:w w:val="105"/>
          <w:sz w:val="28"/>
          <w:szCs w:val="28"/>
        </w:rPr>
        <w:t>страниц</w:t>
      </w:r>
      <w:r w:rsidRPr="005424F8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5424F8">
        <w:rPr>
          <w:rFonts w:ascii="Times New Roman" w:hAnsi="Times New Roman" w:cs="Times New Roman"/>
          <w:w w:val="105"/>
          <w:sz w:val="28"/>
          <w:szCs w:val="28"/>
        </w:rPr>
        <w:t xml:space="preserve">машинописного </w:t>
      </w:r>
      <w:r w:rsidRPr="005424F8">
        <w:rPr>
          <w:rFonts w:ascii="Times New Roman" w:hAnsi="Times New Roman" w:cs="Times New Roman"/>
          <w:spacing w:val="-2"/>
          <w:w w:val="105"/>
          <w:sz w:val="28"/>
          <w:szCs w:val="28"/>
        </w:rPr>
        <w:t>текста.</w:t>
      </w:r>
    </w:p>
    <w:p w14:paraId="43012A05" w14:textId="77777777" w:rsidR="0075763E" w:rsidRPr="005424F8" w:rsidRDefault="0075763E" w:rsidP="0075763E">
      <w:pPr>
        <w:spacing w:after="0" w:line="240" w:lineRule="auto"/>
        <w:ind w:left="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24F8">
        <w:rPr>
          <w:rFonts w:ascii="Times New Roman" w:hAnsi="Times New Roman" w:cs="Times New Roman"/>
          <w:sz w:val="28"/>
          <w:szCs w:val="28"/>
        </w:rPr>
        <w:t>Срок</w:t>
      </w:r>
      <w:r w:rsidRPr="005424F8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5424F8">
        <w:rPr>
          <w:rFonts w:ascii="Times New Roman" w:hAnsi="Times New Roman" w:cs="Times New Roman"/>
          <w:sz w:val="28"/>
          <w:szCs w:val="28"/>
        </w:rPr>
        <w:t>сдачи</w:t>
      </w:r>
      <w:r w:rsidRPr="005424F8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5424F8">
        <w:rPr>
          <w:rFonts w:ascii="Times New Roman" w:hAnsi="Times New Roman" w:cs="Times New Roman"/>
          <w:sz w:val="28"/>
          <w:szCs w:val="28"/>
        </w:rPr>
        <w:t>и</w:t>
      </w:r>
      <w:r w:rsidRPr="005424F8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5424F8">
        <w:rPr>
          <w:rFonts w:ascii="Times New Roman" w:hAnsi="Times New Roman" w:cs="Times New Roman"/>
          <w:sz w:val="28"/>
          <w:szCs w:val="28"/>
        </w:rPr>
        <w:t>защиты</w:t>
      </w:r>
      <w:r w:rsidRPr="005424F8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5424F8">
        <w:rPr>
          <w:rFonts w:ascii="Times New Roman" w:hAnsi="Times New Roman" w:cs="Times New Roman"/>
          <w:sz w:val="28"/>
          <w:szCs w:val="28"/>
        </w:rPr>
        <w:t>курсовых</w:t>
      </w:r>
      <w:r w:rsidRPr="005424F8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5424F8">
        <w:rPr>
          <w:rFonts w:ascii="Times New Roman" w:hAnsi="Times New Roman" w:cs="Times New Roman"/>
          <w:sz w:val="28"/>
          <w:szCs w:val="28"/>
        </w:rPr>
        <w:t>работ</w:t>
      </w:r>
      <w:r w:rsidRPr="005424F8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5424F8">
        <w:rPr>
          <w:rFonts w:ascii="Times New Roman" w:hAnsi="Times New Roman" w:cs="Times New Roman"/>
          <w:sz w:val="28"/>
          <w:szCs w:val="28"/>
        </w:rPr>
        <w:t>устанавливается</w:t>
      </w:r>
      <w:r w:rsidRPr="005424F8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5424F8">
        <w:rPr>
          <w:rFonts w:ascii="Times New Roman" w:hAnsi="Times New Roman" w:cs="Times New Roman"/>
          <w:sz w:val="28"/>
          <w:szCs w:val="28"/>
        </w:rPr>
        <w:t>преподавателем на вводном занятии, в начале изучения дисциплины.</w:t>
      </w:r>
    </w:p>
    <w:p w14:paraId="67255ED6" w14:textId="77777777" w:rsidR="0075763E" w:rsidRPr="002A1ABB" w:rsidRDefault="0075763E" w:rsidP="007E4750">
      <w:pPr>
        <w:autoSpaceDE w:val="0"/>
        <w:autoSpaceDN w:val="0"/>
        <w:adjustRightInd w:val="0"/>
        <w:spacing w:after="0" w:line="240" w:lineRule="atLeast"/>
        <w:ind w:left="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256919" w14:textId="7B0EC7A6" w:rsidR="001E75F1" w:rsidRPr="002A1ABB" w:rsidRDefault="00B86D28" w:rsidP="007E4750">
      <w:pPr>
        <w:spacing w:before="120" w:after="120"/>
        <w:ind w:left="709"/>
        <w:jc w:val="both"/>
        <w:rPr>
          <w:rFonts w:ascii="Times New Roman" w:hAnsi="Times New Roman" w:cs="Times New Roman"/>
          <w:b/>
          <w:color w:val="4472C4"/>
          <w:sz w:val="28"/>
          <w:szCs w:val="28"/>
        </w:rPr>
      </w:pPr>
      <w:r w:rsidRPr="002A1ABB">
        <w:rPr>
          <w:rFonts w:ascii="Times New Roman" w:hAnsi="Times New Roman" w:cs="Times New Roman"/>
          <w:b/>
          <w:sz w:val="28"/>
          <w:szCs w:val="28"/>
        </w:rPr>
        <w:t>15. Перечень основной и дополнительной литературы, ресурсов интернет, необходимых для освоения дисциплины</w:t>
      </w:r>
    </w:p>
    <w:p w14:paraId="6A3DAB69" w14:textId="77777777" w:rsidR="00C279EB" w:rsidRPr="002A1ABB" w:rsidRDefault="00C279EB" w:rsidP="00C279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1ABB">
        <w:rPr>
          <w:rFonts w:ascii="Times New Roman" w:hAnsi="Times New Roman" w:cs="Times New Roman"/>
          <w:b/>
          <w:sz w:val="28"/>
          <w:szCs w:val="28"/>
        </w:rPr>
        <w:lastRenderedPageBreak/>
        <w:t>а) основная литература:</w:t>
      </w:r>
    </w:p>
    <w:tbl>
      <w:tblPr>
        <w:tblStyle w:val="a6"/>
        <w:tblW w:w="9214" w:type="dxa"/>
        <w:tblInd w:w="704" w:type="dxa"/>
        <w:tblLook w:val="04A0" w:firstRow="1" w:lastRow="0" w:firstColumn="1" w:lastColumn="0" w:noHBand="0" w:noVBand="1"/>
      </w:tblPr>
      <w:tblGrid>
        <w:gridCol w:w="682"/>
        <w:gridCol w:w="8532"/>
      </w:tblGrid>
      <w:tr w:rsidR="00C279EB" w:rsidRPr="002A1ABB" w14:paraId="2276843B" w14:textId="77777777" w:rsidTr="007E4750">
        <w:trPr>
          <w:trHeight w:val="393"/>
        </w:trPr>
        <w:tc>
          <w:tcPr>
            <w:tcW w:w="682" w:type="dxa"/>
            <w:vAlign w:val="center"/>
          </w:tcPr>
          <w:p w14:paraId="3EA9BC2D" w14:textId="77777777" w:rsidR="00C279EB" w:rsidRPr="002A1ABB" w:rsidRDefault="00C279EB" w:rsidP="00C27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B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532" w:type="dxa"/>
            <w:vAlign w:val="center"/>
          </w:tcPr>
          <w:p w14:paraId="10A4EF21" w14:textId="77777777" w:rsidR="00C279EB" w:rsidRPr="002A1ABB" w:rsidRDefault="00C279EB" w:rsidP="00C27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BB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</w:tc>
      </w:tr>
      <w:tr w:rsidR="002532A5" w:rsidRPr="002532A5" w14:paraId="747CBDC1" w14:textId="77777777" w:rsidTr="007E4750">
        <w:tc>
          <w:tcPr>
            <w:tcW w:w="682" w:type="dxa"/>
            <w:vAlign w:val="center"/>
          </w:tcPr>
          <w:p w14:paraId="37BB8A99" w14:textId="77777777" w:rsidR="00C279EB" w:rsidRPr="002532A5" w:rsidRDefault="00C279EB" w:rsidP="00C27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32" w:type="dxa"/>
            <w:vAlign w:val="center"/>
          </w:tcPr>
          <w:p w14:paraId="30C0EE25" w14:textId="0DE7D3F8" w:rsidR="00C279EB" w:rsidRPr="002532A5" w:rsidRDefault="00EE7216" w:rsidP="00D05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Макрусев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Бойкова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М.В., Любкина Е.О.</w:t>
            </w:r>
            <w:r w:rsidR="00B57813" w:rsidRPr="00253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т</w:t>
            </w:r>
            <w:r w:rsidR="00EC143C" w:rsidRPr="002532A5">
              <w:rPr>
                <w:rFonts w:ascii="Times New Roman" w:hAnsi="Times New Roman" w:cs="Times New Roman"/>
                <w:sz w:val="24"/>
                <w:szCs w:val="24"/>
              </w:rPr>
              <w:t>аможенны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C143C" w:rsidRPr="00253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делом </w:t>
            </w:r>
            <w:r w:rsidR="00EC143C" w:rsidRPr="002532A5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r w:rsidR="00EC143C" w:rsidRPr="002532A5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proofErr w:type="gramEnd"/>
            <w:r w:rsidR="00EC143C" w:rsidRPr="00253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C143C" w:rsidRPr="002532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здтельство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C143C" w:rsidRPr="002532A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EC143C" w:rsidRPr="002532A5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547</w:t>
            </w:r>
            <w:r w:rsidR="00EC143C" w:rsidRPr="002532A5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</w:p>
        </w:tc>
      </w:tr>
      <w:tr w:rsidR="002532A5" w:rsidRPr="002532A5" w14:paraId="30D25431" w14:textId="77777777" w:rsidTr="007E4750">
        <w:tc>
          <w:tcPr>
            <w:tcW w:w="682" w:type="dxa"/>
            <w:vAlign w:val="center"/>
          </w:tcPr>
          <w:p w14:paraId="70889DC8" w14:textId="77777777" w:rsidR="00C279EB" w:rsidRPr="002532A5" w:rsidRDefault="00C279EB" w:rsidP="00C27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2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32" w:type="dxa"/>
            <w:vAlign w:val="center"/>
          </w:tcPr>
          <w:p w14:paraId="4419E77C" w14:textId="7C2E7CD2" w:rsidR="00C279EB" w:rsidRPr="002532A5" w:rsidRDefault="00EC143C" w:rsidP="00EC1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2A5">
              <w:rPr>
                <w:rFonts w:ascii="Times New Roman" w:hAnsi="Times New Roman" w:cs="Times New Roman"/>
                <w:sz w:val="24"/>
                <w:szCs w:val="24"/>
              </w:rPr>
              <w:t xml:space="preserve">Короткий С.В. Менеджмент [Электронный ресурс]: учебное пособие / </w:t>
            </w:r>
            <w:r w:rsidR="001D7053" w:rsidRPr="002532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532A5">
              <w:rPr>
                <w:rFonts w:ascii="Times New Roman" w:hAnsi="Times New Roman" w:cs="Times New Roman"/>
                <w:sz w:val="24"/>
                <w:szCs w:val="24"/>
              </w:rPr>
              <w:t xml:space="preserve">С.В. Короткий. – Электрон. Текстовые данные. – Саратов: Вузовское образование, 2018. – 225 с. </w:t>
            </w:r>
            <w:r w:rsidR="001D7053" w:rsidRPr="002532A5">
              <w:rPr>
                <w:rFonts w:ascii="Times New Roman" w:hAnsi="Times New Roman" w:cs="Times New Roman"/>
                <w:sz w:val="24"/>
                <w:szCs w:val="24"/>
              </w:rPr>
              <w:t xml:space="preserve">– 978-5-4487-0134-4. – Режим доступа: </w:t>
            </w:r>
            <w:hyperlink r:id="rId6" w:history="1">
              <w:r w:rsidR="001D7053" w:rsidRPr="002532A5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http</w:t>
              </w:r>
              <w:r w:rsidR="001D7053" w:rsidRPr="002532A5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://</w:t>
              </w:r>
              <w:r w:rsidR="001D7053" w:rsidRPr="002532A5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www</w:t>
              </w:r>
            </w:hyperlink>
            <w:r w:rsidR="001D7053" w:rsidRPr="002532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1D7053" w:rsidRPr="002532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iprbookshop</w:t>
            </w:r>
            <w:proofErr w:type="spellEnd"/>
            <w:r w:rsidR="001D7053" w:rsidRPr="002532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1D7053" w:rsidRPr="002532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1D7053" w:rsidRPr="002532A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36907" w:rsidRPr="002532A5">
              <w:rPr>
                <w:rFonts w:ascii="Times New Roman" w:hAnsi="Times New Roman" w:cs="Times New Roman"/>
                <w:sz w:val="24"/>
                <w:szCs w:val="24"/>
              </w:rPr>
              <w:t>72358.</w:t>
            </w:r>
            <w:r w:rsidR="001D7053" w:rsidRPr="002532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html</w:t>
            </w:r>
          </w:p>
        </w:tc>
      </w:tr>
    </w:tbl>
    <w:p w14:paraId="0FF4B4F8" w14:textId="77777777" w:rsidR="001E75F1" w:rsidRPr="002532A5" w:rsidRDefault="001E75F1" w:rsidP="00C279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9CF476A" w14:textId="77777777" w:rsidR="00C279EB" w:rsidRPr="002532A5" w:rsidRDefault="00C279EB" w:rsidP="00C279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32A5">
        <w:rPr>
          <w:rFonts w:ascii="Times New Roman" w:hAnsi="Times New Roman" w:cs="Times New Roman"/>
          <w:b/>
          <w:sz w:val="28"/>
          <w:szCs w:val="28"/>
        </w:rPr>
        <w:t>б) дополнительная литература:</w:t>
      </w:r>
    </w:p>
    <w:tbl>
      <w:tblPr>
        <w:tblStyle w:val="a6"/>
        <w:tblW w:w="9214" w:type="dxa"/>
        <w:tblInd w:w="704" w:type="dxa"/>
        <w:tblLook w:val="04A0" w:firstRow="1" w:lastRow="0" w:firstColumn="1" w:lastColumn="0" w:noHBand="0" w:noVBand="1"/>
      </w:tblPr>
      <w:tblGrid>
        <w:gridCol w:w="540"/>
        <w:gridCol w:w="8674"/>
      </w:tblGrid>
      <w:tr w:rsidR="002532A5" w:rsidRPr="002532A5" w14:paraId="662C33AC" w14:textId="77777777" w:rsidTr="007E4750">
        <w:trPr>
          <w:trHeight w:val="393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1C5A15FB" w14:textId="77777777" w:rsidR="00C279EB" w:rsidRPr="002532A5" w:rsidRDefault="00C279EB" w:rsidP="00E36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2A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674" w:type="dxa"/>
            <w:tcBorders>
              <w:bottom w:val="single" w:sz="4" w:space="0" w:color="auto"/>
            </w:tcBorders>
            <w:vAlign w:val="center"/>
          </w:tcPr>
          <w:p w14:paraId="470A0344" w14:textId="77777777" w:rsidR="00C279EB" w:rsidRPr="002532A5" w:rsidRDefault="00C279EB" w:rsidP="00E36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2A5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</w:tc>
      </w:tr>
      <w:tr w:rsidR="002532A5" w:rsidRPr="002532A5" w14:paraId="16F34C63" w14:textId="77777777" w:rsidTr="007E475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743DF" w14:textId="77777777" w:rsidR="00C279EB" w:rsidRPr="002532A5" w:rsidRDefault="00C279EB" w:rsidP="00E36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2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39B8E" w14:textId="722EC27C" w:rsidR="00C279EB" w:rsidRPr="002532A5" w:rsidRDefault="001D7053" w:rsidP="00D05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2A5">
              <w:rPr>
                <w:rFonts w:ascii="Times New Roman" w:hAnsi="Times New Roman" w:cs="Times New Roman"/>
                <w:sz w:val="24"/>
                <w:szCs w:val="24"/>
              </w:rPr>
              <w:t xml:space="preserve">Анисимов Е.Г. Экономический и таможенный риск-менеджмент [Электронный ресурс]: монография / Е.Г. Анисимов, В.Г. Анисимов. – Электрон. текстовые данные. – М: Российская таможенная академия, 2015. – 180 с. – </w:t>
            </w:r>
            <w:r w:rsidRPr="002532A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978-5-9590-0854-3. – Режим доступа: </w:t>
            </w:r>
            <w:hyperlink r:id="rId7" w:history="1">
              <w:r w:rsidRPr="002532A5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http</w:t>
              </w:r>
              <w:r w:rsidRPr="002532A5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://</w:t>
              </w:r>
              <w:r w:rsidRPr="002532A5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www</w:t>
              </w:r>
              <w:r w:rsidRPr="002532A5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Pr="002532A5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iprbookshop</w:t>
              </w:r>
              <w:proofErr w:type="spellEnd"/>
              <w:r w:rsidRPr="002532A5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Pr="002532A5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  <w:r w:rsidRPr="002532A5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/69854.</w:t>
              </w:r>
              <w:r w:rsidRPr="002532A5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html</w:t>
              </w:r>
            </w:hyperlink>
          </w:p>
        </w:tc>
      </w:tr>
      <w:tr w:rsidR="00FA4611" w:rsidRPr="002532A5" w14:paraId="485BC1CE" w14:textId="77777777" w:rsidTr="007E475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2A0FD" w14:textId="2FB041F3" w:rsidR="00FA4611" w:rsidRPr="002532A5" w:rsidRDefault="00FA4611" w:rsidP="00E36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6FD99" w14:textId="7A95CD8E" w:rsidR="00FA4611" w:rsidRPr="002532A5" w:rsidRDefault="00636EDD" w:rsidP="00636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Макрусев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В.В., Волков В.Ф., Любкина Е.О.</w:t>
            </w:r>
            <w:r w:rsidRPr="00253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Методы принятия управленческих решений </w:t>
            </w:r>
            <w:r w:rsidRPr="002532A5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Санкт-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Петербург</w:t>
            </w:r>
            <w:r w:rsidRPr="002532A5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proofErr w:type="gramEnd"/>
            <w:r w:rsidRPr="002532A5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здательство Троицкий мост, </w:t>
            </w:r>
            <w:r w:rsidRPr="002532A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2532A5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  <w:r w:rsidRPr="002532A5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 </w:t>
            </w:r>
            <w:r w:rsidRPr="00636EDD">
              <w:rPr>
                <w:rFonts w:ascii="Times New Roman" w:hAnsi="Times New Roman" w:cs="Times New Roman"/>
                <w:sz w:val="24"/>
                <w:szCs w:val="24"/>
              </w:rPr>
              <w:t>https://www.elibrary.ru/item.asp?id=50493393</w:t>
            </w:r>
          </w:p>
        </w:tc>
      </w:tr>
      <w:tr w:rsidR="00FA4611" w:rsidRPr="002532A5" w14:paraId="25545792" w14:textId="77777777" w:rsidTr="007E475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8BCC1" w14:textId="17DECCD0" w:rsidR="00FA4611" w:rsidRPr="002532A5" w:rsidRDefault="00FA4611" w:rsidP="00E36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E0F78" w14:textId="3034EF1F" w:rsidR="00FA4611" w:rsidRPr="002532A5" w:rsidRDefault="00636EDD" w:rsidP="00636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Макрусев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 Т</w:t>
            </w:r>
            <w:r w:rsidRPr="002532A5">
              <w:rPr>
                <w:rFonts w:ascii="Times New Roman" w:hAnsi="Times New Roman" w:cs="Times New Roman"/>
                <w:sz w:val="24"/>
                <w:szCs w:val="24"/>
              </w:rPr>
              <w:t>аможенны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менеджмент </w:t>
            </w:r>
            <w:r w:rsidRPr="002532A5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r w:rsidRPr="002532A5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proofErr w:type="gramEnd"/>
            <w:r w:rsidRPr="00253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32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здтельство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Дашков, </w:t>
            </w:r>
            <w:r w:rsidRPr="002532A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2532A5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  <w:r w:rsidRPr="002532A5">
              <w:rPr>
                <w:rFonts w:ascii="Times New Roman" w:hAnsi="Times New Roman" w:cs="Times New Roman"/>
                <w:sz w:val="24"/>
                <w:szCs w:val="24"/>
              </w:rPr>
              <w:t xml:space="preserve"> с. 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r w:rsidRPr="00636EDD">
              <w:rPr>
                <w:rFonts w:ascii="Times New Roman" w:hAnsi="Times New Roman" w:cs="Times New Roman"/>
                <w:sz w:val="24"/>
                <w:szCs w:val="24"/>
              </w:rPr>
              <w:t>https://www.elibrary.ru/item.asp?id=48233883</w:t>
            </w:r>
          </w:p>
        </w:tc>
      </w:tr>
    </w:tbl>
    <w:p w14:paraId="64FE560C" w14:textId="57AEDDBA" w:rsidR="001E75F1" w:rsidRPr="002532A5" w:rsidRDefault="00C279EB" w:rsidP="00C279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32A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C37E434" w14:textId="77777777" w:rsidR="00C279EB" w:rsidRPr="002532A5" w:rsidRDefault="00C279EB" w:rsidP="007E4750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32A5">
        <w:rPr>
          <w:rFonts w:ascii="Times New Roman" w:hAnsi="Times New Roman" w:cs="Times New Roman"/>
          <w:b/>
          <w:sz w:val="28"/>
          <w:szCs w:val="28"/>
        </w:rPr>
        <w:t xml:space="preserve">в) информационные электронно-образовательные ресурсы (официальные ресурсы </w:t>
      </w:r>
      <w:proofErr w:type="gramStart"/>
      <w:r w:rsidRPr="002532A5">
        <w:rPr>
          <w:rFonts w:ascii="Times New Roman" w:hAnsi="Times New Roman" w:cs="Times New Roman"/>
          <w:b/>
          <w:sz w:val="28"/>
          <w:szCs w:val="28"/>
        </w:rPr>
        <w:t>интернет)</w:t>
      </w:r>
      <w:r w:rsidRPr="002532A5">
        <w:rPr>
          <w:rFonts w:ascii="Times New Roman" w:hAnsi="Times New Roman" w:cs="Times New Roman"/>
          <w:b/>
          <w:sz w:val="28"/>
          <w:szCs w:val="28"/>
          <w:vertAlign w:val="superscript"/>
        </w:rPr>
        <w:t>*</w:t>
      </w:r>
      <w:proofErr w:type="gramEnd"/>
      <w:r w:rsidRPr="002532A5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6"/>
        <w:tblW w:w="9214" w:type="dxa"/>
        <w:tblInd w:w="704" w:type="dxa"/>
        <w:tblLook w:val="04A0" w:firstRow="1" w:lastRow="0" w:firstColumn="1" w:lastColumn="0" w:noHBand="0" w:noVBand="1"/>
      </w:tblPr>
      <w:tblGrid>
        <w:gridCol w:w="1418"/>
        <w:gridCol w:w="7796"/>
      </w:tblGrid>
      <w:tr w:rsidR="002532A5" w:rsidRPr="002532A5" w14:paraId="37958899" w14:textId="77777777" w:rsidTr="007E4750">
        <w:trPr>
          <w:trHeight w:val="393"/>
        </w:trPr>
        <w:tc>
          <w:tcPr>
            <w:tcW w:w="1418" w:type="dxa"/>
            <w:vAlign w:val="center"/>
          </w:tcPr>
          <w:p w14:paraId="573A4A33" w14:textId="77777777" w:rsidR="00C279EB" w:rsidRPr="002532A5" w:rsidRDefault="00C279EB" w:rsidP="007E4750">
            <w:pPr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2A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796" w:type="dxa"/>
            <w:vAlign w:val="center"/>
          </w:tcPr>
          <w:p w14:paraId="723D5FEA" w14:textId="77777777" w:rsidR="00C279EB" w:rsidRPr="002532A5" w:rsidRDefault="00C279EB" w:rsidP="007E4750">
            <w:pPr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2A5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</w:tr>
      <w:tr w:rsidR="002532A5" w:rsidRPr="002532A5" w14:paraId="7930C15F" w14:textId="77777777" w:rsidTr="007E4750">
        <w:tc>
          <w:tcPr>
            <w:tcW w:w="1418" w:type="dxa"/>
            <w:vAlign w:val="center"/>
          </w:tcPr>
          <w:p w14:paraId="7EA62155" w14:textId="56084331" w:rsidR="00C279EB" w:rsidRPr="002532A5" w:rsidRDefault="007E4750" w:rsidP="007E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2A5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C279EB" w:rsidRPr="00253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  <w:vAlign w:val="center"/>
          </w:tcPr>
          <w:p w14:paraId="4659AC38" w14:textId="77777777" w:rsidR="00C279EB" w:rsidRPr="002532A5" w:rsidRDefault="001D7053" w:rsidP="007E47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2A5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Электронно-библиотечная система «Университетская библиотека </w:t>
            </w:r>
            <w:r w:rsidRPr="002532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Pr="002532A5"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r w:rsidRPr="002532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2532A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8" w:history="1">
              <w:r w:rsidR="00C32019" w:rsidRPr="002532A5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http</w:t>
              </w:r>
              <w:r w:rsidR="00C32019" w:rsidRPr="002532A5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://</w:t>
              </w:r>
              <w:r w:rsidR="00C32019" w:rsidRPr="002532A5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www</w:t>
              </w:r>
              <w:r w:rsidR="00C32019" w:rsidRPr="002532A5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C32019" w:rsidRPr="002532A5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biblioclub</w:t>
              </w:r>
              <w:proofErr w:type="spellEnd"/>
              <w:r w:rsidR="00C32019" w:rsidRPr="002532A5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C32019" w:rsidRPr="002532A5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  <w:r w:rsidR="00C32019" w:rsidRPr="00253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532A5" w:rsidRPr="002532A5" w14:paraId="2AF669BA" w14:textId="77777777" w:rsidTr="007E4750">
        <w:tc>
          <w:tcPr>
            <w:tcW w:w="1418" w:type="dxa"/>
            <w:vAlign w:val="center"/>
          </w:tcPr>
          <w:p w14:paraId="5E776254" w14:textId="77777777" w:rsidR="00C279EB" w:rsidRPr="002532A5" w:rsidRDefault="00C279EB" w:rsidP="00E36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2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6" w:type="dxa"/>
            <w:vAlign w:val="center"/>
          </w:tcPr>
          <w:p w14:paraId="2504246F" w14:textId="77777777" w:rsidR="00C279EB" w:rsidRPr="002532A5" w:rsidRDefault="00C32019" w:rsidP="00C320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2A5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каталог ЗНБ ВГУ – </w:t>
            </w:r>
            <w:r w:rsidRPr="002532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2532A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9" w:history="1">
              <w:r w:rsidRPr="002532A5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http</w:t>
              </w:r>
              <w:r w:rsidRPr="002532A5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://</w:t>
              </w:r>
              <w:r w:rsidRPr="002532A5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www</w:t>
              </w:r>
              <w:r w:rsidRPr="002532A5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2532A5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lib</w:t>
              </w:r>
              <w:r w:rsidRPr="002532A5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Pr="002532A5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vsu</w:t>
              </w:r>
              <w:proofErr w:type="spellEnd"/>
              <w:r w:rsidRPr="002532A5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Pr="002532A5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2532A5" w:rsidRPr="002532A5" w14:paraId="7C502466" w14:textId="77777777" w:rsidTr="007E4750">
        <w:tc>
          <w:tcPr>
            <w:tcW w:w="1418" w:type="dxa"/>
            <w:vAlign w:val="center"/>
          </w:tcPr>
          <w:p w14:paraId="4A42CF46" w14:textId="77777777" w:rsidR="00C279EB" w:rsidRPr="002532A5" w:rsidRDefault="00C279EB" w:rsidP="00E36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2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6" w:type="dxa"/>
            <w:vAlign w:val="center"/>
          </w:tcPr>
          <w:p w14:paraId="00168DF2" w14:textId="77777777" w:rsidR="00C279EB" w:rsidRPr="002532A5" w:rsidRDefault="00C32019" w:rsidP="00C320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2A5">
              <w:rPr>
                <w:rFonts w:ascii="Times New Roman" w:hAnsi="Times New Roman" w:cs="Times New Roman"/>
                <w:sz w:val="24"/>
                <w:szCs w:val="24"/>
              </w:rPr>
              <w:t xml:space="preserve">Портал «Электронный университет ВГУ» - </w:t>
            </w:r>
            <w:proofErr w:type="spellStart"/>
            <w:r w:rsidRPr="002532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Moodl</w:t>
            </w:r>
            <w:proofErr w:type="spellEnd"/>
            <w:r w:rsidRPr="002532A5">
              <w:rPr>
                <w:rFonts w:ascii="Times New Roman" w:hAnsi="Times New Roman" w:cs="Times New Roman"/>
                <w:sz w:val="24"/>
                <w:szCs w:val="24"/>
              </w:rPr>
              <w:t xml:space="preserve">: – </w:t>
            </w:r>
            <w:r w:rsidRPr="002532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2532A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0" w:history="1">
              <w:r w:rsidRPr="002532A5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https</w:t>
              </w:r>
              <w:r w:rsidRPr="002532A5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//</w:t>
              </w:r>
              <w:proofErr w:type="spellStart"/>
              <w:r w:rsidRPr="002532A5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edu</w:t>
              </w:r>
              <w:proofErr w:type="spellEnd"/>
              <w:r w:rsidRPr="002532A5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Pr="002532A5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vsu</w:t>
              </w:r>
              <w:proofErr w:type="spellEnd"/>
              <w:r w:rsidRPr="002532A5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Pr="002532A5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2532A5" w:rsidRPr="002532A5" w14:paraId="6E571550" w14:textId="77777777" w:rsidTr="007E4750">
        <w:tc>
          <w:tcPr>
            <w:tcW w:w="1418" w:type="dxa"/>
            <w:vAlign w:val="center"/>
          </w:tcPr>
          <w:p w14:paraId="299152B2" w14:textId="77777777" w:rsidR="00C279EB" w:rsidRPr="002532A5" w:rsidRDefault="00C279EB" w:rsidP="00E36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2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6" w:type="dxa"/>
            <w:vAlign w:val="center"/>
          </w:tcPr>
          <w:p w14:paraId="471E3EAC" w14:textId="77777777" w:rsidR="00C279EB" w:rsidRPr="002532A5" w:rsidRDefault="00C32019" w:rsidP="00CA2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2A5">
              <w:rPr>
                <w:rFonts w:ascii="Times New Roman" w:hAnsi="Times New Roman" w:cs="Times New Roman"/>
                <w:sz w:val="24"/>
                <w:szCs w:val="24"/>
              </w:rPr>
              <w:t>Справочная правовая система «Консультант Плюс»</w:t>
            </w:r>
            <w:r w:rsidR="00E36907" w:rsidRPr="00253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36907" w:rsidRPr="002532A5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53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6907" w:rsidRPr="002532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proofErr w:type="gramEnd"/>
            <w:r w:rsidR="00E36907" w:rsidRPr="002532A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1" w:history="1">
              <w:r w:rsidR="00E36907" w:rsidRPr="002532A5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http</w:t>
              </w:r>
              <w:r w:rsidR="00E36907" w:rsidRPr="002532A5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//</w:t>
              </w:r>
              <w:r w:rsidR="00E36907" w:rsidRPr="002532A5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consultant</w:t>
              </w:r>
              <w:r w:rsidR="00E36907" w:rsidRPr="002532A5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E36907" w:rsidRPr="002532A5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  <w:r w:rsidR="00E36907" w:rsidRPr="002532A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2532A5" w:rsidRPr="002532A5" w14:paraId="21929511" w14:textId="77777777" w:rsidTr="007E4750">
        <w:tc>
          <w:tcPr>
            <w:tcW w:w="1418" w:type="dxa"/>
            <w:vAlign w:val="center"/>
          </w:tcPr>
          <w:p w14:paraId="1DD98D2F" w14:textId="77777777" w:rsidR="00E36907" w:rsidRPr="002532A5" w:rsidRDefault="00E36907" w:rsidP="00E369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32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796" w:type="dxa"/>
            <w:vAlign w:val="center"/>
          </w:tcPr>
          <w:p w14:paraId="3E0A05F0" w14:textId="77777777" w:rsidR="00E36907" w:rsidRPr="002532A5" w:rsidRDefault="00E36907" w:rsidP="00E36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2A5">
              <w:rPr>
                <w:rFonts w:ascii="Times New Roman" w:hAnsi="Times New Roman" w:cs="Times New Roman"/>
                <w:sz w:val="24"/>
                <w:szCs w:val="24"/>
              </w:rPr>
              <w:t xml:space="preserve">Сайт ФТС России (Сведения о деятельности ФТС России; Противодействие коррупции; Социальное развитие) </w:t>
            </w:r>
            <w:proofErr w:type="gramStart"/>
            <w:r w:rsidRPr="002532A5">
              <w:rPr>
                <w:rFonts w:ascii="Times New Roman" w:hAnsi="Times New Roman" w:cs="Times New Roman"/>
                <w:sz w:val="24"/>
                <w:szCs w:val="24"/>
              </w:rPr>
              <w:t xml:space="preserve">–  </w:t>
            </w:r>
            <w:r w:rsidRPr="002532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proofErr w:type="gramEnd"/>
            <w:r w:rsidRPr="002532A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532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2532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532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customs</w:t>
            </w:r>
            <w:r w:rsidRPr="002532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532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14:paraId="0F6D6E97" w14:textId="77777777" w:rsidR="00C279EB" w:rsidRPr="002532A5" w:rsidRDefault="00C279EB" w:rsidP="00E369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9E9DCA6" w14:textId="49535C04" w:rsidR="001C7BBB" w:rsidRPr="002532A5" w:rsidRDefault="00A26628" w:rsidP="007E4750">
      <w:pPr>
        <w:keepNext/>
        <w:spacing w:before="120" w:after="12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32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16. Перечень учебно-методического обеспечения для самостоятельной работы</w:t>
      </w:r>
    </w:p>
    <w:tbl>
      <w:tblPr>
        <w:tblStyle w:val="a6"/>
        <w:tblW w:w="9214" w:type="dxa"/>
        <w:tblInd w:w="704" w:type="dxa"/>
        <w:tblLook w:val="04A0" w:firstRow="1" w:lastRow="0" w:firstColumn="1" w:lastColumn="0" w:noHBand="0" w:noVBand="1"/>
      </w:tblPr>
      <w:tblGrid>
        <w:gridCol w:w="540"/>
        <w:gridCol w:w="8674"/>
      </w:tblGrid>
      <w:tr w:rsidR="002532A5" w:rsidRPr="002532A5" w14:paraId="5DCDF2F3" w14:textId="77777777" w:rsidTr="007E4750">
        <w:trPr>
          <w:trHeight w:val="393"/>
        </w:trPr>
        <w:tc>
          <w:tcPr>
            <w:tcW w:w="540" w:type="dxa"/>
            <w:vAlign w:val="center"/>
          </w:tcPr>
          <w:p w14:paraId="19AE1A40" w14:textId="77777777" w:rsidR="0069228B" w:rsidRPr="002532A5" w:rsidRDefault="0069228B" w:rsidP="00E36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2A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674" w:type="dxa"/>
            <w:vAlign w:val="center"/>
          </w:tcPr>
          <w:p w14:paraId="4731D53A" w14:textId="77777777" w:rsidR="0069228B" w:rsidRPr="002532A5" w:rsidRDefault="0069228B" w:rsidP="00E36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2A5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</w:tc>
      </w:tr>
      <w:tr w:rsidR="002532A5" w:rsidRPr="002532A5" w14:paraId="1E915237" w14:textId="77777777" w:rsidTr="007E4750">
        <w:tc>
          <w:tcPr>
            <w:tcW w:w="540" w:type="dxa"/>
            <w:vAlign w:val="center"/>
          </w:tcPr>
          <w:p w14:paraId="40EE4F29" w14:textId="77777777" w:rsidR="0069228B" w:rsidRPr="002532A5" w:rsidRDefault="0069228B" w:rsidP="00E36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74" w:type="dxa"/>
            <w:vAlign w:val="center"/>
          </w:tcPr>
          <w:p w14:paraId="115FAD8A" w14:textId="658046E1" w:rsidR="0069228B" w:rsidRPr="002532A5" w:rsidRDefault="00E36907" w:rsidP="00E36907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2532A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Герчикова, И.Н. Менеджмент [Электронный ресурс]: учебник для вузов/ </w:t>
            </w:r>
            <w:r w:rsidRPr="002532A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И.Н. Герчикова. – 4-е изд. – Электрон. текстовые данные. – М.: ЮНИТИ-ДАНА,2017–511с.</w:t>
            </w:r>
            <w:r w:rsidR="00717FCF" w:rsidRPr="002532A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532A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–</w:t>
            </w:r>
            <w:r w:rsidR="00717FCF" w:rsidRPr="002532A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532A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978-5-238-01095-3.</w:t>
            </w:r>
            <w:r w:rsidR="00717FCF" w:rsidRPr="002532A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</w:t>
            </w:r>
            <w:r w:rsidRPr="002532A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ежим</w:t>
            </w:r>
            <w:r w:rsidR="00717FCF" w:rsidRPr="002532A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532A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доступа: </w:t>
            </w:r>
            <w:hyperlink r:id="rId12" w:history="1">
              <w:r w:rsidR="00717FCF" w:rsidRPr="002532A5">
                <w:rPr>
                  <w:rStyle w:val="a7"/>
                  <w:rFonts w:ascii="Times New Roman" w:hAnsi="Times New Roman" w:cs="Times New Roman"/>
                  <w:color w:val="auto"/>
                  <w:spacing w:val="-6"/>
                  <w:sz w:val="24"/>
                  <w:szCs w:val="24"/>
                  <w:u w:val="none"/>
                  <w:lang w:val="en-US"/>
                </w:rPr>
                <w:t>http</w:t>
              </w:r>
              <w:r w:rsidR="00717FCF" w:rsidRPr="002532A5">
                <w:rPr>
                  <w:rStyle w:val="a7"/>
                  <w:rFonts w:ascii="Times New Roman" w:hAnsi="Times New Roman" w:cs="Times New Roman"/>
                  <w:color w:val="auto"/>
                  <w:spacing w:val="-6"/>
                  <w:sz w:val="24"/>
                  <w:szCs w:val="24"/>
                  <w:u w:val="none"/>
                </w:rPr>
                <w:t>://</w:t>
              </w:r>
              <w:r w:rsidR="00717FCF" w:rsidRPr="002532A5">
                <w:rPr>
                  <w:rStyle w:val="a7"/>
                  <w:rFonts w:ascii="Times New Roman" w:hAnsi="Times New Roman" w:cs="Times New Roman"/>
                  <w:color w:val="auto"/>
                  <w:spacing w:val="-6"/>
                  <w:sz w:val="24"/>
                  <w:szCs w:val="24"/>
                  <w:u w:val="none"/>
                  <w:lang w:val="en-US"/>
                </w:rPr>
                <w:t>www</w:t>
              </w:r>
            </w:hyperlink>
            <w:r w:rsidRPr="002532A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</w:t>
            </w:r>
            <w:proofErr w:type="spellStart"/>
            <w:r w:rsidRPr="002532A5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iprbookshop</w:t>
            </w:r>
            <w:proofErr w:type="spellEnd"/>
            <w:r w:rsidRPr="002532A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</w:t>
            </w:r>
            <w:proofErr w:type="spellStart"/>
            <w:r w:rsidRPr="002532A5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ru</w:t>
            </w:r>
            <w:proofErr w:type="spellEnd"/>
            <w:r w:rsidRPr="002532A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/81661.</w:t>
            </w:r>
            <w:r w:rsidRPr="002532A5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html</w:t>
            </w:r>
          </w:p>
        </w:tc>
      </w:tr>
    </w:tbl>
    <w:p w14:paraId="480BBB9B" w14:textId="6DD1A4D1" w:rsidR="0069228B" w:rsidRDefault="0069228B" w:rsidP="001C7B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B7EC81C" w14:textId="77777777" w:rsidR="00804755" w:rsidRPr="00CA219A" w:rsidRDefault="00804755" w:rsidP="007E4750">
      <w:pPr>
        <w:spacing w:before="120" w:after="12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1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17. Образовательные технологии, используемые при реализации учебной дисциплины, включая дистанционные образовательные технологии (ДОТ, электронное обучение (ЭО), смешанное обучение):</w:t>
      </w:r>
      <w:r w:rsidRPr="00CA2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0818588" w14:textId="647E8EC3" w:rsidR="00804755" w:rsidRPr="00CA219A" w:rsidRDefault="00804755" w:rsidP="007E475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1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реализации дисциплины проводятся обзорные лекции, проблемные и дискуссионные семинарские занятия, выполняется индивидуальное аналитическое задание. Проверка индивидуального аналитического задания может осуществляться с использованием дистанционных образовательных технологий</w:t>
      </w:r>
      <w:r w:rsidR="00244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219A">
        <w:rPr>
          <w:rFonts w:ascii="Times New Roman" w:eastAsia="Times New Roman" w:hAnsi="Times New Roman" w:cs="Times New Roman"/>
          <w:sz w:val="28"/>
          <w:szCs w:val="28"/>
          <w:lang w:eastAsia="ru-RU"/>
        </w:rPr>
        <w:t>(ДОТ)__________________________________________________</w:t>
      </w:r>
    </w:p>
    <w:p w14:paraId="03EC7180" w14:textId="77777777" w:rsidR="00804755" w:rsidRPr="00CA219A" w:rsidRDefault="00804755" w:rsidP="007E4750">
      <w:pPr>
        <w:spacing w:before="120" w:after="12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21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18. Материально-техническое обеспечение дисциплины:</w:t>
      </w:r>
    </w:p>
    <w:p w14:paraId="20CAECBB" w14:textId="77777777" w:rsidR="00804755" w:rsidRPr="00A06960" w:rsidRDefault="00804755" w:rsidP="00523C8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69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Учебная аудитория: специализированная мебель, Ноутбук </w:t>
      </w:r>
      <w:proofErr w:type="spellStart"/>
      <w:r w:rsidRPr="00A069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Lenovo</w:t>
      </w:r>
      <w:proofErr w:type="spellEnd"/>
      <w:r w:rsidRPr="00A069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A069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IdeaPad</w:t>
      </w:r>
      <w:proofErr w:type="spellEnd"/>
      <w:r w:rsidRPr="00A069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G7800, Проектор </w:t>
      </w:r>
      <w:proofErr w:type="spellStart"/>
      <w:r w:rsidRPr="00A069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Optoma</w:t>
      </w:r>
      <w:proofErr w:type="spellEnd"/>
      <w:r w:rsidRPr="00A069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W331,3300ansi </w:t>
      </w:r>
      <w:proofErr w:type="spellStart"/>
      <w:r w:rsidRPr="00A069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lm</w:t>
      </w:r>
      <w:proofErr w:type="spellEnd"/>
    </w:p>
    <w:p w14:paraId="0AD7AA48" w14:textId="77777777" w:rsidR="0024462D" w:rsidRPr="00A06960" w:rsidRDefault="0024462D" w:rsidP="00523C8D">
      <w:pPr>
        <w:spacing w:after="0" w:line="240" w:lineRule="auto"/>
        <w:ind w:left="709"/>
        <w:jc w:val="both"/>
        <w:rPr>
          <w:rStyle w:val="HTML"/>
          <w:rFonts w:ascii="Times New Roman" w:eastAsiaTheme="minorHAnsi" w:hAnsi="Times New Roman" w:cs="Times New Roman"/>
          <w:sz w:val="28"/>
          <w:szCs w:val="28"/>
        </w:rPr>
      </w:pPr>
    </w:p>
    <w:p w14:paraId="0EAC4E06" w14:textId="56700DCE" w:rsidR="0024462D" w:rsidRPr="00A06960" w:rsidRDefault="0024462D" w:rsidP="00523C8D">
      <w:pPr>
        <w:spacing w:after="0" w:line="240" w:lineRule="auto"/>
        <w:ind w:left="709"/>
        <w:jc w:val="both"/>
        <w:rPr>
          <w:rStyle w:val="HTML"/>
          <w:rFonts w:ascii="Times New Roman" w:eastAsiaTheme="minorHAnsi" w:hAnsi="Times New Roman" w:cs="Times New Roman"/>
          <w:sz w:val="28"/>
          <w:szCs w:val="28"/>
        </w:rPr>
      </w:pPr>
      <w:r w:rsidRPr="00A06960">
        <w:rPr>
          <w:rStyle w:val="HTML"/>
          <w:rFonts w:ascii="Times New Roman" w:eastAsiaTheme="minorHAnsi" w:hAnsi="Times New Roman" w:cs="Times New Roman"/>
          <w:sz w:val="28"/>
          <w:szCs w:val="28"/>
        </w:rPr>
        <w:t>Программное обеспечение</w:t>
      </w:r>
    </w:p>
    <w:p w14:paraId="5F051E0B" w14:textId="0339E2B2" w:rsidR="0024462D" w:rsidRPr="00A06960" w:rsidRDefault="0024462D" w:rsidP="00523C8D">
      <w:pPr>
        <w:spacing w:after="0" w:line="240" w:lineRule="auto"/>
        <w:ind w:left="709"/>
        <w:jc w:val="both"/>
        <w:rPr>
          <w:rStyle w:val="HTML"/>
          <w:rFonts w:ascii="Times New Roman" w:eastAsiaTheme="minorHAnsi" w:hAnsi="Times New Roman" w:cs="Times New Roman"/>
          <w:sz w:val="28"/>
          <w:szCs w:val="28"/>
          <w:lang w:val="en-US"/>
        </w:rPr>
      </w:pPr>
      <w:r w:rsidRPr="00A06960">
        <w:rPr>
          <w:rStyle w:val="HTML"/>
          <w:rFonts w:ascii="Times New Roman" w:eastAsiaTheme="minorHAnsi" w:hAnsi="Times New Roman" w:cs="Times New Roman"/>
          <w:sz w:val="28"/>
          <w:szCs w:val="28"/>
          <w:lang w:val="en-US"/>
        </w:rPr>
        <w:t xml:space="preserve">Office Standard 2019 Single OLV NL Each </w:t>
      </w:r>
      <w:proofErr w:type="spellStart"/>
      <w:r w:rsidRPr="00A06960">
        <w:rPr>
          <w:rStyle w:val="HTML"/>
          <w:rFonts w:ascii="Times New Roman" w:eastAsiaTheme="minorHAnsi" w:hAnsi="Times New Roman" w:cs="Times New Roman"/>
          <w:sz w:val="28"/>
          <w:szCs w:val="28"/>
          <w:lang w:val="en-US"/>
        </w:rPr>
        <w:t>AcademicEdition</w:t>
      </w:r>
      <w:proofErr w:type="spellEnd"/>
      <w:r w:rsidRPr="00A06960">
        <w:rPr>
          <w:rStyle w:val="HTML"/>
          <w:rFonts w:ascii="Times New Roman" w:eastAsiaTheme="minorHAnsi" w:hAnsi="Times New Roman" w:cs="Times New Roman"/>
          <w:sz w:val="28"/>
          <w:szCs w:val="28"/>
          <w:lang w:val="en-US"/>
        </w:rPr>
        <w:t xml:space="preserve"> Additional Product</w:t>
      </w:r>
      <w:proofErr w:type="gramStart"/>
      <w:r w:rsidRPr="00A06960">
        <w:rPr>
          <w:rStyle w:val="HTML"/>
          <w:rFonts w:ascii="Times New Roman" w:eastAsiaTheme="minorHAnsi" w:hAnsi="Times New Roman" w:cs="Times New Roman"/>
          <w:sz w:val="28"/>
          <w:szCs w:val="28"/>
          <w:lang w:val="en-US"/>
        </w:rPr>
        <w:t>,</w:t>
      </w:r>
      <w:proofErr w:type="gramEnd"/>
      <w:r w:rsidRPr="00A06960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A06960">
        <w:rPr>
          <w:rStyle w:val="HTML"/>
          <w:rFonts w:ascii="Times New Roman" w:eastAsiaTheme="minorHAnsi" w:hAnsi="Times New Roman" w:cs="Times New Roman"/>
          <w:sz w:val="28"/>
          <w:szCs w:val="28"/>
          <w:lang w:val="en-US"/>
        </w:rPr>
        <w:t xml:space="preserve">Win Pro 10 32-bit/64-bit All </w:t>
      </w:r>
      <w:proofErr w:type="spellStart"/>
      <w:r w:rsidRPr="00A06960">
        <w:rPr>
          <w:rStyle w:val="HTML"/>
          <w:rFonts w:ascii="Times New Roman" w:eastAsiaTheme="minorHAnsi" w:hAnsi="Times New Roman" w:cs="Times New Roman"/>
          <w:sz w:val="28"/>
          <w:szCs w:val="28"/>
          <w:lang w:val="en-US"/>
        </w:rPr>
        <w:t>Lng</w:t>
      </w:r>
      <w:proofErr w:type="spellEnd"/>
      <w:r w:rsidRPr="00A06960">
        <w:rPr>
          <w:rStyle w:val="HTML"/>
          <w:rFonts w:ascii="Times New Roman" w:eastAsiaTheme="minorHAnsi" w:hAnsi="Times New Roman" w:cs="Times New Roman"/>
          <w:sz w:val="28"/>
          <w:szCs w:val="28"/>
          <w:lang w:val="en-US"/>
        </w:rPr>
        <w:t xml:space="preserve"> PK </w:t>
      </w:r>
      <w:proofErr w:type="spellStart"/>
      <w:r w:rsidRPr="00A06960">
        <w:rPr>
          <w:rStyle w:val="HTML"/>
          <w:rFonts w:ascii="Times New Roman" w:eastAsiaTheme="minorHAnsi" w:hAnsi="Times New Roman" w:cs="Times New Roman"/>
          <w:sz w:val="28"/>
          <w:szCs w:val="28"/>
          <w:lang w:val="en-US"/>
        </w:rPr>
        <w:t>Lic</w:t>
      </w:r>
      <w:proofErr w:type="spellEnd"/>
      <w:r w:rsidRPr="00A06960">
        <w:rPr>
          <w:rStyle w:val="HTML"/>
          <w:rFonts w:ascii="Times New Roman" w:eastAsiaTheme="minorHAnsi" w:hAnsi="Times New Roman" w:cs="Times New Roman"/>
          <w:sz w:val="28"/>
          <w:szCs w:val="28"/>
          <w:lang w:val="en-US"/>
        </w:rPr>
        <w:t xml:space="preserve"> Online </w:t>
      </w:r>
      <w:proofErr w:type="spellStart"/>
      <w:r w:rsidRPr="00A06960">
        <w:rPr>
          <w:rStyle w:val="HTML"/>
          <w:rFonts w:ascii="Times New Roman" w:eastAsiaTheme="minorHAnsi" w:hAnsi="Times New Roman" w:cs="Times New Roman"/>
          <w:sz w:val="28"/>
          <w:szCs w:val="28"/>
          <w:lang w:val="en-US"/>
        </w:rPr>
        <w:t>DwnLd</w:t>
      </w:r>
      <w:proofErr w:type="spellEnd"/>
      <w:r w:rsidRPr="00A06960">
        <w:rPr>
          <w:rStyle w:val="HTML"/>
          <w:rFonts w:ascii="Times New Roman" w:eastAsiaTheme="minorHAnsi" w:hAnsi="Times New Roman" w:cs="Times New Roman"/>
          <w:sz w:val="28"/>
          <w:szCs w:val="28"/>
          <w:lang w:val="en-US"/>
        </w:rPr>
        <w:t xml:space="preserve"> NR</w:t>
      </w:r>
      <w:r w:rsidRPr="00A06960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A06960">
        <w:rPr>
          <w:rStyle w:val="HTML"/>
          <w:rFonts w:ascii="Times New Roman" w:eastAsiaTheme="minorHAnsi" w:hAnsi="Times New Roman" w:cs="Times New Roman"/>
          <w:sz w:val="28"/>
          <w:szCs w:val="28"/>
        </w:rPr>
        <w:t>Неисключительные</w:t>
      </w:r>
      <w:r w:rsidRPr="00A06960">
        <w:rPr>
          <w:rStyle w:val="HTML"/>
          <w:rFonts w:ascii="Times New Roman" w:eastAsiaTheme="minorHAnsi" w:hAnsi="Times New Roman" w:cs="Times New Roman"/>
          <w:sz w:val="28"/>
          <w:szCs w:val="28"/>
          <w:lang w:val="en-US"/>
        </w:rPr>
        <w:t xml:space="preserve"> </w:t>
      </w:r>
      <w:r w:rsidRPr="00A06960">
        <w:rPr>
          <w:rStyle w:val="HTML"/>
          <w:rFonts w:ascii="Times New Roman" w:eastAsiaTheme="minorHAnsi" w:hAnsi="Times New Roman" w:cs="Times New Roman"/>
          <w:sz w:val="28"/>
          <w:szCs w:val="28"/>
        </w:rPr>
        <w:t>права</w:t>
      </w:r>
      <w:r w:rsidRPr="00A06960">
        <w:rPr>
          <w:rStyle w:val="HTML"/>
          <w:rFonts w:ascii="Times New Roman" w:eastAsiaTheme="minorHAnsi" w:hAnsi="Times New Roman" w:cs="Times New Roman"/>
          <w:sz w:val="28"/>
          <w:szCs w:val="28"/>
          <w:lang w:val="en-US"/>
        </w:rPr>
        <w:t xml:space="preserve"> </w:t>
      </w:r>
      <w:r w:rsidRPr="00A06960">
        <w:rPr>
          <w:rStyle w:val="HTML"/>
          <w:rFonts w:ascii="Times New Roman" w:eastAsiaTheme="minorHAnsi" w:hAnsi="Times New Roman" w:cs="Times New Roman"/>
          <w:sz w:val="28"/>
          <w:szCs w:val="28"/>
        </w:rPr>
        <w:t>на</w:t>
      </w:r>
      <w:r w:rsidRPr="00A06960">
        <w:rPr>
          <w:rStyle w:val="HTML"/>
          <w:rFonts w:ascii="Times New Roman" w:eastAsiaTheme="minorHAnsi" w:hAnsi="Times New Roman" w:cs="Times New Roman"/>
          <w:sz w:val="28"/>
          <w:szCs w:val="28"/>
          <w:lang w:val="en-US"/>
        </w:rPr>
        <w:t xml:space="preserve"> </w:t>
      </w:r>
      <w:r w:rsidRPr="00A06960">
        <w:rPr>
          <w:rStyle w:val="HTML"/>
          <w:rFonts w:ascii="Times New Roman" w:eastAsiaTheme="minorHAnsi" w:hAnsi="Times New Roman" w:cs="Times New Roman"/>
          <w:sz w:val="28"/>
          <w:szCs w:val="28"/>
        </w:rPr>
        <w:t>ПО</w:t>
      </w:r>
      <w:r w:rsidRPr="00A06960">
        <w:rPr>
          <w:rStyle w:val="HTML"/>
          <w:rFonts w:ascii="Times New Roman" w:eastAsiaTheme="minorHAnsi" w:hAnsi="Times New Roman" w:cs="Times New Roman"/>
          <w:sz w:val="28"/>
          <w:szCs w:val="28"/>
          <w:lang w:val="en-US"/>
        </w:rPr>
        <w:t xml:space="preserve"> Dr. Web Enterprise Security Suite </w:t>
      </w:r>
      <w:r w:rsidRPr="00A06960">
        <w:rPr>
          <w:rStyle w:val="HTML"/>
          <w:rFonts w:ascii="Times New Roman" w:eastAsiaTheme="minorHAnsi" w:hAnsi="Times New Roman" w:cs="Times New Roman"/>
          <w:sz w:val="28"/>
          <w:szCs w:val="28"/>
        </w:rPr>
        <w:t>Комплексная</w:t>
      </w:r>
      <w:r w:rsidRPr="00A06960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A06960">
        <w:rPr>
          <w:rStyle w:val="HTML"/>
          <w:rFonts w:ascii="Times New Roman" w:eastAsiaTheme="minorHAnsi" w:hAnsi="Times New Roman" w:cs="Times New Roman"/>
          <w:sz w:val="28"/>
          <w:szCs w:val="28"/>
        </w:rPr>
        <w:t>защита</w:t>
      </w:r>
      <w:r w:rsidRPr="00A06960">
        <w:rPr>
          <w:rStyle w:val="HTML"/>
          <w:rFonts w:ascii="Times New Roman" w:eastAsiaTheme="minorHAnsi" w:hAnsi="Times New Roman" w:cs="Times New Roman"/>
          <w:sz w:val="28"/>
          <w:szCs w:val="28"/>
          <w:lang w:val="en-US"/>
        </w:rPr>
        <w:t xml:space="preserve"> Dr. Web Desktop Security Suite</w:t>
      </w:r>
    </w:p>
    <w:p w14:paraId="7E71638D" w14:textId="77777777" w:rsidR="0024462D" w:rsidRPr="00A06960" w:rsidRDefault="0024462D" w:rsidP="00A0696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</w:p>
    <w:p w14:paraId="23E88DDF" w14:textId="77777777" w:rsidR="00804755" w:rsidRPr="0024462D" w:rsidRDefault="00804755" w:rsidP="007E4750">
      <w:pPr>
        <w:pBdr>
          <w:bottom w:val="single" w:sz="4" w:space="0" w:color="auto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</w:pPr>
    </w:p>
    <w:p w14:paraId="2B976696" w14:textId="314742E6" w:rsidR="00804755" w:rsidRPr="00CA219A" w:rsidRDefault="00804755" w:rsidP="007E4750">
      <w:pPr>
        <w:spacing w:before="120" w:after="12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21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19. Оценочные средства для проведения текущей и промежуточной</w:t>
      </w:r>
      <w:r w:rsidR="00CA21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</w:t>
      </w:r>
      <w:r w:rsidRPr="00CA21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ттестаций</w:t>
      </w:r>
    </w:p>
    <w:p w14:paraId="6A475E05" w14:textId="43F7ECE9" w:rsidR="00804755" w:rsidRPr="00CA219A" w:rsidRDefault="00804755" w:rsidP="007E4750">
      <w:pPr>
        <w:tabs>
          <w:tab w:val="right" w:leader="underscore" w:pos="9639"/>
        </w:tabs>
        <w:spacing w:before="40" w:after="0" w:line="240" w:lineRule="auto"/>
        <w:ind w:left="70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оценки </w:t>
      </w:r>
      <w:r w:rsidRPr="00CA2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освоения обучающимися учебного материала определяется содержанием следующих разделов дисциплины: </w:t>
      </w:r>
    </w:p>
    <w:p w14:paraId="1948916C" w14:textId="77777777" w:rsidR="004E171C" w:rsidRPr="00804755" w:rsidRDefault="004E171C" w:rsidP="00804755">
      <w:pPr>
        <w:tabs>
          <w:tab w:val="right" w:leader="underscore" w:pos="9639"/>
        </w:tabs>
        <w:spacing w:before="40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963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686"/>
        <w:gridCol w:w="1984"/>
        <w:gridCol w:w="1701"/>
        <w:gridCol w:w="1701"/>
      </w:tblGrid>
      <w:tr w:rsidR="004E171C" w:rsidRPr="004E171C" w14:paraId="359A76AA" w14:textId="77777777" w:rsidTr="0024462D">
        <w:trPr>
          <w:trHeight w:val="20"/>
          <w:tblHeader/>
        </w:trPr>
        <w:tc>
          <w:tcPr>
            <w:tcW w:w="567" w:type="dxa"/>
            <w:vAlign w:val="center"/>
          </w:tcPr>
          <w:p w14:paraId="75043A83" w14:textId="77777777" w:rsidR="004E171C" w:rsidRPr="00CA219A" w:rsidRDefault="004E171C" w:rsidP="004E171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hanging="2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21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86" w:type="dxa"/>
            <w:vAlign w:val="center"/>
          </w:tcPr>
          <w:p w14:paraId="3E45A914" w14:textId="77777777" w:rsidR="004E171C" w:rsidRPr="00CA219A" w:rsidRDefault="004E171C" w:rsidP="004E171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hanging="2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21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раздела дисциплины (модуля)</w:t>
            </w:r>
          </w:p>
        </w:tc>
        <w:tc>
          <w:tcPr>
            <w:tcW w:w="1984" w:type="dxa"/>
            <w:vAlign w:val="center"/>
          </w:tcPr>
          <w:p w14:paraId="117436EA" w14:textId="77777777" w:rsidR="004E171C" w:rsidRPr="00CA219A" w:rsidRDefault="004E171C" w:rsidP="004E171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hanging="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1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Компетенция(и)</w:t>
            </w:r>
          </w:p>
        </w:tc>
        <w:tc>
          <w:tcPr>
            <w:tcW w:w="1701" w:type="dxa"/>
            <w:vAlign w:val="center"/>
          </w:tcPr>
          <w:p w14:paraId="326B6FE6" w14:textId="77777777" w:rsidR="004E171C" w:rsidRPr="00CA219A" w:rsidRDefault="004E171C" w:rsidP="004E171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hanging="2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21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Индикатор(ы) достижения компетенции</w:t>
            </w:r>
          </w:p>
        </w:tc>
        <w:tc>
          <w:tcPr>
            <w:tcW w:w="1701" w:type="dxa"/>
            <w:vAlign w:val="center"/>
          </w:tcPr>
          <w:p w14:paraId="5EB08991" w14:textId="77777777" w:rsidR="004E171C" w:rsidRPr="00CA219A" w:rsidRDefault="004E171C" w:rsidP="004E17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1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Оценочные средства </w:t>
            </w:r>
          </w:p>
        </w:tc>
      </w:tr>
      <w:tr w:rsidR="004E171C" w:rsidRPr="004E171C" w14:paraId="54B5E526" w14:textId="77777777" w:rsidTr="0024462D">
        <w:trPr>
          <w:trHeight w:val="20"/>
        </w:trPr>
        <w:tc>
          <w:tcPr>
            <w:tcW w:w="567" w:type="dxa"/>
            <w:vAlign w:val="center"/>
          </w:tcPr>
          <w:p w14:paraId="01C71C52" w14:textId="77777777" w:rsidR="004E171C" w:rsidRPr="00CA219A" w:rsidRDefault="004E171C" w:rsidP="004E171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EBB87B" w14:textId="4B84112F" w:rsidR="004E171C" w:rsidRPr="00CA219A" w:rsidRDefault="00232702" w:rsidP="00B6645B">
            <w:pPr>
              <w:tabs>
                <w:tab w:val="left" w:pos="1"/>
              </w:tabs>
              <w:spacing w:after="0" w:line="240" w:lineRule="auto"/>
              <w:ind w:right="-8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система управления в таможенных органах Российской Федерации.</w:t>
            </w:r>
            <w:r w:rsidR="002C2867" w:rsidRPr="00CA2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2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управления в таможенных органах. Структуры управления: органы, кадры и технические средства управления</w:t>
            </w:r>
            <w:r w:rsidR="002C2867" w:rsidRPr="00CA2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2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 управления в таможенных органах</w:t>
            </w:r>
            <w:r w:rsidR="00C54833" w:rsidRPr="00CA2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Принятие управленческих решений</w:t>
            </w:r>
          </w:p>
        </w:tc>
        <w:tc>
          <w:tcPr>
            <w:tcW w:w="1984" w:type="dxa"/>
            <w:vAlign w:val="center"/>
          </w:tcPr>
          <w:p w14:paraId="6C11174E" w14:textId="715CAA12" w:rsidR="004E171C" w:rsidRPr="00CA219A" w:rsidRDefault="002C2867" w:rsidP="004E171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ОПК-1</w:t>
            </w:r>
          </w:p>
        </w:tc>
        <w:tc>
          <w:tcPr>
            <w:tcW w:w="1701" w:type="dxa"/>
            <w:vAlign w:val="center"/>
          </w:tcPr>
          <w:p w14:paraId="66B7F642" w14:textId="0ED368A8" w:rsidR="004E171C" w:rsidRPr="00CA219A" w:rsidRDefault="002C2867" w:rsidP="004E171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701" w:type="dxa"/>
            <w:vAlign w:val="center"/>
          </w:tcPr>
          <w:p w14:paraId="7E89EB96" w14:textId="3C6DF94E" w:rsidR="004E171C" w:rsidRPr="00CA219A" w:rsidRDefault="00470132" w:rsidP="004E171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Доклады</w:t>
            </w:r>
          </w:p>
          <w:p w14:paraId="3A6F239C" w14:textId="76FB22BE" w:rsidR="00470132" w:rsidRPr="00CA219A" w:rsidRDefault="00470132" w:rsidP="004E171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</w:tr>
      <w:tr w:rsidR="004E171C" w:rsidRPr="004E171C" w14:paraId="1CD32BED" w14:textId="77777777" w:rsidTr="0024462D">
        <w:trPr>
          <w:trHeight w:val="20"/>
        </w:trPr>
        <w:tc>
          <w:tcPr>
            <w:tcW w:w="567" w:type="dxa"/>
            <w:vAlign w:val="center"/>
          </w:tcPr>
          <w:p w14:paraId="6124B599" w14:textId="77777777" w:rsidR="004E171C" w:rsidRPr="00CA219A" w:rsidRDefault="004E171C" w:rsidP="004E171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A2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A21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499FB9" w14:textId="5BC40E8D" w:rsidR="004E171C" w:rsidRPr="00CA219A" w:rsidRDefault="00B6645B" w:rsidP="00B66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исполнения принятых решений в таможенных органах. Организационное планирование в управлении таможенными органами. Контроль как функция управления в таможенных органах</w:t>
            </w:r>
          </w:p>
        </w:tc>
        <w:tc>
          <w:tcPr>
            <w:tcW w:w="1984" w:type="dxa"/>
            <w:vAlign w:val="center"/>
          </w:tcPr>
          <w:p w14:paraId="4E8134A1" w14:textId="0A683577" w:rsidR="004E171C" w:rsidRPr="00CA219A" w:rsidRDefault="002C2867" w:rsidP="004E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ОПК 3</w:t>
            </w:r>
          </w:p>
        </w:tc>
        <w:tc>
          <w:tcPr>
            <w:tcW w:w="1701" w:type="dxa"/>
            <w:vAlign w:val="center"/>
          </w:tcPr>
          <w:p w14:paraId="4DCCD5B6" w14:textId="6B2B1AD4" w:rsidR="004E171C" w:rsidRPr="00CA219A" w:rsidRDefault="002C2867" w:rsidP="004E171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701" w:type="dxa"/>
            <w:vAlign w:val="center"/>
          </w:tcPr>
          <w:p w14:paraId="462F7D0F" w14:textId="77777777" w:rsidR="004E171C" w:rsidRPr="00CA219A" w:rsidRDefault="004E171C" w:rsidP="004E171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задания</w:t>
            </w:r>
          </w:p>
          <w:p w14:paraId="26DD8F67" w14:textId="0EEFC117" w:rsidR="004E171C" w:rsidRPr="00CA219A" w:rsidRDefault="00470132" w:rsidP="004E171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доклады</w:t>
            </w:r>
          </w:p>
        </w:tc>
      </w:tr>
      <w:tr w:rsidR="004E171C" w:rsidRPr="004E171C" w14:paraId="3A4922FA" w14:textId="77777777" w:rsidTr="0024462D">
        <w:trPr>
          <w:trHeight w:val="20"/>
        </w:trPr>
        <w:tc>
          <w:tcPr>
            <w:tcW w:w="567" w:type="dxa"/>
            <w:vAlign w:val="center"/>
          </w:tcPr>
          <w:p w14:paraId="4509F743" w14:textId="1566A53F" w:rsidR="004E171C" w:rsidRPr="00CA219A" w:rsidRDefault="00B6645B" w:rsidP="004E171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5FA433" w14:textId="2583DC82" w:rsidR="004E171C" w:rsidRPr="00CA219A" w:rsidRDefault="00B6645B" w:rsidP="00B66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персоналом и мотивация. Лидерство и руководство в организации. Управление конфликтами в </w:t>
            </w:r>
            <w:r w:rsidRPr="00CA2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организации. Управление таможенной деятельностью и актуальные проблемы совершенствования управления в таможенных органах</w:t>
            </w:r>
          </w:p>
        </w:tc>
        <w:tc>
          <w:tcPr>
            <w:tcW w:w="1984" w:type="dxa"/>
            <w:vAlign w:val="center"/>
          </w:tcPr>
          <w:p w14:paraId="322B10B8" w14:textId="5E53891B" w:rsidR="004E171C" w:rsidRPr="00CA219A" w:rsidRDefault="002C2867" w:rsidP="004E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ОПК 3</w:t>
            </w:r>
          </w:p>
        </w:tc>
        <w:tc>
          <w:tcPr>
            <w:tcW w:w="1701" w:type="dxa"/>
            <w:vAlign w:val="center"/>
          </w:tcPr>
          <w:p w14:paraId="392D34AB" w14:textId="052F0D7F" w:rsidR="004E171C" w:rsidRPr="00CA219A" w:rsidRDefault="002C2867" w:rsidP="004E171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701" w:type="dxa"/>
            <w:vAlign w:val="center"/>
          </w:tcPr>
          <w:p w14:paraId="4DF0A028" w14:textId="77777777" w:rsidR="004E171C" w:rsidRPr="00CA219A" w:rsidRDefault="00470132" w:rsidP="004E171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 </w:t>
            </w:r>
          </w:p>
          <w:p w14:paraId="164A4516" w14:textId="4E989A71" w:rsidR="00470132" w:rsidRPr="00CA219A" w:rsidRDefault="00470132" w:rsidP="004E171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задания</w:t>
            </w:r>
          </w:p>
        </w:tc>
      </w:tr>
      <w:tr w:rsidR="004E171C" w:rsidRPr="004E171C" w14:paraId="2B38A665" w14:textId="77777777" w:rsidTr="0024462D">
        <w:trPr>
          <w:trHeight w:val="20"/>
        </w:trPr>
        <w:tc>
          <w:tcPr>
            <w:tcW w:w="7938" w:type="dxa"/>
            <w:gridSpan w:val="4"/>
            <w:vAlign w:val="center"/>
          </w:tcPr>
          <w:p w14:paraId="6C48DDD7" w14:textId="77777777" w:rsidR="004E171C" w:rsidRPr="00CA219A" w:rsidRDefault="004E171C" w:rsidP="004E171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Промежуточная аттестация</w:t>
            </w:r>
          </w:p>
          <w:p w14:paraId="42736A88" w14:textId="77777777" w:rsidR="004E171C" w:rsidRPr="00CA219A" w:rsidRDefault="004E171C" w:rsidP="004E171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контроля – экзамен</w:t>
            </w:r>
          </w:p>
        </w:tc>
        <w:tc>
          <w:tcPr>
            <w:tcW w:w="1701" w:type="dxa"/>
            <w:vAlign w:val="center"/>
          </w:tcPr>
          <w:p w14:paraId="60CAACC2" w14:textId="77777777" w:rsidR="004E171C" w:rsidRPr="00CA219A" w:rsidRDefault="004E171C" w:rsidP="004E171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вопросов</w:t>
            </w:r>
          </w:p>
          <w:p w14:paraId="5A528802" w14:textId="77777777" w:rsidR="004E171C" w:rsidRPr="00CA219A" w:rsidRDefault="004E171C" w:rsidP="004E171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CA2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задание</w:t>
            </w:r>
          </w:p>
        </w:tc>
      </w:tr>
    </w:tbl>
    <w:p w14:paraId="18D6A9E1" w14:textId="0C02B0A6" w:rsidR="00804755" w:rsidRDefault="00804755" w:rsidP="001C7B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9168D82" w14:textId="77777777" w:rsidR="00717FCF" w:rsidRDefault="000253FB" w:rsidP="00717FCF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3FB">
        <w:rPr>
          <w:rFonts w:ascii="Times New Roman" w:hAnsi="Times New Roman" w:cs="Times New Roman"/>
          <w:b/>
          <w:sz w:val="28"/>
          <w:szCs w:val="28"/>
        </w:rPr>
        <w:t xml:space="preserve">20. Типовые оценочные средства и методические материалы, определяющие процедуры оценивания </w:t>
      </w:r>
    </w:p>
    <w:p w14:paraId="0A969980" w14:textId="5470DE8C" w:rsidR="000253FB" w:rsidRPr="000253FB" w:rsidRDefault="000253FB" w:rsidP="00717FCF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3F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81DDDF5" w14:textId="34888CDF" w:rsidR="000253FB" w:rsidRPr="000253FB" w:rsidRDefault="000253FB" w:rsidP="00717FCF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3FB">
        <w:rPr>
          <w:rFonts w:ascii="Times New Roman" w:hAnsi="Times New Roman" w:cs="Times New Roman"/>
          <w:b/>
          <w:sz w:val="28"/>
          <w:szCs w:val="28"/>
        </w:rPr>
        <w:t>20.1. Текущий контроль успеваемости</w:t>
      </w:r>
    </w:p>
    <w:p w14:paraId="75948BDD" w14:textId="413F763D" w:rsidR="000253FB" w:rsidRDefault="000253FB" w:rsidP="00717FCF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3FB">
        <w:rPr>
          <w:rFonts w:ascii="Times New Roman" w:hAnsi="Times New Roman" w:cs="Times New Roman"/>
          <w:bCs/>
          <w:sz w:val="28"/>
          <w:szCs w:val="28"/>
        </w:rPr>
        <w:t>Контроль успеваемости по дисциплине осуществляется с помощью следующих оценочных средств:</w:t>
      </w:r>
    </w:p>
    <w:p w14:paraId="3AA7DCF9" w14:textId="77777777" w:rsidR="00717FCF" w:rsidRPr="000253FB" w:rsidRDefault="00717FCF" w:rsidP="00717FCF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E3F904B" w14:textId="70701FAA" w:rsidR="000253FB" w:rsidRDefault="000253FB" w:rsidP="00717FCF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3FB">
        <w:rPr>
          <w:rFonts w:ascii="Times New Roman" w:hAnsi="Times New Roman" w:cs="Times New Roman"/>
          <w:b/>
          <w:sz w:val="28"/>
          <w:szCs w:val="28"/>
        </w:rPr>
        <w:t>20.1.1 Перечень практических заданий (примеры задач)</w:t>
      </w:r>
    </w:p>
    <w:p w14:paraId="1A51AC4E" w14:textId="77777777" w:rsidR="006836D5" w:rsidRPr="006836D5" w:rsidRDefault="006836D5" w:rsidP="00717FCF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36D5">
        <w:rPr>
          <w:rFonts w:ascii="Times New Roman" w:hAnsi="Times New Roman" w:cs="Times New Roman"/>
          <w:bCs/>
          <w:sz w:val="28"/>
          <w:szCs w:val="28"/>
        </w:rPr>
        <w:t>1. Изучение лекционного материала.</w:t>
      </w:r>
    </w:p>
    <w:p w14:paraId="4A4BF6E4" w14:textId="77777777" w:rsidR="006836D5" w:rsidRPr="006836D5" w:rsidRDefault="006836D5" w:rsidP="00717FCF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36D5">
        <w:rPr>
          <w:rFonts w:ascii="Times New Roman" w:hAnsi="Times New Roman" w:cs="Times New Roman"/>
          <w:bCs/>
          <w:sz w:val="28"/>
          <w:szCs w:val="28"/>
        </w:rPr>
        <w:t>2. Создание текущего и перспективного планов таможни, таможенных постов и их структурных подразделений.</w:t>
      </w:r>
    </w:p>
    <w:p w14:paraId="5F4B5866" w14:textId="77777777" w:rsidR="006836D5" w:rsidRPr="006836D5" w:rsidRDefault="006836D5" w:rsidP="00717FCF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36D5">
        <w:rPr>
          <w:rFonts w:ascii="Times New Roman" w:hAnsi="Times New Roman" w:cs="Times New Roman"/>
          <w:bCs/>
          <w:sz w:val="28"/>
          <w:szCs w:val="28"/>
        </w:rPr>
        <w:t>3. Проработка нормативной, учебной и специальной литературы по вопросам управленческой деятельности.</w:t>
      </w:r>
    </w:p>
    <w:p w14:paraId="40C3991D" w14:textId="187B9D31" w:rsidR="006836D5" w:rsidRPr="006836D5" w:rsidRDefault="006836D5" w:rsidP="00717FCF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36D5">
        <w:rPr>
          <w:rFonts w:ascii="Times New Roman" w:hAnsi="Times New Roman" w:cs="Times New Roman"/>
          <w:bCs/>
          <w:sz w:val="28"/>
          <w:szCs w:val="28"/>
        </w:rPr>
        <w:t>4.Составление таблиц контроля за принятыми решениями.</w:t>
      </w:r>
    </w:p>
    <w:p w14:paraId="2AD5D52A" w14:textId="77777777" w:rsidR="006836D5" w:rsidRPr="006836D5" w:rsidRDefault="006836D5" w:rsidP="00717FCF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36D5">
        <w:rPr>
          <w:rFonts w:ascii="Times New Roman" w:hAnsi="Times New Roman" w:cs="Times New Roman"/>
          <w:bCs/>
          <w:sz w:val="28"/>
          <w:szCs w:val="28"/>
        </w:rPr>
        <w:t xml:space="preserve">Критерии оценки </w:t>
      </w:r>
    </w:p>
    <w:p w14:paraId="685F67C0" w14:textId="77777777" w:rsidR="006836D5" w:rsidRPr="006836D5" w:rsidRDefault="006836D5" w:rsidP="00717FCF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36D5">
        <w:rPr>
          <w:rFonts w:ascii="Times New Roman" w:hAnsi="Times New Roman" w:cs="Times New Roman"/>
          <w:bCs/>
          <w:sz w:val="28"/>
          <w:szCs w:val="28"/>
        </w:rPr>
        <w:t>-</w:t>
      </w:r>
      <w:r w:rsidRPr="006836D5">
        <w:rPr>
          <w:rFonts w:ascii="Times New Roman" w:hAnsi="Times New Roman" w:cs="Times New Roman"/>
          <w:bCs/>
          <w:sz w:val="28"/>
          <w:szCs w:val="28"/>
        </w:rPr>
        <w:tab/>
        <w:t>обучающийся считается освоившим повышенный уровень подготовки (отлично), если он демонстрирует знание теоретических основ дисциплины, умение логически излагать материал, делать выводы и обобщения.</w:t>
      </w:r>
    </w:p>
    <w:p w14:paraId="2F1C1322" w14:textId="79B391BC" w:rsidR="006836D5" w:rsidRPr="006836D5" w:rsidRDefault="006836D5" w:rsidP="00717FCF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36D5">
        <w:rPr>
          <w:rFonts w:ascii="Times New Roman" w:hAnsi="Times New Roman" w:cs="Times New Roman"/>
          <w:bCs/>
          <w:sz w:val="28"/>
          <w:szCs w:val="28"/>
        </w:rPr>
        <w:t>-</w:t>
      </w:r>
      <w:r w:rsidRPr="006836D5">
        <w:rPr>
          <w:rFonts w:ascii="Times New Roman" w:hAnsi="Times New Roman" w:cs="Times New Roman"/>
          <w:bCs/>
          <w:sz w:val="28"/>
          <w:szCs w:val="28"/>
        </w:rPr>
        <w:tab/>
        <w:t>обучающийся считается освоившим базовый уровень подготовки (хорошо)</w:t>
      </w:r>
      <w:r w:rsidR="00CA219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6836D5">
        <w:rPr>
          <w:rFonts w:ascii="Times New Roman" w:hAnsi="Times New Roman" w:cs="Times New Roman"/>
          <w:bCs/>
          <w:sz w:val="28"/>
          <w:szCs w:val="28"/>
        </w:rPr>
        <w:t>в случае,</w:t>
      </w:r>
      <w:r w:rsidR="00CA219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836D5">
        <w:rPr>
          <w:rFonts w:ascii="Times New Roman" w:hAnsi="Times New Roman" w:cs="Times New Roman"/>
          <w:bCs/>
          <w:sz w:val="28"/>
          <w:szCs w:val="28"/>
        </w:rPr>
        <w:t>если в его ответе содержатся отдельные пробелы в знаниях теоретических основ дисциплины, но обучающийся дает правильные ответы на дополнительные вопросы, может делать выводы и обобщения.</w:t>
      </w:r>
    </w:p>
    <w:p w14:paraId="6316C5C8" w14:textId="77777777" w:rsidR="006836D5" w:rsidRPr="006836D5" w:rsidRDefault="006836D5" w:rsidP="00717FCF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36D5">
        <w:rPr>
          <w:rFonts w:ascii="Times New Roman" w:hAnsi="Times New Roman" w:cs="Times New Roman"/>
          <w:bCs/>
          <w:sz w:val="28"/>
          <w:szCs w:val="28"/>
        </w:rPr>
        <w:t>-</w:t>
      </w:r>
      <w:r w:rsidRPr="006836D5">
        <w:rPr>
          <w:rFonts w:ascii="Times New Roman" w:hAnsi="Times New Roman" w:cs="Times New Roman"/>
          <w:bCs/>
          <w:sz w:val="28"/>
          <w:szCs w:val="28"/>
        </w:rPr>
        <w:tab/>
        <w:t xml:space="preserve">обучающийся считается освоившим пороговый уровень подготовки (удовлетворительно), если он демонстрирует частичные знания теоретических основ дисциплины, допускает существенные ошибки, дает неполные ответы на дополнительные вопросы. </w:t>
      </w:r>
    </w:p>
    <w:p w14:paraId="6424C0A5" w14:textId="2C5ADE42" w:rsidR="000253FB" w:rsidRPr="006836D5" w:rsidRDefault="00C051D0" w:rsidP="00717FCF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C1AADAF" w14:textId="79878B82" w:rsidR="006836D5" w:rsidRDefault="006836D5" w:rsidP="00717FCF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36D5">
        <w:rPr>
          <w:rFonts w:ascii="Times New Roman" w:hAnsi="Times New Roman" w:cs="Times New Roman"/>
          <w:b/>
          <w:sz w:val="28"/>
          <w:szCs w:val="28"/>
        </w:rPr>
        <w:t>20.1.2. Примерный перечень тестовых заданий</w:t>
      </w:r>
    </w:p>
    <w:p w14:paraId="5FFFE4C6" w14:textId="77777777" w:rsidR="00474BB5" w:rsidRDefault="00474BB5" w:rsidP="00717FCF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AB89CD5" w14:textId="43A77DA9" w:rsidR="00D24197" w:rsidRPr="00D24197" w:rsidRDefault="00D24197" w:rsidP="00D24197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D24197">
        <w:rPr>
          <w:rFonts w:ascii="Times New Roman" w:hAnsi="Times New Roman" w:cs="Times New Roman"/>
          <w:sz w:val="28"/>
          <w:szCs w:val="28"/>
        </w:rPr>
        <w:t>Общее руководство таможенным делом в РФ осуществляет:</w:t>
      </w:r>
    </w:p>
    <w:p w14:paraId="2765695A" w14:textId="7D6D00B2" w:rsidR="00D24197" w:rsidRPr="00D24197" w:rsidRDefault="00D24197" w:rsidP="00D24197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D24197">
        <w:rPr>
          <w:rFonts w:ascii="Times New Roman" w:hAnsi="Times New Roman" w:cs="Times New Roman"/>
          <w:sz w:val="28"/>
          <w:szCs w:val="28"/>
        </w:rPr>
        <w:t>Президент РФ;</w:t>
      </w:r>
    </w:p>
    <w:p w14:paraId="78877097" w14:textId="28593B84" w:rsidR="00D24197" w:rsidRPr="00D24197" w:rsidRDefault="00C051D0" w:rsidP="00D24197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D24197" w:rsidRPr="00D24197">
        <w:rPr>
          <w:rFonts w:ascii="Times New Roman" w:hAnsi="Times New Roman" w:cs="Times New Roman"/>
          <w:sz w:val="28"/>
          <w:szCs w:val="28"/>
        </w:rPr>
        <w:t>Правительство РФ;</w:t>
      </w:r>
    </w:p>
    <w:p w14:paraId="6689E6DD" w14:textId="129311F5" w:rsidR="00D24197" w:rsidRPr="00D24197" w:rsidRDefault="00C051D0" w:rsidP="00D24197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D24197" w:rsidRPr="00D24197">
        <w:rPr>
          <w:rFonts w:ascii="Times New Roman" w:hAnsi="Times New Roman" w:cs="Times New Roman"/>
          <w:sz w:val="28"/>
          <w:szCs w:val="28"/>
        </w:rPr>
        <w:t>Минфин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777A796" w14:textId="2F24A857" w:rsidR="00D24197" w:rsidRPr="00D24197" w:rsidRDefault="00C051D0" w:rsidP="00D24197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D24197" w:rsidRPr="00D24197">
        <w:rPr>
          <w:rFonts w:ascii="Times New Roman" w:hAnsi="Times New Roman" w:cs="Times New Roman"/>
          <w:sz w:val="28"/>
          <w:szCs w:val="28"/>
        </w:rPr>
        <w:t>Принципы деятельности таможенных органов:</w:t>
      </w:r>
    </w:p>
    <w:p w14:paraId="24651C55" w14:textId="64AA2830" w:rsidR="00D24197" w:rsidRPr="00D24197" w:rsidRDefault="00C051D0" w:rsidP="00C05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а) </w:t>
      </w:r>
      <w:r w:rsidR="00D24197" w:rsidRPr="00D24197">
        <w:rPr>
          <w:rFonts w:ascii="Times New Roman" w:hAnsi="Times New Roman" w:cs="Times New Roman"/>
          <w:sz w:val="28"/>
          <w:szCs w:val="28"/>
        </w:rPr>
        <w:t>законность;</w:t>
      </w:r>
    </w:p>
    <w:p w14:paraId="55FC9F80" w14:textId="37D0AC26" w:rsidR="00D24197" w:rsidRPr="00D24197" w:rsidRDefault="00C051D0" w:rsidP="00C051D0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D24197" w:rsidRPr="00D24197">
        <w:rPr>
          <w:rFonts w:ascii="Times New Roman" w:hAnsi="Times New Roman" w:cs="Times New Roman"/>
          <w:sz w:val="28"/>
          <w:szCs w:val="28"/>
        </w:rPr>
        <w:t>равенство;</w:t>
      </w:r>
    </w:p>
    <w:p w14:paraId="577FDB4C" w14:textId="11247A5D" w:rsidR="00D24197" w:rsidRPr="00D24197" w:rsidRDefault="00C051D0" w:rsidP="00C051D0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D24197" w:rsidRPr="00D24197">
        <w:rPr>
          <w:rFonts w:ascii="Times New Roman" w:hAnsi="Times New Roman" w:cs="Times New Roman"/>
          <w:sz w:val="28"/>
          <w:szCs w:val="28"/>
        </w:rPr>
        <w:t>единство системы;</w:t>
      </w:r>
    </w:p>
    <w:p w14:paraId="5F0CDEBB" w14:textId="07F9CC21" w:rsidR="00D24197" w:rsidRPr="00D24197" w:rsidRDefault="00C051D0" w:rsidP="00C051D0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D24197" w:rsidRPr="00D24197">
        <w:rPr>
          <w:rFonts w:ascii="Times New Roman" w:hAnsi="Times New Roman" w:cs="Times New Roman"/>
          <w:sz w:val="28"/>
          <w:szCs w:val="28"/>
        </w:rPr>
        <w:t>профессионализм и компетентность должностных лиц;</w:t>
      </w:r>
    </w:p>
    <w:p w14:paraId="0BC989E6" w14:textId="3FD87A79" w:rsidR="00D24197" w:rsidRPr="00D24197" w:rsidRDefault="00C051D0" w:rsidP="00C051D0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D24197" w:rsidRPr="00D24197">
        <w:rPr>
          <w:rFonts w:ascii="Times New Roman" w:hAnsi="Times New Roman" w:cs="Times New Roman"/>
          <w:sz w:val="28"/>
          <w:szCs w:val="28"/>
        </w:rPr>
        <w:t>ясность, предсказуемость, гласность действий должностных лиц;</w:t>
      </w:r>
    </w:p>
    <w:p w14:paraId="4DBBE77D" w14:textId="5E97D7D1" w:rsidR="00D24197" w:rsidRPr="00D24197" w:rsidRDefault="00C051D0" w:rsidP="00C051D0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="00D24197" w:rsidRPr="00D24197">
        <w:rPr>
          <w:rFonts w:ascii="Times New Roman" w:hAnsi="Times New Roman" w:cs="Times New Roman"/>
          <w:sz w:val="28"/>
          <w:szCs w:val="28"/>
        </w:rPr>
        <w:t xml:space="preserve">единообразие </w:t>
      </w:r>
      <w:proofErr w:type="spellStart"/>
      <w:r w:rsidR="00D24197" w:rsidRPr="00D24197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="00D24197" w:rsidRPr="00D24197">
        <w:rPr>
          <w:rFonts w:ascii="Times New Roman" w:hAnsi="Times New Roman" w:cs="Times New Roman"/>
          <w:sz w:val="28"/>
          <w:szCs w:val="28"/>
        </w:rPr>
        <w:t>;</w:t>
      </w:r>
    </w:p>
    <w:p w14:paraId="68F699D0" w14:textId="341F1005" w:rsidR="00D24197" w:rsidRPr="00D24197" w:rsidRDefault="00C051D0" w:rsidP="00D24197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в</w:t>
      </w:r>
      <w:r w:rsidR="00D24197" w:rsidRPr="00D24197">
        <w:rPr>
          <w:rFonts w:ascii="Times New Roman" w:hAnsi="Times New Roman" w:cs="Times New Roman"/>
          <w:sz w:val="28"/>
          <w:szCs w:val="28"/>
        </w:rPr>
        <w:t>се перечисленное.</w:t>
      </w:r>
    </w:p>
    <w:p w14:paraId="787974B4" w14:textId="26B65042" w:rsidR="00D24197" w:rsidRPr="00D24197" w:rsidRDefault="00C051D0" w:rsidP="00D24197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24197" w:rsidRPr="00D24197">
        <w:rPr>
          <w:rFonts w:ascii="Times New Roman" w:hAnsi="Times New Roman" w:cs="Times New Roman"/>
          <w:sz w:val="28"/>
          <w:szCs w:val="28"/>
        </w:rPr>
        <w:t>В чем состоит уникальность системы управления таможенными органами:</w:t>
      </w:r>
    </w:p>
    <w:p w14:paraId="667F11C1" w14:textId="7C2850D8" w:rsidR="00D24197" w:rsidRPr="00D24197" w:rsidRDefault="00C051D0" w:rsidP="00D24197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D24197" w:rsidRPr="00D24197">
        <w:rPr>
          <w:rFonts w:ascii="Times New Roman" w:hAnsi="Times New Roman" w:cs="Times New Roman"/>
          <w:sz w:val="28"/>
          <w:szCs w:val="28"/>
        </w:rPr>
        <w:t>) в строгой взаимосвязи ее элементов;</w:t>
      </w:r>
    </w:p>
    <w:p w14:paraId="33D8F666" w14:textId="18685ADD" w:rsidR="00D24197" w:rsidRPr="00D24197" w:rsidRDefault="002532A5" w:rsidP="00D24197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D24197" w:rsidRPr="00D24197">
        <w:rPr>
          <w:rFonts w:ascii="Times New Roman" w:hAnsi="Times New Roman" w:cs="Times New Roman"/>
          <w:sz w:val="28"/>
          <w:szCs w:val="28"/>
        </w:rPr>
        <w:t>) наличии атрибутики и символики;</w:t>
      </w:r>
    </w:p>
    <w:p w14:paraId="06B8BEB9" w14:textId="25717C45" w:rsidR="00D24197" w:rsidRPr="00D24197" w:rsidRDefault="002532A5" w:rsidP="00D24197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24197" w:rsidRPr="00D24197">
        <w:rPr>
          <w:rFonts w:ascii="Times New Roman" w:hAnsi="Times New Roman" w:cs="Times New Roman"/>
          <w:sz w:val="28"/>
          <w:szCs w:val="28"/>
        </w:rPr>
        <w:t>) подчиненности и подконтрольности.</w:t>
      </w:r>
    </w:p>
    <w:p w14:paraId="15CD939D" w14:textId="2B0C0376" w:rsidR="00D24197" w:rsidRPr="00D24197" w:rsidRDefault="00C051D0" w:rsidP="00D24197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24197" w:rsidRPr="00D24197">
        <w:rPr>
          <w:rFonts w:ascii="Times New Roman" w:hAnsi="Times New Roman" w:cs="Times New Roman"/>
          <w:sz w:val="28"/>
          <w:szCs w:val="28"/>
        </w:rPr>
        <w:t>В системе управления таможенными органами особо важна:</w:t>
      </w:r>
    </w:p>
    <w:p w14:paraId="0AA49D18" w14:textId="37AE345A" w:rsidR="00D24197" w:rsidRPr="00D24197" w:rsidRDefault="00C051D0" w:rsidP="00C05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а) </w:t>
      </w:r>
      <w:r w:rsidR="00D24197" w:rsidRPr="00D24197">
        <w:rPr>
          <w:rFonts w:ascii="Times New Roman" w:hAnsi="Times New Roman" w:cs="Times New Roman"/>
          <w:sz w:val="28"/>
          <w:szCs w:val="28"/>
        </w:rPr>
        <w:t>строгая иерархичность;</w:t>
      </w:r>
    </w:p>
    <w:p w14:paraId="682B57E4" w14:textId="1ADB54DC" w:rsidR="00D24197" w:rsidRPr="00D24197" w:rsidRDefault="00C051D0" w:rsidP="00C051D0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D24197" w:rsidRPr="00D24197">
        <w:rPr>
          <w:rFonts w:ascii="Times New Roman" w:hAnsi="Times New Roman" w:cs="Times New Roman"/>
          <w:sz w:val="28"/>
          <w:szCs w:val="28"/>
        </w:rPr>
        <w:t>компромиссы;</w:t>
      </w:r>
    </w:p>
    <w:p w14:paraId="79FEBA93" w14:textId="0458E82F" w:rsidR="00D24197" w:rsidRPr="00D24197" w:rsidRDefault="00C051D0" w:rsidP="00D24197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D24197" w:rsidRPr="00D24197">
        <w:rPr>
          <w:rFonts w:ascii="Times New Roman" w:hAnsi="Times New Roman" w:cs="Times New Roman"/>
          <w:sz w:val="28"/>
          <w:szCs w:val="28"/>
        </w:rPr>
        <w:t>простота.</w:t>
      </w:r>
    </w:p>
    <w:p w14:paraId="0809BF6E" w14:textId="61CFF9A9" w:rsidR="00D24197" w:rsidRPr="00D24197" w:rsidRDefault="00C051D0" w:rsidP="00D24197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D24197" w:rsidRPr="00D24197">
        <w:rPr>
          <w:rFonts w:ascii="Times New Roman" w:hAnsi="Times New Roman" w:cs="Times New Roman"/>
          <w:sz w:val="28"/>
          <w:szCs w:val="28"/>
        </w:rPr>
        <w:t>Что относиться к субъектам управления:</w:t>
      </w:r>
    </w:p>
    <w:p w14:paraId="79019907" w14:textId="43E3A563" w:rsidR="00D24197" w:rsidRPr="00D24197" w:rsidRDefault="00C051D0" w:rsidP="00D24197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D24197" w:rsidRPr="00D24197">
        <w:rPr>
          <w:rFonts w:ascii="Times New Roman" w:hAnsi="Times New Roman" w:cs="Times New Roman"/>
          <w:sz w:val="28"/>
          <w:szCs w:val="28"/>
        </w:rPr>
        <w:t>) РТУ;</w:t>
      </w:r>
    </w:p>
    <w:p w14:paraId="4D5898FA" w14:textId="09DBC65A" w:rsidR="00D24197" w:rsidRPr="00D24197" w:rsidRDefault="00C051D0" w:rsidP="00D24197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D24197" w:rsidRPr="00D24197">
        <w:rPr>
          <w:rFonts w:ascii="Times New Roman" w:hAnsi="Times New Roman" w:cs="Times New Roman"/>
          <w:sz w:val="28"/>
          <w:szCs w:val="28"/>
        </w:rPr>
        <w:t>) таможни;</w:t>
      </w:r>
    </w:p>
    <w:p w14:paraId="5AF19D57" w14:textId="73823972" w:rsidR="00D24197" w:rsidRPr="00D24197" w:rsidRDefault="00C051D0" w:rsidP="00D24197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24197" w:rsidRPr="00D24197">
        <w:rPr>
          <w:rFonts w:ascii="Times New Roman" w:hAnsi="Times New Roman" w:cs="Times New Roman"/>
          <w:sz w:val="28"/>
          <w:szCs w:val="28"/>
        </w:rPr>
        <w:t>) таможенные посты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72CAD85" w14:textId="46591A2E" w:rsidR="00D24197" w:rsidRPr="00D24197" w:rsidRDefault="00C051D0" w:rsidP="00D24197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24197" w:rsidRPr="00D24197">
        <w:rPr>
          <w:rFonts w:ascii="Times New Roman" w:hAnsi="Times New Roman" w:cs="Times New Roman"/>
          <w:sz w:val="28"/>
          <w:szCs w:val="28"/>
        </w:rPr>
        <w:t>) все перечисленное</w:t>
      </w:r>
    </w:p>
    <w:p w14:paraId="10EA5F7E" w14:textId="634E33C5" w:rsidR="00D24197" w:rsidRPr="00D24197" w:rsidRDefault="00C051D0" w:rsidP="00D24197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D24197" w:rsidRPr="00D24197">
        <w:rPr>
          <w:rFonts w:ascii="Times New Roman" w:hAnsi="Times New Roman" w:cs="Times New Roman"/>
          <w:sz w:val="28"/>
          <w:szCs w:val="28"/>
        </w:rPr>
        <w:t>Выберите правильный порядок пути планирования «сверху вниз»:</w:t>
      </w:r>
    </w:p>
    <w:p w14:paraId="0A5E15B5" w14:textId="08178DE2" w:rsidR="00D24197" w:rsidRPr="00D24197" w:rsidRDefault="00C051D0" w:rsidP="00D24197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D24197" w:rsidRPr="00D24197">
        <w:rPr>
          <w:rFonts w:ascii="Times New Roman" w:hAnsi="Times New Roman" w:cs="Times New Roman"/>
          <w:sz w:val="28"/>
          <w:szCs w:val="28"/>
        </w:rPr>
        <w:t>) уровень таможни, уровень ЦЭД, уровень таможенного поста;</w:t>
      </w:r>
    </w:p>
    <w:p w14:paraId="56736551" w14:textId="55D6D9AD" w:rsidR="00D24197" w:rsidRPr="00D24197" w:rsidRDefault="00C051D0" w:rsidP="00D24197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D24197" w:rsidRPr="00D24197">
        <w:rPr>
          <w:rFonts w:ascii="Times New Roman" w:hAnsi="Times New Roman" w:cs="Times New Roman"/>
          <w:sz w:val="28"/>
          <w:szCs w:val="28"/>
        </w:rPr>
        <w:t>) уровень РТУ, уровень ЦЭД, уровень таможен фактического контроля;</w:t>
      </w:r>
    </w:p>
    <w:p w14:paraId="7C66DAF2" w14:textId="3D9E77B7" w:rsidR="00D24197" w:rsidRPr="00D24197" w:rsidRDefault="002532A5" w:rsidP="00D24197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24197" w:rsidRPr="00D24197">
        <w:rPr>
          <w:rFonts w:ascii="Times New Roman" w:hAnsi="Times New Roman" w:cs="Times New Roman"/>
          <w:sz w:val="28"/>
          <w:szCs w:val="28"/>
        </w:rPr>
        <w:t>) уровень Правите</w:t>
      </w:r>
      <w:r>
        <w:rPr>
          <w:rFonts w:ascii="Times New Roman" w:hAnsi="Times New Roman" w:cs="Times New Roman"/>
          <w:sz w:val="28"/>
          <w:szCs w:val="28"/>
        </w:rPr>
        <w:t xml:space="preserve">льства РФ, уровень ФТС России, </w:t>
      </w:r>
      <w:r w:rsidR="00D24197" w:rsidRPr="00D24197">
        <w:rPr>
          <w:rFonts w:ascii="Times New Roman" w:hAnsi="Times New Roman" w:cs="Times New Roman"/>
          <w:sz w:val="28"/>
          <w:szCs w:val="28"/>
        </w:rPr>
        <w:t>уровень РТУ, уровень таможни.</w:t>
      </w:r>
    </w:p>
    <w:p w14:paraId="250EF346" w14:textId="1777B7AB" w:rsidR="00D24197" w:rsidRPr="00D24197" w:rsidRDefault="00C051D0" w:rsidP="00D24197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D24197" w:rsidRPr="00D24197">
        <w:rPr>
          <w:rFonts w:ascii="Times New Roman" w:hAnsi="Times New Roman" w:cs="Times New Roman"/>
          <w:sz w:val="28"/>
          <w:szCs w:val="28"/>
        </w:rPr>
        <w:t>Планы бывают:</w:t>
      </w:r>
    </w:p>
    <w:p w14:paraId="49977F8C" w14:textId="0F84234D" w:rsidR="00D24197" w:rsidRPr="00D24197" w:rsidRDefault="00C051D0" w:rsidP="00C05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а) </w:t>
      </w:r>
      <w:r w:rsidR="00D24197" w:rsidRPr="00D24197">
        <w:rPr>
          <w:rFonts w:ascii="Times New Roman" w:hAnsi="Times New Roman" w:cs="Times New Roman"/>
          <w:sz w:val="28"/>
          <w:szCs w:val="28"/>
        </w:rPr>
        <w:t>краткосрочные, длительные;</w:t>
      </w:r>
    </w:p>
    <w:p w14:paraId="47568B32" w14:textId="762F4C04" w:rsidR="00D24197" w:rsidRPr="00D24197" w:rsidRDefault="00C051D0" w:rsidP="00D24197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D24197" w:rsidRPr="00D24197">
        <w:rPr>
          <w:rFonts w:ascii="Times New Roman" w:hAnsi="Times New Roman" w:cs="Times New Roman"/>
          <w:sz w:val="28"/>
          <w:szCs w:val="28"/>
        </w:rPr>
        <w:t>стратегические, тактические, оперативные.</w:t>
      </w:r>
    </w:p>
    <w:p w14:paraId="7175C8F9" w14:textId="5B4AFF89" w:rsidR="00D24197" w:rsidRPr="00D24197" w:rsidRDefault="00C051D0" w:rsidP="00D24197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8. </w:t>
      </w:r>
      <w:r w:rsidR="00D24197" w:rsidRPr="00D24197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Основания принятия решений</w:t>
      </w:r>
      <w:r w:rsidR="00D24197" w:rsidRPr="00D24197">
        <w:rPr>
          <w:rFonts w:ascii="Times New Roman" w:hAnsi="Times New Roman" w:cs="Times New Roman"/>
          <w:sz w:val="28"/>
          <w:szCs w:val="28"/>
        </w:rPr>
        <w:t>:</w:t>
      </w:r>
    </w:p>
    <w:p w14:paraId="4EABDDE9" w14:textId="3BA999FC" w:rsidR="00D24197" w:rsidRPr="00D24197" w:rsidRDefault="00C051D0" w:rsidP="00D24197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D24197" w:rsidRPr="00D24197">
        <w:rPr>
          <w:rFonts w:ascii="Times New Roman" w:hAnsi="Times New Roman" w:cs="Times New Roman"/>
          <w:sz w:val="28"/>
          <w:szCs w:val="28"/>
        </w:rPr>
        <w:t>)</w:t>
      </w:r>
      <w:r w:rsidR="00D24197" w:rsidRPr="00D241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указание вышестоящих субъектов;</w:t>
      </w:r>
    </w:p>
    <w:p w14:paraId="326D0B63" w14:textId="35BCA832" w:rsidR="00D24197" w:rsidRPr="00D24197" w:rsidRDefault="00C051D0" w:rsidP="00D24197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D24197" w:rsidRPr="00D24197">
        <w:rPr>
          <w:rFonts w:ascii="Times New Roman" w:hAnsi="Times New Roman" w:cs="Times New Roman"/>
          <w:sz w:val="28"/>
          <w:szCs w:val="28"/>
        </w:rPr>
        <w:t xml:space="preserve">) </w:t>
      </w:r>
      <w:r w:rsidR="00D24197" w:rsidRPr="00D24197">
        <w:rPr>
          <w:rFonts w:ascii="Times New Roman" w:hAnsi="Times New Roman" w:cs="Times New Roman"/>
          <w:sz w:val="28"/>
          <w:szCs w:val="28"/>
          <w:shd w:val="clear" w:color="auto" w:fill="FFFFFF"/>
        </w:rPr>
        <w:t>истечение срока действия предыдущего решения;</w:t>
      </w:r>
    </w:p>
    <w:p w14:paraId="1C5AA358" w14:textId="48834E35" w:rsidR="00D24197" w:rsidRPr="00D24197" w:rsidRDefault="00C051D0" w:rsidP="00D24197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24197" w:rsidRPr="00D24197">
        <w:rPr>
          <w:rFonts w:ascii="Times New Roman" w:hAnsi="Times New Roman" w:cs="Times New Roman"/>
          <w:sz w:val="28"/>
          <w:szCs w:val="28"/>
        </w:rPr>
        <w:t xml:space="preserve">) </w:t>
      </w:r>
      <w:r w:rsidR="00D24197" w:rsidRPr="00D24197">
        <w:rPr>
          <w:rFonts w:ascii="Times New Roman" w:hAnsi="Times New Roman" w:cs="Times New Roman"/>
          <w:sz w:val="28"/>
          <w:szCs w:val="28"/>
          <w:shd w:val="clear" w:color="auto" w:fill="FFFFFF"/>
        </w:rPr>
        <w:t>необходимость корректировки предыдущего решения;</w:t>
      </w:r>
    </w:p>
    <w:p w14:paraId="5C391A4B" w14:textId="186BB308" w:rsidR="00D24197" w:rsidRPr="00D24197" w:rsidRDefault="00C051D0" w:rsidP="00D24197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24197" w:rsidRPr="00D24197">
        <w:rPr>
          <w:rFonts w:ascii="Times New Roman" w:hAnsi="Times New Roman" w:cs="Times New Roman"/>
          <w:sz w:val="28"/>
          <w:szCs w:val="28"/>
        </w:rPr>
        <w:t>)</w:t>
      </w:r>
      <w:r w:rsidR="00D24197" w:rsidRPr="00D241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сбои, происходящие в системе управления;</w:t>
      </w:r>
    </w:p>
    <w:p w14:paraId="15B29959" w14:textId="3FC86ED2" w:rsidR="00D24197" w:rsidRPr="00D24197" w:rsidRDefault="00C051D0" w:rsidP="00D24197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24197" w:rsidRPr="00D24197">
        <w:rPr>
          <w:rFonts w:ascii="Times New Roman" w:hAnsi="Times New Roman" w:cs="Times New Roman"/>
          <w:sz w:val="28"/>
          <w:szCs w:val="28"/>
        </w:rPr>
        <w:t xml:space="preserve">) </w:t>
      </w:r>
      <w:r w:rsidR="00D24197" w:rsidRPr="00D24197">
        <w:rPr>
          <w:rFonts w:ascii="Times New Roman" w:hAnsi="Times New Roman" w:cs="Times New Roman"/>
          <w:sz w:val="28"/>
          <w:szCs w:val="28"/>
          <w:shd w:val="clear" w:color="auto" w:fill="FFFFFF"/>
        </w:rPr>
        <w:t>новое состояние объекта управления, изменение жизненной ситуации;</w:t>
      </w:r>
    </w:p>
    <w:p w14:paraId="7FB1A699" w14:textId="2D567263" w:rsidR="00D24197" w:rsidRPr="00D24197" w:rsidRDefault="00C051D0" w:rsidP="00D24197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D24197" w:rsidRPr="00D24197">
        <w:rPr>
          <w:rFonts w:ascii="Times New Roman" w:hAnsi="Times New Roman" w:cs="Times New Roman"/>
          <w:sz w:val="28"/>
          <w:szCs w:val="28"/>
        </w:rPr>
        <w:t xml:space="preserve">) </w:t>
      </w:r>
      <w:r w:rsidR="00D24197" w:rsidRPr="00D24197">
        <w:rPr>
          <w:rFonts w:ascii="Times New Roman" w:hAnsi="Times New Roman" w:cs="Times New Roman"/>
          <w:sz w:val="28"/>
          <w:szCs w:val="28"/>
          <w:shd w:val="clear" w:color="auto" w:fill="FFFFFF"/>
        </w:rPr>
        <w:t>изменение нормативной правовой базы;</w:t>
      </w:r>
    </w:p>
    <w:p w14:paraId="3EFFABFC" w14:textId="4A4F606C" w:rsidR="00D24197" w:rsidRPr="00D24197" w:rsidRDefault="00C051D0" w:rsidP="00D24197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D24197" w:rsidRPr="00D24197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D24197" w:rsidRPr="00D24197">
        <w:rPr>
          <w:rFonts w:ascii="Times New Roman" w:hAnsi="Times New Roman" w:cs="Times New Roman"/>
          <w:sz w:val="28"/>
          <w:szCs w:val="28"/>
        </w:rPr>
        <w:t>се перечисленное.</w:t>
      </w:r>
    </w:p>
    <w:p w14:paraId="412EDB47" w14:textId="6232DB6F" w:rsidR="00D24197" w:rsidRPr="00D24197" w:rsidRDefault="00C051D0" w:rsidP="00D24197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D24197" w:rsidRPr="00D24197">
        <w:rPr>
          <w:rFonts w:ascii="Times New Roman" w:hAnsi="Times New Roman" w:cs="Times New Roman"/>
          <w:sz w:val="28"/>
          <w:szCs w:val="28"/>
        </w:rPr>
        <w:t xml:space="preserve">Виды решений по сроку действия? </w:t>
      </w:r>
    </w:p>
    <w:p w14:paraId="3D9F07D6" w14:textId="58717651" w:rsidR="00D24197" w:rsidRPr="00D24197" w:rsidRDefault="00C051D0" w:rsidP="00C05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а) </w:t>
      </w:r>
      <w:r w:rsidR="00D24197" w:rsidRPr="00D24197">
        <w:rPr>
          <w:rFonts w:ascii="Times New Roman" w:hAnsi="Times New Roman" w:cs="Times New Roman"/>
          <w:sz w:val="28"/>
          <w:szCs w:val="28"/>
        </w:rPr>
        <w:t xml:space="preserve">временные, тактические; </w:t>
      </w:r>
    </w:p>
    <w:p w14:paraId="786E7942" w14:textId="6BE343B8" w:rsidR="00D24197" w:rsidRPr="00D24197" w:rsidRDefault="00C051D0" w:rsidP="00D24197">
      <w:pPr>
        <w:pStyle w:val="a4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="00D24197" w:rsidRPr="00D24197">
        <w:rPr>
          <w:rFonts w:ascii="Times New Roman" w:eastAsia="Times New Roman" w:hAnsi="Times New Roman" w:cs="Times New Roman"/>
          <w:sz w:val="28"/>
          <w:szCs w:val="28"/>
        </w:rPr>
        <w:t>) оперативные (текущие), среднесрочные и долгосрочные.</w:t>
      </w:r>
    </w:p>
    <w:p w14:paraId="5A6B68B8" w14:textId="08A9ECAC" w:rsidR="00D24197" w:rsidRPr="00D24197" w:rsidRDefault="00C051D0" w:rsidP="00D24197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D24197" w:rsidRPr="00D24197">
        <w:rPr>
          <w:rFonts w:ascii="Times New Roman" w:hAnsi="Times New Roman" w:cs="Times New Roman"/>
          <w:sz w:val="28"/>
          <w:szCs w:val="28"/>
        </w:rPr>
        <w:t xml:space="preserve">Виды письменных решений: </w:t>
      </w:r>
    </w:p>
    <w:p w14:paraId="659D41CB" w14:textId="1D80FD15" w:rsidR="00D24197" w:rsidRPr="00D24197" w:rsidRDefault="00C051D0" w:rsidP="00C051D0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D24197" w:rsidRPr="00D24197">
        <w:rPr>
          <w:rFonts w:ascii="Times New Roman" w:hAnsi="Times New Roman" w:cs="Times New Roman"/>
          <w:sz w:val="28"/>
          <w:szCs w:val="28"/>
        </w:rPr>
        <w:t xml:space="preserve">служебные и докладные записки; </w:t>
      </w:r>
    </w:p>
    <w:p w14:paraId="5CF1F89D" w14:textId="3C5C3F0B" w:rsidR="00D24197" w:rsidRPr="00D24197" w:rsidRDefault="00C051D0" w:rsidP="00C051D0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D24197" w:rsidRPr="00D24197">
        <w:rPr>
          <w:rFonts w:ascii="Times New Roman" w:hAnsi="Times New Roman" w:cs="Times New Roman"/>
          <w:sz w:val="28"/>
          <w:szCs w:val="28"/>
        </w:rPr>
        <w:t xml:space="preserve">акты проверок; </w:t>
      </w:r>
    </w:p>
    <w:p w14:paraId="501F4373" w14:textId="0714ED07" w:rsidR="00D24197" w:rsidRPr="00D24197" w:rsidRDefault="00C051D0" w:rsidP="00D24197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D24197" w:rsidRPr="00D24197">
        <w:rPr>
          <w:rFonts w:ascii="Times New Roman" w:hAnsi="Times New Roman" w:cs="Times New Roman"/>
          <w:sz w:val="28"/>
          <w:szCs w:val="28"/>
        </w:rPr>
        <w:t>приказы и распоряжения.</w:t>
      </w:r>
    </w:p>
    <w:p w14:paraId="642EBD52" w14:textId="48D5E861" w:rsidR="00D24197" w:rsidRPr="00D24197" w:rsidRDefault="00C051D0" w:rsidP="00D24197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D24197" w:rsidRPr="00D24197">
        <w:rPr>
          <w:rFonts w:ascii="Times New Roman" w:hAnsi="Times New Roman" w:cs="Times New Roman"/>
          <w:sz w:val="28"/>
          <w:szCs w:val="28"/>
        </w:rPr>
        <w:t xml:space="preserve">Для увеличения эффективности труда необходимо: </w:t>
      </w:r>
    </w:p>
    <w:p w14:paraId="7021DBB0" w14:textId="225E0194" w:rsidR="00D24197" w:rsidRPr="00D24197" w:rsidRDefault="00C051D0" w:rsidP="00C051D0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а) </w:t>
      </w:r>
      <w:r w:rsidR="00D24197" w:rsidRPr="00D24197">
        <w:rPr>
          <w:rFonts w:ascii="Times New Roman" w:hAnsi="Times New Roman" w:cs="Times New Roman"/>
          <w:sz w:val="28"/>
          <w:szCs w:val="28"/>
        </w:rPr>
        <w:t xml:space="preserve">четко формулировать цель работы; </w:t>
      </w:r>
    </w:p>
    <w:p w14:paraId="5DF5D42A" w14:textId="461F990C" w:rsidR="00D24197" w:rsidRPr="00D24197" w:rsidRDefault="00C051D0" w:rsidP="00C051D0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D24197" w:rsidRPr="00D24197">
        <w:rPr>
          <w:rFonts w:ascii="Times New Roman" w:hAnsi="Times New Roman" w:cs="Times New Roman"/>
          <w:sz w:val="28"/>
          <w:szCs w:val="28"/>
        </w:rPr>
        <w:t xml:space="preserve">давать общее представление о необходимых результатах; </w:t>
      </w:r>
    </w:p>
    <w:p w14:paraId="23B4A51B" w14:textId="18A5074E" w:rsidR="00D24197" w:rsidRPr="00D24197" w:rsidRDefault="00C051D0" w:rsidP="00D24197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D24197" w:rsidRPr="00D24197">
        <w:rPr>
          <w:rFonts w:ascii="Times New Roman" w:hAnsi="Times New Roman" w:cs="Times New Roman"/>
          <w:sz w:val="28"/>
          <w:szCs w:val="28"/>
        </w:rPr>
        <w:t>ориентироваться не на результат, а на процесс работы.</w:t>
      </w:r>
    </w:p>
    <w:p w14:paraId="36F27B32" w14:textId="0E15E766" w:rsidR="00D24197" w:rsidRPr="00D24197" w:rsidRDefault="00C051D0" w:rsidP="00D24197">
      <w:pPr>
        <w:pStyle w:val="ac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="00D24197" w:rsidRPr="00D24197">
        <w:rPr>
          <w:sz w:val="28"/>
          <w:szCs w:val="28"/>
        </w:rPr>
        <w:t xml:space="preserve">Основными факторами мотивации персонала таможенных органов Российской Федерации являются: </w:t>
      </w:r>
    </w:p>
    <w:p w14:paraId="0F6D0FC6" w14:textId="2E51AB03" w:rsidR="00D24197" w:rsidRPr="00D24197" w:rsidRDefault="00C051D0" w:rsidP="00D24197">
      <w:pPr>
        <w:pStyle w:val="ac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D24197" w:rsidRPr="00D24197">
        <w:rPr>
          <w:sz w:val="28"/>
          <w:szCs w:val="28"/>
        </w:rPr>
        <w:t>) результат работы, признание, процесс работы, ответственность, продвижение по службе, профессиональный рост, уровень денежного довольствия/денежного содержания/заработной платы, отношения с руководством, отношения с коллегами, отношения с подчиненными, политика организации, качество контроля со стороны руководства, уровень деловых отношений, статус, личная жизнь, безопасность;</w:t>
      </w:r>
    </w:p>
    <w:p w14:paraId="4C10AE10" w14:textId="25246CB9" w:rsidR="00D24197" w:rsidRPr="00D24197" w:rsidRDefault="00C051D0" w:rsidP="00D24197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D24197" w:rsidRPr="00D24197">
        <w:rPr>
          <w:rFonts w:ascii="Times New Roman" w:hAnsi="Times New Roman" w:cs="Times New Roman"/>
          <w:sz w:val="28"/>
          <w:szCs w:val="28"/>
        </w:rPr>
        <w:t>) набор благ, способных удовлетворить значимые сегодня и сейчас потребности работника и использовать их в качестве вознаграждения за успешную реализацию трудовых функций.</w:t>
      </w:r>
    </w:p>
    <w:p w14:paraId="3AB5177E" w14:textId="016BBF9D" w:rsidR="00D24197" w:rsidRPr="00D24197" w:rsidRDefault="00C051D0" w:rsidP="00D24197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</w:t>
      </w:r>
      <w:r w:rsidR="00D24197" w:rsidRPr="00D24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Помогают определить место каждого в коллективе, выявить неформальных лидеров, решить производственные конфликты</w:t>
      </w:r>
    </w:p>
    <w:p w14:paraId="50530A79" w14:textId="04A0C3D3" w:rsidR="00D24197" w:rsidRPr="00D24197" w:rsidRDefault="00C051D0" w:rsidP="00D24197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D24197" w:rsidRPr="00D24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социологические методы;</w:t>
      </w:r>
    </w:p>
    <w:p w14:paraId="732A5969" w14:textId="5D7219A1" w:rsidR="00D24197" w:rsidRPr="00D24197" w:rsidRDefault="00C051D0" w:rsidP="00D24197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D24197" w:rsidRPr="00D24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административные методы.</w:t>
      </w:r>
    </w:p>
    <w:p w14:paraId="5E26E936" w14:textId="77777777" w:rsidR="00D24197" w:rsidRPr="006836D5" w:rsidRDefault="00D24197" w:rsidP="00D24197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6CDAA3A" w14:textId="77777777" w:rsidR="006836D5" w:rsidRPr="006836D5" w:rsidRDefault="006836D5" w:rsidP="00717FCF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B082473" w14:textId="77777777" w:rsidR="006836D5" w:rsidRPr="006836D5" w:rsidRDefault="006836D5" w:rsidP="00717FCF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36D5">
        <w:rPr>
          <w:rFonts w:ascii="Times New Roman" w:hAnsi="Times New Roman" w:cs="Times New Roman"/>
          <w:bCs/>
          <w:sz w:val="28"/>
          <w:szCs w:val="28"/>
        </w:rPr>
        <w:t>Критерии оценки:</w:t>
      </w:r>
    </w:p>
    <w:p w14:paraId="226B1E28" w14:textId="6478D750" w:rsidR="006836D5" w:rsidRPr="006836D5" w:rsidRDefault="006836D5" w:rsidP="00717FCF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36D5">
        <w:rPr>
          <w:rFonts w:ascii="Times New Roman" w:hAnsi="Times New Roman" w:cs="Times New Roman"/>
          <w:bCs/>
          <w:sz w:val="28"/>
          <w:szCs w:val="28"/>
        </w:rPr>
        <w:t>-</w:t>
      </w:r>
      <w:r w:rsidRPr="006836D5">
        <w:rPr>
          <w:rFonts w:ascii="Times New Roman" w:hAnsi="Times New Roman" w:cs="Times New Roman"/>
          <w:bCs/>
          <w:sz w:val="28"/>
          <w:szCs w:val="28"/>
        </w:rPr>
        <w:tab/>
        <w:t>оценка «отлично» выставляется студенту, если студент правильно ответил на 7 вопросов (из 10) теста;</w:t>
      </w:r>
    </w:p>
    <w:p w14:paraId="027097DC" w14:textId="78EAD84C" w:rsidR="006836D5" w:rsidRPr="006836D5" w:rsidRDefault="006836D5" w:rsidP="00717FCF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36D5">
        <w:rPr>
          <w:rFonts w:ascii="Times New Roman" w:hAnsi="Times New Roman" w:cs="Times New Roman"/>
          <w:bCs/>
          <w:sz w:val="28"/>
          <w:szCs w:val="28"/>
        </w:rPr>
        <w:t>-</w:t>
      </w:r>
      <w:r w:rsidRPr="006836D5">
        <w:rPr>
          <w:rFonts w:ascii="Times New Roman" w:hAnsi="Times New Roman" w:cs="Times New Roman"/>
          <w:bCs/>
          <w:sz w:val="28"/>
          <w:szCs w:val="28"/>
        </w:rPr>
        <w:tab/>
        <w:t>оценка «хорошо» выставляется студенту, если студент правильно ответил на 6 или 5 (из 10) вопросов теста;</w:t>
      </w:r>
    </w:p>
    <w:p w14:paraId="347E96A8" w14:textId="77777777" w:rsidR="006836D5" w:rsidRPr="006836D5" w:rsidRDefault="006836D5" w:rsidP="00717FCF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36D5">
        <w:rPr>
          <w:rFonts w:ascii="Times New Roman" w:hAnsi="Times New Roman" w:cs="Times New Roman"/>
          <w:bCs/>
          <w:sz w:val="28"/>
          <w:szCs w:val="28"/>
        </w:rPr>
        <w:t>-</w:t>
      </w:r>
      <w:r w:rsidRPr="006836D5">
        <w:rPr>
          <w:rFonts w:ascii="Times New Roman" w:hAnsi="Times New Roman" w:cs="Times New Roman"/>
          <w:bCs/>
          <w:sz w:val="28"/>
          <w:szCs w:val="28"/>
        </w:rPr>
        <w:tab/>
        <w:t>оценка «удовлетворительно» выставляется студенту, если студент правильно ответил на 4 вопроса (из 10) теста;</w:t>
      </w:r>
    </w:p>
    <w:p w14:paraId="77668CA9" w14:textId="3EC0CAE5" w:rsidR="006836D5" w:rsidRPr="006836D5" w:rsidRDefault="006836D5" w:rsidP="00717FCF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36D5">
        <w:rPr>
          <w:rFonts w:ascii="Times New Roman" w:hAnsi="Times New Roman" w:cs="Times New Roman"/>
          <w:bCs/>
          <w:sz w:val="28"/>
          <w:szCs w:val="28"/>
        </w:rPr>
        <w:t>-</w:t>
      </w:r>
      <w:r w:rsidRPr="006836D5">
        <w:rPr>
          <w:rFonts w:ascii="Times New Roman" w:hAnsi="Times New Roman" w:cs="Times New Roman"/>
          <w:bCs/>
          <w:sz w:val="28"/>
          <w:szCs w:val="28"/>
        </w:rPr>
        <w:tab/>
        <w:t>оценка «неудовлетворительно» выставляется студенту, если студент ответил правильно менее чем на 4 вопроса теста (из 10)</w:t>
      </w:r>
      <w:r w:rsidR="006D369E">
        <w:rPr>
          <w:rFonts w:ascii="Times New Roman" w:hAnsi="Times New Roman" w:cs="Times New Roman"/>
          <w:bCs/>
          <w:sz w:val="28"/>
          <w:szCs w:val="28"/>
        </w:rPr>
        <w:t>.</w:t>
      </w:r>
    </w:p>
    <w:p w14:paraId="342F3A3D" w14:textId="77777777" w:rsidR="006836D5" w:rsidRPr="006836D5" w:rsidRDefault="006836D5" w:rsidP="00717FCF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D9FCAE4" w14:textId="0AE91413" w:rsidR="006D369E" w:rsidRPr="006D369E" w:rsidRDefault="006D369E" w:rsidP="00717FCF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369E">
        <w:rPr>
          <w:rFonts w:ascii="Times New Roman" w:hAnsi="Times New Roman" w:cs="Times New Roman"/>
          <w:b/>
          <w:sz w:val="28"/>
          <w:szCs w:val="28"/>
        </w:rPr>
        <w:t>20.1.3 Примерный перечень тем докладов</w:t>
      </w:r>
    </w:p>
    <w:p w14:paraId="76378A54" w14:textId="77777777" w:rsidR="006D369E" w:rsidRPr="006D369E" w:rsidRDefault="006D369E" w:rsidP="00717FCF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369E">
        <w:rPr>
          <w:rFonts w:ascii="Times New Roman" w:hAnsi="Times New Roman" w:cs="Times New Roman"/>
          <w:bCs/>
          <w:sz w:val="28"/>
          <w:szCs w:val="28"/>
        </w:rPr>
        <w:t>1.</w:t>
      </w:r>
      <w:r w:rsidRPr="006D369E">
        <w:rPr>
          <w:rFonts w:ascii="Times New Roman" w:hAnsi="Times New Roman" w:cs="Times New Roman"/>
          <w:bCs/>
          <w:sz w:val="28"/>
          <w:szCs w:val="28"/>
        </w:rPr>
        <w:tab/>
        <w:t>Современные тенденции в реформировании системы государственного управления</w:t>
      </w:r>
    </w:p>
    <w:p w14:paraId="4BC2C24F" w14:textId="77777777" w:rsidR="006D369E" w:rsidRPr="006D369E" w:rsidRDefault="006D369E" w:rsidP="00717FCF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369E">
        <w:rPr>
          <w:rFonts w:ascii="Times New Roman" w:hAnsi="Times New Roman" w:cs="Times New Roman"/>
          <w:bCs/>
          <w:sz w:val="28"/>
          <w:szCs w:val="28"/>
        </w:rPr>
        <w:t>2.</w:t>
      </w:r>
      <w:r w:rsidRPr="006D369E">
        <w:rPr>
          <w:rFonts w:ascii="Times New Roman" w:hAnsi="Times New Roman" w:cs="Times New Roman"/>
          <w:bCs/>
          <w:sz w:val="28"/>
          <w:szCs w:val="28"/>
        </w:rPr>
        <w:tab/>
        <w:t>Проблемы современного менеджмента и пути их преодоления.</w:t>
      </w:r>
    </w:p>
    <w:p w14:paraId="09A52C0A" w14:textId="77777777" w:rsidR="006D369E" w:rsidRPr="006D369E" w:rsidRDefault="006D369E" w:rsidP="00717FCF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369E">
        <w:rPr>
          <w:rFonts w:ascii="Times New Roman" w:hAnsi="Times New Roman" w:cs="Times New Roman"/>
          <w:bCs/>
          <w:sz w:val="28"/>
          <w:szCs w:val="28"/>
        </w:rPr>
        <w:t>3.</w:t>
      </w:r>
      <w:r w:rsidRPr="006D369E">
        <w:rPr>
          <w:rFonts w:ascii="Times New Roman" w:hAnsi="Times New Roman" w:cs="Times New Roman"/>
          <w:bCs/>
          <w:sz w:val="28"/>
          <w:szCs w:val="28"/>
        </w:rPr>
        <w:tab/>
        <w:t>Управленческая деятельность в таможенных органах</w:t>
      </w:r>
    </w:p>
    <w:p w14:paraId="20973F38" w14:textId="77777777" w:rsidR="006D369E" w:rsidRPr="006D369E" w:rsidRDefault="006D369E" w:rsidP="00717FCF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369E">
        <w:rPr>
          <w:rFonts w:ascii="Times New Roman" w:hAnsi="Times New Roman" w:cs="Times New Roman"/>
          <w:bCs/>
          <w:sz w:val="28"/>
          <w:szCs w:val="28"/>
        </w:rPr>
        <w:t>4.</w:t>
      </w:r>
      <w:r w:rsidRPr="006D369E">
        <w:rPr>
          <w:rFonts w:ascii="Times New Roman" w:hAnsi="Times New Roman" w:cs="Times New Roman"/>
          <w:bCs/>
          <w:sz w:val="28"/>
          <w:szCs w:val="28"/>
        </w:rPr>
        <w:tab/>
        <w:t>Организационная структура в таможенных органах.</w:t>
      </w:r>
    </w:p>
    <w:p w14:paraId="65611B09" w14:textId="77777777" w:rsidR="006D369E" w:rsidRPr="006D369E" w:rsidRDefault="006D369E" w:rsidP="00717FCF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369E">
        <w:rPr>
          <w:rFonts w:ascii="Times New Roman" w:hAnsi="Times New Roman" w:cs="Times New Roman"/>
          <w:bCs/>
          <w:sz w:val="28"/>
          <w:szCs w:val="28"/>
        </w:rPr>
        <w:t>5.</w:t>
      </w:r>
      <w:r w:rsidRPr="006D369E">
        <w:rPr>
          <w:rFonts w:ascii="Times New Roman" w:hAnsi="Times New Roman" w:cs="Times New Roman"/>
          <w:bCs/>
          <w:sz w:val="28"/>
          <w:szCs w:val="28"/>
        </w:rPr>
        <w:tab/>
        <w:t>Инновационная модель управления таможенным органами.</w:t>
      </w:r>
    </w:p>
    <w:p w14:paraId="59572459" w14:textId="77777777" w:rsidR="006D369E" w:rsidRPr="006D369E" w:rsidRDefault="006D369E" w:rsidP="00717FCF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369E">
        <w:rPr>
          <w:rFonts w:ascii="Times New Roman" w:hAnsi="Times New Roman" w:cs="Times New Roman"/>
          <w:bCs/>
          <w:sz w:val="28"/>
          <w:szCs w:val="28"/>
        </w:rPr>
        <w:t>6.</w:t>
      </w:r>
      <w:r w:rsidRPr="006D369E">
        <w:rPr>
          <w:rFonts w:ascii="Times New Roman" w:hAnsi="Times New Roman" w:cs="Times New Roman"/>
          <w:bCs/>
          <w:sz w:val="28"/>
          <w:szCs w:val="28"/>
        </w:rPr>
        <w:tab/>
        <w:t>Направления совершенствования процесса управления в таможенных органах.</w:t>
      </w:r>
    </w:p>
    <w:p w14:paraId="7F1A62BD" w14:textId="77777777" w:rsidR="006D369E" w:rsidRPr="006D369E" w:rsidRDefault="006D369E" w:rsidP="00717FCF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369E">
        <w:rPr>
          <w:rFonts w:ascii="Times New Roman" w:hAnsi="Times New Roman" w:cs="Times New Roman"/>
          <w:bCs/>
          <w:sz w:val="28"/>
          <w:szCs w:val="28"/>
        </w:rPr>
        <w:t>7.</w:t>
      </w:r>
      <w:r w:rsidRPr="006D369E">
        <w:rPr>
          <w:rFonts w:ascii="Times New Roman" w:hAnsi="Times New Roman" w:cs="Times New Roman"/>
          <w:bCs/>
          <w:sz w:val="28"/>
          <w:szCs w:val="28"/>
        </w:rPr>
        <w:tab/>
        <w:t>Разрешение конфликтных ситуаций в коллективе.</w:t>
      </w:r>
    </w:p>
    <w:p w14:paraId="324AE8E4" w14:textId="77777777" w:rsidR="006D369E" w:rsidRPr="006D369E" w:rsidRDefault="006D369E" w:rsidP="00717FCF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369E">
        <w:rPr>
          <w:rFonts w:ascii="Times New Roman" w:hAnsi="Times New Roman" w:cs="Times New Roman"/>
          <w:bCs/>
          <w:sz w:val="28"/>
          <w:szCs w:val="28"/>
        </w:rPr>
        <w:t>8.</w:t>
      </w:r>
      <w:r w:rsidRPr="006D369E">
        <w:rPr>
          <w:rFonts w:ascii="Times New Roman" w:hAnsi="Times New Roman" w:cs="Times New Roman"/>
          <w:bCs/>
          <w:sz w:val="28"/>
          <w:szCs w:val="28"/>
        </w:rPr>
        <w:tab/>
        <w:t>Система показателей эффективности (результативности) деятельности таможенных органов</w:t>
      </w:r>
    </w:p>
    <w:p w14:paraId="7ED552F5" w14:textId="77777777" w:rsidR="006D369E" w:rsidRPr="006D369E" w:rsidRDefault="006D369E" w:rsidP="00717FCF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369E">
        <w:rPr>
          <w:rFonts w:ascii="Times New Roman" w:hAnsi="Times New Roman" w:cs="Times New Roman"/>
          <w:bCs/>
          <w:sz w:val="28"/>
          <w:szCs w:val="28"/>
        </w:rPr>
        <w:t>9.</w:t>
      </w:r>
      <w:r w:rsidRPr="006D369E">
        <w:rPr>
          <w:rFonts w:ascii="Times New Roman" w:hAnsi="Times New Roman" w:cs="Times New Roman"/>
          <w:bCs/>
          <w:sz w:val="28"/>
          <w:szCs w:val="28"/>
        </w:rPr>
        <w:tab/>
        <w:t>Аналитическая деятельность в таможенных органах.</w:t>
      </w:r>
    </w:p>
    <w:p w14:paraId="58DC82EE" w14:textId="77777777" w:rsidR="006D369E" w:rsidRPr="006D369E" w:rsidRDefault="006D369E" w:rsidP="00717FCF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369E">
        <w:rPr>
          <w:rFonts w:ascii="Times New Roman" w:hAnsi="Times New Roman" w:cs="Times New Roman"/>
          <w:bCs/>
          <w:sz w:val="28"/>
          <w:szCs w:val="28"/>
        </w:rPr>
        <w:t>10.</w:t>
      </w:r>
      <w:r w:rsidRPr="006D369E">
        <w:rPr>
          <w:rFonts w:ascii="Times New Roman" w:hAnsi="Times New Roman" w:cs="Times New Roman"/>
          <w:bCs/>
          <w:sz w:val="28"/>
          <w:szCs w:val="28"/>
        </w:rPr>
        <w:tab/>
        <w:t xml:space="preserve"> Риски в управлении.</w:t>
      </w:r>
    </w:p>
    <w:p w14:paraId="1E97BD1A" w14:textId="77777777" w:rsidR="006D369E" w:rsidRPr="006D369E" w:rsidRDefault="006D369E" w:rsidP="00717FCF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369E">
        <w:rPr>
          <w:rFonts w:ascii="Times New Roman" w:hAnsi="Times New Roman" w:cs="Times New Roman"/>
          <w:bCs/>
          <w:sz w:val="28"/>
          <w:szCs w:val="28"/>
        </w:rPr>
        <w:lastRenderedPageBreak/>
        <w:t>11.</w:t>
      </w:r>
      <w:r w:rsidRPr="006D369E">
        <w:rPr>
          <w:rFonts w:ascii="Times New Roman" w:hAnsi="Times New Roman" w:cs="Times New Roman"/>
          <w:bCs/>
          <w:sz w:val="28"/>
          <w:szCs w:val="28"/>
        </w:rPr>
        <w:tab/>
        <w:t xml:space="preserve"> Организационная структура управления деятельностью (на примере таможни или таможенного поста).</w:t>
      </w:r>
    </w:p>
    <w:p w14:paraId="3E3E63B7" w14:textId="77777777" w:rsidR="006D369E" w:rsidRPr="006D369E" w:rsidRDefault="006D369E" w:rsidP="00717FCF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369E">
        <w:rPr>
          <w:rFonts w:ascii="Times New Roman" w:hAnsi="Times New Roman" w:cs="Times New Roman"/>
          <w:bCs/>
          <w:sz w:val="28"/>
          <w:szCs w:val="28"/>
        </w:rPr>
        <w:t>12.</w:t>
      </w:r>
      <w:r w:rsidRPr="006D369E">
        <w:rPr>
          <w:rFonts w:ascii="Times New Roman" w:hAnsi="Times New Roman" w:cs="Times New Roman"/>
          <w:bCs/>
          <w:sz w:val="28"/>
          <w:szCs w:val="28"/>
        </w:rPr>
        <w:tab/>
        <w:t xml:space="preserve"> Разработка, согласование и утверждение планов.</w:t>
      </w:r>
    </w:p>
    <w:p w14:paraId="7A843214" w14:textId="77777777" w:rsidR="006D369E" w:rsidRPr="006D369E" w:rsidRDefault="006D369E" w:rsidP="00717FCF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369E">
        <w:rPr>
          <w:rFonts w:ascii="Times New Roman" w:hAnsi="Times New Roman" w:cs="Times New Roman"/>
          <w:bCs/>
          <w:sz w:val="28"/>
          <w:szCs w:val="28"/>
        </w:rPr>
        <w:t>13.</w:t>
      </w:r>
      <w:r w:rsidRPr="006D369E">
        <w:rPr>
          <w:rFonts w:ascii="Times New Roman" w:hAnsi="Times New Roman" w:cs="Times New Roman"/>
          <w:bCs/>
          <w:sz w:val="28"/>
          <w:szCs w:val="28"/>
        </w:rPr>
        <w:tab/>
        <w:t xml:space="preserve"> Инспектирование как форма контроля в таможенных органах.</w:t>
      </w:r>
    </w:p>
    <w:p w14:paraId="3C8217DC" w14:textId="564AD5A7" w:rsidR="006D369E" w:rsidRPr="006D369E" w:rsidRDefault="006D369E" w:rsidP="00717FCF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369E">
        <w:rPr>
          <w:rFonts w:ascii="Times New Roman" w:hAnsi="Times New Roman" w:cs="Times New Roman"/>
          <w:bCs/>
          <w:sz w:val="28"/>
          <w:szCs w:val="28"/>
        </w:rPr>
        <w:t>14.</w:t>
      </w:r>
      <w:r w:rsidRPr="006D369E">
        <w:rPr>
          <w:rFonts w:ascii="Times New Roman" w:hAnsi="Times New Roman" w:cs="Times New Roman"/>
          <w:bCs/>
          <w:sz w:val="28"/>
          <w:szCs w:val="28"/>
        </w:rPr>
        <w:tab/>
        <w:t xml:space="preserve"> Концепция контроллинга в таможенном деле (на примере таможни, структурного подразделения</w:t>
      </w:r>
      <w:r w:rsidR="00F806ED">
        <w:rPr>
          <w:rFonts w:ascii="Times New Roman" w:hAnsi="Times New Roman" w:cs="Times New Roman"/>
          <w:bCs/>
          <w:sz w:val="28"/>
          <w:szCs w:val="28"/>
        </w:rPr>
        <w:t>)</w:t>
      </w:r>
      <w:r w:rsidRPr="006D369E">
        <w:rPr>
          <w:rFonts w:ascii="Times New Roman" w:hAnsi="Times New Roman" w:cs="Times New Roman"/>
          <w:bCs/>
          <w:sz w:val="28"/>
          <w:szCs w:val="28"/>
        </w:rPr>
        <w:t>.</w:t>
      </w:r>
    </w:p>
    <w:p w14:paraId="65DA30A8" w14:textId="77777777" w:rsidR="006D369E" w:rsidRPr="006D369E" w:rsidRDefault="006D369E" w:rsidP="00717FCF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369E">
        <w:rPr>
          <w:rFonts w:ascii="Times New Roman" w:hAnsi="Times New Roman" w:cs="Times New Roman"/>
          <w:bCs/>
          <w:sz w:val="28"/>
          <w:szCs w:val="28"/>
        </w:rPr>
        <w:t>15.</w:t>
      </w:r>
      <w:r w:rsidRPr="006D369E">
        <w:rPr>
          <w:rFonts w:ascii="Times New Roman" w:hAnsi="Times New Roman" w:cs="Times New Roman"/>
          <w:bCs/>
          <w:sz w:val="28"/>
          <w:szCs w:val="28"/>
        </w:rPr>
        <w:tab/>
        <w:t xml:space="preserve"> Управление таможенным контролем.</w:t>
      </w:r>
    </w:p>
    <w:p w14:paraId="7E897FC9" w14:textId="77777777" w:rsidR="006D369E" w:rsidRPr="006D369E" w:rsidRDefault="006D369E" w:rsidP="00717FCF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369E">
        <w:rPr>
          <w:rFonts w:ascii="Times New Roman" w:hAnsi="Times New Roman" w:cs="Times New Roman"/>
          <w:bCs/>
          <w:sz w:val="28"/>
          <w:szCs w:val="28"/>
        </w:rPr>
        <w:t>16.</w:t>
      </w:r>
      <w:r w:rsidRPr="006D369E">
        <w:rPr>
          <w:rFonts w:ascii="Times New Roman" w:hAnsi="Times New Roman" w:cs="Times New Roman"/>
          <w:bCs/>
          <w:sz w:val="28"/>
          <w:szCs w:val="28"/>
        </w:rPr>
        <w:tab/>
        <w:t xml:space="preserve"> Управление правоохранительной деятельностью.</w:t>
      </w:r>
    </w:p>
    <w:p w14:paraId="7BF82B4A" w14:textId="77777777" w:rsidR="006D369E" w:rsidRPr="006D369E" w:rsidRDefault="006D369E" w:rsidP="00717FCF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369E">
        <w:rPr>
          <w:rFonts w:ascii="Times New Roman" w:hAnsi="Times New Roman" w:cs="Times New Roman"/>
          <w:bCs/>
          <w:sz w:val="28"/>
          <w:szCs w:val="28"/>
        </w:rPr>
        <w:t>17.</w:t>
      </w:r>
      <w:r w:rsidRPr="006D369E">
        <w:rPr>
          <w:rFonts w:ascii="Times New Roman" w:hAnsi="Times New Roman" w:cs="Times New Roman"/>
          <w:bCs/>
          <w:sz w:val="28"/>
          <w:szCs w:val="28"/>
        </w:rPr>
        <w:tab/>
        <w:t>Управление экономической и статистической деятельностью.</w:t>
      </w:r>
    </w:p>
    <w:p w14:paraId="7AA1BE06" w14:textId="77777777" w:rsidR="006D369E" w:rsidRPr="006D369E" w:rsidRDefault="006D369E" w:rsidP="00717FCF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369E">
        <w:rPr>
          <w:rFonts w:ascii="Times New Roman" w:hAnsi="Times New Roman" w:cs="Times New Roman"/>
          <w:bCs/>
          <w:sz w:val="28"/>
          <w:szCs w:val="28"/>
        </w:rPr>
        <w:t>18.</w:t>
      </w:r>
      <w:r w:rsidRPr="006D369E">
        <w:rPr>
          <w:rFonts w:ascii="Times New Roman" w:hAnsi="Times New Roman" w:cs="Times New Roman"/>
          <w:bCs/>
          <w:sz w:val="28"/>
          <w:szCs w:val="28"/>
        </w:rPr>
        <w:tab/>
        <w:t xml:space="preserve"> Роль руководителя таможенного органа в организации реализации таможенного дела.</w:t>
      </w:r>
    </w:p>
    <w:p w14:paraId="2A03EE08" w14:textId="77777777" w:rsidR="006D369E" w:rsidRDefault="006D369E" w:rsidP="00717FCF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369E">
        <w:rPr>
          <w:rFonts w:ascii="Times New Roman" w:hAnsi="Times New Roman" w:cs="Times New Roman"/>
          <w:bCs/>
          <w:sz w:val="28"/>
          <w:szCs w:val="28"/>
        </w:rPr>
        <w:t>19.</w:t>
      </w:r>
      <w:r w:rsidRPr="006D369E">
        <w:rPr>
          <w:rFonts w:ascii="Times New Roman" w:hAnsi="Times New Roman" w:cs="Times New Roman"/>
          <w:bCs/>
          <w:sz w:val="28"/>
          <w:szCs w:val="28"/>
        </w:rPr>
        <w:tab/>
        <w:t>Делегирование полномочий.</w:t>
      </w:r>
    </w:p>
    <w:p w14:paraId="6B5173C4" w14:textId="77777777" w:rsidR="00D454BF" w:rsidRDefault="00D454BF" w:rsidP="00717FCF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1AC812F" w14:textId="77777777" w:rsidR="00D454BF" w:rsidRPr="006D369E" w:rsidRDefault="00D454BF" w:rsidP="00D454BF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369E">
        <w:rPr>
          <w:rFonts w:ascii="Times New Roman" w:hAnsi="Times New Roman" w:cs="Times New Roman"/>
          <w:bCs/>
          <w:sz w:val="28"/>
          <w:szCs w:val="28"/>
        </w:rPr>
        <w:t>Критерии оценки:</w:t>
      </w:r>
    </w:p>
    <w:p w14:paraId="01E4D71F" w14:textId="77777777" w:rsidR="00D454BF" w:rsidRPr="006D369E" w:rsidRDefault="00D454BF" w:rsidP="00D454BF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369E">
        <w:rPr>
          <w:rFonts w:ascii="Times New Roman" w:hAnsi="Times New Roman" w:cs="Times New Roman"/>
          <w:bCs/>
          <w:sz w:val="28"/>
          <w:szCs w:val="28"/>
        </w:rPr>
        <w:t>«Отлично» – оцениваются работы, содержание которых основано на глубоком и всестороннем знании темы, изученной литературы, изложено логично, аргументировано и в полном объеме, с указанием ссылок на использованные источники. Основные понятия, выводы и обобщения сформулированы убедительно и доказательно. Работа оформлена в соответствии с требованиями.</w:t>
      </w:r>
    </w:p>
    <w:p w14:paraId="431D7B3B" w14:textId="77777777" w:rsidR="00D454BF" w:rsidRPr="006D369E" w:rsidRDefault="00D454BF" w:rsidP="00D454BF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369E">
        <w:rPr>
          <w:rFonts w:ascii="Times New Roman" w:hAnsi="Times New Roman" w:cs="Times New Roman"/>
          <w:bCs/>
          <w:sz w:val="28"/>
          <w:szCs w:val="28"/>
        </w:rPr>
        <w:t>«Хорошо» – оцениваются работы, основанные на твердом знании исследуемой темы. Возможны недостатки в систематизации или в обобщении материала, неточности в выводах. Студент твердо знает основные категории, умело применяет их для изложения материала. Работа содержит ссылки на использованные источники, оформлена корректно.</w:t>
      </w:r>
    </w:p>
    <w:p w14:paraId="5D0D5E66" w14:textId="77777777" w:rsidR="00D454BF" w:rsidRPr="006D369E" w:rsidRDefault="00D454BF" w:rsidP="00D454BF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369E">
        <w:rPr>
          <w:rFonts w:ascii="Times New Roman" w:hAnsi="Times New Roman" w:cs="Times New Roman"/>
          <w:bCs/>
          <w:sz w:val="28"/>
          <w:szCs w:val="28"/>
        </w:rPr>
        <w:t>«Удовлетворительно» – оцениваются работы, которые базируются на знании основ предмета, но имеются значительные пробелы в изложении материала, затруднения в его изложении и систематизации, выводы слабо аргументированы, в содержании допущены теоретические ошибки. Работа оформлена с нарушением требований.</w:t>
      </w:r>
    </w:p>
    <w:p w14:paraId="64EB6956" w14:textId="3634F2DE" w:rsidR="00D454BF" w:rsidRPr="006836D5" w:rsidRDefault="00D454BF" w:rsidP="00D454BF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369E">
        <w:rPr>
          <w:rFonts w:ascii="Times New Roman" w:hAnsi="Times New Roman" w:cs="Times New Roman"/>
          <w:bCs/>
          <w:sz w:val="28"/>
          <w:szCs w:val="28"/>
        </w:rPr>
        <w:t>«Неудовлетворительно» – оцениваются работы, в которых обнаружено неверное изложение основных вопросов темы, обобщений и выводов нет. Текст работы целиком или в значительной части дословно переписан из первоисточника без ссылок на него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73CF7A80" w14:textId="77777777" w:rsidR="006D369E" w:rsidRDefault="006D369E" w:rsidP="00717FCF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2F38773" w14:textId="32400DEC" w:rsidR="008705D0" w:rsidRPr="008705D0" w:rsidRDefault="008705D0" w:rsidP="008705D0">
      <w:pPr>
        <w:pStyle w:val="a4"/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r w:rsidRPr="008705D0">
        <w:rPr>
          <w:rFonts w:ascii="Times New Roman" w:hAnsi="Times New Roman" w:cs="Times New Roman"/>
          <w:b/>
          <w:bCs/>
          <w:sz w:val="28"/>
          <w:szCs w:val="28"/>
        </w:rPr>
        <w:t>20.1.4</w:t>
      </w:r>
      <w:r w:rsidRPr="008705D0">
        <w:rPr>
          <w:rFonts w:ascii="Times New Roman" w:hAnsi="Times New Roman" w:cs="Times New Roman"/>
          <w:b/>
          <w:sz w:val="28"/>
          <w:szCs w:val="28"/>
        </w:rPr>
        <w:t xml:space="preserve"> Примерный перечень тем курсовых работ </w:t>
      </w:r>
    </w:p>
    <w:p w14:paraId="539FFE73" w14:textId="77777777" w:rsidR="008705D0" w:rsidRDefault="008705D0" w:rsidP="008705D0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Сущность и особенности управленческой деятельности в таможенном органе.</w:t>
      </w:r>
    </w:p>
    <w:p w14:paraId="3BF15A0C" w14:textId="77777777" w:rsidR="008705D0" w:rsidRDefault="008705D0" w:rsidP="008705D0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Функциональная и информационная структура управленческой деятельности.</w:t>
      </w:r>
    </w:p>
    <w:p w14:paraId="351847CA" w14:textId="77777777" w:rsidR="008705D0" w:rsidRDefault="008705D0" w:rsidP="008705D0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Коммуникации в таможенном управлении: сущность, цели, функции, типы.</w:t>
      </w:r>
    </w:p>
    <w:p w14:paraId="7F86EA85" w14:textId="77777777" w:rsidR="008705D0" w:rsidRDefault="008705D0" w:rsidP="008705D0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Цель, сущность и содержание управления таможенной деятельностью.</w:t>
      </w:r>
    </w:p>
    <w:p w14:paraId="75DFDDDC" w14:textId="77777777" w:rsidR="008705D0" w:rsidRDefault="008705D0" w:rsidP="008705D0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Принципы организации управления таможенной деятельностью.</w:t>
      </w:r>
    </w:p>
    <w:p w14:paraId="284F3058" w14:textId="77777777" w:rsidR="008705D0" w:rsidRDefault="008705D0" w:rsidP="008705D0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Методы организации управления таможенной деятельностью.</w:t>
      </w:r>
    </w:p>
    <w:p w14:paraId="00FE5758" w14:textId="77777777" w:rsidR="008705D0" w:rsidRDefault="008705D0" w:rsidP="008705D0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 Организация основных процессов управленческой деятельности.</w:t>
      </w:r>
    </w:p>
    <w:p w14:paraId="3869875D" w14:textId="77777777" w:rsidR="008705D0" w:rsidRDefault="008705D0" w:rsidP="008705D0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Правовое и организационное обеспечение управления таможенной деятельностью.</w:t>
      </w:r>
    </w:p>
    <w:p w14:paraId="437ABDB3" w14:textId="77777777" w:rsidR="008705D0" w:rsidRDefault="008705D0" w:rsidP="008705D0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Информационное обеспечение управления таможенной деятельностью.</w:t>
      </w:r>
    </w:p>
    <w:p w14:paraId="56CC42D5" w14:textId="77777777" w:rsidR="008705D0" w:rsidRDefault="008705D0" w:rsidP="008705D0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Методы и процесс принятия решений в управлении таможенной деятельностью.</w:t>
      </w:r>
    </w:p>
    <w:p w14:paraId="752CD82B" w14:textId="77777777" w:rsidR="008705D0" w:rsidRDefault="008705D0" w:rsidP="008705D0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11.Полномочия и ответственность как основа делегирования в таможенном управлении.</w:t>
      </w:r>
    </w:p>
    <w:p w14:paraId="546DCDF3" w14:textId="77777777" w:rsidR="008705D0" w:rsidRDefault="008705D0" w:rsidP="008705D0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Управление направлениями таможенной деятельности.</w:t>
      </w:r>
    </w:p>
    <w:p w14:paraId="1382C583" w14:textId="77777777" w:rsidR="008705D0" w:rsidRDefault="008705D0" w:rsidP="008705D0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Управление организацией таможенного регулирования.</w:t>
      </w:r>
    </w:p>
    <w:p w14:paraId="1ADFEB17" w14:textId="77777777" w:rsidR="008705D0" w:rsidRDefault="008705D0" w:rsidP="008705D0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Формы и методы взаимодействия таможенных органов с государственными органами.</w:t>
      </w:r>
    </w:p>
    <w:p w14:paraId="1B4A832F" w14:textId="77777777" w:rsidR="008705D0" w:rsidRDefault="008705D0" w:rsidP="008705D0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Формы и методы взаимодействия таможенных органов с участниками ВЭД.</w:t>
      </w:r>
    </w:p>
    <w:p w14:paraId="149773E6" w14:textId="77777777" w:rsidR="008705D0" w:rsidRDefault="008705D0" w:rsidP="008705D0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Управление экономической и финансовой деятельностью.</w:t>
      </w:r>
    </w:p>
    <w:p w14:paraId="1145FF85" w14:textId="77777777" w:rsidR="008705D0" w:rsidRDefault="008705D0" w:rsidP="008705D0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Управление кадровым и социальным обеспечением.</w:t>
      </w:r>
    </w:p>
    <w:p w14:paraId="4568574D" w14:textId="77777777" w:rsidR="008705D0" w:rsidRDefault="008705D0" w:rsidP="008705D0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Основные направления совершенствования социального обеспечения должностных лиц таможенных органов.</w:t>
      </w:r>
    </w:p>
    <w:p w14:paraId="4EE9F179" w14:textId="77777777" w:rsidR="008705D0" w:rsidRDefault="008705D0" w:rsidP="008705D0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Методы руководства социальной защиты должностных лиц и членов их семей.</w:t>
      </w:r>
    </w:p>
    <w:p w14:paraId="7FE19A40" w14:textId="77777777" w:rsidR="008705D0" w:rsidRDefault="008705D0" w:rsidP="008705D0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Управление тыловым обеспечением таможенных органов и учреждений ФТС России.</w:t>
      </w:r>
    </w:p>
    <w:p w14:paraId="0CE78DA7" w14:textId="77777777" w:rsidR="008705D0" w:rsidRDefault="008705D0" w:rsidP="008705D0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Актуальные проблемы совершенствования управления таможенной деятельностью.</w:t>
      </w:r>
    </w:p>
    <w:p w14:paraId="2A31F1A6" w14:textId="77777777" w:rsidR="008705D0" w:rsidRDefault="008705D0" w:rsidP="008705D0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Основные положения системного управления таможенным делом.</w:t>
      </w:r>
    </w:p>
    <w:p w14:paraId="591026B3" w14:textId="77777777" w:rsidR="008705D0" w:rsidRDefault="008705D0" w:rsidP="008705D0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Особенности управления в таможенных органах Российской </w:t>
      </w:r>
      <w:r>
        <w:rPr>
          <w:rFonts w:ascii="Times New Roman" w:hAnsi="Times New Roman" w:cs="Times New Roman"/>
          <w:sz w:val="28"/>
          <w:szCs w:val="28"/>
        </w:rPr>
        <w:br/>
        <w:t>Федерации.</w:t>
      </w:r>
    </w:p>
    <w:p w14:paraId="5BA9801C" w14:textId="77777777" w:rsidR="008705D0" w:rsidRDefault="008705D0" w:rsidP="008705D0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 Общее руководство таможенным делом. Организационная структура таможенных органов.</w:t>
      </w:r>
    </w:p>
    <w:p w14:paraId="10A49F45" w14:textId="77777777" w:rsidR="008705D0" w:rsidRDefault="008705D0" w:rsidP="008705D0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 Организация и управление спортивно-оздоровительной работой в таможенных органах.</w:t>
      </w:r>
    </w:p>
    <w:p w14:paraId="5C5807FA" w14:textId="77777777" w:rsidR="008705D0" w:rsidRDefault="008705D0" w:rsidP="008705D0">
      <w:pPr>
        <w:pStyle w:val="a4"/>
        <w:numPr>
          <w:ilvl w:val="0"/>
          <w:numId w:val="45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Современные тенденции в реформировании системы государственного управления</w:t>
      </w:r>
    </w:p>
    <w:p w14:paraId="3836F2BD" w14:textId="77777777" w:rsidR="008705D0" w:rsidRPr="006E5D8B" w:rsidRDefault="008705D0" w:rsidP="008705D0">
      <w:pPr>
        <w:pStyle w:val="a4"/>
        <w:numPr>
          <w:ilvl w:val="0"/>
          <w:numId w:val="45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6E5D8B">
        <w:rPr>
          <w:rFonts w:ascii="Times New Roman" w:hAnsi="Times New Roman" w:cs="Times New Roman"/>
          <w:sz w:val="28"/>
          <w:szCs w:val="28"/>
        </w:rPr>
        <w:t>Управленческая деятельность в таможенных органах</w:t>
      </w:r>
    </w:p>
    <w:p w14:paraId="2F0B0C3C" w14:textId="77777777" w:rsidR="008705D0" w:rsidRPr="006E5D8B" w:rsidRDefault="008705D0" w:rsidP="008705D0">
      <w:pPr>
        <w:pStyle w:val="a4"/>
        <w:numPr>
          <w:ilvl w:val="0"/>
          <w:numId w:val="45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6E5D8B">
        <w:rPr>
          <w:rFonts w:ascii="Times New Roman" w:hAnsi="Times New Roman" w:cs="Times New Roman"/>
          <w:sz w:val="28"/>
          <w:szCs w:val="28"/>
        </w:rPr>
        <w:t>Организационная структура в таможенных органах.</w:t>
      </w:r>
    </w:p>
    <w:p w14:paraId="55E12FE3" w14:textId="77777777" w:rsidR="008705D0" w:rsidRPr="006E5D8B" w:rsidRDefault="008705D0" w:rsidP="008705D0">
      <w:pPr>
        <w:pStyle w:val="a4"/>
        <w:numPr>
          <w:ilvl w:val="0"/>
          <w:numId w:val="45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Направления совершенствования процесса управления в таможенных органах.</w:t>
      </w:r>
    </w:p>
    <w:p w14:paraId="3AF70C5B" w14:textId="77777777" w:rsidR="008705D0" w:rsidRDefault="008705D0" w:rsidP="008705D0">
      <w:pPr>
        <w:pStyle w:val="a4"/>
        <w:numPr>
          <w:ilvl w:val="0"/>
          <w:numId w:val="45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Риски в управлении.</w:t>
      </w:r>
    </w:p>
    <w:p w14:paraId="32A1C053" w14:textId="77777777" w:rsidR="008705D0" w:rsidRDefault="008705D0" w:rsidP="008705D0">
      <w:pPr>
        <w:pStyle w:val="a4"/>
        <w:numPr>
          <w:ilvl w:val="0"/>
          <w:numId w:val="45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Разработка, согласование и утверждение планов.</w:t>
      </w:r>
    </w:p>
    <w:p w14:paraId="025BEBA6" w14:textId="77777777" w:rsidR="008705D0" w:rsidRDefault="008705D0" w:rsidP="008705D0">
      <w:pPr>
        <w:pStyle w:val="a4"/>
        <w:numPr>
          <w:ilvl w:val="0"/>
          <w:numId w:val="45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Инспектирование как форма контроля в таможенных органах.</w:t>
      </w:r>
    </w:p>
    <w:p w14:paraId="1B6BFB53" w14:textId="77777777" w:rsidR="008705D0" w:rsidRDefault="008705D0" w:rsidP="008705D0">
      <w:pPr>
        <w:pStyle w:val="a4"/>
        <w:numPr>
          <w:ilvl w:val="0"/>
          <w:numId w:val="45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Концепция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контроллинга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таможенном деле (на примере таможни), структурного подразделения.</w:t>
      </w:r>
    </w:p>
    <w:p w14:paraId="18956597" w14:textId="77777777" w:rsidR="008705D0" w:rsidRDefault="008705D0" w:rsidP="008705D0">
      <w:pPr>
        <w:pStyle w:val="a4"/>
        <w:numPr>
          <w:ilvl w:val="0"/>
          <w:numId w:val="45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Управление таможенным контролем.</w:t>
      </w:r>
    </w:p>
    <w:p w14:paraId="36671272" w14:textId="77777777" w:rsidR="008705D0" w:rsidRDefault="008705D0" w:rsidP="008705D0">
      <w:pPr>
        <w:pStyle w:val="a4"/>
        <w:numPr>
          <w:ilvl w:val="0"/>
          <w:numId w:val="45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Управление правоохранительной деятельностью.</w:t>
      </w:r>
    </w:p>
    <w:p w14:paraId="2B3B68EC" w14:textId="77777777" w:rsidR="008705D0" w:rsidRDefault="008705D0" w:rsidP="008705D0">
      <w:pPr>
        <w:pStyle w:val="a4"/>
        <w:numPr>
          <w:ilvl w:val="0"/>
          <w:numId w:val="45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экономической и статистической деятельностью.</w:t>
      </w:r>
    </w:p>
    <w:p w14:paraId="2134E07B" w14:textId="77777777" w:rsidR="008705D0" w:rsidRDefault="008705D0" w:rsidP="008705D0">
      <w:pPr>
        <w:pStyle w:val="a4"/>
        <w:numPr>
          <w:ilvl w:val="0"/>
          <w:numId w:val="45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Роль руководителя таможенного органа в организации реализации таможенного дела.</w:t>
      </w:r>
    </w:p>
    <w:p w14:paraId="2188ECCC" w14:textId="1E8688BB" w:rsidR="00D454BF" w:rsidRPr="00257BF3" w:rsidRDefault="00257BF3" w:rsidP="00D454BF">
      <w:pPr>
        <w:pStyle w:val="1"/>
        <w:numPr>
          <w:ilvl w:val="0"/>
          <w:numId w:val="0"/>
        </w:numPr>
        <w:spacing w:before="167"/>
        <w:rPr>
          <w:rFonts w:ascii="Times New Roman" w:hAnsi="Times New Roman"/>
          <w:color w:val="auto"/>
          <w:sz w:val="28"/>
          <w:szCs w:val="28"/>
        </w:rPr>
      </w:pPr>
      <w:bookmarkStart w:id="4" w:name="_GoBack"/>
      <w:bookmarkEnd w:id="4"/>
      <w:r>
        <w:rPr>
          <w:rFonts w:ascii="Times New Roman" w:hAnsi="Times New Roman"/>
          <w:color w:val="auto"/>
          <w:sz w:val="28"/>
          <w:szCs w:val="28"/>
        </w:rPr>
        <w:t xml:space="preserve">         </w:t>
      </w:r>
      <w:r w:rsidR="00D454BF" w:rsidRPr="00257BF3">
        <w:rPr>
          <w:rFonts w:ascii="Times New Roman" w:hAnsi="Times New Roman"/>
          <w:color w:val="auto"/>
          <w:sz w:val="28"/>
          <w:szCs w:val="28"/>
        </w:rPr>
        <w:t>Критерии</w:t>
      </w:r>
      <w:r w:rsidR="00D454BF" w:rsidRPr="00257BF3">
        <w:rPr>
          <w:rFonts w:ascii="Times New Roman" w:hAnsi="Times New Roman"/>
          <w:color w:val="auto"/>
          <w:spacing w:val="-10"/>
          <w:sz w:val="28"/>
          <w:szCs w:val="28"/>
        </w:rPr>
        <w:t xml:space="preserve"> </w:t>
      </w:r>
      <w:r w:rsidR="00D454BF" w:rsidRPr="00257BF3">
        <w:rPr>
          <w:rFonts w:ascii="Times New Roman" w:hAnsi="Times New Roman"/>
          <w:color w:val="auto"/>
          <w:sz w:val="28"/>
          <w:szCs w:val="28"/>
        </w:rPr>
        <w:t>оценок</w:t>
      </w:r>
      <w:r w:rsidR="00D454BF" w:rsidRPr="00257BF3">
        <w:rPr>
          <w:rFonts w:ascii="Times New Roman" w:hAnsi="Times New Roman"/>
          <w:color w:val="auto"/>
          <w:spacing w:val="-7"/>
          <w:sz w:val="28"/>
          <w:szCs w:val="28"/>
        </w:rPr>
        <w:t xml:space="preserve"> </w:t>
      </w:r>
      <w:r w:rsidR="00D454BF" w:rsidRPr="00257BF3">
        <w:rPr>
          <w:rFonts w:ascii="Times New Roman" w:hAnsi="Times New Roman"/>
          <w:color w:val="auto"/>
          <w:sz w:val="28"/>
          <w:szCs w:val="28"/>
        </w:rPr>
        <w:t>курсовой</w:t>
      </w:r>
      <w:r w:rsidR="00D454BF" w:rsidRPr="00257BF3">
        <w:rPr>
          <w:rFonts w:ascii="Times New Roman" w:hAnsi="Times New Roman"/>
          <w:color w:val="auto"/>
          <w:spacing w:val="-10"/>
          <w:sz w:val="28"/>
          <w:szCs w:val="28"/>
        </w:rPr>
        <w:t xml:space="preserve"> </w:t>
      </w:r>
      <w:r w:rsidR="00D454BF" w:rsidRPr="00257BF3">
        <w:rPr>
          <w:rFonts w:ascii="Times New Roman" w:hAnsi="Times New Roman"/>
          <w:color w:val="auto"/>
          <w:spacing w:val="-2"/>
          <w:sz w:val="28"/>
          <w:szCs w:val="28"/>
        </w:rPr>
        <w:t>работы:</w:t>
      </w:r>
    </w:p>
    <w:p w14:paraId="1CF10E8D" w14:textId="77777777" w:rsidR="00D454BF" w:rsidRPr="00D454BF" w:rsidRDefault="00D454BF" w:rsidP="00D454BF">
      <w:pPr>
        <w:pStyle w:val="a4"/>
        <w:widowControl w:val="0"/>
        <w:numPr>
          <w:ilvl w:val="1"/>
          <w:numId w:val="47"/>
        </w:numPr>
        <w:tabs>
          <w:tab w:val="left" w:pos="1700"/>
        </w:tabs>
        <w:autoSpaceDE w:val="0"/>
        <w:autoSpaceDN w:val="0"/>
        <w:spacing w:before="19" w:after="0" w:line="244" w:lineRule="auto"/>
        <w:ind w:right="1120" w:firstLine="56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454BF">
        <w:rPr>
          <w:rFonts w:ascii="Times New Roman" w:hAnsi="Times New Roman" w:cs="Times New Roman"/>
          <w:sz w:val="28"/>
          <w:szCs w:val="28"/>
        </w:rPr>
        <w:t xml:space="preserve">оценка «отлично» выставляется обучающемуся если работа актуальна и имеет практическую значимость, написана самостоятельно (более 80%), теоретическая и практическая части взаимоувязаны, при цитировании в достаточном количестве использовались современные источники литературы (российских и зарубежных авторов). Студент самостоятельно разработал структуру работы, полно раскрывающую выбранную тему, демонстрирует в тексте высокий уровень раскрытия этой темы, правильно сформулировал цель, обозначил предмет, объект и задачи исследования, сделал верные выводы и в заключении предложил решение выявленных проблем. При изложении были допущены 1-2 несущественные ошибки, которые обучающийся исправляет после замечания преподавателя. При защите курсовой работы обучающийся правильно отвечает на дополнительные вопросы преподавателя, имеющие целью выяснить степень понимания обучающимся данного </w:t>
      </w:r>
      <w:r w:rsidRPr="00D454BF">
        <w:rPr>
          <w:rFonts w:ascii="Times New Roman" w:hAnsi="Times New Roman" w:cs="Times New Roman"/>
          <w:spacing w:val="-2"/>
          <w:sz w:val="28"/>
          <w:szCs w:val="28"/>
        </w:rPr>
        <w:t>материала;</w:t>
      </w:r>
    </w:p>
    <w:p w14:paraId="66C7F2CA" w14:textId="5F1E0A85" w:rsidR="00D454BF" w:rsidRPr="00D454BF" w:rsidRDefault="00D454BF" w:rsidP="00D454BF">
      <w:pPr>
        <w:pStyle w:val="a4"/>
        <w:widowControl w:val="0"/>
        <w:numPr>
          <w:ilvl w:val="1"/>
          <w:numId w:val="47"/>
        </w:numPr>
        <w:tabs>
          <w:tab w:val="left" w:pos="1700"/>
        </w:tabs>
        <w:autoSpaceDE w:val="0"/>
        <w:autoSpaceDN w:val="0"/>
        <w:spacing w:after="0" w:line="242" w:lineRule="auto"/>
        <w:ind w:right="1118" w:firstLine="56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454BF">
        <w:rPr>
          <w:rFonts w:ascii="Times New Roman" w:hAnsi="Times New Roman" w:cs="Times New Roman"/>
          <w:sz w:val="28"/>
          <w:szCs w:val="28"/>
        </w:rPr>
        <w:t>оценка «хорошо» выставляется обучающемуся если требования практически остаются что и при оценке «отлично», но имеет место пониженная самостоятельность в выполнении работы (более 60%), тема раскрыта не в полном объеме, неполно изложено решение поставленных в структуре цели</w:t>
      </w:r>
      <w:r w:rsidR="00257BF3">
        <w:rPr>
          <w:rFonts w:ascii="Times New Roman" w:hAnsi="Times New Roman" w:cs="Times New Roman"/>
          <w:sz w:val="28"/>
          <w:szCs w:val="28"/>
        </w:rPr>
        <w:t xml:space="preserve"> </w:t>
      </w:r>
      <w:r w:rsidRPr="00D454BF">
        <w:rPr>
          <w:rFonts w:ascii="Times New Roman" w:hAnsi="Times New Roman" w:cs="Times New Roman"/>
          <w:sz w:val="28"/>
          <w:szCs w:val="28"/>
        </w:rPr>
        <w:t>и задач, при изложении допущена одна существенная ошибка; допущены неточности при формулировке понятий; текст работы выстроен недостаточно логично и последовательно;</w:t>
      </w:r>
    </w:p>
    <w:p w14:paraId="1FBA18BC" w14:textId="77777777" w:rsidR="00D454BF" w:rsidRPr="00D454BF" w:rsidRDefault="00D454BF" w:rsidP="00D454BF">
      <w:pPr>
        <w:pStyle w:val="a4"/>
        <w:widowControl w:val="0"/>
        <w:numPr>
          <w:ilvl w:val="1"/>
          <w:numId w:val="47"/>
        </w:numPr>
        <w:tabs>
          <w:tab w:val="left" w:pos="1700"/>
        </w:tabs>
        <w:autoSpaceDE w:val="0"/>
        <w:autoSpaceDN w:val="0"/>
        <w:spacing w:after="0" w:line="244" w:lineRule="auto"/>
        <w:ind w:right="1121" w:firstLine="56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454BF">
        <w:rPr>
          <w:rFonts w:ascii="Times New Roman" w:hAnsi="Times New Roman" w:cs="Times New Roman"/>
          <w:sz w:val="28"/>
          <w:szCs w:val="28"/>
        </w:rPr>
        <w:t>оценка «удовлетворительно» выставляется обучающемуся если самостоятельность работы составляет лишь более 40%, выбранная тема и структура сформированы в общих чертах, без должной взаимосвязи, изложение материала, частично, показывает неполные знания теоретического материала раскрываемой проблемы, при изложении текста были допущены 2-3 существенные ошибки, поставленная в работе цель и решение задач выстроено недостаточно логично и последовательно.</w:t>
      </w:r>
    </w:p>
    <w:p w14:paraId="4153A69C" w14:textId="7A2091C2" w:rsidR="00D454BF" w:rsidRPr="00D454BF" w:rsidRDefault="00D454BF" w:rsidP="00D454BF">
      <w:pPr>
        <w:pStyle w:val="a4"/>
        <w:widowControl w:val="0"/>
        <w:numPr>
          <w:ilvl w:val="1"/>
          <w:numId w:val="47"/>
        </w:numPr>
        <w:tabs>
          <w:tab w:val="left" w:pos="1700"/>
        </w:tabs>
        <w:autoSpaceDE w:val="0"/>
        <w:autoSpaceDN w:val="0"/>
        <w:spacing w:after="0" w:line="242" w:lineRule="auto"/>
        <w:ind w:right="1118" w:firstLine="56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454BF">
        <w:rPr>
          <w:rFonts w:ascii="Times New Roman" w:hAnsi="Times New Roman" w:cs="Times New Roman"/>
          <w:sz w:val="28"/>
          <w:szCs w:val="28"/>
        </w:rPr>
        <w:t>оценка «неудовлетворительно» выставляется обучающемуся если допущено значительное заимствование текста сторонних работ (более 75%), при изложении были допущены</w:t>
      </w:r>
      <w:r w:rsidRPr="00D454B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454BF">
        <w:rPr>
          <w:rFonts w:ascii="Times New Roman" w:hAnsi="Times New Roman" w:cs="Times New Roman"/>
          <w:sz w:val="28"/>
          <w:szCs w:val="28"/>
        </w:rPr>
        <w:t>несколько</w:t>
      </w:r>
      <w:r w:rsidRPr="00D454B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454BF">
        <w:rPr>
          <w:rFonts w:ascii="Times New Roman" w:hAnsi="Times New Roman" w:cs="Times New Roman"/>
          <w:sz w:val="28"/>
          <w:szCs w:val="28"/>
        </w:rPr>
        <w:t>(более 3-х)</w:t>
      </w:r>
      <w:r w:rsidRPr="00D454BF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D454BF">
        <w:rPr>
          <w:rFonts w:ascii="Times New Roman" w:hAnsi="Times New Roman" w:cs="Times New Roman"/>
          <w:sz w:val="28"/>
          <w:szCs w:val="28"/>
        </w:rPr>
        <w:t>существенных ошибок;</w:t>
      </w:r>
      <w:r w:rsidRPr="00D454B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454BF">
        <w:rPr>
          <w:rFonts w:ascii="Times New Roman" w:hAnsi="Times New Roman" w:cs="Times New Roman"/>
          <w:sz w:val="28"/>
          <w:szCs w:val="28"/>
        </w:rPr>
        <w:t>нарушена</w:t>
      </w:r>
      <w:r w:rsidRPr="00D454B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D454BF">
        <w:rPr>
          <w:rFonts w:ascii="Times New Roman" w:hAnsi="Times New Roman" w:cs="Times New Roman"/>
          <w:sz w:val="28"/>
          <w:szCs w:val="28"/>
        </w:rPr>
        <w:t>логика</w:t>
      </w:r>
      <w:r w:rsidRPr="00D454B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D454BF">
        <w:rPr>
          <w:rFonts w:ascii="Times New Roman" w:hAnsi="Times New Roman" w:cs="Times New Roman"/>
          <w:sz w:val="28"/>
          <w:szCs w:val="28"/>
        </w:rPr>
        <w:t>и</w:t>
      </w:r>
      <w:r w:rsidRPr="00D454B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454BF">
        <w:rPr>
          <w:rFonts w:ascii="Times New Roman" w:hAnsi="Times New Roman" w:cs="Times New Roman"/>
          <w:sz w:val="28"/>
          <w:szCs w:val="28"/>
        </w:rPr>
        <w:t>последовательность раскрытия темы.</w:t>
      </w:r>
    </w:p>
    <w:p w14:paraId="5F3D12FD" w14:textId="77777777" w:rsidR="0049742F" w:rsidRDefault="0049742F" w:rsidP="00717FCF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9936099" w14:textId="55054641" w:rsidR="0049742F" w:rsidRDefault="0049742F" w:rsidP="00717FCF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742F">
        <w:rPr>
          <w:rFonts w:ascii="Times New Roman" w:hAnsi="Times New Roman" w:cs="Times New Roman"/>
          <w:b/>
          <w:sz w:val="28"/>
          <w:szCs w:val="28"/>
        </w:rPr>
        <w:t>20.2. Промежуточная аттестация</w:t>
      </w:r>
    </w:p>
    <w:p w14:paraId="65A920C7" w14:textId="77777777" w:rsidR="0049742F" w:rsidRPr="0049742F" w:rsidRDefault="0049742F" w:rsidP="00717FCF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5EDAC38" w14:textId="77777777" w:rsidR="0049742F" w:rsidRPr="0049742F" w:rsidRDefault="0049742F" w:rsidP="00717FCF">
      <w:pPr>
        <w:pStyle w:val="a4"/>
        <w:tabs>
          <w:tab w:val="left" w:pos="426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742F">
        <w:rPr>
          <w:rFonts w:ascii="Times New Roman" w:hAnsi="Times New Roman" w:cs="Times New Roman"/>
          <w:bCs/>
          <w:sz w:val="28"/>
          <w:szCs w:val="28"/>
        </w:rPr>
        <w:lastRenderedPageBreak/>
        <w:t>Промежуточная аттестация по дисциплине осуществляется с помощью следующих оценочных средств:</w:t>
      </w:r>
    </w:p>
    <w:p w14:paraId="79F4A3A0" w14:textId="77777777" w:rsidR="0049742F" w:rsidRPr="0049742F" w:rsidRDefault="0049742F" w:rsidP="00717FCF">
      <w:pPr>
        <w:pStyle w:val="a4"/>
        <w:tabs>
          <w:tab w:val="left" w:pos="426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93635AD" w14:textId="245B57BF" w:rsidR="0049742F" w:rsidRDefault="0049742F" w:rsidP="00717FCF">
      <w:pPr>
        <w:pStyle w:val="a4"/>
        <w:tabs>
          <w:tab w:val="left" w:pos="426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742F">
        <w:rPr>
          <w:rFonts w:ascii="Times New Roman" w:hAnsi="Times New Roman" w:cs="Times New Roman"/>
          <w:b/>
          <w:sz w:val="28"/>
          <w:szCs w:val="28"/>
        </w:rPr>
        <w:t>20.2.1 Перечень вопросов к экзамену:</w:t>
      </w:r>
    </w:p>
    <w:p w14:paraId="5F4211FA" w14:textId="04B88AA0" w:rsidR="0049742F" w:rsidRDefault="0049742F" w:rsidP="00717FCF">
      <w:pPr>
        <w:pStyle w:val="a4"/>
        <w:tabs>
          <w:tab w:val="left" w:pos="426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4905524" w14:textId="77777777" w:rsidR="0049742F" w:rsidRPr="0049742F" w:rsidRDefault="0049742F" w:rsidP="00717FCF">
      <w:pPr>
        <w:pStyle w:val="a4"/>
        <w:tabs>
          <w:tab w:val="left" w:pos="426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742F">
        <w:rPr>
          <w:rFonts w:ascii="Times New Roman" w:hAnsi="Times New Roman" w:cs="Times New Roman"/>
          <w:bCs/>
          <w:sz w:val="28"/>
          <w:szCs w:val="28"/>
        </w:rPr>
        <w:t>1. Основные направления Стратегии ФТС России на период до 2030 года.</w:t>
      </w:r>
    </w:p>
    <w:p w14:paraId="301EFC7A" w14:textId="77777777" w:rsidR="0049742F" w:rsidRPr="0049742F" w:rsidRDefault="0049742F" w:rsidP="00717FCF">
      <w:pPr>
        <w:pStyle w:val="a4"/>
        <w:tabs>
          <w:tab w:val="left" w:pos="426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742F">
        <w:rPr>
          <w:rFonts w:ascii="Times New Roman" w:hAnsi="Times New Roman" w:cs="Times New Roman"/>
          <w:bCs/>
          <w:sz w:val="28"/>
          <w:szCs w:val="28"/>
        </w:rPr>
        <w:t>2. Основные целевые ведомственные программы ФТС России.</w:t>
      </w:r>
    </w:p>
    <w:p w14:paraId="2FC8A937" w14:textId="77777777" w:rsidR="0049742F" w:rsidRPr="0049742F" w:rsidRDefault="0049742F" w:rsidP="00717FCF">
      <w:pPr>
        <w:pStyle w:val="a4"/>
        <w:tabs>
          <w:tab w:val="left" w:pos="426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742F">
        <w:rPr>
          <w:rFonts w:ascii="Times New Roman" w:hAnsi="Times New Roman" w:cs="Times New Roman"/>
          <w:bCs/>
          <w:sz w:val="28"/>
          <w:szCs w:val="28"/>
        </w:rPr>
        <w:t>3. Сущность и особенности управленческой деятельности в таможенном органе.</w:t>
      </w:r>
    </w:p>
    <w:p w14:paraId="4010751A" w14:textId="77777777" w:rsidR="0049742F" w:rsidRPr="0049742F" w:rsidRDefault="0049742F" w:rsidP="00717FCF">
      <w:pPr>
        <w:pStyle w:val="a4"/>
        <w:tabs>
          <w:tab w:val="left" w:pos="426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742F">
        <w:rPr>
          <w:rFonts w:ascii="Times New Roman" w:hAnsi="Times New Roman" w:cs="Times New Roman"/>
          <w:bCs/>
          <w:sz w:val="28"/>
          <w:szCs w:val="28"/>
        </w:rPr>
        <w:t>4. Виды управленческой деятельности.</w:t>
      </w:r>
    </w:p>
    <w:p w14:paraId="52694348" w14:textId="77777777" w:rsidR="0049742F" w:rsidRPr="0049742F" w:rsidRDefault="0049742F" w:rsidP="00717FCF">
      <w:pPr>
        <w:pStyle w:val="a4"/>
        <w:tabs>
          <w:tab w:val="left" w:pos="426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742F">
        <w:rPr>
          <w:rFonts w:ascii="Times New Roman" w:hAnsi="Times New Roman" w:cs="Times New Roman"/>
          <w:bCs/>
          <w:sz w:val="28"/>
          <w:szCs w:val="28"/>
        </w:rPr>
        <w:t>5. Структура управленческой деятельности.</w:t>
      </w:r>
    </w:p>
    <w:p w14:paraId="2B46FD05" w14:textId="77777777" w:rsidR="0049742F" w:rsidRPr="0049742F" w:rsidRDefault="0049742F" w:rsidP="00717FCF">
      <w:pPr>
        <w:pStyle w:val="a4"/>
        <w:tabs>
          <w:tab w:val="left" w:pos="426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742F">
        <w:rPr>
          <w:rFonts w:ascii="Times New Roman" w:hAnsi="Times New Roman" w:cs="Times New Roman"/>
          <w:bCs/>
          <w:sz w:val="28"/>
          <w:szCs w:val="28"/>
        </w:rPr>
        <w:t>6. Принципы и методы управленческой деятельности.</w:t>
      </w:r>
    </w:p>
    <w:p w14:paraId="5D6576D1" w14:textId="77777777" w:rsidR="0049742F" w:rsidRPr="0049742F" w:rsidRDefault="0049742F" w:rsidP="00717FCF">
      <w:pPr>
        <w:pStyle w:val="a4"/>
        <w:tabs>
          <w:tab w:val="left" w:pos="426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742F">
        <w:rPr>
          <w:rFonts w:ascii="Times New Roman" w:hAnsi="Times New Roman" w:cs="Times New Roman"/>
          <w:bCs/>
          <w:sz w:val="28"/>
          <w:szCs w:val="28"/>
        </w:rPr>
        <w:t>7. Функциональная и информационная структура управленческой деятельности.</w:t>
      </w:r>
    </w:p>
    <w:p w14:paraId="188C0D24" w14:textId="77777777" w:rsidR="0049742F" w:rsidRPr="0049742F" w:rsidRDefault="0049742F" w:rsidP="00717FCF">
      <w:pPr>
        <w:pStyle w:val="a4"/>
        <w:tabs>
          <w:tab w:val="left" w:pos="426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742F">
        <w:rPr>
          <w:rFonts w:ascii="Times New Roman" w:hAnsi="Times New Roman" w:cs="Times New Roman"/>
          <w:bCs/>
          <w:sz w:val="28"/>
          <w:szCs w:val="28"/>
        </w:rPr>
        <w:t>8. Коммуникации в таможенном управлении: сущность, цели, функции, типы.</w:t>
      </w:r>
    </w:p>
    <w:p w14:paraId="4FE0D00E" w14:textId="77777777" w:rsidR="0049742F" w:rsidRPr="0049742F" w:rsidRDefault="0049742F" w:rsidP="00717FCF">
      <w:pPr>
        <w:pStyle w:val="a4"/>
        <w:tabs>
          <w:tab w:val="left" w:pos="426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742F">
        <w:rPr>
          <w:rFonts w:ascii="Times New Roman" w:hAnsi="Times New Roman" w:cs="Times New Roman"/>
          <w:bCs/>
          <w:sz w:val="28"/>
          <w:szCs w:val="28"/>
        </w:rPr>
        <w:t>9. Стиль управленческой деятельности.</w:t>
      </w:r>
    </w:p>
    <w:p w14:paraId="7E9A88D7" w14:textId="77777777" w:rsidR="0049742F" w:rsidRPr="0049742F" w:rsidRDefault="0049742F" w:rsidP="00717FCF">
      <w:pPr>
        <w:pStyle w:val="a4"/>
        <w:tabs>
          <w:tab w:val="left" w:pos="426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742F">
        <w:rPr>
          <w:rFonts w:ascii="Times New Roman" w:hAnsi="Times New Roman" w:cs="Times New Roman"/>
          <w:bCs/>
          <w:sz w:val="28"/>
          <w:szCs w:val="28"/>
        </w:rPr>
        <w:t>10.  Цель, сущность и содержание управления таможенной деятельностью.</w:t>
      </w:r>
    </w:p>
    <w:p w14:paraId="0980A58E" w14:textId="77777777" w:rsidR="0049742F" w:rsidRPr="0049742F" w:rsidRDefault="0049742F" w:rsidP="00717FCF">
      <w:pPr>
        <w:pStyle w:val="a4"/>
        <w:tabs>
          <w:tab w:val="left" w:pos="426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742F">
        <w:rPr>
          <w:rFonts w:ascii="Times New Roman" w:hAnsi="Times New Roman" w:cs="Times New Roman"/>
          <w:bCs/>
          <w:sz w:val="28"/>
          <w:szCs w:val="28"/>
        </w:rPr>
        <w:t>11. Принципы организации управления таможенной деятельностью.</w:t>
      </w:r>
    </w:p>
    <w:p w14:paraId="275BFF65" w14:textId="77777777" w:rsidR="0049742F" w:rsidRPr="0049742F" w:rsidRDefault="0049742F" w:rsidP="00717FCF">
      <w:pPr>
        <w:pStyle w:val="a4"/>
        <w:tabs>
          <w:tab w:val="left" w:pos="426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742F">
        <w:rPr>
          <w:rFonts w:ascii="Times New Roman" w:hAnsi="Times New Roman" w:cs="Times New Roman"/>
          <w:bCs/>
          <w:sz w:val="28"/>
          <w:szCs w:val="28"/>
        </w:rPr>
        <w:t>12. Методы организации управления таможенной деятельностью.</w:t>
      </w:r>
    </w:p>
    <w:p w14:paraId="0F61921F" w14:textId="77777777" w:rsidR="0049742F" w:rsidRPr="0049742F" w:rsidRDefault="0049742F" w:rsidP="00717FCF">
      <w:pPr>
        <w:pStyle w:val="a4"/>
        <w:tabs>
          <w:tab w:val="left" w:pos="426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742F">
        <w:rPr>
          <w:rFonts w:ascii="Times New Roman" w:hAnsi="Times New Roman" w:cs="Times New Roman"/>
          <w:bCs/>
          <w:sz w:val="28"/>
          <w:szCs w:val="28"/>
        </w:rPr>
        <w:t>13. Организация основных процессов управленческой деятельности.</w:t>
      </w:r>
    </w:p>
    <w:p w14:paraId="2D2F6D3B" w14:textId="77777777" w:rsidR="0049742F" w:rsidRPr="0049742F" w:rsidRDefault="0049742F" w:rsidP="00717FCF">
      <w:pPr>
        <w:pStyle w:val="a4"/>
        <w:tabs>
          <w:tab w:val="left" w:pos="426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742F">
        <w:rPr>
          <w:rFonts w:ascii="Times New Roman" w:hAnsi="Times New Roman" w:cs="Times New Roman"/>
          <w:bCs/>
          <w:sz w:val="28"/>
          <w:szCs w:val="28"/>
        </w:rPr>
        <w:t>14. Правовое и организационное обеспечение управления таможенной деятельностью.</w:t>
      </w:r>
    </w:p>
    <w:p w14:paraId="0F7E2C3B" w14:textId="77777777" w:rsidR="0049742F" w:rsidRPr="0049742F" w:rsidRDefault="0049742F" w:rsidP="00717FCF">
      <w:pPr>
        <w:pStyle w:val="a4"/>
        <w:tabs>
          <w:tab w:val="left" w:pos="426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742F">
        <w:rPr>
          <w:rFonts w:ascii="Times New Roman" w:hAnsi="Times New Roman" w:cs="Times New Roman"/>
          <w:bCs/>
          <w:sz w:val="28"/>
          <w:szCs w:val="28"/>
        </w:rPr>
        <w:t>15. Информационное обеспечение управления таможенной деятельностью.</w:t>
      </w:r>
    </w:p>
    <w:p w14:paraId="767384F5" w14:textId="77777777" w:rsidR="0049742F" w:rsidRPr="0049742F" w:rsidRDefault="0049742F" w:rsidP="00717FCF">
      <w:pPr>
        <w:pStyle w:val="a4"/>
        <w:tabs>
          <w:tab w:val="left" w:pos="426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742F">
        <w:rPr>
          <w:rFonts w:ascii="Times New Roman" w:hAnsi="Times New Roman" w:cs="Times New Roman"/>
          <w:bCs/>
          <w:sz w:val="28"/>
          <w:szCs w:val="28"/>
        </w:rPr>
        <w:t>16. Методы и процесс принятия решений в управлении таможенной деятельностью.</w:t>
      </w:r>
    </w:p>
    <w:p w14:paraId="48C0ADAE" w14:textId="77777777" w:rsidR="0049742F" w:rsidRPr="0049742F" w:rsidRDefault="0049742F" w:rsidP="00717FCF">
      <w:pPr>
        <w:pStyle w:val="a4"/>
        <w:tabs>
          <w:tab w:val="left" w:pos="426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742F">
        <w:rPr>
          <w:rFonts w:ascii="Times New Roman" w:hAnsi="Times New Roman" w:cs="Times New Roman"/>
          <w:bCs/>
          <w:sz w:val="28"/>
          <w:szCs w:val="28"/>
        </w:rPr>
        <w:t>17. Делегирование: понятие, сущности, цели, принципы.</w:t>
      </w:r>
    </w:p>
    <w:p w14:paraId="22D3BDA9" w14:textId="77777777" w:rsidR="0049742F" w:rsidRPr="0049742F" w:rsidRDefault="0049742F" w:rsidP="00717FCF">
      <w:pPr>
        <w:pStyle w:val="a4"/>
        <w:tabs>
          <w:tab w:val="left" w:pos="426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742F">
        <w:rPr>
          <w:rFonts w:ascii="Times New Roman" w:hAnsi="Times New Roman" w:cs="Times New Roman"/>
          <w:bCs/>
          <w:sz w:val="28"/>
          <w:szCs w:val="28"/>
        </w:rPr>
        <w:t>18.Полномочия и ответственность как основа делегирования в таможенном управлении.</w:t>
      </w:r>
    </w:p>
    <w:p w14:paraId="301FC0E1" w14:textId="77777777" w:rsidR="0049742F" w:rsidRPr="0049742F" w:rsidRDefault="0049742F" w:rsidP="00717FCF">
      <w:pPr>
        <w:pStyle w:val="a4"/>
        <w:tabs>
          <w:tab w:val="left" w:pos="426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742F">
        <w:rPr>
          <w:rFonts w:ascii="Times New Roman" w:hAnsi="Times New Roman" w:cs="Times New Roman"/>
          <w:bCs/>
          <w:sz w:val="28"/>
          <w:szCs w:val="28"/>
        </w:rPr>
        <w:t>19. Мотивация в таможенном управлении.</w:t>
      </w:r>
    </w:p>
    <w:p w14:paraId="4D375253" w14:textId="77777777" w:rsidR="0049742F" w:rsidRPr="0049742F" w:rsidRDefault="0049742F" w:rsidP="00717FCF">
      <w:pPr>
        <w:pStyle w:val="a4"/>
        <w:tabs>
          <w:tab w:val="left" w:pos="426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742F">
        <w:rPr>
          <w:rFonts w:ascii="Times New Roman" w:hAnsi="Times New Roman" w:cs="Times New Roman"/>
          <w:bCs/>
          <w:sz w:val="28"/>
          <w:szCs w:val="28"/>
        </w:rPr>
        <w:t>20. Теории мотивации.</w:t>
      </w:r>
    </w:p>
    <w:p w14:paraId="5E5E2B25" w14:textId="77777777" w:rsidR="0049742F" w:rsidRPr="0049742F" w:rsidRDefault="0049742F" w:rsidP="00717FCF">
      <w:pPr>
        <w:pStyle w:val="a4"/>
        <w:tabs>
          <w:tab w:val="left" w:pos="426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742F">
        <w:rPr>
          <w:rFonts w:ascii="Times New Roman" w:hAnsi="Times New Roman" w:cs="Times New Roman"/>
          <w:bCs/>
          <w:sz w:val="28"/>
          <w:szCs w:val="28"/>
        </w:rPr>
        <w:t>21. Управление направлениями таможенной деятельности.</w:t>
      </w:r>
    </w:p>
    <w:p w14:paraId="5DAA00FB" w14:textId="77777777" w:rsidR="0049742F" w:rsidRPr="0049742F" w:rsidRDefault="0049742F" w:rsidP="00717FCF">
      <w:pPr>
        <w:pStyle w:val="a4"/>
        <w:tabs>
          <w:tab w:val="left" w:pos="426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742F">
        <w:rPr>
          <w:rFonts w:ascii="Times New Roman" w:hAnsi="Times New Roman" w:cs="Times New Roman"/>
          <w:bCs/>
          <w:sz w:val="28"/>
          <w:szCs w:val="28"/>
        </w:rPr>
        <w:t>22.Управление организацией таможенного регулирования.</w:t>
      </w:r>
    </w:p>
    <w:p w14:paraId="5DF49584" w14:textId="77777777" w:rsidR="0049742F" w:rsidRPr="0049742F" w:rsidRDefault="0049742F" w:rsidP="00717FCF">
      <w:pPr>
        <w:pStyle w:val="a4"/>
        <w:tabs>
          <w:tab w:val="left" w:pos="426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742F">
        <w:rPr>
          <w:rFonts w:ascii="Times New Roman" w:hAnsi="Times New Roman" w:cs="Times New Roman"/>
          <w:bCs/>
          <w:sz w:val="28"/>
          <w:szCs w:val="28"/>
        </w:rPr>
        <w:t>23.Формы и методы взаимодействия таможенных органов с государственными органами.</w:t>
      </w:r>
    </w:p>
    <w:p w14:paraId="0B18DE38" w14:textId="77777777" w:rsidR="0049742F" w:rsidRPr="0049742F" w:rsidRDefault="0049742F" w:rsidP="00717FCF">
      <w:pPr>
        <w:pStyle w:val="a4"/>
        <w:tabs>
          <w:tab w:val="left" w:pos="426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742F">
        <w:rPr>
          <w:rFonts w:ascii="Times New Roman" w:hAnsi="Times New Roman" w:cs="Times New Roman"/>
          <w:bCs/>
          <w:sz w:val="28"/>
          <w:szCs w:val="28"/>
        </w:rPr>
        <w:t>24. Формы и методы взаимодействия таможенных органов с участниками ВЭД.</w:t>
      </w:r>
    </w:p>
    <w:p w14:paraId="5411C815" w14:textId="77777777" w:rsidR="0049742F" w:rsidRPr="0049742F" w:rsidRDefault="0049742F" w:rsidP="00717FCF">
      <w:pPr>
        <w:pStyle w:val="a4"/>
        <w:tabs>
          <w:tab w:val="left" w:pos="426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742F">
        <w:rPr>
          <w:rFonts w:ascii="Times New Roman" w:hAnsi="Times New Roman" w:cs="Times New Roman"/>
          <w:bCs/>
          <w:sz w:val="28"/>
          <w:szCs w:val="28"/>
        </w:rPr>
        <w:t>25.Управление экономической и финансовой деятельностью.</w:t>
      </w:r>
    </w:p>
    <w:p w14:paraId="4935C13E" w14:textId="77777777" w:rsidR="0049742F" w:rsidRPr="0049742F" w:rsidRDefault="0049742F" w:rsidP="00717FCF">
      <w:pPr>
        <w:pStyle w:val="a4"/>
        <w:tabs>
          <w:tab w:val="left" w:pos="426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742F">
        <w:rPr>
          <w:rFonts w:ascii="Times New Roman" w:hAnsi="Times New Roman" w:cs="Times New Roman"/>
          <w:bCs/>
          <w:sz w:val="28"/>
          <w:szCs w:val="28"/>
        </w:rPr>
        <w:t>26. Управление кадровым и социальным обеспечением.</w:t>
      </w:r>
    </w:p>
    <w:p w14:paraId="2E434BC7" w14:textId="77777777" w:rsidR="0049742F" w:rsidRPr="0049742F" w:rsidRDefault="0049742F" w:rsidP="00717FCF">
      <w:pPr>
        <w:pStyle w:val="a4"/>
        <w:tabs>
          <w:tab w:val="left" w:pos="426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742F">
        <w:rPr>
          <w:rFonts w:ascii="Times New Roman" w:hAnsi="Times New Roman" w:cs="Times New Roman"/>
          <w:bCs/>
          <w:sz w:val="28"/>
          <w:szCs w:val="28"/>
        </w:rPr>
        <w:t>27.Основные направления совершенствования социального обеспечения должностных лиц таможенных органов.</w:t>
      </w:r>
    </w:p>
    <w:p w14:paraId="66BEEC7B" w14:textId="77777777" w:rsidR="0049742F" w:rsidRPr="0049742F" w:rsidRDefault="0049742F" w:rsidP="00717FCF">
      <w:pPr>
        <w:pStyle w:val="a4"/>
        <w:tabs>
          <w:tab w:val="left" w:pos="426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742F">
        <w:rPr>
          <w:rFonts w:ascii="Times New Roman" w:hAnsi="Times New Roman" w:cs="Times New Roman"/>
          <w:bCs/>
          <w:sz w:val="28"/>
          <w:szCs w:val="28"/>
        </w:rPr>
        <w:t>28. Методы руководства социальной защиты должностных лиц и членов их семей.</w:t>
      </w:r>
    </w:p>
    <w:p w14:paraId="458306B2" w14:textId="77777777" w:rsidR="0049742F" w:rsidRPr="0049742F" w:rsidRDefault="0049742F" w:rsidP="00717FCF">
      <w:pPr>
        <w:pStyle w:val="a4"/>
        <w:tabs>
          <w:tab w:val="left" w:pos="426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742F">
        <w:rPr>
          <w:rFonts w:ascii="Times New Roman" w:hAnsi="Times New Roman" w:cs="Times New Roman"/>
          <w:bCs/>
          <w:sz w:val="28"/>
          <w:szCs w:val="28"/>
        </w:rPr>
        <w:t>29. Управление тыловым обеспечением таможенных органов и учреждений ФТС России.</w:t>
      </w:r>
    </w:p>
    <w:p w14:paraId="4EA4B69A" w14:textId="77777777" w:rsidR="0049742F" w:rsidRPr="0049742F" w:rsidRDefault="0049742F" w:rsidP="00717FCF">
      <w:pPr>
        <w:pStyle w:val="a4"/>
        <w:tabs>
          <w:tab w:val="left" w:pos="426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742F">
        <w:rPr>
          <w:rFonts w:ascii="Times New Roman" w:hAnsi="Times New Roman" w:cs="Times New Roman"/>
          <w:bCs/>
          <w:sz w:val="28"/>
          <w:szCs w:val="28"/>
        </w:rPr>
        <w:lastRenderedPageBreak/>
        <w:t>30. Актуальные проблемы совершенствования управления таможенной деятельностью.</w:t>
      </w:r>
    </w:p>
    <w:p w14:paraId="1FFE06EB" w14:textId="77777777" w:rsidR="0049742F" w:rsidRPr="0049742F" w:rsidRDefault="0049742F" w:rsidP="00717FCF">
      <w:pPr>
        <w:pStyle w:val="a4"/>
        <w:tabs>
          <w:tab w:val="left" w:pos="426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742F">
        <w:rPr>
          <w:rFonts w:ascii="Times New Roman" w:hAnsi="Times New Roman" w:cs="Times New Roman"/>
          <w:bCs/>
          <w:sz w:val="28"/>
          <w:szCs w:val="28"/>
        </w:rPr>
        <w:t>31. Основные положения системного управления таможенным делом.</w:t>
      </w:r>
    </w:p>
    <w:p w14:paraId="6F5C1818" w14:textId="77777777" w:rsidR="0049742F" w:rsidRPr="0049742F" w:rsidRDefault="0049742F" w:rsidP="00717FCF">
      <w:pPr>
        <w:pStyle w:val="a4"/>
        <w:tabs>
          <w:tab w:val="left" w:pos="426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742F">
        <w:rPr>
          <w:rFonts w:ascii="Times New Roman" w:hAnsi="Times New Roman" w:cs="Times New Roman"/>
          <w:bCs/>
          <w:sz w:val="28"/>
          <w:szCs w:val="28"/>
        </w:rPr>
        <w:t xml:space="preserve">32. Особенности управления в таможенных органах Российской </w:t>
      </w:r>
    </w:p>
    <w:p w14:paraId="3B154FCC" w14:textId="77777777" w:rsidR="0049742F" w:rsidRPr="0049742F" w:rsidRDefault="0049742F" w:rsidP="00717FCF">
      <w:pPr>
        <w:pStyle w:val="a4"/>
        <w:tabs>
          <w:tab w:val="left" w:pos="426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742F">
        <w:rPr>
          <w:rFonts w:ascii="Times New Roman" w:hAnsi="Times New Roman" w:cs="Times New Roman"/>
          <w:bCs/>
          <w:sz w:val="28"/>
          <w:szCs w:val="28"/>
        </w:rPr>
        <w:t>Федерации.</w:t>
      </w:r>
    </w:p>
    <w:p w14:paraId="3BA32159" w14:textId="77777777" w:rsidR="0049742F" w:rsidRPr="0049742F" w:rsidRDefault="0049742F" w:rsidP="00717FCF">
      <w:pPr>
        <w:pStyle w:val="a4"/>
        <w:tabs>
          <w:tab w:val="left" w:pos="426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742F">
        <w:rPr>
          <w:rFonts w:ascii="Times New Roman" w:hAnsi="Times New Roman" w:cs="Times New Roman"/>
          <w:bCs/>
          <w:sz w:val="28"/>
          <w:szCs w:val="28"/>
        </w:rPr>
        <w:t>33.Общее руководство таможенным делом. Организационная структура таможенных органов.</w:t>
      </w:r>
    </w:p>
    <w:p w14:paraId="7C431DCF" w14:textId="77777777" w:rsidR="0049742F" w:rsidRPr="0049742F" w:rsidRDefault="0049742F" w:rsidP="00717FCF">
      <w:pPr>
        <w:pStyle w:val="a4"/>
        <w:tabs>
          <w:tab w:val="left" w:pos="426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742F">
        <w:rPr>
          <w:rFonts w:ascii="Times New Roman" w:hAnsi="Times New Roman" w:cs="Times New Roman"/>
          <w:bCs/>
          <w:sz w:val="28"/>
          <w:szCs w:val="28"/>
        </w:rPr>
        <w:t>34.Функции управления в таможенных органах.</w:t>
      </w:r>
    </w:p>
    <w:p w14:paraId="35DB7D2B" w14:textId="77777777" w:rsidR="0049742F" w:rsidRPr="0049742F" w:rsidRDefault="0049742F" w:rsidP="00717FCF">
      <w:pPr>
        <w:pStyle w:val="a4"/>
        <w:tabs>
          <w:tab w:val="left" w:pos="426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742F">
        <w:rPr>
          <w:rFonts w:ascii="Times New Roman" w:hAnsi="Times New Roman" w:cs="Times New Roman"/>
          <w:bCs/>
          <w:sz w:val="28"/>
          <w:szCs w:val="28"/>
        </w:rPr>
        <w:t>35. Особенности принятия управленческого решения в таможенных органах.</w:t>
      </w:r>
    </w:p>
    <w:p w14:paraId="405DB4E9" w14:textId="77777777" w:rsidR="0049742F" w:rsidRPr="0049742F" w:rsidRDefault="0049742F" w:rsidP="00717FCF">
      <w:pPr>
        <w:pStyle w:val="a4"/>
        <w:tabs>
          <w:tab w:val="left" w:pos="426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742F">
        <w:rPr>
          <w:rFonts w:ascii="Times New Roman" w:hAnsi="Times New Roman" w:cs="Times New Roman"/>
          <w:bCs/>
          <w:sz w:val="28"/>
          <w:szCs w:val="28"/>
        </w:rPr>
        <w:t>36. Процесс принятия управленческих решений.</w:t>
      </w:r>
    </w:p>
    <w:p w14:paraId="65F223C3" w14:textId="77777777" w:rsidR="0049742F" w:rsidRPr="0049742F" w:rsidRDefault="0049742F" w:rsidP="00717FCF">
      <w:pPr>
        <w:pStyle w:val="a4"/>
        <w:tabs>
          <w:tab w:val="left" w:pos="426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742F">
        <w:rPr>
          <w:rFonts w:ascii="Times New Roman" w:hAnsi="Times New Roman" w:cs="Times New Roman"/>
          <w:bCs/>
          <w:sz w:val="28"/>
          <w:szCs w:val="28"/>
        </w:rPr>
        <w:t>37. Организация и управление спортивно-оздоровительной работой в таможенных органах.</w:t>
      </w:r>
    </w:p>
    <w:p w14:paraId="1552D6DF" w14:textId="77777777" w:rsidR="0049742F" w:rsidRPr="0049742F" w:rsidRDefault="0049742F" w:rsidP="00717FCF">
      <w:pPr>
        <w:pStyle w:val="a4"/>
        <w:tabs>
          <w:tab w:val="left" w:pos="426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8482E86" w14:textId="77777777" w:rsidR="00EB6EA1" w:rsidRPr="0049742F" w:rsidRDefault="00EB6EA1" w:rsidP="00EB6EA1">
      <w:pPr>
        <w:pStyle w:val="a4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6"/>
        <w:tblW w:w="0" w:type="auto"/>
        <w:tblInd w:w="704" w:type="dxa"/>
        <w:tblLook w:val="04A0" w:firstRow="1" w:lastRow="0" w:firstColumn="1" w:lastColumn="0" w:noHBand="0" w:noVBand="1"/>
      </w:tblPr>
      <w:tblGrid>
        <w:gridCol w:w="4253"/>
        <w:gridCol w:w="2480"/>
        <w:gridCol w:w="2474"/>
      </w:tblGrid>
      <w:tr w:rsidR="00EB6EA1" w14:paraId="5EC03C3E" w14:textId="77777777" w:rsidTr="00717FCF">
        <w:tc>
          <w:tcPr>
            <w:tcW w:w="4253" w:type="dxa"/>
            <w:vAlign w:val="center"/>
          </w:tcPr>
          <w:p w14:paraId="142DAB31" w14:textId="77777777" w:rsidR="00EB6EA1" w:rsidRPr="00EB6EA1" w:rsidRDefault="00EB6EA1" w:rsidP="00B3341E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EA1">
              <w:rPr>
                <w:rFonts w:ascii="Times New Roman" w:hAnsi="Times New Roman" w:cs="Times New Roman"/>
                <w:sz w:val="24"/>
                <w:szCs w:val="24"/>
              </w:rPr>
              <w:t>Критерии оценивания компетенции</w:t>
            </w:r>
          </w:p>
        </w:tc>
        <w:tc>
          <w:tcPr>
            <w:tcW w:w="2480" w:type="dxa"/>
            <w:vAlign w:val="center"/>
          </w:tcPr>
          <w:p w14:paraId="370D287B" w14:textId="77777777" w:rsidR="00EB6EA1" w:rsidRPr="00EB6EA1" w:rsidRDefault="00EB6EA1" w:rsidP="00B3341E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EA1">
              <w:rPr>
                <w:rFonts w:ascii="Times New Roman" w:hAnsi="Times New Roman" w:cs="Times New Roman"/>
                <w:sz w:val="24"/>
                <w:szCs w:val="24"/>
              </w:rPr>
              <w:t>Уровень сформированности компетенции</w:t>
            </w:r>
          </w:p>
        </w:tc>
        <w:tc>
          <w:tcPr>
            <w:tcW w:w="2474" w:type="dxa"/>
            <w:vAlign w:val="center"/>
          </w:tcPr>
          <w:p w14:paraId="0ED6BA92" w14:textId="77777777" w:rsidR="00EB6EA1" w:rsidRPr="00EB6EA1" w:rsidRDefault="00EB6EA1" w:rsidP="00B3341E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EA1">
              <w:rPr>
                <w:rFonts w:ascii="Times New Roman" w:hAnsi="Times New Roman" w:cs="Times New Roman"/>
                <w:sz w:val="24"/>
                <w:szCs w:val="24"/>
              </w:rPr>
              <w:t>Шкала оценок</w:t>
            </w:r>
          </w:p>
        </w:tc>
      </w:tr>
      <w:tr w:rsidR="00EB6EA1" w14:paraId="3F66D579" w14:textId="77777777" w:rsidTr="00717FCF">
        <w:tc>
          <w:tcPr>
            <w:tcW w:w="4253" w:type="dxa"/>
          </w:tcPr>
          <w:p w14:paraId="0FD40220" w14:textId="77777777" w:rsidR="00EB6EA1" w:rsidRPr="000C65BF" w:rsidRDefault="00E60DBF" w:rsidP="00EB6EA1">
            <w:pPr>
              <w:pStyle w:val="a4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Глубокое и прочное усвоение учебного материала (умение выделять главное, существенно). Исчерпывающее, последовательное, грамотное и логически стройное изложение. Сформированность понятийного аппарата. Умение сделать выводы по излагаемому материалу. Знание, понимание, использование основной и дополнительной литературы по дисциплине при выполнении практического задания.</w:t>
            </w:r>
          </w:p>
        </w:tc>
        <w:tc>
          <w:tcPr>
            <w:tcW w:w="2480" w:type="dxa"/>
            <w:vAlign w:val="center"/>
          </w:tcPr>
          <w:p w14:paraId="536232CE" w14:textId="77777777" w:rsidR="00EB6EA1" w:rsidRPr="000C65BF" w:rsidRDefault="000C65BF" w:rsidP="00E60DBF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5BF">
              <w:rPr>
                <w:rFonts w:ascii="Times New Roman" w:hAnsi="Times New Roman" w:cs="Times New Roman"/>
                <w:sz w:val="24"/>
                <w:szCs w:val="24"/>
              </w:rPr>
              <w:t>Повышенный уровень</w:t>
            </w:r>
          </w:p>
        </w:tc>
        <w:tc>
          <w:tcPr>
            <w:tcW w:w="2474" w:type="dxa"/>
            <w:vAlign w:val="center"/>
          </w:tcPr>
          <w:p w14:paraId="7943F6FA" w14:textId="77777777" w:rsidR="00EB6EA1" w:rsidRPr="000C65BF" w:rsidRDefault="000C65BF" w:rsidP="00E60DBF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65BF">
              <w:rPr>
                <w:rFonts w:ascii="Times New Roman" w:hAnsi="Times New Roman" w:cs="Times New Roman"/>
                <w:sz w:val="24"/>
                <w:szCs w:val="24"/>
              </w:rPr>
              <w:t>тлично</w:t>
            </w:r>
          </w:p>
        </w:tc>
      </w:tr>
      <w:tr w:rsidR="00EB6EA1" w14:paraId="21CEFF04" w14:textId="77777777" w:rsidTr="00717FCF">
        <w:tc>
          <w:tcPr>
            <w:tcW w:w="4253" w:type="dxa"/>
          </w:tcPr>
          <w:p w14:paraId="67185826" w14:textId="77777777" w:rsidR="00EB6EA1" w:rsidRPr="000C65BF" w:rsidRDefault="00E60DBF" w:rsidP="00EB6EA1">
            <w:pPr>
              <w:pStyle w:val="a4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Достаточно полное знание учебного материала, его грамотное изложение по существу, отсутствие существенных неточностей в формулировке понятий и закономерностей. Правильное применение теоретич</w:t>
            </w:r>
            <w:r w:rsidR="00B3341E"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ких положений, подтверждение примерами. Знание, понимание и использование основной и дополнительной литературы по дисциплине для выполнения практических</w:t>
            </w:r>
            <w:r w:rsidR="00B3341E">
              <w:rPr>
                <w:rFonts w:ascii="Times New Roman" w:hAnsi="Times New Roman" w:cs="Times New Roman"/>
                <w:sz w:val="24"/>
                <w:szCs w:val="24"/>
              </w:rPr>
              <w:t xml:space="preserve"> заданий. Активность на практических, семинарских занятиях.</w:t>
            </w:r>
          </w:p>
        </w:tc>
        <w:tc>
          <w:tcPr>
            <w:tcW w:w="2480" w:type="dxa"/>
            <w:vAlign w:val="center"/>
          </w:tcPr>
          <w:p w14:paraId="2BFA97CD" w14:textId="77777777" w:rsidR="00EB6EA1" w:rsidRPr="000C65BF" w:rsidRDefault="000C65BF" w:rsidP="00B3341E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5BF">
              <w:rPr>
                <w:rFonts w:ascii="Times New Roman" w:hAnsi="Times New Roman" w:cs="Times New Roman"/>
                <w:sz w:val="24"/>
                <w:szCs w:val="24"/>
              </w:rPr>
              <w:t>Базовый уровень</w:t>
            </w:r>
          </w:p>
        </w:tc>
        <w:tc>
          <w:tcPr>
            <w:tcW w:w="2474" w:type="dxa"/>
            <w:vAlign w:val="center"/>
          </w:tcPr>
          <w:p w14:paraId="479E5FD3" w14:textId="77777777" w:rsidR="00EB6EA1" w:rsidRPr="000C65BF" w:rsidRDefault="000C65BF" w:rsidP="00B3341E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</w:tr>
      <w:tr w:rsidR="00EB6EA1" w14:paraId="37C6DCE9" w14:textId="77777777" w:rsidTr="00717FCF">
        <w:tc>
          <w:tcPr>
            <w:tcW w:w="4253" w:type="dxa"/>
          </w:tcPr>
          <w:p w14:paraId="1D19FC5F" w14:textId="77777777" w:rsidR="00B3341E" w:rsidRPr="000C65BF" w:rsidRDefault="00B3341E" w:rsidP="00EB6EA1">
            <w:pPr>
              <w:pStyle w:val="a4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Поверхностное знание основного материала без усвоения некоторых существенных положений. Формулировка основных понятий, но – с некоторой неточностью. Затруднения в приведении примеров, подтверждающих теоретические положения. Затруднения и ошибки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выполнении практических заданий, пассивность</w:t>
            </w:r>
          </w:p>
        </w:tc>
        <w:tc>
          <w:tcPr>
            <w:tcW w:w="2480" w:type="dxa"/>
            <w:vAlign w:val="center"/>
          </w:tcPr>
          <w:p w14:paraId="08F379AB" w14:textId="77777777" w:rsidR="00EB6EA1" w:rsidRPr="000C65BF" w:rsidRDefault="000C65BF" w:rsidP="00B3341E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5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Пороговый уровень</w:t>
            </w:r>
          </w:p>
        </w:tc>
        <w:tc>
          <w:tcPr>
            <w:tcW w:w="2474" w:type="dxa"/>
            <w:vAlign w:val="center"/>
          </w:tcPr>
          <w:p w14:paraId="7F8F4E96" w14:textId="77777777" w:rsidR="00EB6EA1" w:rsidRPr="000C65BF" w:rsidRDefault="000C65BF" w:rsidP="00B3341E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5BF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EB6EA1" w14:paraId="05DE0F93" w14:textId="77777777" w:rsidTr="00717FCF">
        <w:tc>
          <w:tcPr>
            <w:tcW w:w="4253" w:type="dxa"/>
          </w:tcPr>
          <w:p w14:paraId="63159967" w14:textId="77777777" w:rsidR="00EB6EA1" w:rsidRPr="000C65BF" w:rsidRDefault="00B3341E" w:rsidP="00EB6EA1">
            <w:pPr>
              <w:pStyle w:val="a4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Незнание значительной части учебного материала. Существенные ошибки в процессе изложения вопросов билета. Неумение выделить существенное и сделать вывод. Незнание или ошибочные определения. Пассивность на учебных занятиях</w:t>
            </w:r>
          </w:p>
        </w:tc>
        <w:tc>
          <w:tcPr>
            <w:tcW w:w="2480" w:type="dxa"/>
            <w:vAlign w:val="center"/>
          </w:tcPr>
          <w:p w14:paraId="4EAAFE8D" w14:textId="77777777" w:rsidR="00EB6EA1" w:rsidRPr="000C65BF" w:rsidRDefault="000C65BF" w:rsidP="00B3341E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5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74" w:type="dxa"/>
            <w:vAlign w:val="center"/>
          </w:tcPr>
          <w:p w14:paraId="10F443EA" w14:textId="77777777" w:rsidR="00EB6EA1" w:rsidRPr="000C65BF" w:rsidRDefault="000C65BF" w:rsidP="00B3341E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5BF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</w:tr>
    </w:tbl>
    <w:p w14:paraId="75AC4470" w14:textId="77777777" w:rsidR="009C05B7" w:rsidRDefault="00092FE0" w:rsidP="001C062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A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</w:p>
    <w:p w14:paraId="2B65F3C5" w14:textId="77777777" w:rsidR="009C05B7" w:rsidRDefault="009C05B7" w:rsidP="001C062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45A85C" w14:textId="77777777" w:rsidR="009C05B7" w:rsidRDefault="009C05B7" w:rsidP="001C062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587217" w14:textId="77777777" w:rsidR="009C05B7" w:rsidRDefault="009C05B7" w:rsidP="001C062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1DBDB1" w14:textId="77777777" w:rsidR="009C05B7" w:rsidRDefault="009C05B7" w:rsidP="001C062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02EC5F" w14:textId="77777777" w:rsidR="009C05B7" w:rsidRDefault="009C05B7" w:rsidP="001C062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32AD6A" w14:textId="77777777" w:rsidR="009C05B7" w:rsidRDefault="009C05B7" w:rsidP="001C062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33781F" w14:textId="77777777" w:rsidR="009C05B7" w:rsidRDefault="009C05B7" w:rsidP="001C062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943B71" w14:textId="77777777" w:rsidR="009C05B7" w:rsidRDefault="009C05B7" w:rsidP="001C062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B93364" w14:textId="77777777" w:rsidR="009C05B7" w:rsidRDefault="009C05B7" w:rsidP="001C062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F57F43" w14:textId="77777777" w:rsidR="009C05B7" w:rsidRDefault="009C05B7" w:rsidP="001C062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1FF172" w14:textId="77777777" w:rsidR="009C05B7" w:rsidRDefault="009C05B7" w:rsidP="001C062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7EA6E2" w14:textId="77777777" w:rsidR="009C05B7" w:rsidRDefault="009C05B7" w:rsidP="001C062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D531B3" w14:textId="77777777" w:rsidR="009C05B7" w:rsidRDefault="009C05B7" w:rsidP="001C062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E074C6" w14:textId="77777777" w:rsidR="009C05B7" w:rsidRDefault="009C05B7" w:rsidP="001C062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EC941D" w14:textId="77777777" w:rsidR="009C05B7" w:rsidRDefault="009C05B7" w:rsidP="001C062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FB019E" w14:textId="77777777" w:rsidR="009C05B7" w:rsidRDefault="009C05B7" w:rsidP="001C062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0F1C47" w14:textId="37F89103" w:rsidR="00092FE0" w:rsidRPr="003E4AF7" w:rsidRDefault="009C05B7" w:rsidP="009C05B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="00092FE0" w:rsidRPr="003E4AF7">
        <w:rPr>
          <w:rFonts w:ascii="Times New Roman" w:hAnsi="Times New Roman" w:cs="Times New Roman"/>
          <w:sz w:val="24"/>
          <w:szCs w:val="24"/>
        </w:rPr>
        <w:t>3++</w:t>
      </w:r>
    </w:p>
    <w:p w14:paraId="12ABA3C1" w14:textId="77777777" w:rsidR="00092FE0" w:rsidRPr="003E4AF7" w:rsidRDefault="00092FE0" w:rsidP="00092FE0">
      <w:pPr>
        <w:pStyle w:val="23"/>
        <w:widowControl w:val="0"/>
        <w:spacing w:after="60" w:line="240" w:lineRule="auto"/>
        <w:ind w:firstLine="284"/>
        <w:jc w:val="center"/>
        <w:rPr>
          <w:sz w:val="24"/>
          <w:szCs w:val="24"/>
        </w:rPr>
      </w:pPr>
    </w:p>
    <w:p w14:paraId="5DB5D371" w14:textId="77777777" w:rsidR="00092FE0" w:rsidRPr="003E4AF7" w:rsidRDefault="00092FE0" w:rsidP="00092FE0">
      <w:pPr>
        <w:jc w:val="right"/>
        <w:rPr>
          <w:rFonts w:ascii="Times New Roman" w:hAnsi="Times New Roman" w:cs="Times New Roman"/>
          <w:sz w:val="24"/>
          <w:szCs w:val="24"/>
        </w:rPr>
      </w:pPr>
      <w:r w:rsidRPr="003E4AF7">
        <w:rPr>
          <w:rFonts w:ascii="Times New Roman" w:hAnsi="Times New Roman" w:cs="Times New Roman"/>
          <w:sz w:val="24"/>
          <w:szCs w:val="24"/>
        </w:rPr>
        <w:t>Приложение</w:t>
      </w:r>
    </w:p>
    <w:p w14:paraId="237D75F6" w14:textId="77777777" w:rsidR="00092FE0" w:rsidRPr="003E4AF7" w:rsidRDefault="00092FE0" w:rsidP="00092FE0">
      <w:pPr>
        <w:jc w:val="center"/>
        <w:rPr>
          <w:rFonts w:ascii="Times New Roman" w:hAnsi="Times New Roman" w:cs="Times New Roman"/>
          <w:iCs/>
          <w:color w:val="FF0000"/>
          <w:sz w:val="24"/>
          <w:szCs w:val="24"/>
        </w:rPr>
      </w:pPr>
      <w:r w:rsidRPr="003E4AF7">
        <w:rPr>
          <w:rFonts w:ascii="Times New Roman" w:hAnsi="Times New Roman" w:cs="Times New Roman"/>
          <w:iCs/>
          <w:color w:val="FF0000"/>
          <w:sz w:val="24"/>
          <w:szCs w:val="24"/>
        </w:rPr>
        <w:t>Комплект диагностических заданий по дисциплине</w:t>
      </w:r>
    </w:p>
    <w:p w14:paraId="3089515E" w14:textId="1F033DAB" w:rsidR="00092FE0" w:rsidRPr="003E4AF7" w:rsidRDefault="00092FE0" w:rsidP="00092FE0">
      <w:pPr>
        <w:jc w:val="center"/>
        <w:rPr>
          <w:rFonts w:ascii="Times New Roman" w:hAnsi="Times New Roman" w:cs="Times New Roman"/>
          <w:iCs/>
          <w:color w:val="FF0000"/>
          <w:sz w:val="24"/>
          <w:szCs w:val="24"/>
        </w:rPr>
      </w:pPr>
      <w:r w:rsidRPr="003E4AF7">
        <w:rPr>
          <w:rFonts w:ascii="Times New Roman" w:eastAsia="Calibri" w:hAnsi="Times New Roman" w:cs="Times New Roman"/>
          <w:b/>
          <w:sz w:val="24"/>
          <w:szCs w:val="24"/>
        </w:rPr>
        <w:t>Управление таможенной деятельностью</w:t>
      </w:r>
    </w:p>
    <w:p w14:paraId="22503C09" w14:textId="77777777" w:rsidR="00092FE0" w:rsidRPr="003E4AF7" w:rsidRDefault="00092FE0" w:rsidP="00092FE0">
      <w:pPr>
        <w:tabs>
          <w:tab w:val="left" w:pos="993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E4AF7">
        <w:rPr>
          <w:rFonts w:ascii="Times New Roman" w:eastAsia="Calibri" w:hAnsi="Times New Roman" w:cs="Times New Roman"/>
          <w:b/>
          <w:sz w:val="24"/>
          <w:szCs w:val="24"/>
        </w:rPr>
        <w:t xml:space="preserve">Фонд оценочных средств </w:t>
      </w:r>
      <w:proofErr w:type="spellStart"/>
      <w:r w:rsidRPr="003E4AF7">
        <w:rPr>
          <w:rFonts w:ascii="Times New Roman" w:eastAsia="Calibri" w:hAnsi="Times New Roman" w:cs="Times New Roman"/>
          <w:b/>
          <w:sz w:val="24"/>
          <w:szCs w:val="24"/>
        </w:rPr>
        <w:t>сформированности</w:t>
      </w:r>
      <w:proofErr w:type="spellEnd"/>
      <w:r w:rsidRPr="003E4AF7">
        <w:rPr>
          <w:rFonts w:ascii="Times New Roman" w:eastAsia="Calibri" w:hAnsi="Times New Roman" w:cs="Times New Roman"/>
          <w:b/>
          <w:sz w:val="24"/>
          <w:szCs w:val="24"/>
        </w:rPr>
        <w:t xml:space="preserve"> компетенций</w:t>
      </w:r>
    </w:p>
    <w:p w14:paraId="7B1BEB79" w14:textId="218BE582" w:rsidR="00092FE0" w:rsidRPr="003E4AF7" w:rsidRDefault="00092FE0" w:rsidP="00092FE0">
      <w:pPr>
        <w:tabs>
          <w:tab w:val="left" w:pos="993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E4AF7">
        <w:rPr>
          <w:rFonts w:ascii="Times New Roman" w:eastAsia="Calibri" w:hAnsi="Times New Roman" w:cs="Times New Roman"/>
          <w:b/>
          <w:sz w:val="24"/>
          <w:szCs w:val="24"/>
        </w:rPr>
        <w:t>по дисциплине Управление таможенной деятельностью</w:t>
      </w:r>
    </w:p>
    <w:p w14:paraId="792588B9" w14:textId="77777777" w:rsidR="00092FE0" w:rsidRPr="003E4AF7" w:rsidRDefault="00092FE0" w:rsidP="00092FE0">
      <w:pPr>
        <w:rPr>
          <w:rFonts w:ascii="Times New Roman" w:hAnsi="Times New Roman" w:cs="Times New Roman"/>
          <w:sz w:val="24"/>
          <w:szCs w:val="24"/>
        </w:rPr>
      </w:pPr>
    </w:p>
    <w:p w14:paraId="2F14E2DF" w14:textId="459E0F26" w:rsidR="00092FE0" w:rsidRPr="003E4AF7" w:rsidRDefault="00092FE0" w:rsidP="00092FE0">
      <w:pPr>
        <w:jc w:val="both"/>
        <w:rPr>
          <w:rFonts w:ascii="Times New Roman" w:hAnsi="Times New Roman" w:cs="Times New Roman"/>
          <w:sz w:val="24"/>
          <w:szCs w:val="24"/>
        </w:rPr>
      </w:pPr>
      <w:r w:rsidRPr="003E4AF7">
        <w:rPr>
          <w:rFonts w:ascii="Times New Roman" w:hAnsi="Times New Roman" w:cs="Times New Roman"/>
          <w:sz w:val="24"/>
          <w:szCs w:val="24"/>
        </w:rPr>
        <w:t>ОПК-1 Способен применять знания в сфере экономики и управления, анализировать потенциал и тенденции развития российской и мировой экономик для решения практических и (или) исследовательских задач в профессиональной деятельности</w:t>
      </w:r>
    </w:p>
    <w:p w14:paraId="603183A9" w14:textId="12F3A07A" w:rsidR="00092FE0" w:rsidRPr="003E4AF7" w:rsidRDefault="00092FE0" w:rsidP="00092FE0">
      <w:pPr>
        <w:jc w:val="both"/>
        <w:rPr>
          <w:rFonts w:ascii="Times New Roman" w:hAnsi="Times New Roman" w:cs="Times New Roman"/>
          <w:sz w:val="24"/>
          <w:szCs w:val="24"/>
        </w:rPr>
      </w:pPr>
      <w:r w:rsidRPr="003E4AF7">
        <w:rPr>
          <w:rFonts w:ascii="Times New Roman" w:hAnsi="Times New Roman" w:cs="Times New Roman"/>
          <w:sz w:val="24"/>
          <w:szCs w:val="24"/>
        </w:rPr>
        <w:t>ОПК-1.2 Выбирает и применяет экономические методы решения практических задач с учетом специфики профессиональной деятельности</w:t>
      </w:r>
      <w:r w:rsidRPr="003E4AF7">
        <w:rPr>
          <w:rFonts w:ascii="Times New Roman" w:hAnsi="Times New Roman" w:cs="Times New Roman"/>
          <w:sz w:val="24"/>
          <w:szCs w:val="24"/>
        </w:rPr>
        <w:tab/>
      </w:r>
    </w:p>
    <w:p w14:paraId="33C5CA1F" w14:textId="77777777" w:rsidR="00092FE0" w:rsidRPr="003E4AF7" w:rsidRDefault="00092FE0" w:rsidP="00092FE0">
      <w:pPr>
        <w:tabs>
          <w:tab w:val="left" w:pos="2225"/>
        </w:tabs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E4AF7">
        <w:rPr>
          <w:rFonts w:ascii="Times New Roman" w:hAnsi="Times New Roman" w:cs="Times New Roman"/>
          <w:sz w:val="24"/>
          <w:szCs w:val="24"/>
        </w:rPr>
        <w:t>ОПК-3 Способен разрабатывать обоснованные организационно-управленческие решения (оперативного и стратегического уровней) в профессиональной деятельности</w:t>
      </w:r>
    </w:p>
    <w:p w14:paraId="51010219" w14:textId="52089B48" w:rsidR="00092FE0" w:rsidRPr="003E4AF7" w:rsidRDefault="00092FE0" w:rsidP="00092FE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4AF7">
        <w:rPr>
          <w:rFonts w:ascii="Times New Roman" w:hAnsi="Times New Roman" w:cs="Times New Roman"/>
          <w:sz w:val="24"/>
          <w:szCs w:val="24"/>
        </w:rPr>
        <w:t>ОПК-</w:t>
      </w:r>
      <w:r w:rsidRPr="003E4AF7">
        <w:rPr>
          <w:rFonts w:ascii="Times New Roman" w:hAnsi="Times New Roman" w:cs="Times New Roman"/>
          <w:color w:val="000000"/>
          <w:sz w:val="24"/>
          <w:szCs w:val="24"/>
        </w:rPr>
        <w:t xml:space="preserve">3.1. </w:t>
      </w:r>
      <w:r w:rsidRPr="003E4AF7">
        <w:rPr>
          <w:rFonts w:ascii="Times New Roman" w:hAnsi="Times New Roman" w:cs="Times New Roman"/>
          <w:sz w:val="24"/>
          <w:szCs w:val="24"/>
        </w:rPr>
        <w:t>Идентифицирует и разрабатывает варианты организационно-управленческих решений на оперативном и стратегическом уровнях</w:t>
      </w:r>
      <w:r w:rsidRPr="003E4AF7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3C45A255" w14:textId="2F39F28C" w:rsidR="00092FE0" w:rsidRPr="003E4AF7" w:rsidRDefault="00092FE0" w:rsidP="00092FE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4AF7">
        <w:rPr>
          <w:rFonts w:ascii="Times New Roman" w:hAnsi="Times New Roman" w:cs="Times New Roman"/>
          <w:sz w:val="24"/>
          <w:szCs w:val="24"/>
        </w:rPr>
        <w:lastRenderedPageBreak/>
        <w:t>ОПК-</w:t>
      </w:r>
      <w:r w:rsidRPr="003E4AF7">
        <w:rPr>
          <w:rFonts w:ascii="Times New Roman" w:hAnsi="Times New Roman" w:cs="Times New Roman"/>
          <w:color w:val="000000"/>
          <w:sz w:val="24"/>
          <w:szCs w:val="24"/>
        </w:rPr>
        <w:t xml:space="preserve">3.2. </w:t>
      </w:r>
      <w:r w:rsidRPr="003E4AF7">
        <w:rPr>
          <w:rFonts w:ascii="Times New Roman" w:hAnsi="Times New Roman" w:cs="Times New Roman"/>
          <w:sz w:val="24"/>
          <w:szCs w:val="24"/>
        </w:rPr>
        <w:t>Применять методический инструментарий традиционных и инновационных концепций управления</w:t>
      </w:r>
    </w:p>
    <w:p w14:paraId="558B9C38" w14:textId="77777777" w:rsidR="00092FE0" w:rsidRPr="003E4AF7" w:rsidRDefault="00092FE0" w:rsidP="00092FE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67F4E8E8" w14:textId="77777777" w:rsidR="00092FE0" w:rsidRPr="00D05308" w:rsidRDefault="00092FE0" w:rsidP="00092FE0">
      <w:pPr>
        <w:tabs>
          <w:tab w:val="right" w:leader="underscore" w:pos="9639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05308">
        <w:rPr>
          <w:rFonts w:ascii="Times New Roman" w:eastAsia="Calibri" w:hAnsi="Times New Roman" w:cs="Times New Roman"/>
          <w:b/>
          <w:sz w:val="24"/>
          <w:szCs w:val="24"/>
        </w:rPr>
        <w:t xml:space="preserve">Перечень заданий для проверки </w:t>
      </w:r>
      <w:proofErr w:type="spellStart"/>
      <w:r w:rsidRPr="00D05308">
        <w:rPr>
          <w:rFonts w:ascii="Times New Roman" w:eastAsia="Calibri" w:hAnsi="Times New Roman" w:cs="Times New Roman"/>
          <w:b/>
          <w:sz w:val="24"/>
          <w:szCs w:val="24"/>
        </w:rPr>
        <w:t>сформированности</w:t>
      </w:r>
      <w:proofErr w:type="spellEnd"/>
      <w:r w:rsidRPr="00D05308">
        <w:rPr>
          <w:rFonts w:ascii="Times New Roman" w:eastAsia="Calibri" w:hAnsi="Times New Roman" w:cs="Times New Roman"/>
          <w:b/>
          <w:sz w:val="24"/>
          <w:szCs w:val="24"/>
        </w:rPr>
        <w:t xml:space="preserve"> компетенции</w:t>
      </w:r>
    </w:p>
    <w:p w14:paraId="399800F2" w14:textId="2772437C" w:rsidR="00092FE0" w:rsidRPr="00D05308" w:rsidRDefault="00092FE0" w:rsidP="00677720">
      <w:pPr>
        <w:pStyle w:val="a4"/>
        <w:numPr>
          <w:ilvl w:val="0"/>
          <w:numId w:val="44"/>
        </w:numPr>
        <w:tabs>
          <w:tab w:val="right" w:leader="underscore" w:pos="9639"/>
        </w:tabs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05308">
        <w:rPr>
          <w:rFonts w:ascii="Times New Roman" w:hAnsi="Times New Roman" w:cs="Times New Roman"/>
          <w:sz w:val="24"/>
          <w:szCs w:val="24"/>
          <w:u w:val="single"/>
        </w:rPr>
        <w:t xml:space="preserve">закрытые задания (тестовые, средний уровень сложности) </w:t>
      </w:r>
      <w:r w:rsidR="00677720" w:rsidRPr="00D05308">
        <w:rPr>
          <w:rFonts w:ascii="Times New Roman" w:hAnsi="Times New Roman" w:cs="Times New Roman"/>
          <w:sz w:val="24"/>
          <w:szCs w:val="24"/>
          <w:u w:val="single"/>
        </w:rPr>
        <w:t>13</w:t>
      </w:r>
      <w:r w:rsidRPr="00D05308">
        <w:rPr>
          <w:rFonts w:ascii="Times New Roman" w:hAnsi="Times New Roman" w:cs="Times New Roman"/>
          <w:sz w:val="24"/>
          <w:szCs w:val="24"/>
          <w:u w:val="single"/>
        </w:rPr>
        <w:t>:</w:t>
      </w:r>
    </w:p>
    <w:tbl>
      <w:tblPr>
        <w:tblW w:w="9918" w:type="dxa"/>
        <w:tblLayout w:type="fixed"/>
        <w:tblLook w:val="0600" w:firstRow="0" w:lastRow="0" w:firstColumn="0" w:lastColumn="0" w:noHBand="1" w:noVBand="1"/>
      </w:tblPr>
      <w:tblGrid>
        <w:gridCol w:w="9918"/>
      </w:tblGrid>
      <w:tr w:rsidR="00677720" w:rsidRPr="00D05308" w14:paraId="07ECC385" w14:textId="77777777" w:rsidTr="00677720">
        <w:trPr>
          <w:trHeight w:val="20"/>
        </w:trPr>
        <w:tc>
          <w:tcPr>
            <w:tcW w:w="9918" w:type="dxa"/>
          </w:tcPr>
          <w:p w14:paraId="22969D4F" w14:textId="2E84B0A4" w:rsidR="00677720" w:rsidRPr="00D05308" w:rsidRDefault="003E4AF7" w:rsidP="00EE7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3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ЗАДАНИЕ 1. </w:t>
            </w:r>
            <w:r w:rsidR="00677720" w:rsidRPr="00D05308">
              <w:rPr>
                <w:rFonts w:ascii="Times New Roman" w:hAnsi="Times New Roman" w:cs="Times New Roman"/>
                <w:sz w:val="24"/>
                <w:szCs w:val="24"/>
              </w:rPr>
              <w:t>Общее руководство таможенным делом в РФ осуществляет:</w:t>
            </w:r>
          </w:p>
          <w:p w14:paraId="071D9F04" w14:textId="77777777" w:rsidR="00677720" w:rsidRPr="00D05308" w:rsidRDefault="00677720" w:rsidP="0067772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308">
              <w:rPr>
                <w:rFonts w:ascii="Times New Roman" w:hAnsi="Times New Roman" w:cs="Times New Roman"/>
                <w:sz w:val="24"/>
                <w:szCs w:val="24"/>
              </w:rPr>
              <w:t>Президент РФ;</w:t>
            </w:r>
          </w:p>
          <w:p w14:paraId="166A2297" w14:textId="77777777" w:rsidR="00677720" w:rsidRPr="00D05308" w:rsidRDefault="00677720" w:rsidP="0067772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308">
              <w:rPr>
                <w:rFonts w:ascii="Times New Roman" w:hAnsi="Times New Roman" w:cs="Times New Roman"/>
                <w:b/>
                <w:sz w:val="24"/>
                <w:szCs w:val="24"/>
              </w:rPr>
              <w:t>Правительство РФ;</w:t>
            </w:r>
          </w:p>
          <w:p w14:paraId="4C73F637" w14:textId="77777777" w:rsidR="00677720" w:rsidRPr="00D05308" w:rsidRDefault="00677720" w:rsidP="0067772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308">
              <w:rPr>
                <w:rFonts w:ascii="Times New Roman" w:hAnsi="Times New Roman" w:cs="Times New Roman"/>
                <w:sz w:val="24"/>
                <w:szCs w:val="24"/>
              </w:rPr>
              <w:t>Минфин.</w:t>
            </w:r>
          </w:p>
          <w:p w14:paraId="00BDAEEF" w14:textId="77777777" w:rsidR="00677720" w:rsidRPr="00D05308" w:rsidRDefault="00677720" w:rsidP="0067772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720" w:rsidRPr="00D05308" w14:paraId="1C1693E7" w14:textId="77777777" w:rsidTr="00677720">
        <w:trPr>
          <w:trHeight w:val="20"/>
        </w:trPr>
        <w:tc>
          <w:tcPr>
            <w:tcW w:w="9918" w:type="dxa"/>
          </w:tcPr>
          <w:p w14:paraId="21157DBE" w14:textId="7EB0F1B5" w:rsidR="00677720" w:rsidRPr="00D05308" w:rsidRDefault="003E4AF7" w:rsidP="00EE7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3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ЗАДАНИЕ 2. </w:t>
            </w:r>
            <w:r w:rsidR="00677720" w:rsidRPr="00D05308">
              <w:rPr>
                <w:rFonts w:ascii="Times New Roman" w:hAnsi="Times New Roman" w:cs="Times New Roman"/>
                <w:sz w:val="24"/>
                <w:szCs w:val="24"/>
              </w:rPr>
              <w:t>Принципы деятельности таможенных органов:</w:t>
            </w:r>
          </w:p>
          <w:p w14:paraId="50859862" w14:textId="77777777" w:rsidR="00677720" w:rsidRPr="00D05308" w:rsidRDefault="00677720" w:rsidP="00677720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308">
              <w:rPr>
                <w:rFonts w:ascii="Times New Roman" w:hAnsi="Times New Roman" w:cs="Times New Roman"/>
                <w:sz w:val="24"/>
                <w:szCs w:val="24"/>
              </w:rPr>
              <w:t>законность;</w:t>
            </w:r>
          </w:p>
          <w:p w14:paraId="3033CC32" w14:textId="77777777" w:rsidR="00677720" w:rsidRPr="00D05308" w:rsidRDefault="00677720" w:rsidP="00677720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308">
              <w:rPr>
                <w:rFonts w:ascii="Times New Roman" w:hAnsi="Times New Roman" w:cs="Times New Roman"/>
                <w:sz w:val="24"/>
                <w:szCs w:val="24"/>
              </w:rPr>
              <w:t>равенство;</w:t>
            </w:r>
          </w:p>
          <w:p w14:paraId="4E2D5B34" w14:textId="77777777" w:rsidR="00677720" w:rsidRPr="00D05308" w:rsidRDefault="00677720" w:rsidP="00677720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308">
              <w:rPr>
                <w:rFonts w:ascii="Times New Roman" w:hAnsi="Times New Roman" w:cs="Times New Roman"/>
                <w:sz w:val="24"/>
                <w:szCs w:val="24"/>
              </w:rPr>
              <w:t>единство системы;</w:t>
            </w:r>
          </w:p>
          <w:p w14:paraId="3D10A6D8" w14:textId="77777777" w:rsidR="00677720" w:rsidRPr="00D05308" w:rsidRDefault="00677720" w:rsidP="00677720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308">
              <w:rPr>
                <w:rFonts w:ascii="Times New Roman" w:hAnsi="Times New Roman" w:cs="Times New Roman"/>
                <w:sz w:val="24"/>
                <w:szCs w:val="24"/>
              </w:rPr>
              <w:t>профессионализм и компетентность должностных лиц;</w:t>
            </w:r>
          </w:p>
          <w:p w14:paraId="42DD74DA" w14:textId="77777777" w:rsidR="00677720" w:rsidRPr="00D05308" w:rsidRDefault="00677720" w:rsidP="00677720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308">
              <w:rPr>
                <w:rFonts w:ascii="Times New Roman" w:hAnsi="Times New Roman" w:cs="Times New Roman"/>
                <w:sz w:val="24"/>
                <w:szCs w:val="24"/>
              </w:rPr>
              <w:t>ясность, предсказуемость, гласность действий должностных лиц;</w:t>
            </w:r>
          </w:p>
          <w:p w14:paraId="44D89481" w14:textId="77777777" w:rsidR="00677720" w:rsidRPr="00D05308" w:rsidRDefault="00677720" w:rsidP="00677720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308">
              <w:rPr>
                <w:rFonts w:ascii="Times New Roman" w:hAnsi="Times New Roman" w:cs="Times New Roman"/>
                <w:sz w:val="24"/>
                <w:szCs w:val="24"/>
              </w:rPr>
              <w:t xml:space="preserve">единообразие </w:t>
            </w:r>
            <w:proofErr w:type="spellStart"/>
            <w:r w:rsidRPr="00D05308">
              <w:rPr>
                <w:rFonts w:ascii="Times New Roman" w:hAnsi="Times New Roman" w:cs="Times New Roman"/>
                <w:sz w:val="24"/>
                <w:szCs w:val="24"/>
              </w:rPr>
              <w:t>правоприменения</w:t>
            </w:r>
            <w:proofErr w:type="spellEnd"/>
            <w:r w:rsidRPr="00D0530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7B96F4E" w14:textId="77777777" w:rsidR="00677720" w:rsidRPr="00D05308" w:rsidRDefault="00677720" w:rsidP="00677720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308">
              <w:rPr>
                <w:rFonts w:ascii="Times New Roman" w:hAnsi="Times New Roman" w:cs="Times New Roman"/>
                <w:b/>
                <w:sz w:val="24"/>
                <w:szCs w:val="24"/>
              </w:rPr>
              <w:t>Все перечисленное.</w:t>
            </w:r>
          </w:p>
          <w:p w14:paraId="43C5F360" w14:textId="77777777" w:rsidR="00677720" w:rsidRPr="00D05308" w:rsidRDefault="00677720" w:rsidP="00677720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7720" w:rsidRPr="00D05308" w14:paraId="7A98BD36" w14:textId="77777777" w:rsidTr="00677720">
        <w:trPr>
          <w:trHeight w:val="20"/>
        </w:trPr>
        <w:tc>
          <w:tcPr>
            <w:tcW w:w="9918" w:type="dxa"/>
          </w:tcPr>
          <w:p w14:paraId="2934B938" w14:textId="4F830532" w:rsidR="00677720" w:rsidRPr="00D05308" w:rsidRDefault="003E4AF7" w:rsidP="00EE7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3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ЗАДАНИЕ 3. </w:t>
            </w:r>
            <w:r w:rsidR="00677720" w:rsidRPr="00D05308">
              <w:rPr>
                <w:rFonts w:ascii="Times New Roman" w:hAnsi="Times New Roman" w:cs="Times New Roman"/>
                <w:sz w:val="24"/>
                <w:szCs w:val="24"/>
              </w:rPr>
              <w:t>В чем состоит уникальность системы управления таможенными органами:</w:t>
            </w:r>
          </w:p>
          <w:p w14:paraId="66B26AF0" w14:textId="77777777" w:rsidR="00677720" w:rsidRPr="00D05308" w:rsidRDefault="00677720" w:rsidP="00EE72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308">
              <w:rPr>
                <w:rFonts w:ascii="Times New Roman" w:hAnsi="Times New Roman" w:cs="Times New Roman"/>
                <w:b/>
                <w:sz w:val="24"/>
                <w:szCs w:val="24"/>
              </w:rPr>
              <w:t>А) в строгой взаимосвязи ее элементов;</w:t>
            </w:r>
          </w:p>
          <w:p w14:paraId="65BD71F8" w14:textId="77777777" w:rsidR="00677720" w:rsidRPr="00D05308" w:rsidRDefault="00677720" w:rsidP="00EE7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308">
              <w:rPr>
                <w:rFonts w:ascii="Times New Roman" w:hAnsi="Times New Roman" w:cs="Times New Roman"/>
                <w:sz w:val="24"/>
                <w:szCs w:val="24"/>
              </w:rPr>
              <w:t>В) наличии атрибутики и символики;</w:t>
            </w:r>
          </w:p>
          <w:p w14:paraId="2FCA2FCE" w14:textId="77777777" w:rsidR="00677720" w:rsidRPr="00D05308" w:rsidRDefault="00677720" w:rsidP="00EE7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308">
              <w:rPr>
                <w:rFonts w:ascii="Times New Roman" w:hAnsi="Times New Roman" w:cs="Times New Roman"/>
                <w:sz w:val="24"/>
                <w:szCs w:val="24"/>
              </w:rPr>
              <w:t>С) подчиненности и подконтрольности.</w:t>
            </w:r>
          </w:p>
        </w:tc>
      </w:tr>
      <w:tr w:rsidR="00677720" w:rsidRPr="00D05308" w14:paraId="5D2D6F6C" w14:textId="77777777" w:rsidTr="00677720">
        <w:trPr>
          <w:trHeight w:val="20"/>
        </w:trPr>
        <w:tc>
          <w:tcPr>
            <w:tcW w:w="9918" w:type="dxa"/>
          </w:tcPr>
          <w:p w14:paraId="3FEFB636" w14:textId="77777777" w:rsidR="00677720" w:rsidRPr="00D05308" w:rsidRDefault="00677720" w:rsidP="00EE7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9FB67B" w14:textId="3E17C640" w:rsidR="00677720" w:rsidRPr="00D05308" w:rsidRDefault="003E4AF7" w:rsidP="00EE7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3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ЗАДАНИЕ 4. </w:t>
            </w:r>
            <w:r w:rsidR="00677720" w:rsidRPr="00D05308">
              <w:rPr>
                <w:rFonts w:ascii="Times New Roman" w:hAnsi="Times New Roman" w:cs="Times New Roman"/>
                <w:sz w:val="24"/>
                <w:szCs w:val="24"/>
              </w:rPr>
              <w:t>В системе управления таможенными органами особо важна:</w:t>
            </w:r>
          </w:p>
          <w:p w14:paraId="1A285BE3" w14:textId="77777777" w:rsidR="00677720" w:rsidRPr="00D05308" w:rsidRDefault="00677720" w:rsidP="00677720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308">
              <w:rPr>
                <w:rFonts w:ascii="Times New Roman" w:hAnsi="Times New Roman" w:cs="Times New Roman"/>
                <w:b/>
                <w:sz w:val="24"/>
                <w:szCs w:val="24"/>
              </w:rPr>
              <w:t>строгая иерархичность;</w:t>
            </w:r>
          </w:p>
          <w:p w14:paraId="1959C6B8" w14:textId="77777777" w:rsidR="00677720" w:rsidRPr="00D05308" w:rsidRDefault="00677720" w:rsidP="00677720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308">
              <w:rPr>
                <w:rFonts w:ascii="Times New Roman" w:hAnsi="Times New Roman" w:cs="Times New Roman"/>
                <w:sz w:val="24"/>
                <w:szCs w:val="24"/>
              </w:rPr>
              <w:t>компромиссы;</w:t>
            </w:r>
          </w:p>
          <w:p w14:paraId="6A2E1C44" w14:textId="77777777" w:rsidR="00677720" w:rsidRPr="00D05308" w:rsidRDefault="00677720" w:rsidP="00677720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308">
              <w:rPr>
                <w:rFonts w:ascii="Times New Roman" w:hAnsi="Times New Roman" w:cs="Times New Roman"/>
                <w:sz w:val="24"/>
                <w:szCs w:val="24"/>
              </w:rPr>
              <w:t>простота.</w:t>
            </w:r>
          </w:p>
          <w:p w14:paraId="24293D9D" w14:textId="77777777" w:rsidR="00677720" w:rsidRPr="00D05308" w:rsidRDefault="00677720" w:rsidP="0067772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720" w:rsidRPr="00D05308" w14:paraId="2F0E8899" w14:textId="77777777" w:rsidTr="00677720">
        <w:trPr>
          <w:trHeight w:val="20"/>
        </w:trPr>
        <w:tc>
          <w:tcPr>
            <w:tcW w:w="9918" w:type="dxa"/>
          </w:tcPr>
          <w:p w14:paraId="331875B3" w14:textId="5A7CAFBC" w:rsidR="00677720" w:rsidRPr="00D05308" w:rsidRDefault="003E4AF7" w:rsidP="00EE7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3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ЗАДАНИЕ 5. </w:t>
            </w:r>
            <w:r w:rsidR="00677720" w:rsidRPr="00D05308">
              <w:rPr>
                <w:rFonts w:ascii="Times New Roman" w:hAnsi="Times New Roman" w:cs="Times New Roman"/>
                <w:sz w:val="24"/>
                <w:szCs w:val="24"/>
              </w:rPr>
              <w:t>Что относиться к субъектам управления:</w:t>
            </w:r>
          </w:p>
          <w:p w14:paraId="4C682A58" w14:textId="77777777" w:rsidR="00677720" w:rsidRPr="00D05308" w:rsidRDefault="00677720" w:rsidP="00EE7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308">
              <w:rPr>
                <w:rFonts w:ascii="Times New Roman" w:hAnsi="Times New Roman" w:cs="Times New Roman"/>
                <w:sz w:val="24"/>
                <w:szCs w:val="24"/>
              </w:rPr>
              <w:t>А) РТУ;</w:t>
            </w:r>
          </w:p>
          <w:p w14:paraId="532D5566" w14:textId="77777777" w:rsidR="00677720" w:rsidRPr="00D05308" w:rsidRDefault="00677720" w:rsidP="00EE7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308">
              <w:rPr>
                <w:rFonts w:ascii="Times New Roman" w:hAnsi="Times New Roman" w:cs="Times New Roman"/>
                <w:sz w:val="24"/>
                <w:szCs w:val="24"/>
              </w:rPr>
              <w:t>В) таможни;</w:t>
            </w:r>
          </w:p>
          <w:p w14:paraId="0D320552" w14:textId="77777777" w:rsidR="00677720" w:rsidRPr="00D05308" w:rsidRDefault="00677720" w:rsidP="00EE7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308">
              <w:rPr>
                <w:rFonts w:ascii="Times New Roman" w:hAnsi="Times New Roman" w:cs="Times New Roman"/>
                <w:sz w:val="24"/>
                <w:szCs w:val="24"/>
              </w:rPr>
              <w:t>С) таможенные посты</w:t>
            </w:r>
          </w:p>
          <w:p w14:paraId="05FF5711" w14:textId="77777777" w:rsidR="00677720" w:rsidRPr="00D05308" w:rsidRDefault="00677720" w:rsidP="00EE72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3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  <w:r w:rsidRPr="00D05308">
              <w:rPr>
                <w:rFonts w:ascii="Times New Roman" w:hAnsi="Times New Roman" w:cs="Times New Roman"/>
                <w:b/>
                <w:sz w:val="24"/>
                <w:szCs w:val="24"/>
              </w:rPr>
              <w:t>) все перечисленное</w:t>
            </w:r>
          </w:p>
          <w:p w14:paraId="5302D768" w14:textId="77777777" w:rsidR="00677720" w:rsidRPr="00D05308" w:rsidRDefault="00677720" w:rsidP="00EE72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7720" w:rsidRPr="00D05308" w14:paraId="0FEADFAE" w14:textId="77777777" w:rsidTr="00677720">
        <w:trPr>
          <w:trHeight w:val="20"/>
        </w:trPr>
        <w:tc>
          <w:tcPr>
            <w:tcW w:w="9918" w:type="dxa"/>
          </w:tcPr>
          <w:p w14:paraId="5B9B2AED" w14:textId="2F8A3572" w:rsidR="00677720" w:rsidRPr="00D05308" w:rsidRDefault="003E4AF7" w:rsidP="00EE7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3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ЗАДАНИЕ 6. </w:t>
            </w:r>
            <w:r w:rsidR="00677720" w:rsidRPr="00D05308">
              <w:rPr>
                <w:rFonts w:ascii="Times New Roman" w:hAnsi="Times New Roman" w:cs="Times New Roman"/>
                <w:sz w:val="24"/>
                <w:szCs w:val="24"/>
              </w:rPr>
              <w:t>Выберите правильный порядок пути планирования «сверху вниз»:</w:t>
            </w:r>
          </w:p>
          <w:p w14:paraId="6ACA9BAA" w14:textId="77777777" w:rsidR="00677720" w:rsidRPr="00D05308" w:rsidRDefault="00677720" w:rsidP="00EE7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308">
              <w:rPr>
                <w:rFonts w:ascii="Times New Roman" w:hAnsi="Times New Roman" w:cs="Times New Roman"/>
                <w:sz w:val="24"/>
                <w:szCs w:val="24"/>
              </w:rPr>
              <w:t>А) уровень таможни, уровень ЦЭД, уровень таможенного поста;</w:t>
            </w:r>
          </w:p>
          <w:p w14:paraId="79C2B33A" w14:textId="77777777" w:rsidR="00677720" w:rsidRPr="00D05308" w:rsidRDefault="00677720" w:rsidP="00EE7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308">
              <w:rPr>
                <w:rFonts w:ascii="Times New Roman" w:hAnsi="Times New Roman" w:cs="Times New Roman"/>
                <w:sz w:val="24"/>
                <w:szCs w:val="24"/>
              </w:rPr>
              <w:t>В) уровень РТУ, уровень ЦЭД, уровень таможен фактического контроля;</w:t>
            </w:r>
          </w:p>
          <w:p w14:paraId="2FBBCC0B" w14:textId="77777777" w:rsidR="00677720" w:rsidRPr="00D05308" w:rsidRDefault="00677720" w:rsidP="00EE7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308">
              <w:rPr>
                <w:rFonts w:ascii="Times New Roman" w:hAnsi="Times New Roman" w:cs="Times New Roman"/>
                <w:b/>
                <w:sz w:val="24"/>
                <w:szCs w:val="24"/>
              </w:rPr>
              <w:t>С) уровень Правительства РФ, уровень ФТС России, уровень РТУ, уровень таможни</w:t>
            </w:r>
            <w:r w:rsidRPr="00D053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D62BC9E" w14:textId="77777777" w:rsidR="00677720" w:rsidRPr="00D05308" w:rsidRDefault="00677720" w:rsidP="00EE7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720" w:rsidRPr="00D05308" w14:paraId="0FA7C156" w14:textId="77777777" w:rsidTr="00677720">
        <w:trPr>
          <w:trHeight w:val="20"/>
        </w:trPr>
        <w:tc>
          <w:tcPr>
            <w:tcW w:w="9918" w:type="dxa"/>
          </w:tcPr>
          <w:p w14:paraId="4093C75D" w14:textId="32C76032" w:rsidR="00677720" w:rsidRPr="00D05308" w:rsidRDefault="003E4AF7" w:rsidP="00EE7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3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ЗАДАНИЕ 7. </w:t>
            </w:r>
            <w:r w:rsidR="00677720" w:rsidRPr="00D05308">
              <w:rPr>
                <w:rFonts w:ascii="Times New Roman" w:hAnsi="Times New Roman" w:cs="Times New Roman"/>
                <w:sz w:val="24"/>
                <w:szCs w:val="24"/>
              </w:rPr>
              <w:t>Планы бывают:</w:t>
            </w:r>
          </w:p>
          <w:p w14:paraId="00541A9F" w14:textId="77777777" w:rsidR="00677720" w:rsidRPr="00D05308" w:rsidRDefault="00677720" w:rsidP="00677720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308">
              <w:rPr>
                <w:rFonts w:ascii="Times New Roman" w:hAnsi="Times New Roman" w:cs="Times New Roman"/>
                <w:sz w:val="24"/>
                <w:szCs w:val="24"/>
              </w:rPr>
              <w:t>краткосрочные, длительные;</w:t>
            </w:r>
          </w:p>
          <w:p w14:paraId="358E0574" w14:textId="77777777" w:rsidR="00677720" w:rsidRPr="00D05308" w:rsidRDefault="00677720" w:rsidP="00677720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308">
              <w:rPr>
                <w:rFonts w:ascii="Times New Roman" w:hAnsi="Times New Roman" w:cs="Times New Roman"/>
                <w:b/>
                <w:sz w:val="24"/>
                <w:szCs w:val="24"/>
              </w:rPr>
              <w:t>стратегические, тактические, оперативные.</w:t>
            </w:r>
          </w:p>
          <w:p w14:paraId="2473F5C1" w14:textId="77777777" w:rsidR="00677720" w:rsidRPr="00D05308" w:rsidRDefault="00677720" w:rsidP="00EE7216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720" w:rsidRPr="00D05308" w14:paraId="0742722A" w14:textId="77777777" w:rsidTr="00677720">
        <w:trPr>
          <w:trHeight w:val="1830"/>
        </w:trPr>
        <w:tc>
          <w:tcPr>
            <w:tcW w:w="9918" w:type="dxa"/>
          </w:tcPr>
          <w:p w14:paraId="31B0BA03" w14:textId="25C21FBA" w:rsidR="00677720" w:rsidRPr="00D05308" w:rsidRDefault="003E4AF7" w:rsidP="00EE7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3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ЗАДАНИЕ 8. </w:t>
            </w:r>
            <w:r w:rsidR="00677720" w:rsidRPr="00D053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Основания принятия решений</w:t>
            </w:r>
            <w:r w:rsidR="00677720" w:rsidRPr="00D0530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3DCE0A6" w14:textId="77777777" w:rsidR="00677720" w:rsidRPr="00D05308" w:rsidRDefault="00677720" w:rsidP="00EE7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308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Pr="00D053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указание вышестоящих субъектов;</w:t>
            </w:r>
          </w:p>
          <w:p w14:paraId="2BA33F29" w14:textId="77777777" w:rsidR="00677720" w:rsidRPr="00D05308" w:rsidRDefault="00677720" w:rsidP="00EE7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05308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Pr="00D053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истечение срока действия предыдущего решения;</w:t>
            </w:r>
          </w:p>
          <w:p w14:paraId="30BACF3A" w14:textId="77777777" w:rsidR="00677720" w:rsidRPr="00D05308" w:rsidRDefault="00677720" w:rsidP="00EE7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308">
              <w:rPr>
                <w:rFonts w:ascii="Times New Roman" w:hAnsi="Times New Roman" w:cs="Times New Roman"/>
                <w:sz w:val="24"/>
                <w:szCs w:val="24"/>
              </w:rPr>
              <w:t xml:space="preserve">С) </w:t>
            </w:r>
            <w:r w:rsidRPr="00D053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необходимость корректировки предыдущего решения;</w:t>
            </w:r>
          </w:p>
          <w:p w14:paraId="09ACBAEA" w14:textId="77777777" w:rsidR="00677720" w:rsidRPr="00D05308" w:rsidRDefault="00677720" w:rsidP="00EE7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3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D053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053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сбои, происходящие в системе управления;</w:t>
            </w:r>
          </w:p>
          <w:p w14:paraId="428B6A7D" w14:textId="77777777" w:rsidR="00677720" w:rsidRPr="00D05308" w:rsidRDefault="00677720" w:rsidP="00EE7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3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0530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D053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новое состояние объекта управления, изменение жизненной ситуации;</w:t>
            </w:r>
          </w:p>
          <w:p w14:paraId="7981222F" w14:textId="77777777" w:rsidR="00677720" w:rsidRPr="00D05308" w:rsidRDefault="00677720" w:rsidP="00EE7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3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D0530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D053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изменение нормативной правовой базы;</w:t>
            </w:r>
          </w:p>
          <w:p w14:paraId="528F838F" w14:textId="77777777" w:rsidR="00677720" w:rsidRPr="00D05308" w:rsidRDefault="00677720" w:rsidP="00EE72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3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</w:t>
            </w:r>
            <w:r w:rsidRPr="00D05308">
              <w:rPr>
                <w:rFonts w:ascii="Times New Roman" w:hAnsi="Times New Roman" w:cs="Times New Roman"/>
                <w:b/>
                <w:sz w:val="24"/>
                <w:szCs w:val="24"/>
              </w:rPr>
              <w:t>) Все перечисленное.</w:t>
            </w:r>
          </w:p>
          <w:p w14:paraId="6A09710A" w14:textId="77777777" w:rsidR="00677720" w:rsidRPr="00D05308" w:rsidRDefault="00677720" w:rsidP="00EE7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720" w:rsidRPr="00D05308" w14:paraId="56A47481" w14:textId="77777777" w:rsidTr="00677720">
        <w:trPr>
          <w:trHeight w:val="283"/>
        </w:trPr>
        <w:tc>
          <w:tcPr>
            <w:tcW w:w="9918" w:type="dxa"/>
          </w:tcPr>
          <w:p w14:paraId="1B226D75" w14:textId="56F699EC" w:rsidR="00677720" w:rsidRPr="00D05308" w:rsidRDefault="003E4AF7" w:rsidP="00EE7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3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ЗАДАНИЕ 9. </w:t>
            </w:r>
            <w:r w:rsidR="00677720" w:rsidRPr="00D05308">
              <w:rPr>
                <w:rFonts w:ascii="Times New Roman" w:hAnsi="Times New Roman" w:cs="Times New Roman"/>
                <w:sz w:val="24"/>
                <w:szCs w:val="24"/>
              </w:rPr>
              <w:t xml:space="preserve">Виды решений по сроку действия? </w:t>
            </w:r>
          </w:p>
          <w:p w14:paraId="12CDDDD3" w14:textId="77777777" w:rsidR="00677720" w:rsidRPr="00D05308" w:rsidRDefault="00677720" w:rsidP="00677720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308">
              <w:rPr>
                <w:rFonts w:ascii="Times New Roman" w:hAnsi="Times New Roman" w:cs="Times New Roman"/>
                <w:sz w:val="24"/>
                <w:szCs w:val="24"/>
              </w:rPr>
              <w:t xml:space="preserve">временные, тактические; </w:t>
            </w:r>
          </w:p>
          <w:p w14:paraId="7EC3A397" w14:textId="77777777" w:rsidR="00677720" w:rsidRPr="00D05308" w:rsidRDefault="00677720" w:rsidP="00EE7216">
            <w:pPr>
              <w:shd w:val="clear" w:color="auto" w:fill="FFFFFF"/>
              <w:spacing w:after="0"/>
              <w:ind w:right="-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53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В) оперативные (текущие), среднесрочные и долгосрочные.</w:t>
            </w:r>
          </w:p>
          <w:p w14:paraId="3267E40C" w14:textId="77777777" w:rsidR="00677720" w:rsidRPr="00D05308" w:rsidRDefault="00677720" w:rsidP="00EE721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677720" w:rsidRPr="00D05308" w14:paraId="4EF31738" w14:textId="77777777" w:rsidTr="00677720">
        <w:trPr>
          <w:trHeight w:val="20"/>
        </w:trPr>
        <w:tc>
          <w:tcPr>
            <w:tcW w:w="9918" w:type="dxa"/>
          </w:tcPr>
          <w:p w14:paraId="7E165206" w14:textId="478D1E4D" w:rsidR="00677720" w:rsidRPr="00D05308" w:rsidRDefault="003E4AF7" w:rsidP="00EE7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3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ЗАДАНИЕ 10. </w:t>
            </w:r>
            <w:r w:rsidR="00677720" w:rsidRPr="00D05308">
              <w:rPr>
                <w:rFonts w:ascii="Times New Roman" w:hAnsi="Times New Roman" w:cs="Times New Roman"/>
                <w:sz w:val="24"/>
                <w:szCs w:val="24"/>
              </w:rPr>
              <w:t xml:space="preserve">Виды письменных решений: </w:t>
            </w:r>
          </w:p>
          <w:p w14:paraId="3955B63A" w14:textId="77777777" w:rsidR="00677720" w:rsidRPr="00D05308" w:rsidRDefault="00677720" w:rsidP="00677720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308">
              <w:rPr>
                <w:rFonts w:ascii="Times New Roman" w:hAnsi="Times New Roman" w:cs="Times New Roman"/>
                <w:sz w:val="24"/>
                <w:szCs w:val="24"/>
              </w:rPr>
              <w:t xml:space="preserve">служебные и докладные записки; </w:t>
            </w:r>
          </w:p>
          <w:p w14:paraId="283CA743" w14:textId="77777777" w:rsidR="00677720" w:rsidRPr="00D05308" w:rsidRDefault="00677720" w:rsidP="00677720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308">
              <w:rPr>
                <w:rFonts w:ascii="Times New Roman" w:hAnsi="Times New Roman" w:cs="Times New Roman"/>
                <w:sz w:val="24"/>
                <w:szCs w:val="24"/>
              </w:rPr>
              <w:t xml:space="preserve">акты проверок; </w:t>
            </w:r>
          </w:p>
          <w:p w14:paraId="66B6DC50" w14:textId="77777777" w:rsidR="00677720" w:rsidRPr="00D05308" w:rsidRDefault="00677720" w:rsidP="00677720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308">
              <w:rPr>
                <w:rFonts w:ascii="Times New Roman" w:hAnsi="Times New Roman" w:cs="Times New Roman"/>
                <w:b/>
                <w:sz w:val="24"/>
                <w:szCs w:val="24"/>
              </w:rPr>
              <w:t>приказы и распоряжения.</w:t>
            </w:r>
          </w:p>
          <w:p w14:paraId="39E9872A" w14:textId="77777777" w:rsidR="00677720" w:rsidRPr="00D05308" w:rsidRDefault="00677720" w:rsidP="00677720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7720" w:rsidRPr="00D05308" w14:paraId="31311336" w14:textId="77777777" w:rsidTr="00677720">
        <w:trPr>
          <w:trHeight w:val="20"/>
        </w:trPr>
        <w:tc>
          <w:tcPr>
            <w:tcW w:w="9918" w:type="dxa"/>
          </w:tcPr>
          <w:p w14:paraId="5ECEABB0" w14:textId="2ED07B22" w:rsidR="00677720" w:rsidRPr="00D05308" w:rsidRDefault="003E4AF7" w:rsidP="00EE7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3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ЗАДАНИЕ 11. </w:t>
            </w:r>
            <w:r w:rsidR="00677720" w:rsidRPr="00D05308">
              <w:rPr>
                <w:rFonts w:ascii="Times New Roman" w:hAnsi="Times New Roman" w:cs="Times New Roman"/>
                <w:sz w:val="24"/>
                <w:szCs w:val="24"/>
              </w:rPr>
              <w:t xml:space="preserve">Для увеличения эффективности труда необходимо: </w:t>
            </w:r>
          </w:p>
          <w:p w14:paraId="399D71CE" w14:textId="77777777" w:rsidR="00677720" w:rsidRPr="00D05308" w:rsidRDefault="00677720" w:rsidP="00677720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3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четко формулировать цель работы; </w:t>
            </w:r>
          </w:p>
          <w:p w14:paraId="6823B0C5" w14:textId="77777777" w:rsidR="00677720" w:rsidRPr="00D05308" w:rsidRDefault="00677720" w:rsidP="00677720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308">
              <w:rPr>
                <w:rFonts w:ascii="Times New Roman" w:hAnsi="Times New Roman" w:cs="Times New Roman"/>
                <w:sz w:val="24"/>
                <w:szCs w:val="24"/>
              </w:rPr>
              <w:t xml:space="preserve">давать общее представление о необходимых результатах; </w:t>
            </w:r>
          </w:p>
          <w:p w14:paraId="102EE153" w14:textId="77777777" w:rsidR="00677720" w:rsidRPr="00D05308" w:rsidRDefault="00677720" w:rsidP="00677720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308">
              <w:rPr>
                <w:rFonts w:ascii="Times New Roman" w:hAnsi="Times New Roman" w:cs="Times New Roman"/>
                <w:sz w:val="24"/>
                <w:szCs w:val="24"/>
              </w:rPr>
              <w:t>ориентироваться не на результат, а на процесс работы.</w:t>
            </w:r>
          </w:p>
          <w:p w14:paraId="3C41539A" w14:textId="77777777" w:rsidR="00677720" w:rsidRPr="00D05308" w:rsidRDefault="00677720" w:rsidP="0067772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720" w:rsidRPr="00D05308" w14:paraId="53317B0C" w14:textId="77777777" w:rsidTr="00677720">
        <w:trPr>
          <w:trHeight w:val="566"/>
        </w:trPr>
        <w:tc>
          <w:tcPr>
            <w:tcW w:w="9918" w:type="dxa"/>
          </w:tcPr>
          <w:p w14:paraId="42BAD768" w14:textId="4F49CE0E" w:rsidR="00677720" w:rsidRPr="00D05308" w:rsidRDefault="003E4AF7" w:rsidP="00EE7216">
            <w:pPr>
              <w:pStyle w:val="ac"/>
              <w:jc w:val="both"/>
            </w:pPr>
            <w:r w:rsidRPr="00D05308">
              <w:rPr>
                <w:rFonts w:eastAsia="Calibri"/>
              </w:rPr>
              <w:t xml:space="preserve">ЗАДАНИЕ 12. </w:t>
            </w:r>
            <w:r w:rsidR="00677720" w:rsidRPr="00D05308">
              <w:t xml:space="preserve">Основными факторами мотивации персонала таможенных органов Российской Федерации являются: </w:t>
            </w:r>
          </w:p>
          <w:p w14:paraId="14E693FD" w14:textId="77777777" w:rsidR="00677720" w:rsidRPr="00D05308" w:rsidRDefault="00677720" w:rsidP="00EE7216">
            <w:pPr>
              <w:pStyle w:val="ac"/>
              <w:jc w:val="both"/>
              <w:rPr>
                <w:b/>
              </w:rPr>
            </w:pPr>
            <w:r w:rsidRPr="00D05308">
              <w:rPr>
                <w:b/>
              </w:rPr>
              <w:t>А) результат работы, признание, процесс работы, ответственность, продвижение по службе, профессиональный рост, уровень денежного довольствия/денежного содержания/заработной платы, отношения с руководством, отношения с коллегами, отношения с подчиненными, политика организации, качество контроля со стороны руководства, уровень деловых отношений, статус, личная жизнь, безопасность;</w:t>
            </w:r>
          </w:p>
          <w:p w14:paraId="7186F515" w14:textId="77777777" w:rsidR="00677720" w:rsidRPr="00D05308" w:rsidRDefault="00677720" w:rsidP="00EE7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308">
              <w:rPr>
                <w:rFonts w:ascii="Times New Roman" w:hAnsi="Times New Roman" w:cs="Times New Roman"/>
                <w:sz w:val="24"/>
                <w:szCs w:val="24"/>
              </w:rPr>
              <w:t>B) набор благ, способных удовлетворить значимые сегодня и сейчас потребности работника и использовать их в качестве вознаграждения за успешную реализацию трудовых функций.</w:t>
            </w:r>
          </w:p>
          <w:p w14:paraId="6CC81744" w14:textId="77777777" w:rsidR="00677720" w:rsidRPr="00D05308" w:rsidRDefault="00677720" w:rsidP="00EE7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720" w:rsidRPr="00D05308" w14:paraId="5F4D357C" w14:textId="77777777" w:rsidTr="00677720">
        <w:trPr>
          <w:trHeight w:val="113"/>
        </w:trPr>
        <w:tc>
          <w:tcPr>
            <w:tcW w:w="9918" w:type="dxa"/>
          </w:tcPr>
          <w:p w14:paraId="2C4A5234" w14:textId="1C281A84" w:rsidR="00677720" w:rsidRPr="00D05308" w:rsidRDefault="003E4AF7" w:rsidP="00EE7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ЗАДАНИЕ 13. </w:t>
            </w:r>
            <w:r w:rsidR="00677720" w:rsidRPr="00D05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Помогают определить место каждого в коллективе, выявить неформальных лидеров, решить производственные конфликты</w:t>
            </w:r>
          </w:p>
          <w:p w14:paraId="3A405C5F" w14:textId="77777777" w:rsidR="00677720" w:rsidRPr="00D05308" w:rsidRDefault="00677720" w:rsidP="00EE7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053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А) социологические методы;</w:t>
            </w:r>
          </w:p>
          <w:p w14:paraId="52248D4A" w14:textId="77777777" w:rsidR="00677720" w:rsidRPr="00D05308" w:rsidRDefault="00677720" w:rsidP="00EE7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административные методы.</w:t>
            </w:r>
          </w:p>
        </w:tc>
      </w:tr>
    </w:tbl>
    <w:p w14:paraId="6593A2AB" w14:textId="77777777" w:rsidR="00677720" w:rsidRPr="00D05308" w:rsidRDefault="00677720" w:rsidP="00677720">
      <w:pPr>
        <w:pStyle w:val="a4"/>
        <w:tabs>
          <w:tab w:val="right" w:leader="underscore" w:pos="9639"/>
        </w:tabs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45C76CC" w14:textId="77777777" w:rsidR="00677720" w:rsidRPr="00D05308" w:rsidRDefault="00677720" w:rsidP="00677720">
      <w:pPr>
        <w:pStyle w:val="a4"/>
        <w:tabs>
          <w:tab w:val="right" w:leader="underscore" w:pos="9639"/>
        </w:tabs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411524CD" w14:textId="453C0F3F" w:rsidR="00092FE0" w:rsidRPr="00D05308" w:rsidRDefault="00092FE0" w:rsidP="00677720">
      <w:pPr>
        <w:pStyle w:val="a4"/>
        <w:tabs>
          <w:tab w:val="right" w:leader="underscore" w:pos="9639"/>
        </w:tabs>
        <w:spacing w:before="240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D05308">
        <w:rPr>
          <w:rFonts w:ascii="Times New Roman" w:hAnsi="Times New Roman" w:cs="Times New Roman"/>
          <w:sz w:val="24"/>
          <w:szCs w:val="24"/>
          <w:u w:val="single"/>
        </w:rPr>
        <w:t>2) открытые задания (повышенный уровень сложности)</w:t>
      </w:r>
      <w:r w:rsidR="00677720" w:rsidRPr="00D05308">
        <w:rPr>
          <w:rFonts w:ascii="Times New Roman" w:hAnsi="Times New Roman" w:cs="Times New Roman"/>
          <w:sz w:val="24"/>
          <w:szCs w:val="24"/>
          <w:u w:val="single"/>
        </w:rPr>
        <w:t xml:space="preserve"> 8</w:t>
      </w:r>
      <w:r w:rsidRPr="00D05308">
        <w:rPr>
          <w:rFonts w:ascii="Times New Roman" w:hAnsi="Times New Roman" w:cs="Times New Roman"/>
          <w:sz w:val="24"/>
          <w:szCs w:val="24"/>
          <w:u w:val="single"/>
        </w:rPr>
        <w:t>:</w:t>
      </w:r>
    </w:p>
    <w:tbl>
      <w:tblPr>
        <w:tblW w:w="10728" w:type="dxa"/>
        <w:tblLayout w:type="fixed"/>
        <w:tblLook w:val="0600" w:firstRow="0" w:lastRow="0" w:firstColumn="0" w:lastColumn="0" w:noHBand="1" w:noVBand="1"/>
      </w:tblPr>
      <w:tblGrid>
        <w:gridCol w:w="10728"/>
      </w:tblGrid>
      <w:tr w:rsidR="00677720" w:rsidRPr="00D05308" w14:paraId="302B0874" w14:textId="77777777" w:rsidTr="00EE7216">
        <w:trPr>
          <w:trHeight w:val="113"/>
        </w:trPr>
        <w:tc>
          <w:tcPr>
            <w:tcW w:w="6715" w:type="dxa"/>
          </w:tcPr>
          <w:p w14:paraId="0FA9F3B7" w14:textId="77777777" w:rsidR="00677720" w:rsidRPr="00D05308" w:rsidRDefault="00677720" w:rsidP="00EE7216">
            <w:pPr>
              <w:pStyle w:val="ac"/>
              <w:shd w:val="clear" w:color="auto" w:fill="FFFFFF"/>
              <w:ind w:right="697"/>
              <w:jc w:val="both"/>
            </w:pPr>
            <w:r w:rsidRPr="00D05308">
              <w:rPr>
                <w:rFonts w:eastAsia="Calibri"/>
              </w:rPr>
              <w:t xml:space="preserve">ЗАДАНИЕ 1. </w:t>
            </w:r>
            <w:r w:rsidRPr="00D05308">
              <w:t>Управленческая ситуация – это</w:t>
            </w:r>
          </w:p>
          <w:p w14:paraId="05F75F3E" w14:textId="77777777" w:rsidR="00677720" w:rsidRPr="00D05308" w:rsidRDefault="00677720" w:rsidP="00EE7216">
            <w:pPr>
              <w:pStyle w:val="ac"/>
              <w:shd w:val="clear" w:color="auto" w:fill="FFFFFF"/>
              <w:ind w:right="697"/>
              <w:jc w:val="both"/>
            </w:pPr>
          </w:p>
          <w:p w14:paraId="7E0D83FE" w14:textId="77777777" w:rsidR="00677720" w:rsidRPr="00D05308" w:rsidRDefault="00677720" w:rsidP="00EE7216">
            <w:pPr>
              <w:pStyle w:val="ac"/>
              <w:shd w:val="clear" w:color="auto" w:fill="FFFFFF"/>
              <w:ind w:right="697"/>
              <w:jc w:val="both"/>
              <w:rPr>
                <w:b/>
              </w:rPr>
            </w:pPr>
            <w:r w:rsidRPr="00D05308">
              <w:rPr>
                <w:b/>
              </w:rPr>
              <w:t>Ответ:</w:t>
            </w:r>
          </w:p>
          <w:p w14:paraId="678DA97F" w14:textId="77777777" w:rsidR="00677720" w:rsidRPr="00D05308" w:rsidRDefault="00677720" w:rsidP="00EE7216">
            <w:pPr>
              <w:pStyle w:val="ac"/>
              <w:shd w:val="clear" w:color="auto" w:fill="FFFFFF"/>
              <w:ind w:right="697"/>
              <w:jc w:val="both"/>
            </w:pPr>
            <w:r w:rsidRPr="00D05308">
              <w:t>совокупность всех условий (внутренних и внешних, объективных и субъективных) в конкретной сфере управления, сложившихся в определенное время и требующих соответствующих действий руководителя.</w:t>
            </w:r>
          </w:p>
          <w:p w14:paraId="40AC61A7" w14:textId="77777777" w:rsidR="00677720" w:rsidRPr="00D05308" w:rsidRDefault="00677720" w:rsidP="00EE7216">
            <w:pPr>
              <w:pStyle w:val="ac"/>
              <w:shd w:val="clear" w:color="auto" w:fill="FFFFFF"/>
              <w:ind w:right="697"/>
              <w:jc w:val="both"/>
              <w:rPr>
                <w:bCs/>
                <w:color w:val="000000"/>
                <w:shd w:val="clear" w:color="auto" w:fill="FFFFFF"/>
              </w:rPr>
            </w:pPr>
          </w:p>
        </w:tc>
      </w:tr>
      <w:tr w:rsidR="00677720" w:rsidRPr="00D05308" w14:paraId="290C086E" w14:textId="77777777" w:rsidTr="00EE7216">
        <w:trPr>
          <w:trHeight w:val="113"/>
        </w:trPr>
        <w:tc>
          <w:tcPr>
            <w:tcW w:w="6715" w:type="dxa"/>
          </w:tcPr>
          <w:p w14:paraId="7DF01A3C" w14:textId="77777777" w:rsidR="00677720" w:rsidRPr="00D05308" w:rsidRDefault="00677720" w:rsidP="00EE7216">
            <w:pPr>
              <w:pStyle w:val="11"/>
              <w:tabs>
                <w:tab w:val="left" w:pos="1276"/>
              </w:tabs>
              <w:spacing w:after="0" w:line="240" w:lineRule="auto"/>
              <w:ind w:left="0" w:right="697"/>
              <w:rPr>
                <w:szCs w:val="24"/>
              </w:rPr>
            </w:pPr>
            <w:r w:rsidRPr="00D05308">
              <w:rPr>
                <w:szCs w:val="24"/>
              </w:rPr>
              <w:t xml:space="preserve">ЗАДАНИЕ 2. </w:t>
            </w:r>
            <w:r w:rsidRPr="00D05308">
              <w:rPr>
                <w:bCs/>
                <w:color w:val="000000"/>
                <w:szCs w:val="24"/>
                <w:shd w:val="clear" w:color="auto" w:fill="FFFFFF"/>
              </w:rPr>
              <w:t>Элементы системы таможенных органов РФ_________</w:t>
            </w:r>
          </w:p>
          <w:p w14:paraId="7F2B76AA" w14:textId="77777777" w:rsidR="00677720" w:rsidRPr="00D05308" w:rsidRDefault="00677720" w:rsidP="00EE7216">
            <w:pPr>
              <w:pStyle w:val="11"/>
              <w:tabs>
                <w:tab w:val="left" w:pos="1276"/>
              </w:tabs>
              <w:spacing w:after="0" w:line="240" w:lineRule="auto"/>
              <w:ind w:left="0" w:right="697"/>
              <w:rPr>
                <w:bCs/>
                <w:iCs/>
                <w:color w:val="000000"/>
                <w:szCs w:val="24"/>
                <w:shd w:val="clear" w:color="auto" w:fill="FFFFFF"/>
              </w:rPr>
            </w:pPr>
          </w:p>
          <w:p w14:paraId="41745629" w14:textId="77777777" w:rsidR="00677720" w:rsidRPr="00D05308" w:rsidRDefault="00677720" w:rsidP="00EE7216">
            <w:pPr>
              <w:pStyle w:val="11"/>
              <w:tabs>
                <w:tab w:val="left" w:pos="1276"/>
              </w:tabs>
              <w:spacing w:after="0" w:line="240" w:lineRule="auto"/>
              <w:ind w:left="0" w:right="697"/>
              <w:rPr>
                <w:b/>
                <w:bCs/>
                <w:iCs/>
                <w:color w:val="000000"/>
                <w:szCs w:val="24"/>
                <w:shd w:val="clear" w:color="auto" w:fill="FFFFFF"/>
              </w:rPr>
            </w:pPr>
            <w:r w:rsidRPr="00D05308">
              <w:rPr>
                <w:b/>
                <w:bCs/>
                <w:iCs/>
                <w:color w:val="000000"/>
                <w:szCs w:val="24"/>
                <w:shd w:val="clear" w:color="auto" w:fill="FFFFFF"/>
              </w:rPr>
              <w:t>Ответ:</w:t>
            </w:r>
          </w:p>
          <w:p w14:paraId="271A4D38" w14:textId="77777777" w:rsidR="00677720" w:rsidRPr="00D05308" w:rsidRDefault="00677720" w:rsidP="00EE7216">
            <w:pPr>
              <w:pStyle w:val="11"/>
              <w:tabs>
                <w:tab w:val="left" w:pos="1276"/>
              </w:tabs>
              <w:spacing w:after="0" w:line="240" w:lineRule="auto"/>
              <w:ind w:left="0" w:right="697"/>
              <w:rPr>
                <w:rStyle w:val="apple-converted-space"/>
                <w:bCs/>
                <w:color w:val="000000"/>
                <w:szCs w:val="24"/>
                <w:shd w:val="clear" w:color="auto" w:fill="FFFFFF"/>
              </w:rPr>
            </w:pPr>
            <w:r w:rsidRPr="00D05308">
              <w:rPr>
                <w:rStyle w:val="apple-converted-space"/>
                <w:bCs/>
                <w:color w:val="000000"/>
                <w:szCs w:val="24"/>
                <w:shd w:val="clear" w:color="auto" w:fill="FFFFFF"/>
              </w:rPr>
              <w:t>ФТС России, РТУ, таможни, таможенные посты</w:t>
            </w:r>
          </w:p>
          <w:p w14:paraId="37112D85" w14:textId="77777777" w:rsidR="00677720" w:rsidRPr="00D05308" w:rsidRDefault="00677720" w:rsidP="00EE7216">
            <w:pPr>
              <w:pStyle w:val="11"/>
              <w:tabs>
                <w:tab w:val="left" w:pos="1276"/>
              </w:tabs>
              <w:spacing w:after="0" w:line="240" w:lineRule="auto"/>
              <w:ind w:left="0" w:right="697"/>
              <w:rPr>
                <w:rStyle w:val="apple-converted-space"/>
                <w:bCs/>
                <w:color w:val="000000"/>
                <w:szCs w:val="24"/>
                <w:shd w:val="clear" w:color="auto" w:fill="FFFFFF"/>
              </w:rPr>
            </w:pPr>
          </w:p>
        </w:tc>
      </w:tr>
      <w:tr w:rsidR="00677720" w:rsidRPr="00D05308" w14:paraId="2FF55510" w14:textId="77777777" w:rsidTr="00EE7216">
        <w:trPr>
          <w:trHeight w:val="566"/>
        </w:trPr>
        <w:tc>
          <w:tcPr>
            <w:tcW w:w="6715" w:type="dxa"/>
          </w:tcPr>
          <w:p w14:paraId="4DAC37E1" w14:textId="77777777" w:rsidR="00677720" w:rsidRPr="00D05308" w:rsidRDefault="00677720" w:rsidP="00EE7216">
            <w:pPr>
              <w:spacing w:after="0" w:line="240" w:lineRule="auto"/>
              <w:ind w:right="6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3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ЗАДАНИЕ 3. </w:t>
            </w:r>
            <w:r w:rsidRPr="00D05308">
              <w:rPr>
                <w:rFonts w:ascii="Times New Roman" w:hAnsi="Times New Roman" w:cs="Times New Roman"/>
                <w:sz w:val="24"/>
                <w:szCs w:val="24"/>
              </w:rPr>
              <w:t>Какому термину соответствует следующее определение?</w:t>
            </w:r>
          </w:p>
          <w:p w14:paraId="62E89D5C" w14:textId="77777777" w:rsidR="00677720" w:rsidRPr="00D05308" w:rsidRDefault="00677720" w:rsidP="00EE7216">
            <w:pPr>
              <w:pStyle w:val="11"/>
              <w:tabs>
                <w:tab w:val="left" w:pos="1276"/>
              </w:tabs>
              <w:spacing w:after="0" w:line="240" w:lineRule="auto"/>
              <w:ind w:left="0" w:right="697"/>
              <w:rPr>
                <w:bCs/>
                <w:color w:val="000000"/>
                <w:szCs w:val="24"/>
                <w:shd w:val="clear" w:color="auto" w:fill="FFFFFF"/>
              </w:rPr>
            </w:pPr>
            <w:r w:rsidRPr="00D05308">
              <w:rPr>
                <w:bCs/>
                <w:color w:val="000000"/>
                <w:szCs w:val="24"/>
                <w:shd w:val="clear" w:color="auto" w:fill="FFFFFF"/>
              </w:rPr>
              <w:t>… - это решение, принимаемое в одностороннем порядке в соответствии с установленной процедурой компетентными таможенными органами, а также должностными лицами, направленное на решение вопросов и ситуаций, возникающих в сфере управления внешнеэкономической деятельности и в сфере таможенных органов.</w:t>
            </w:r>
          </w:p>
          <w:p w14:paraId="10E9BE79" w14:textId="77777777" w:rsidR="00677720" w:rsidRPr="00D05308" w:rsidRDefault="00677720" w:rsidP="00EE7216">
            <w:pPr>
              <w:pStyle w:val="11"/>
              <w:tabs>
                <w:tab w:val="left" w:pos="1276"/>
              </w:tabs>
              <w:spacing w:after="0" w:line="240" w:lineRule="auto"/>
              <w:ind w:left="0" w:right="697"/>
              <w:rPr>
                <w:szCs w:val="24"/>
              </w:rPr>
            </w:pPr>
          </w:p>
          <w:p w14:paraId="723CD895" w14:textId="77777777" w:rsidR="00677720" w:rsidRPr="00D05308" w:rsidRDefault="00677720" w:rsidP="00EE7216">
            <w:pPr>
              <w:pStyle w:val="11"/>
              <w:tabs>
                <w:tab w:val="left" w:pos="1276"/>
              </w:tabs>
              <w:spacing w:after="0" w:line="240" w:lineRule="auto"/>
              <w:ind w:left="0" w:right="697"/>
              <w:rPr>
                <w:rStyle w:val="apple-converted-space"/>
                <w:b/>
                <w:bCs/>
                <w:color w:val="000000"/>
                <w:szCs w:val="24"/>
                <w:shd w:val="clear" w:color="auto" w:fill="FFFFFF"/>
              </w:rPr>
            </w:pPr>
            <w:r w:rsidRPr="00D05308">
              <w:rPr>
                <w:rStyle w:val="apple-converted-space"/>
                <w:b/>
                <w:bCs/>
                <w:color w:val="000000"/>
                <w:szCs w:val="24"/>
                <w:shd w:val="clear" w:color="auto" w:fill="FFFFFF"/>
              </w:rPr>
              <w:t>Ответ:</w:t>
            </w:r>
          </w:p>
          <w:p w14:paraId="234DC7EA" w14:textId="77777777" w:rsidR="00677720" w:rsidRPr="00D05308" w:rsidRDefault="00677720" w:rsidP="00EE7216">
            <w:pPr>
              <w:pStyle w:val="11"/>
              <w:tabs>
                <w:tab w:val="left" w:pos="1276"/>
              </w:tabs>
              <w:spacing w:after="0" w:line="240" w:lineRule="auto"/>
              <w:ind w:left="0" w:right="697"/>
              <w:rPr>
                <w:rStyle w:val="apple-converted-space"/>
                <w:bCs/>
                <w:color w:val="000000"/>
                <w:szCs w:val="24"/>
                <w:shd w:val="clear" w:color="auto" w:fill="FFFFFF"/>
              </w:rPr>
            </w:pPr>
            <w:r w:rsidRPr="00D05308">
              <w:rPr>
                <w:rStyle w:val="apple-converted-space"/>
                <w:bCs/>
                <w:color w:val="000000"/>
                <w:szCs w:val="24"/>
                <w:shd w:val="clear" w:color="auto" w:fill="FFFFFF"/>
              </w:rPr>
              <w:t>управленческое решение</w:t>
            </w:r>
          </w:p>
          <w:p w14:paraId="79FB122E" w14:textId="77777777" w:rsidR="00677720" w:rsidRPr="00D05308" w:rsidRDefault="00677720" w:rsidP="00EE7216">
            <w:pPr>
              <w:pStyle w:val="11"/>
              <w:tabs>
                <w:tab w:val="left" w:pos="1276"/>
              </w:tabs>
              <w:spacing w:after="0" w:line="240" w:lineRule="auto"/>
              <w:ind w:left="0" w:right="697"/>
              <w:rPr>
                <w:szCs w:val="24"/>
              </w:rPr>
            </w:pPr>
          </w:p>
        </w:tc>
      </w:tr>
      <w:tr w:rsidR="00677720" w:rsidRPr="00D05308" w14:paraId="5097A12D" w14:textId="77777777" w:rsidTr="00EE7216">
        <w:trPr>
          <w:trHeight w:val="564"/>
        </w:trPr>
        <w:tc>
          <w:tcPr>
            <w:tcW w:w="6715" w:type="dxa"/>
          </w:tcPr>
          <w:p w14:paraId="71CD2572" w14:textId="77777777" w:rsidR="00677720" w:rsidRPr="00D05308" w:rsidRDefault="00677720" w:rsidP="00EE7216">
            <w:pPr>
              <w:spacing w:after="0" w:line="240" w:lineRule="auto"/>
              <w:ind w:right="6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3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ЗАДАНИЕ 4. </w:t>
            </w:r>
            <w:r w:rsidRPr="00D05308">
              <w:rPr>
                <w:rFonts w:ascii="Times New Roman" w:hAnsi="Times New Roman" w:cs="Times New Roman"/>
                <w:sz w:val="24"/>
                <w:szCs w:val="24"/>
              </w:rPr>
              <w:t>Продолжите утверждение:</w:t>
            </w:r>
          </w:p>
          <w:p w14:paraId="66227010" w14:textId="77777777" w:rsidR="00677720" w:rsidRPr="00D05308" w:rsidRDefault="00677720" w:rsidP="00EE7216">
            <w:pPr>
              <w:spacing w:after="0" w:line="240" w:lineRule="auto"/>
              <w:ind w:right="6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308">
              <w:rPr>
                <w:rFonts w:ascii="Times New Roman" w:hAnsi="Times New Roman" w:cs="Times New Roman"/>
                <w:sz w:val="24"/>
                <w:szCs w:val="24"/>
              </w:rPr>
              <w:t>Ничтожные решения не могут порождать и не порождают ________.</w:t>
            </w:r>
          </w:p>
          <w:p w14:paraId="5231F425" w14:textId="77777777" w:rsidR="00677720" w:rsidRPr="00D05308" w:rsidRDefault="00677720" w:rsidP="00EE7216">
            <w:pPr>
              <w:spacing w:after="0" w:line="240" w:lineRule="auto"/>
              <w:ind w:right="6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702394" w14:textId="77777777" w:rsidR="00677720" w:rsidRPr="00D05308" w:rsidRDefault="00677720" w:rsidP="00EE7216">
            <w:pPr>
              <w:spacing w:after="0" w:line="240" w:lineRule="auto"/>
              <w:ind w:right="69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308">
              <w:rPr>
                <w:rFonts w:ascii="Times New Roman" w:hAnsi="Times New Roman" w:cs="Times New Roman"/>
                <w:b/>
                <w:sz w:val="24"/>
                <w:szCs w:val="24"/>
              </w:rPr>
              <w:t>Ответ:</w:t>
            </w:r>
          </w:p>
          <w:p w14:paraId="2611D370" w14:textId="77777777" w:rsidR="00677720" w:rsidRPr="00D05308" w:rsidRDefault="00677720" w:rsidP="00EE7216">
            <w:pPr>
              <w:spacing w:after="0" w:line="240" w:lineRule="auto"/>
              <w:ind w:right="6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308">
              <w:rPr>
                <w:rFonts w:ascii="Times New Roman" w:hAnsi="Times New Roman" w:cs="Times New Roman"/>
                <w:sz w:val="24"/>
                <w:szCs w:val="24"/>
              </w:rPr>
              <w:t>юридических последствий</w:t>
            </w:r>
          </w:p>
          <w:p w14:paraId="14E92E08" w14:textId="77777777" w:rsidR="00677720" w:rsidRPr="00D05308" w:rsidRDefault="00677720" w:rsidP="00EE7216">
            <w:pPr>
              <w:spacing w:after="0" w:line="240" w:lineRule="auto"/>
              <w:ind w:right="6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720" w:rsidRPr="00D05308" w14:paraId="55CAF7B4" w14:textId="77777777" w:rsidTr="00EE7216">
        <w:trPr>
          <w:trHeight w:val="564"/>
        </w:trPr>
        <w:tc>
          <w:tcPr>
            <w:tcW w:w="6715" w:type="dxa"/>
          </w:tcPr>
          <w:p w14:paraId="640F24FF" w14:textId="77777777" w:rsidR="00677720" w:rsidRPr="00D05308" w:rsidRDefault="00677720" w:rsidP="00EE7216">
            <w:pPr>
              <w:spacing w:after="0" w:line="240" w:lineRule="auto"/>
              <w:ind w:right="69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053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ЗАДАНИЕ 5. </w:t>
            </w:r>
            <w:r w:rsidRPr="00D053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Организационные основы управления таможенными органами регламентированы</w:t>
            </w:r>
          </w:p>
          <w:p w14:paraId="340B28D3" w14:textId="77777777" w:rsidR="00677720" w:rsidRPr="00D05308" w:rsidRDefault="00677720" w:rsidP="00EE7216">
            <w:pPr>
              <w:spacing w:after="0" w:line="240" w:lineRule="auto"/>
              <w:ind w:right="69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2B29E67E" w14:textId="77777777" w:rsidR="00677720" w:rsidRPr="00D05308" w:rsidRDefault="00677720" w:rsidP="00EE7216">
            <w:pPr>
              <w:spacing w:after="0" w:line="240" w:lineRule="auto"/>
              <w:ind w:right="6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308">
              <w:rPr>
                <w:rFonts w:ascii="Times New Roman" w:hAnsi="Times New Roman" w:cs="Times New Roman"/>
                <w:b/>
                <w:sz w:val="24"/>
                <w:szCs w:val="24"/>
              </w:rPr>
              <w:t>Ответ:</w:t>
            </w:r>
            <w:r w:rsidRPr="00D05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17C4053" w14:textId="77777777" w:rsidR="00677720" w:rsidRPr="00D05308" w:rsidRDefault="00677720" w:rsidP="00EE7216">
            <w:pPr>
              <w:spacing w:after="0" w:line="240" w:lineRule="auto"/>
              <w:ind w:right="6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308">
              <w:rPr>
                <w:rFonts w:ascii="Times New Roman" w:hAnsi="Times New Roman" w:cs="Times New Roman"/>
                <w:sz w:val="24"/>
                <w:szCs w:val="24"/>
              </w:rPr>
              <w:t>ТК ЕАЭС, ФЗ от 03.08.2018 № 289-фз</w:t>
            </w:r>
          </w:p>
          <w:p w14:paraId="16BC6DBF" w14:textId="77777777" w:rsidR="00677720" w:rsidRPr="00D05308" w:rsidRDefault="00677720" w:rsidP="00EE7216">
            <w:pPr>
              <w:spacing w:after="0" w:line="240" w:lineRule="auto"/>
              <w:ind w:right="6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720" w:rsidRPr="00D05308" w14:paraId="524989A4" w14:textId="77777777" w:rsidTr="00EE7216">
        <w:trPr>
          <w:trHeight w:val="564"/>
        </w:trPr>
        <w:tc>
          <w:tcPr>
            <w:tcW w:w="6715" w:type="dxa"/>
          </w:tcPr>
          <w:p w14:paraId="668D8606" w14:textId="77777777" w:rsidR="00677720" w:rsidRPr="00D05308" w:rsidRDefault="00677720" w:rsidP="00EE7216">
            <w:pPr>
              <w:spacing w:after="0" w:line="240" w:lineRule="auto"/>
              <w:ind w:right="6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3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ЗАДАНИЕ 6. </w:t>
            </w:r>
            <w:r w:rsidRPr="00D05308">
              <w:rPr>
                <w:rFonts w:ascii="Times New Roman" w:hAnsi="Times New Roman" w:cs="Times New Roman"/>
                <w:sz w:val="24"/>
                <w:szCs w:val="24"/>
              </w:rPr>
              <w:t>Вставьте пропущенные слова:</w:t>
            </w:r>
          </w:p>
          <w:p w14:paraId="5E5B7D3A" w14:textId="77777777" w:rsidR="00677720" w:rsidRPr="00D05308" w:rsidRDefault="00677720" w:rsidP="00EE7216">
            <w:pPr>
              <w:spacing w:after="0" w:line="240" w:lineRule="auto"/>
              <w:ind w:right="6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308">
              <w:rPr>
                <w:rFonts w:ascii="Times New Roman" w:hAnsi="Times New Roman" w:cs="Times New Roman"/>
                <w:sz w:val="24"/>
                <w:szCs w:val="24"/>
              </w:rPr>
              <w:t>документом, определяющим стратегические направления развития таможенной системы России на долгосрочную перспективу является __________, утвержденная распоряжением правительства Российской Федерации от 23 мая 2020 г.                        № 1338-р.</w:t>
            </w:r>
          </w:p>
          <w:p w14:paraId="76E00D3B" w14:textId="77777777" w:rsidR="00677720" w:rsidRPr="00D05308" w:rsidRDefault="00677720" w:rsidP="00EE7216">
            <w:pPr>
              <w:spacing w:after="0" w:line="240" w:lineRule="auto"/>
              <w:ind w:right="6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68979C" w14:textId="77777777" w:rsidR="00677720" w:rsidRPr="00D05308" w:rsidRDefault="00677720" w:rsidP="00EE7216">
            <w:pPr>
              <w:spacing w:after="0" w:line="240" w:lineRule="auto"/>
              <w:ind w:right="69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308">
              <w:rPr>
                <w:rFonts w:ascii="Times New Roman" w:hAnsi="Times New Roman" w:cs="Times New Roman"/>
                <w:b/>
                <w:sz w:val="24"/>
                <w:szCs w:val="24"/>
              </w:rPr>
              <w:t>Ответ:</w:t>
            </w:r>
          </w:p>
          <w:p w14:paraId="238CE2DD" w14:textId="77777777" w:rsidR="00677720" w:rsidRPr="00D05308" w:rsidRDefault="00677720" w:rsidP="00EE7216">
            <w:pPr>
              <w:spacing w:after="0" w:line="240" w:lineRule="auto"/>
              <w:ind w:right="6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308">
              <w:rPr>
                <w:rFonts w:ascii="Times New Roman" w:hAnsi="Times New Roman" w:cs="Times New Roman"/>
                <w:sz w:val="24"/>
                <w:szCs w:val="24"/>
              </w:rPr>
              <w:t xml:space="preserve">Стратегия развития таможенной службы </w:t>
            </w:r>
            <w:r w:rsidRPr="00D05308">
              <w:rPr>
                <w:rFonts w:ascii="Times New Roman" w:hAnsi="Times New Roman" w:cs="Times New Roman"/>
                <w:sz w:val="24"/>
                <w:szCs w:val="24"/>
              </w:rPr>
              <w:br/>
              <w:t>Российской Федерации до 2030 года</w:t>
            </w:r>
          </w:p>
          <w:p w14:paraId="6EE7EBAF" w14:textId="77777777" w:rsidR="00677720" w:rsidRPr="00D05308" w:rsidRDefault="00677720" w:rsidP="00EE7216">
            <w:pPr>
              <w:spacing w:after="0" w:line="240" w:lineRule="auto"/>
              <w:ind w:right="6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720" w:rsidRPr="00D05308" w14:paraId="5BE29580" w14:textId="77777777" w:rsidTr="00EE7216">
        <w:trPr>
          <w:trHeight w:val="2347"/>
        </w:trPr>
        <w:tc>
          <w:tcPr>
            <w:tcW w:w="6715" w:type="dxa"/>
          </w:tcPr>
          <w:p w14:paraId="6A323629" w14:textId="77777777" w:rsidR="00677720" w:rsidRPr="00D05308" w:rsidRDefault="00677720" w:rsidP="00EE7216">
            <w:pPr>
              <w:tabs>
                <w:tab w:val="left" w:pos="282"/>
              </w:tabs>
              <w:spacing w:after="0" w:line="240" w:lineRule="auto"/>
              <w:ind w:right="697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D053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ЗАДАНИЕ 7. </w:t>
            </w:r>
            <w:r w:rsidRPr="00D05308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Вставьте пропущенное слово:</w:t>
            </w:r>
          </w:p>
          <w:p w14:paraId="2354BE14" w14:textId="77777777" w:rsidR="00677720" w:rsidRPr="00D05308" w:rsidRDefault="00677720" w:rsidP="00EE7216">
            <w:pPr>
              <w:tabs>
                <w:tab w:val="left" w:pos="282"/>
              </w:tabs>
              <w:spacing w:after="0" w:line="240" w:lineRule="auto"/>
              <w:ind w:right="697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D0530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______________– одна из </w:t>
            </w:r>
            <w:r w:rsidRPr="00D05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основных функций управления таможенными органами, посредст</w:t>
            </w:r>
            <w:r w:rsidRPr="00D05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вом реализации которой, осуществляется наблюдение за процес</w:t>
            </w:r>
            <w:r w:rsidRPr="00D05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сом функционирования единой системы таможенных органов, сбор данных о ходе, условиях, состоянии и результатах дея</w:t>
            </w:r>
            <w:r w:rsidRPr="00D05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тельности подчиненных в тот или иной момент времени.</w:t>
            </w:r>
          </w:p>
          <w:p w14:paraId="050CD06C" w14:textId="77777777" w:rsidR="00677720" w:rsidRPr="00D05308" w:rsidRDefault="00677720" w:rsidP="00EE7216">
            <w:pPr>
              <w:tabs>
                <w:tab w:val="left" w:pos="282"/>
              </w:tabs>
              <w:spacing w:after="0" w:line="240" w:lineRule="auto"/>
              <w:ind w:right="697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D05308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Ответ:</w:t>
            </w:r>
            <w:r w:rsidRPr="00D05308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</w:p>
          <w:p w14:paraId="57A479D4" w14:textId="77777777" w:rsidR="00677720" w:rsidRPr="00D05308" w:rsidRDefault="00677720" w:rsidP="00EE7216">
            <w:pPr>
              <w:tabs>
                <w:tab w:val="left" w:pos="282"/>
              </w:tabs>
              <w:spacing w:after="0" w:line="240" w:lineRule="auto"/>
              <w:ind w:right="697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D0530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контроль.</w:t>
            </w:r>
            <w:r w:rsidRPr="00D05308">
              <w:rPr>
                <w:rFonts w:ascii="Times New Roman" w:hAnsi="Times New Roman" w:cs="Times New Roman"/>
                <w:bCs/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</w:tr>
      <w:tr w:rsidR="00677720" w:rsidRPr="00D05308" w14:paraId="25A4EC08" w14:textId="77777777" w:rsidTr="00EE7216">
        <w:tc>
          <w:tcPr>
            <w:tcW w:w="6715" w:type="dxa"/>
          </w:tcPr>
          <w:p w14:paraId="1E8E4763" w14:textId="77777777" w:rsidR="00677720" w:rsidRPr="00D05308" w:rsidRDefault="00677720" w:rsidP="00EE7216">
            <w:pPr>
              <w:tabs>
                <w:tab w:val="left" w:pos="2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D053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ЗАДАНИЕ 8. </w:t>
            </w:r>
            <w:r w:rsidRPr="00D05308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Последовательная реализация этих функций и образует____________?</w:t>
            </w:r>
          </w:p>
          <w:p w14:paraId="53556C6B" w14:textId="77777777" w:rsidR="00677720" w:rsidRPr="00D05308" w:rsidRDefault="00677720" w:rsidP="00EE7216">
            <w:pPr>
              <w:tabs>
                <w:tab w:val="left" w:pos="2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D0530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86948B4" wp14:editId="2A172112">
                  <wp:extent cx="3719195" cy="2261235"/>
                  <wp:effectExtent l="0" t="0" r="0" b="5715"/>
                  <wp:docPr id="1" name="Рисунок 1" descr="https://studfile.net/html/2706/73/html_yj1YJCExn2.kl0o/img-4qLzU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s://studfile.net/html/2706/73/html_yj1YJCExn2.kl0o/img-4qLzU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9195" cy="2261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2D1B57" w14:textId="77777777" w:rsidR="00677720" w:rsidRPr="00D05308" w:rsidRDefault="00677720" w:rsidP="00EE7216">
            <w:pPr>
              <w:tabs>
                <w:tab w:val="left" w:pos="2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  <w:p w14:paraId="507EA39C" w14:textId="77777777" w:rsidR="00677720" w:rsidRPr="00D05308" w:rsidRDefault="00677720" w:rsidP="00EE7216">
            <w:pPr>
              <w:tabs>
                <w:tab w:val="left" w:pos="28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D05308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Ответ:</w:t>
            </w:r>
          </w:p>
          <w:p w14:paraId="25576AB2" w14:textId="77777777" w:rsidR="00677720" w:rsidRPr="00D05308" w:rsidRDefault="00677720" w:rsidP="00EE7216">
            <w:pPr>
              <w:tabs>
                <w:tab w:val="left" w:pos="2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D05308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цикл управления таможенной деятельностью.</w:t>
            </w:r>
          </w:p>
        </w:tc>
      </w:tr>
    </w:tbl>
    <w:p w14:paraId="42FFBFAE" w14:textId="77777777" w:rsidR="00677720" w:rsidRPr="00D05308" w:rsidRDefault="00677720" w:rsidP="0067772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31C9A1" w14:textId="77777777" w:rsidR="00092FE0" w:rsidRPr="00D05308" w:rsidRDefault="00092FE0" w:rsidP="00092FE0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5308">
        <w:rPr>
          <w:rFonts w:ascii="Times New Roman" w:hAnsi="Times New Roman" w:cs="Times New Roman"/>
          <w:b/>
          <w:sz w:val="24"/>
          <w:szCs w:val="24"/>
        </w:rPr>
        <w:t>Критерии и шкалы оценивания:</w:t>
      </w:r>
    </w:p>
    <w:p w14:paraId="7E1116DA" w14:textId="77777777" w:rsidR="00092FE0" w:rsidRPr="00D05308" w:rsidRDefault="00092FE0" w:rsidP="00092FE0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308">
        <w:rPr>
          <w:rFonts w:ascii="Times New Roman" w:hAnsi="Times New Roman" w:cs="Times New Roman"/>
          <w:sz w:val="24"/>
          <w:szCs w:val="24"/>
        </w:rPr>
        <w:t>Для оценивания выполнения заданий используется балльная шкала:</w:t>
      </w:r>
    </w:p>
    <w:p w14:paraId="70A6A294" w14:textId="77777777" w:rsidR="00092FE0" w:rsidRPr="00D05308" w:rsidRDefault="00092FE0" w:rsidP="00092FE0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05308">
        <w:rPr>
          <w:rFonts w:ascii="Times New Roman" w:hAnsi="Times New Roman" w:cs="Times New Roman"/>
          <w:sz w:val="24"/>
          <w:szCs w:val="24"/>
          <w:u w:val="single"/>
        </w:rPr>
        <w:t xml:space="preserve">1) </w:t>
      </w:r>
      <w:r w:rsidRPr="00D05308">
        <w:rPr>
          <w:rFonts w:ascii="Times New Roman" w:hAnsi="Times New Roman" w:cs="Times New Roman"/>
          <w:color w:val="000000"/>
          <w:sz w:val="24"/>
          <w:szCs w:val="24"/>
          <w:u w:val="single"/>
        </w:rPr>
        <w:t>закрытые задания (тестовые, средний уровень сложности)</w:t>
      </w:r>
      <w:r w:rsidRPr="00D05308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43B7EB7F" w14:textId="77777777" w:rsidR="00092FE0" w:rsidRPr="00D05308" w:rsidRDefault="00092FE0" w:rsidP="00092FE0">
      <w:pPr>
        <w:pStyle w:val="a4"/>
        <w:numPr>
          <w:ilvl w:val="0"/>
          <w:numId w:val="21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D05308">
        <w:rPr>
          <w:rFonts w:ascii="Times New Roman" w:hAnsi="Times New Roman" w:cs="Times New Roman"/>
          <w:sz w:val="24"/>
          <w:szCs w:val="24"/>
        </w:rPr>
        <w:t>1 балл – указан верный ответ;</w:t>
      </w:r>
    </w:p>
    <w:p w14:paraId="01D237FD" w14:textId="77777777" w:rsidR="00092FE0" w:rsidRPr="00D05308" w:rsidRDefault="00092FE0" w:rsidP="00092FE0">
      <w:pPr>
        <w:pStyle w:val="a4"/>
        <w:numPr>
          <w:ilvl w:val="0"/>
          <w:numId w:val="21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D05308">
        <w:rPr>
          <w:rFonts w:ascii="Times New Roman" w:hAnsi="Times New Roman" w:cs="Times New Roman"/>
          <w:sz w:val="24"/>
          <w:szCs w:val="24"/>
        </w:rPr>
        <w:t>0 баллов – указан неверный ответ, в том числе частично.</w:t>
      </w:r>
    </w:p>
    <w:p w14:paraId="78BA9802" w14:textId="77777777" w:rsidR="00092FE0" w:rsidRPr="00D05308" w:rsidRDefault="00092FE0" w:rsidP="00092FE0">
      <w:pPr>
        <w:tabs>
          <w:tab w:val="right" w:leader="underscore" w:pos="9639"/>
        </w:tabs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D05308">
        <w:rPr>
          <w:rFonts w:ascii="Times New Roman" w:hAnsi="Times New Roman" w:cs="Times New Roman"/>
          <w:color w:val="000000"/>
          <w:sz w:val="24"/>
          <w:szCs w:val="24"/>
          <w:u w:val="single"/>
        </w:rPr>
        <w:t>2) открытые задания (тестовые, повышенный уровень сложности):</w:t>
      </w:r>
    </w:p>
    <w:p w14:paraId="2966804A" w14:textId="77777777" w:rsidR="00092FE0" w:rsidRPr="00D05308" w:rsidRDefault="00092FE0" w:rsidP="00092FE0">
      <w:pPr>
        <w:pStyle w:val="a4"/>
        <w:numPr>
          <w:ilvl w:val="0"/>
          <w:numId w:val="22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D05308">
        <w:rPr>
          <w:rFonts w:ascii="Times New Roman" w:hAnsi="Times New Roman" w:cs="Times New Roman"/>
          <w:sz w:val="24"/>
          <w:szCs w:val="24"/>
        </w:rPr>
        <w:t>2 балла – указан верный ответ;</w:t>
      </w:r>
    </w:p>
    <w:p w14:paraId="5C544F27" w14:textId="77777777" w:rsidR="00092FE0" w:rsidRPr="00D05308" w:rsidRDefault="00092FE0" w:rsidP="00092FE0">
      <w:pPr>
        <w:pStyle w:val="a4"/>
        <w:numPr>
          <w:ilvl w:val="0"/>
          <w:numId w:val="22"/>
        </w:numPr>
        <w:tabs>
          <w:tab w:val="left" w:pos="851"/>
          <w:tab w:val="right" w:leader="underscore" w:pos="9639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308">
        <w:rPr>
          <w:rFonts w:ascii="Times New Roman" w:hAnsi="Times New Roman" w:cs="Times New Roman"/>
          <w:sz w:val="24"/>
          <w:szCs w:val="24"/>
        </w:rPr>
        <w:t>0 баллов – указан неверный ответ, в том числе частично.</w:t>
      </w:r>
    </w:p>
    <w:p w14:paraId="296D74D2" w14:textId="77777777" w:rsidR="00092FE0" w:rsidRPr="00D05308" w:rsidRDefault="00092FE0" w:rsidP="00092FE0">
      <w:pPr>
        <w:pStyle w:val="a4"/>
        <w:numPr>
          <w:ilvl w:val="0"/>
          <w:numId w:val="43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D05308">
        <w:rPr>
          <w:rFonts w:ascii="Times New Roman" w:hAnsi="Times New Roman" w:cs="Times New Roman"/>
          <w:sz w:val="24"/>
          <w:szCs w:val="24"/>
        </w:rPr>
        <w:t>0 баллов – задание не выполнено или выполнено неверно (ход выполнения ошибочен или содержит грубые ошибки, значительно влияющие на дальнейшее его изучение).</w:t>
      </w:r>
    </w:p>
    <w:p w14:paraId="6727541C" w14:textId="77777777" w:rsidR="00092FE0" w:rsidRPr="003E4AF7" w:rsidRDefault="00092FE0" w:rsidP="00092FE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8BC80F3" w14:textId="77777777" w:rsidR="00092FE0" w:rsidRPr="003E4AF7" w:rsidRDefault="00092FE0" w:rsidP="001C062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92FE0" w:rsidRPr="003E4AF7" w:rsidSect="00E9658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singleLevel"/>
    <w:tmpl w:val="00000004"/>
    <w:lvl w:ilvl="0">
      <w:start w:val="2"/>
      <w:numFmt w:val="bullet"/>
      <w:lvlText w:val="-"/>
      <w:lvlJc w:val="left"/>
      <w:pPr>
        <w:tabs>
          <w:tab w:val="num" w:pos="1560"/>
        </w:tabs>
        <w:ind w:left="349" w:firstLine="851"/>
      </w:pPr>
      <w:rPr>
        <w:rFonts w:ascii="Liberation Serif" w:hAnsi="Liberation Serif" w:cs="Arial" w:hint="default"/>
        <w:sz w:val="22"/>
        <w:szCs w:val="22"/>
      </w:rPr>
    </w:lvl>
  </w:abstractNum>
  <w:abstractNum w:abstractNumId="1">
    <w:nsid w:val="07EA5EE5"/>
    <w:multiLevelType w:val="hybridMultilevel"/>
    <w:tmpl w:val="E57E9CE8"/>
    <w:lvl w:ilvl="0" w:tplc="1A4ACE56">
      <w:start w:val="1"/>
      <w:numFmt w:val="decimal"/>
      <w:lvlText w:val="%1."/>
      <w:lvlJc w:val="left"/>
      <w:rPr>
        <w:rFonts w:ascii="Arial" w:eastAsia="Calibri" w:hAnsi="Arial" w:cs="Aria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895372"/>
    <w:multiLevelType w:val="hybridMultilevel"/>
    <w:tmpl w:val="FE745648"/>
    <w:lvl w:ilvl="0" w:tplc="027E1B98">
      <w:start w:val="1"/>
      <w:numFmt w:val="upperLetter"/>
      <w:lvlText w:val="%1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F76F9F"/>
    <w:multiLevelType w:val="hybridMultilevel"/>
    <w:tmpl w:val="A86A9A5E"/>
    <w:lvl w:ilvl="0" w:tplc="FFFFFFFF">
      <w:start w:val="2"/>
      <w:numFmt w:val="bullet"/>
      <w:lvlText w:val="-"/>
      <w:lvlJc w:val="left"/>
      <w:pPr>
        <w:tabs>
          <w:tab w:val="num" w:pos="160"/>
        </w:tabs>
        <w:ind w:firstLine="851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7"/>
        </w:tabs>
        <w:ind w:left="1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4">
    <w:nsid w:val="14FD6C04"/>
    <w:multiLevelType w:val="hybridMultilevel"/>
    <w:tmpl w:val="7820BE1E"/>
    <w:lvl w:ilvl="0" w:tplc="FD600320">
      <w:start w:val="1"/>
      <w:numFmt w:val="decimal"/>
      <w:lvlText w:val="%1."/>
      <w:lvlJc w:val="left"/>
      <w:rPr>
        <w:rFonts w:ascii="Arial" w:eastAsia="Calibri" w:hAnsi="Arial" w:cs="Aria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4B1662"/>
    <w:multiLevelType w:val="hybridMultilevel"/>
    <w:tmpl w:val="D0501C8C"/>
    <w:lvl w:ilvl="0" w:tplc="9D7ABB2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A031A7"/>
    <w:multiLevelType w:val="hybridMultilevel"/>
    <w:tmpl w:val="05E0AAB6"/>
    <w:lvl w:ilvl="0" w:tplc="7D92DD50">
      <w:start w:val="1"/>
      <w:numFmt w:val="decimal"/>
      <w:lvlText w:val="%1."/>
      <w:lvlJc w:val="left"/>
      <w:pPr>
        <w:ind w:left="148" w:hanging="173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101"/>
        <w:sz w:val="18"/>
        <w:szCs w:val="18"/>
        <w:lang w:val="ru-RU" w:eastAsia="en-US" w:bidi="ar-SA"/>
      </w:rPr>
    </w:lvl>
    <w:lvl w:ilvl="1" w:tplc="F9A4AD88">
      <w:numFmt w:val="bullet"/>
      <w:lvlText w:val="•"/>
      <w:lvlJc w:val="left"/>
      <w:pPr>
        <w:ind w:left="323" w:hanging="173"/>
      </w:pPr>
      <w:rPr>
        <w:rFonts w:hint="default"/>
        <w:lang w:val="ru-RU" w:eastAsia="en-US" w:bidi="ar-SA"/>
      </w:rPr>
    </w:lvl>
    <w:lvl w:ilvl="2" w:tplc="B636D6EE">
      <w:numFmt w:val="bullet"/>
      <w:lvlText w:val="•"/>
      <w:lvlJc w:val="left"/>
      <w:pPr>
        <w:ind w:left="507" w:hanging="173"/>
      </w:pPr>
      <w:rPr>
        <w:rFonts w:hint="default"/>
        <w:lang w:val="ru-RU" w:eastAsia="en-US" w:bidi="ar-SA"/>
      </w:rPr>
    </w:lvl>
    <w:lvl w:ilvl="3" w:tplc="E15E4E64">
      <w:numFmt w:val="bullet"/>
      <w:lvlText w:val="•"/>
      <w:lvlJc w:val="left"/>
      <w:pPr>
        <w:ind w:left="691" w:hanging="173"/>
      </w:pPr>
      <w:rPr>
        <w:rFonts w:hint="default"/>
        <w:lang w:val="ru-RU" w:eastAsia="en-US" w:bidi="ar-SA"/>
      </w:rPr>
    </w:lvl>
    <w:lvl w:ilvl="4" w:tplc="C778E70E">
      <w:numFmt w:val="bullet"/>
      <w:lvlText w:val="•"/>
      <w:lvlJc w:val="left"/>
      <w:pPr>
        <w:ind w:left="875" w:hanging="173"/>
      </w:pPr>
      <w:rPr>
        <w:rFonts w:hint="default"/>
        <w:lang w:val="ru-RU" w:eastAsia="en-US" w:bidi="ar-SA"/>
      </w:rPr>
    </w:lvl>
    <w:lvl w:ilvl="5" w:tplc="804E9CEC">
      <w:numFmt w:val="bullet"/>
      <w:lvlText w:val="•"/>
      <w:lvlJc w:val="left"/>
      <w:pPr>
        <w:ind w:left="1059" w:hanging="173"/>
      </w:pPr>
      <w:rPr>
        <w:rFonts w:hint="default"/>
        <w:lang w:val="ru-RU" w:eastAsia="en-US" w:bidi="ar-SA"/>
      </w:rPr>
    </w:lvl>
    <w:lvl w:ilvl="6" w:tplc="92A652EE">
      <w:numFmt w:val="bullet"/>
      <w:lvlText w:val="•"/>
      <w:lvlJc w:val="left"/>
      <w:pPr>
        <w:ind w:left="1242" w:hanging="173"/>
      </w:pPr>
      <w:rPr>
        <w:rFonts w:hint="default"/>
        <w:lang w:val="ru-RU" w:eastAsia="en-US" w:bidi="ar-SA"/>
      </w:rPr>
    </w:lvl>
    <w:lvl w:ilvl="7" w:tplc="D4D21DD4">
      <w:numFmt w:val="bullet"/>
      <w:lvlText w:val="•"/>
      <w:lvlJc w:val="left"/>
      <w:pPr>
        <w:ind w:left="1426" w:hanging="173"/>
      </w:pPr>
      <w:rPr>
        <w:rFonts w:hint="default"/>
        <w:lang w:val="ru-RU" w:eastAsia="en-US" w:bidi="ar-SA"/>
      </w:rPr>
    </w:lvl>
    <w:lvl w:ilvl="8" w:tplc="B6EC04DE">
      <w:numFmt w:val="bullet"/>
      <w:lvlText w:val="•"/>
      <w:lvlJc w:val="left"/>
      <w:pPr>
        <w:ind w:left="1610" w:hanging="173"/>
      </w:pPr>
      <w:rPr>
        <w:rFonts w:hint="default"/>
        <w:lang w:val="ru-RU" w:eastAsia="en-US" w:bidi="ar-SA"/>
      </w:rPr>
    </w:lvl>
  </w:abstractNum>
  <w:abstractNum w:abstractNumId="7">
    <w:nsid w:val="17622D4C"/>
    <w:multiLevelType w:val="hybridMultilevel"/>
    <w:tmpl w:val="5336AF46"/>
    <w:lvl w:ilvl="0" w:tplc="91A4DD58">
      <w:start w:val="1"/>
      <w:numFmt w:val="decimal"/>
      <w:lvlText w:val="%1."/>
      <w:lvlJc w:val="left"/>
      <w:rPr>
        <w:rFonts w:ascii="Arial" w:eastAsia="Calibri" w:hAnsi="Arial" w:cs="Aria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B06533"/>
    <w:multiLevelType w:val="hybridMultilevel"/>
    <w:tmpl w:val="2F7E4898"/>
    <w:lvl w:ilvl="0" w:tplc="D1D2E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2024AC"/>
    <w:multiLevelType w:val="hybridMultilevel"/>
    <w:tmpl w:val="5D70230A"/>
    <w:lvl w:ilvl="0" w:tplc="1C4032DA">
      <w:start w:val="15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1C4A7A08"/>
    <w:multiLevelType w:val="hybridMultilevel"/>
    <w:tmpl w:val="CDAE45D4"/>
    <w:lvl w:ilvl="0" w:tplc="027E1B98">
      <w:start w:val="1"/>
      <w:numFmt w:val="upperLetter"/>
      <w:lvlText w:val="%1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ED4759B"/>
    <w:multiLevelType w:val="hybridMultilevel"/>
    <w:tmpl w:val="01044D32"/>
    <w:lvl w:ilvl="0" w:tplc="0D68C75E">
      <w:start w:val="1"/>
      <w:numFmt w:val="decimal"/>
      <w:lvlText w:val="%1."/>
      <w:lvlJc w:val="left"/>
      <w:rPr>
        <w:rFonts w:ascii="Arial" w:eastAsia="Calibri" w:hAnsi="Arial" w:cs="Aria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8A2E13"/>
    <w:multiLevelType w:val="hybridMultilevel"/>
    <w:tmpl w:val="6D584634"/>
    <w:lvl w:ilvl="0" w:tplc="82A680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25E04B28"/>
    <w:multiLevelType w:val="multilevel"/>
    <w:tmpl w:val="04190023"/>
    <w:styleLink w:val="a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>
    <w:nsid w:val="26400D06"/>
    <w:multiLevelType w:val="hybridMultilevel"/>
    <w:tmpl w:val="E4EE28C8"/>
    <w:lvl w:ilvl="0" w:tplc="FFFFFFFF">
      <w:start w:val="2"/>
      <w:numFmt w:val="bullet"/>
      <w:lvlText w:val="-"/>
      <w:lvlJc w:val="left"/>
      <w:pPr>
        <w:tabs>
          <w:tab w:val="num" w:pos="1211"/>
        </w:tabs>
        <w:ind w:firstLine="851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2654171B"/>
    <w:multiLevelType w:val="hybridMultilevel"/>
    <w:tmpl w:val="4D728856"/>
    <w:lvl w:ilvl="0" w:tplc="B7A8532C">
      <w:start w:val="1"/>
      <w:numFmt w:val="decimal"/>
      <w:lvlText w:val="%1."/>
      <w:lvlJc w:val="left"/>
      <w:rPr>
        <w:rFonts w:ascii="Arial" w:eastAsia="Calibri" w:hAnsi="Arial" w:cs="Aria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4B27E0"/>
    <w:multiLevelType w:val="hybridMultilevel"/>
    <w:tmpl w:val="0418633C"/>
    <w:lvl w:ilvl="0" w:tplc="D540A92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360815D1"/>
    <w:multiLevelType w:val="hybridMultilevel"/>
    <w:tmpl w:val="CDC80714"/>
    <w:lvl w:ilvl="0" w:tplc="D160EE68">
      <w:start w:val="1"/>
      <w:numFmt w:val="decimal"/>
      <w:lvlText w:val="%1."/>
      <w:lvlJc w:val="left"/>
      <w:rPr>
        <w:rFonts w:ascii="Arial" w:eastAsia="Calibri" w:hAnsi="Arial" w:cs="Aria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620912"/>
    <w:multiLevelType w:val="hybridMultilevel"/>
    <w:tmpl w:val="5A20E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2E5E6C"/>
    <w:multiLevelType w:val="hybridMultilevel"/>
    <w:tmpl w:val="E1643A2E"/>
    <w:lvl w:ilvl="0" w:tplc="E3C835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1995AC7"/>
    <w:multiLevelType w:val="multilevel"/>
    <w:tmpl w:val="76FAEC5A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440D6CAE"/>
    <w:multiLevelType w:val="hybridMultilevel"/>
    <w:tmpl w:val="274E44B0"/>
    <w:lvl w:ilvl="0" w:tplc="027E1B98">
      <w:start w:val="1"/>
      <w:numFmt w:val="upperLetter"/>
      <w:lvlText w:val="%1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5230D5E"/>
    <w:multiLevelType w:val="multilevel"/>
    <w:tmpl w:val="9EF4931A"/>
    <w:lvl w:ilvl="0">
      <w:start w:val="17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23">
    <w:nsid w:val="49FB74C0"/>
    <w:multiLevelType w:val="hybridMultilevel"/>
    <w:tmpl w:val="7A58DCFA"/>
    <w:lvl w:ilvl="0" w:tplc="027E1B98">
      <w:start w:val="1"/>
      <w:numFmt w:val="upperLetter"/>
      <w:lvlText w:val="%1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F72161A"/>
    <w:multiLevelType w:val="hybridMultilevel"/>
    <w:tmpl w:val="5614CC16"/>
    <w:lvl w:ilvl="0" w:tplc="DEB8C5B8">
      <w:start w:val="1"/>
      <w:numFmt w:val="decimal"/>
      <w:lvlText w:val="%1."/>
      <w:lvlJc w:val="left"/>
      <w:pPr>
        <w:ind w:left="1135" w:hanging="428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40"/>
        <w:w w:val="100"/>
        <w:sz w:val="20"/>
        <w:szCs w:val="20"/>
        <w:lang w:val="ru-RU" w:eastAsia="en-US" w:bidi="ar-SA"/>
      </w:rPr>
    </w:lvl>
    <w:lvl w:ilvl="1" w:tplc="DE782E2C">
      <w:numFmt w:val="bullet"/>
      <w:lvlText w:val="-"/>
      <w:lvlJc w:val="left"/>
      <w:pPr>
        <w:ind w:left="707" w:hanging="428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B2CCCA14">
      <w:numFmt w:val="bullet"/>
      <w:lvlText w:val="•"/>
      <w:lvlJc w:val="left"/>
      <w:pPr>
        <w:ind w:left="2226" w:hanging="428"/>
      </w:pPr>
      <w:rPr>
        <w:rFonts w:hint="default"/>
        <w:lang w:val="ru-RU" w:eastAsia="en-US" w:bidi="ar-SA"/>
      </w:rPr>
    </w:lvl>
    <w:lvl w:ilvl="3" w:tplc="038E975A">
      <w:numFmt w:val="bullet"/>
      <w:lvlText w:val="•"/>
      <w:lvlJc w:val="left"/>
      <w:pPr>
        <w:ind w:left="3312" w:hanging="428"/>
      </w:pPr>
      <w:rPr>
        <w:rFonts w:hint="default"/>
        <w:lang w:val="ru-RU" w:eastAsia="en-US" w:bidi="ar-SA"/>
      </w:rPr>
    </w:lvl>
    <w:lvl w:ilvl="4" w:tplc="EB5CEA0A">
      <w:numFmt w:val="bullet"/>
      <w:lvlText w:val="•"/>
      <w:lvlJc w:val="left"/>
      <w:pPr>
        <w:ind w:left="4398" w:hanging="428"/>
      </w:pPr>
      <w:rPr>
        <w:rFonts w:hint="default"/>
        <w:lang w:val="ru-RU" w:eastAsia="en-US" w:bidi="ar-SA"/>
      </w:rPr>
    </w:lvl>
    <w:lvl w:ilvl="5" w:tplc="07DA7E70">
      <w:numFmt w:val="bullet"/>
      <w:lvlText w:val="•"/>
      <w:lvlJc w:val="left"/>
      <w:pPr>
        <w:ind w:left="5485" w:hanging="428"/>
      </w:pPr>
      <w:rPr>
        <w:rFonts w:hint="default"/>
        <w:lang w:val="ru-RU" w:eastAsia="en-US" w:bidi="ar-SA"/>
      </w:rPr>
    </w:lvl>
    <w:lvl w:ilvl="6" w:tplc="07C44DF4">
      <w:numFmt w:val="bullet"/>
      <w:lvlText w:val="•"/>
      <w:lvlJc w:val="left"/>
      <w:pPr>
        <w:ind w:left="6571" w:hanging="428"/>
      </w:pPr>
      <w:rPr>
        <w:rFonts w:hint="default"/>
        <w:lang w:val="ru-RU" w:eastAsia="en-US" w:bidi="ar-SA"/>
      </w:rPr>
    </w:lvl>
    <w:lvl w:ilvl="7" w:tplc="E654E12E">
      <w:numFmt w:val="bullet"/>
      <w:lvlText w:val="•"/>
      <w:lvlJc w:val="left"/>
      <w:pPr>
        <w:ind w:left="7657" w:hanging="428"/>
      </w:pPr>
      <w:rPr>
        <w:rFonts w:hint="default"/>
        <w:lang w:val="ru-RU" w:eastAsia="en-US" w:bidi="ar-SA"/>
      </w:rPr>
    </w:lvl>
    <w:lvl w:ilvl="8" w:tplc="4C68C3B4">
      <w:numFmt w:val="bullet"/>
      <w:lvlText w:val="•"/>
      <w:lvlJc w:val="left"/>
      <w:pPr>
        <w:ind w:left="8744" w:hanging="428"/>
      </w:pPr>
      <w:rPr>
        <w:rFonts w:hint="default"/>
        <w:lang w:val="ru-RU" w:eastAsia="en-US" w:bidi="ar-SA"/>
      </w:rPr>
    </w:lvl>
  </w:abstractNum>
  <w:abstractNum w:abstractNumId="25">
    <w:nsid w:val="504F1D77"/>
    <w:multiLevelType w:val="hybridMultilevel"/>
    <w:tmpl w:val="CD98E948"/>
    <w:lvl w:ilvl="0" w:tplc="1C32268C">
      <w:start w:val="1"/>
      <w:numFmt w:val="decimal"/>
      <w:lvlText w:val="%1."/>
      <w:lvlJc w:val="left"/>
      <w:rPr>
        <w:rFonts w:ascii="Arial" w:eastAsia="Calibri" w:hAnsi="Arial" w:cs="Aria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881E74"/>
    <w:multiLevelType w:val="hybridMultilevel"/>
    <w:tmpl w:val="0C1A813E"/>
    <w:lvl w:ilvl="0" w:tplc="027E1B98">
      <w:start w:val="1"/>
      <w:numFmt w:val="upperLetter"/>
      <w:lvlText w:val="%1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7CC6AAE"/>
    <w:multiLevelType w:val="hybridMultilevel"/>
    <w:tmpl w:val="3BC8C882"/>
    <w:lvl w:ilvl="0" w:tplc="D6668DE4">
      <w:start w:val="26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8690BB1"/>
    <w:multiLevelType w:val="hybridMultilevel"/>
    <w:tmpl w:val="4A9A7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AA10E5"/>
    <w:multiLevelType w:val="hybridMultilevel"/>
    <w:tmpl w:val="5F50D30C"/>
    <w:lvl w:ilvl="0" w:tplc="000E783E">
      <w:start w:val="1"/>
      <w:numFmt w:val="decimal"/>
      <w:lvlText w:val="%1."/>
      <w:lvlJc w:val="left"/>
      <w:rPr>
        <w:rFonts w:ascii="Arial" w:eastAsia="Calibri" w:hAnsi="Arial" w:cs="Aria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D5170F"/>
    <w:multiLevelType w:val="hybridMultilevel"/>
    <w:tmpl w:val="51F20114"/>
    <w:lvl w:ilvl="0" w:tplc="CA46706C">
      <w:start w:val="1"/>
      <w:numFmt w:val="decimal"/>
      <w:lvlText w:val="%1."/>
      <w:lvlJc w:val="left"/>
      <w:rPr>
        <w:rFonts w:ascii="Arial" w:eastAsia="Calibri" w:hAnsi="Arial" w:cs="Aria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123634"/>
    <w:multiLevelType w:val="hybridMultilevel"/>
    <w:tmpl w:val="609E2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484D8A"/>
    <w:multiLevelType w:val="hybridMultilevel"/>
    <w:tmpl w:val="DF9AC4A4"/>
    <w:lvl w:ilvl="0" w:tplc="027E1B98">
      <w:start w:val="1"/>
      <w:numFmt w:val="upperLetter"/>
      <w:lvlText w:val="%1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EE720CE"/>
    <w:multiLevelType w:val="hybridMultilevel"/>
    <w:tmpl w:val="7EA885EC"/>
    <w:lvl w:ilvl="0" w:tplc="113CA18A">
      <w:start w:val="1"/>
      <w:numFmt w:val="decimal"/>
      <w:lvlText w:val="%1."/>
      <w:lvlJc w:val="left"/>
      <w:rPr>
        <w:rFonts w:ascii="Arial" w:eastAsia="Calibri" w:hAnsi="Arial" w:cs="Aria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5335F6"/>
    <w:multiLevelType w:val="multilevel"/>
    <w:tmpl w:val="1736B20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5">
    <w:nsid w:val="634B7F49"/>
    <w:multiLevelType w:val="hybridMultilevel"/>
    <w:tmpl w:val="BDF01E0C"/>
    <w:lvl w:ilvl="0" w:tplc="F21E08C2">
      <w:start w:val="1"/>
      <w:numFmt w:val="decimal"/>
      <w:lvlText w:val="%1."/>
      <w:lvlJc w:val="left"/>
      <w:rPr>
        <w:rFonts w:ascii="Arial" w:eastAsia="Calibri" w:hAnsi="Arial" w:cs="Aria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0F4621"/>
    <w:multiLevelType w:val="hybridMultilevel"/>
    <w:tmpl w:val="6284EB4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7">
    <w:nsid w:val="68A67DB3"/>
    <w:multiLevelType w:val="hybridMultilevel"/>
    <w:tmpl w:val="27509C80"/>
    <w:lvl w:ilvl="0" w:tplc="6A5E07E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A64907"/>
    <w:multiLevelType w:val="multilevel"/>
    <w:tmpl w:val="C8D4191E"/>
    <w:lvl w:ilvl="0">
      <w:start w:val="1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9">
    <w:nsid w:val="6ABE51FA"/>
    <w:multiLevelType w:val="hybridMultilevel"/>
    <w:tmpl w:val="A52C3324"/>
    <w:lvl w:ilvl="0" w:tplc="6F7C452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FF3090"/>
    <w:multiLevelType w:val="hybridMultilevel"/>
    <w:tmpl w:val="64CC4B64"/>
    <w:lvl w:ilvl="0" w:tplc="90F47618">
      <w:start w:val="1"/>
      <w:numFmt w:val="decimal"/>
      <w:lvlText w:val="%1."/>
      <w:lvlJc w:val="left"/>
      <w:rPr>
        <w:rFonts w:ascii="Arial" w:eastAsia="Calibri" w:hAnsi="Arial" w:cs="Aria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105C54"/>
    <w:multiLevelType w:val="hybridMultilevel"/>
    <w:tmpl w:val="F2AEC0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5C2A1E"/>
    <w:multiLevelType w:val="hybridMultilevel"/>
    <w:tmpl w:val="B78280C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9A49FD"/>
    <w:multiLevelType w:val="hybridMultilevel"/>
    <w:tmpl w:val="77F44118"/>
    <w:lvl w:ilvl="0" w:tplc="C9FC4D2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A2B1983"/>
    <w:multiLevelType w:val="hybridMultilevel"/>
    <w:tmpl w:val="574C92BA"/>
    <w:lvl w:ilvl="0" w:tplc="58FAED7E">
      <w:start w:val="1"/>
      <w:numFmt w:val="decimal"/>
      <w:lvlText w:val="%1."/>
      <w:lvlJc w:val="left"/>
      <w:rPr>
        <w:rFonts w:ascii="Arial" w:eastAsia="Calibri" w:hAnsi="Arial" w:cs="Aria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A712378"/>
    <w:multiLevelType w:val="hybridMultilevel"/>
    <w:tmpl w:val="627A815E"/>
    <w:lvl w:ilvl="0" w:tplc="8E4EB96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ACB0DAF"/>
    <w:multiLevelType w:val="hybridMultilevel"/>
    <w:tmpl w:val="6922DBD2"/>
    <w:lvl w:ilvl="0" w:tplc="8F4CDF16">
      <w:numFmt w:val="bullet"/>
      <w:lvlText w:val="-"/>
      <w:lvlJc w:val="left"/>
      <w:pPr>
        <w:ind w:left="707" w:hanging="428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F26A898C">
      <w:numFmt w:val="bullet"/>
      <w:lvlText w:val="•"/>
      <w:lvlJc w:val="left"/>
      <w:pPr>
        <w:ind w:left="1721" w:hanging="428"/>
      </w:pPr>
      <w:rPr>
        <w:rFonts w:hint="default"/>
        <w:lang w:val="ru-RU" w:eastAsia="en-US" w:bidi="ar-SA"/>
      </w:rPr>
    </w:lvl>
    <w:lvl w:ilvl="2" w:tplc="373435DC">
      <w:numFmt w:val="bullet"/>
      <w:lvlText w:val="•"/>
      <w:lvlJc w:val="left"/>
      <w:pPr>
        <w:ind w:left="2743" w:hanging="428"/>
      </w:pPr>
      <w:rPr>
        <w:rFonts w:hint="default"/>
        <w:lang w:val="ru-RU" w:eastAsia="en-US" w:bidi="ar-SA"/>
      </w:rPr>
    </w:lvl>
    <w:lvl w:ilvl="3" w:tplc="BD96CE70">
      <w:numFmt w:val="bullet"/>
      <w:lvlText w:val="•"/>
      <w:lvlJc w:val="left"/>
      <w:pPr>
        <w:ind w:left="3765" w:hanging="428"/>
      </w:pPr>
      <w:rPr>
        <w:rFonts w:hint="default"/>
        <w:lang w:val="ru-RU" w:eastAsia="en-US" w:bidi="ar-SA"/>
      </w:rPr>
    </w:lvl>
    <w:lvl w:ilvl="4" w:tplc="517C6D9A">
      <w:numFmt w:val="bullet"/>
      <w:lvlText w:val="•"/>
      <w:lvlJc w:val="left"/>
      <w:pPr>
        <w:ind w:left="4786" w:hanging="428"/>
      </w:pPr>
      <w:rPr>
        <w:rFonts w:hint="default"/>
        <w:lang w:val="ru-RU" w:eastAsia="en-US" w:bidi="ar-SA"/>
      </w:rPr>
    </w:lvl>
    <w:lvl w:ilvl="5" w:tplc="205A80BA">
      <w:numFmt w:val="bullet"/>
      <w:lvlText w:val="•"/>
      <w:lvlJc w:val="left"/>
      <w:pPr>
        <w:ind w:left="5808" w:hanging="428"/>
      </w:pPr>
      <w:rPr>
        <w:rFonts w:hint="default"/>
        <w:lang w:val="ru-RU" w:eastAsia="en-US" w:bidi="ar-SA"/>
      </w:rPr>
    </w:lvl>
    <w:lvl w:ilvl="6" w:tplc="047A0EB6">
      <w:numFmt w:val="bullet"/>
      <w:lvlText w:val="•"/>
      <w:lvlJc w:val="left"/>
      <w:pPr>
        <w:ind w:left="6830" w:hanging="428"/>
      </w:pPr>
      <w:rPr>
        <w:rFonts w:hint="default"/>
        <w:lang w:val="ru-RU" w:eastAsia="en-US" w:bidi="ar-SA"/>
      </w:rPr>
    </w:lvl>
    <w:lvl w:ilvl="7" w:tplc="C6C06E56">
      <w:numFmt w:val="bullet"/>
      <w:lvlText w:val="•"/>
      <w:lvlJc w:val="left"/>
      <w:pPr>
        <w:ind w:left="7851" w:hanging="428"/>
      </w:pPr>
      <w:rPr>
        <w:rFonts w:hint="default"/>
        <w:lang w:val="ru-RU" w:eastAsia="en-US" w:bidi="ar-SA"/>
      </w:rPr>
    </w:lvl>
    <w:lvl w:ilvl="8" w:tplc="7932F1A6">
      <w:numFmt w:val="bullet"/>
      <w:lvlText w:val="•"/>
      <w:lvlJc w:val="left"/>
      <w:pPr>
        <w:ind w:left="8873" w:hanging="428"/>
      </w:pPr>
      <w:rPr>
        <w:rFonts w:hint="default"/>
        <w:lang w:val="ru-RU" w:eastAsia="en-US" w:bidi="ar-SA"/>
      </w:rPr>
    </w:lvl>
  </w:abstractNum>
  <w:abstractNum w:abstractNumId="47">
    <w:nsid w:val="7DE34C23"/>
    <w:multiLevelType w:val="hybridMultilevel"/>
    <w:tmpl w:val="54BC3FEA"/>
    <w:lvl w:ilvl="0" w:tplc="D1D2E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1"/>
  </w:num>
  <w:num w:numId="3">
    <w:abstractNumId w:val="38"/>
  </w:num>
  <w:num w:numId="4">
    <w:abstractNumId w:val="9"/>
  </w:num>
  <w:num w:numId="5">
    <w:abstractNumId w:val="22"/>
  </w:num>
  <w:num w:numId="6">
    <w:abstractNumId w:val="42"/>
  </w:num>
  <w:num w:numId="7">
    <w:abstractNumId w:val="12"/>
  </w:num>
  <w:num w:numId="8">
    <w:abstractNumId w:val="19"/>
  </w:num>
  <w:num w:numId="9">
    <w:abstractNumId w:val="3"/>
  </w:num>
  <w:num w:numId="10">
    <w:abstractNumId w:val="0"/>
  </w:num>
  <w:num w:numId="11">
    <w:abstractNumId w:val="14"/>
  </w:num>
  <w:num w:numId="12">
    <w:abstractNumId w:val="13"/>
  </w:num>
  <w:num w:numId="13">
    <w:abstractNumId w:val="20"/>
  </w:num>
  <w:num w:numId="14">
    <w:abstractNumId w:val="32"/>
  </w:num>
  <w:num w:numId="15">
    <w:abstractNumId w:val="10"/>
  </w:num>
  <w:num w:numId="16">
    <w:abstractNumId w:val="21"/>
  </w:num>
  <w:num w:numId="17">
    <w:abstractNumId w:val="26"/>
  </w:num>
  <w:num w:numId="18">
    <w:abstractNumId w:val="23"/>
  </w:num>
  <w:num w:numId="19">
    <w:abstractNumId w:val="2"/>
  </w:num>
  <w:num w:numId="20">
    <w:abstractNumId w:val="16"/>
  </w:num>
  <w:num w:numId="21">
    <w:abstractNumId w:val="28"/>
  </w:num>
  <w:num w:numId="22">
    <w:abstractNumId w:val="36"/>
  </w:num>
  <w:num w:numId="23">
    <w:abstractNumId w:val="39"/>
  </w:num>
  <w:num w:numId="24">
    <w:abstractNumId w:val="37"/>
  </w:num>
  <w:num w:numId="25">
    <w:abstractNumId w:val="5"/>
  </w:num>
  <w:num w:numId="26">
    <w:abstractNumId w:val="43"/>
  </w:num>
  <w:num w:numId="27">
    <w:abstractNumId w:val="45"/>
  </w:num>
  <w:num w:numId="28">
    <w:abstractNumId w:val="11"/>
  </w:num>
  <w:num w:numId="29">
    <w:abstractNumId w:val="4"/>
  </w:num>
  <w:num w:numId="30">
    <w:abstractNumId w:val="7"/>
  </w:num>
  <w:num w:numId="31">
    <w:abstractNumId w:val="1"/>
  </w:num>
  <w:num w:numId="32">
    <w:abstractNumId w:val="25"/>
  </w:num>
  <w:num w:numId="33">
    <w:abstractNumId w:val="15"/>
  </w:num>
  <w:num w:numId="34">
    <w:abstractNumId w:val="29"/>
  </w:num>
  <w:num w:numId="35">
    <w:abstractNumId w:val="35"/>
  </w:num>
  <w:num w:numId="36">
    <w:abstractNumId w:val="44"/>
  </w:num>
  <w:num w:numId="37">
    <w:abstractNumId w:val="17"/>
  </w:num>
  <w:num w:numId="38">
    <w:abstractNumId w:val="40"/>
  </w:num>
  <w:num w:numId="39">
    <w:abstractNumId w:val="33"/>
  </w:num>
  <w:num w:numId="40">
    <w:abstractNumId w:val="30"/>
  </w:num>
  <w:num w:numId="41">
    <w:abstractNumId w:val="8"/>
  </w:num>
  <w:num w:numId="42">
    <w:abstractNumId w:val="47"/>
  </w:num>
  <w:num w:numId="43">
    <w:abstractNumId w:val="18"/>
  </w:num>
  <w:num w:numId="44">
    <w:abstractNumId w:val="41"/>
  </w:num>
  <w:num w:numId="45">
    <w:abstractNumId w:val="27"/>
  </w:num>
  <w:num w:numId="46">
    <w:abstractNumId w:val="6"/>
  </w:num>
  <w:num w:numId="47">
    <w:abstractNumId w:val="24"/>
  </w:num>
  <w:num w:numId="48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530"/>
    <w:rsid w:val="00016522"/>
    <w:rsid w:val="0002227F"/>
    <w:rsid w:val="000253FB"/>
    <w:rsid w:val="00066AC5"/>
    <w:rsid w:val="00092FE0"/>
    <w:rsid w:val="00093B89"/>
    <w:rsid w:val="000A415B"/>
    <w:rsid w:val="000C28B7"/>
    <w:rsid w:val="000C5619"/>
    <w:rsid w:val="000C65BF"/>
    <w:rsid w:val="000D675C"/>
    <w:rsid w:val="000E0969"/>
    <w:rsid w:val="000F0535"/>
    <w:rsid w:val="00150D2A"/>
    <w:rsid w:val="0016201E"/>
    <w:rsid w:val="00166EC6"/>
    <w:rsid w:val="00193B17"/>
    <w:rsid w:val="0019630A"/>
    <w:rsid w:val="001A0AAB"/>
    <w:rsid w:val="001C062A"/>
    <w:rsid w:val="001C2815"/>
    <w:rsid w:val="001C411E"/>
    <w:rsid w:val="001C7BBB"/>
    <w:rsid w:val="001D7053"/>
    <w:rsid w:val="001E4255"/>
    <w:rsid w:val="001E75F1"/>
    <w:rsid w:val="002009F8"/>
    <w:rsid w:val="00201290"/>
    <w:rsid w:val="00201530"/>
    <w:rsid w:val="00232702"/>
    <w:rsid w:val="0024462D"/>
    <w:rsid w:val="002532A5"/>
    <w:rsid w:val="00257BF3"/>
    <w:rsid w:val="00266F9E"/>
    <w:rsid w:val="002A1ABB"/>
    <w:rsid w:val="002C2867"/>
    <w:rsid w:val="002C594C"/>
    <w:rsid w:val="002D5549"/>
    <w:rsid w:val="002D6711"/>
    <w:rsid w:val="002F2B6D"/>
    <w:rsid w:val="0031395A"/>
    <w:rsid w:val="00324561"/>
    <w:rsid w:val="00332950"/>
    <w:rsid w:val="00346326"/>
    <w:rsid w:val="00362CD8"/>
    <w:rsid w:val="00366635"/>
    <w:rsid w:val="003762C3"/>
    <w:rsid w:val="0039711E"/>
    <w:rsid w:val="003A1A53"/>
    <w:rsid w:val="003A4469"/>
    <w:rsid w:val="003C4363"/>
    <w:rsid w:val="003E4AF7"/>
    <w:rsid w:val="003F6811"/>
    <w:rsid w:val="00417A3C"/>
    <w:rsid w:val="0043442B"/>
    <w:rsid w:val="0046090F"/>
    <w:rsid w:val="0046345E"/>
    <w:rsid w:val="00470132"/>
    <w:rsid w:val="00474BB5"/>
    <w:rsid w:val="0049742F"/>
    <w:rsid w:val="004A61AF"/>
    <w:rsid w:val="004C3E54"/>
    <w:rsid w:val="004C4D45"/>
    <w:rsid w:val="004E171C"/>
    <w:rsid w:val="00502FD9"/>
    <w:rsid w:val="00507677"/>
    <w:rsid w:val="00523C8D"/>
    <w:rsid w:val="00534CAB"/>
    <w:rsid w:val="0053658C"/>
    <w:rsid w:val="00540DC3"/>
    <w:rsid w:val="00541DFC"/>
    <w:rsid w:val="00567808"/>
    <w:rsid w:val="00575540"/>
    <w:rsid w:val="00575B20"/>
    <w:rsid w:val="00576968"/>
    <w:rsid w:val="0059632D"/>
    <w:rsid w:val="005A45DC"/>
    <w:rsid w:val="005A4DC3"/>
    <w:rsid w:val="005A7453"/>
    <w:rsid w:val="005C1D83"/>
    <w:rsid w:val="005D2C40"/>
    <w:rsid w:val="005D7AA0"/>
    <w:rsid w:val="00615F9B"/>
    <w:rsid w:val="00636EDD"/>
    <w:rsid w:val="0065061A"/>
    <w:rsid w:val="00655123"/>
    <w:rsid w:val="00677720"/>
    <w:rsid w:val="006836D5"/>
    <w:rsid w:val="006906EF"/>
    <w:rsid w:val="0069228B"/>
    <w:rsid w:val="006B48AA"/>
    <w:rsid w:val="006D369E"/>
    <w:rsid w:val="006E0DE2"/>
    <w:rsid w:val="006F434A"/>
    <w:rsid w:val="00717FCF"/>
    <w:rsid w:val="00741464"/>
    <w:rsid w:val="007465A8"/>
    <w:rsid w:val="0075763E"/>
    <w:rsid w:val="00773163"/>
    <w:rsid w:val="007A1AC6"/>
    <w:rsid w:val="007C54E4"/>
    <w:rsid w:val="007E4750"/>
    <w:rsid w:val="007E7ABF"/>
    <w:rsid w:val="00804755"/>
    <w:rsid w:val="008215F3"/>
    <w:rsid w:val="00855B6D"/>
    <w:rsid w:val="008705D0"/>
    <w:rsid w:val="008911E0"/>
    <w:rsid w:val="008A4E2E"/>
    <w:rsid w:val="008F37F0"/>
    <w:rsid w:val="00904E66"/>
    <w:rsid w:val="00916778"/>
    <w:rsid w:val="009C05B7"/>
    <w:rsid w:val="009C1F7C"/>
    <w:rsid w:val="009C2F46"/>
    <w:rsid w:val="009E1700"/>
    <w:rsid w:val="009F2AC1"/>
    <w:rsid w:val="00A0656F"/>
    <w:rsid w:val="00A06960"/>
    <w:rsid w:val="00A12AA9"/>
    <w:rsid w:val="00A24ED3"/>
    <w:rsid w:val="00A26628"/>
    <w:rsid w:val="00A30CC3"/>
    <w:rsid w:val="00A4261E"/>
    <w:rsid w:val="00A663E8"/>
    <w:rsid w:val="00AC2293"/>
    <w:rsid w:val="00AF3B3D"/>
    <w:rsid w:val="00B3341E"/>
    <w:rsid w:val="00B35AE7"/>
    <w:rsid w:val="00B57813"/>
    <w:rsid w:val="00B61F6C"/>
    <w:rsid w:val="00B6645B"/>
    <w:rsid w:val="00B86D28"/>
    <w:rsid w:val="00B956DF"/>
    <w:rsid w:val="00B968C8"/>
    <w:rsid w:val="00B971E1"/>
    <w:rsid w:val="00BE065C"/>
    <w:rsid w:val="00C051D0"/>
    <w:rsid w:val="00C10D86"/>
    <w:rsid w:val="00C1654D"/>
    <w:rsid w:val="00C279EB"/>
    <w:rsid w:val="00C32019"/>
    <w:rsid w:val="00C35ABD"/>
    <w:rsid w:val="00C54833"/>
    <w:rsid w:val="00C72476"/>
    <w:rsid w:val="00C90F90"/>
    <w:rsid w:val="00CA219A"/>
    <w:rsid w:val="00CC4F90"/>
    <w:rsid w:val="00CD4E57"/>
    <w:rsid w:val="00CF4FFC"/>
    <w:rsid w:val="00D05308"/>
    <w:rsid w:val="00D14F42"/>
    <w:rsid w:val="00D179FF"/>
    <w:rsid w:val="00D21ED1"/>
    <w:rsid w:val="00D24197"/>
    <w:rsid w:val="00D454BF"/>
    <w:rsid w:val="00D50317"/>
    <w:rsid w:val="00D56D13"/>
    <w:rsid w:val="00D64B8A"/>
    <w:rsid w:val="00D71620"/>
    <w:rsid w:val="00D76F05"/>
    <w:rsid w:val="00DA05E6"/>
    <w:rsid w:val="00DB14D0"/>
    <w:rsid w:val="00DC700A"/>
    <w:rsid w:val="00DE2EBB"/>
    <w:rsid w:val="00E02548"/>
    <w:rsid w:val="00E02ADB"/>
    <w:rsid w:val="00E16B58"/>
    <w:rsid w:val="00E21E85"/>
    <w:rsid w:val="00E36907"/>
    <w:rsid w:val="00E60DBF"/>
    <w:rsid w:val="00E86FDD"/>
    <w:rsid w:val="00E95B4A"/>
    <w:rsid w:val="00E96588"/>
    <w:rsid w:val="00EA5E0E"/>
    <w:rsid w:val="00EB6EA1"/>
    <w:rsid w:val="00EC143C"/>
    <w:rsid w:val="00EC656E"/>
    <w:rsid w:val="00ED76FF"/>
    <w:rsid w:val="00EE7216"/>
    <w:rsid w:val="00F03000"/>
    <w:rsid w:val="00F11A28"/>
    <w:rsid w:val="00F1286D"/>
    <w:rsid w:val="00F36224"/>
    <w:rsid w:val="00F41AF3"/>
    <w:rsid w:val="00F435A1"/>
    <w:rsid w:val="00F5192A"/>
    <w:rsid w:val="00F77D08"/>
    <w:rsid w:val="00F806ED"/>
    <w:rsid w:val="00FA1FAD"/>
    <w:rsid w:val="00FA2739"/>
    <w:rsid w:val="00FA4611"/>
    <w:rsid w:val="00FB3B1F"/>
    <w:rsid w:val="00FD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18AB0"/>
  <w15:docId w15:val="{08B47FC7-67BF-4E6E-B052-B0084D1EB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D24197"/>
    <w:pPr>
      <w:keepNext/>
      <w:keepLines/>
      <w:numPr>
        <w:numId w:val="12"/>
      </w:numPr>
      <w:tabs>
        <w:tab w:val="clear" w:pos="1440"/>
      </w:tabs>
      <w:spacing w:before="240" w:after="0" w:line="240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  <w:lang w:eastAsia="ru-RU"/>
    </w:rPr>
  </w:style>
  <w:style w:type="paragraph" w:styleId="2">
    <w:name w:val="heading 2"/>
    <w:basedOn w:val="a0"/>
    <w:next w:val="a0"/>
    <w:link w:val="20"/>
    <w:qFormat/>
    <w:rsid w:val="00D24197"/>
    <w:pPr>
      <w:keepNext/>
      <w:keepLines/>
      <w:numPr>
        <w:ilvl w:val="1"/>
        <w:numId w:val="12"/>
      </w:numPr>
      <w:tabs>
        <w:tab w:val="clear" w:pos="1080"/>
      </w:tabs>
      <w:spacing w:before="40" w:after="0" w:line="240" w:lineRule="auto"/>
      <w:outlineLvl w:val="1"/>
    </w:pPr>
    <w:rPr>
      <w:rFonts w:ascii="Calibri Light" w:eastAsia="Times New Roman" w:hAnsi="Calibri Light" w:cs="Times New Roman"/>
      <w:color w:val="2F5496"/>
      <w:sz w:val="26"/>
      <w:szCs w:val="26"/>
      <w:lang w:eastAsia="ru-RU"/>
    </w:rPr>
  </w:style>
  <w:style w:type="paragraph" w:styleId="3">
    <w:name w:val="heading 3"/>
    <w:basedOn w:val="a0"/>
    <w:next w:val="a0"/>
    <w:link w:val="30"/>
    <w:qFormat/>
    <w:rsid w:val="00D24197"/>
    <w:pPr>
      <w:keepNext/>
      <w:keepLines/>
      <w:numPr>
        <w:ilvl w:val="2"/>
        <w:numId w:val="12"/>
      </w:numPr>
      <w:tabs>
        <w:tab w:val="clear" w:pos="720"/>
      </w:tabs>
      <w:spacing w:before="40" w:after="0" w:line="240" w:lineRule="auto"/>
      <w:outlineLvl w:val="2"/>
    </w:pPr>
    <w:rPr>
      <w:rFonts w:ascii="Calibri Light" w:eastAsia="Times New Roman" w:hAnsi="Calibri Light" w:cs="Times New Roman"/>
      <w:color w:val="1F3763"/>
      <w:sz w:val="24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D24197"/>
    <w:pPr>
      <w:keepNext/>
      <w:keepLines/>
      <w:numPr>
        <w:ilvl w:val="3"/>
        <w:numId w:val="12"/>
      </w:numPr>
      <w:tabs>
        <w:tab w:val="clear" w:pos="864"/>
      </w:tabs>
      <w:spacing w:before="40" w:after="0" w:line="240" w:lineRule="auto"/>
      <w:outlineLvl w:val="3"/>
    </w:pPr>
    <w:rPr>
      <w:rFonts w:ascii="Calibri Light" w:eastAsia="Times New Roman" w:hAnsi="Calibri Light" w:cs="Times New Roman"/>
      <w:i/>
      <w:iCs/>
      <w:color w:val="2F5496"/>
      <w:sz w:val="24"/>
      <w:szCs w:val="24"/>
      <w:lang w:eastAsia="ru-RU"/>
    </w:rPr>
  </w:style>
  <w:style w:type="paragraph" w:styleId="5">
    <w:name w:val="heading 5"/>
    <w:basedOn w:val="a0"/>
    <w:next w:val="a0"/>
    <w:link w:val="50"/>
    <w:qFormat/>
    <w:rsid w:val="00D24197"/>
    <w:pPr>
      <w:keepNext/>
      <w:keepLines/>
      <w:numPr>
        <w:ilvl w:val="4"/>
        <w:numId w:val="12"/>
      </w:numPr>
      <w:tabs>
        <w:tab w:val="clear" w:pos="1008"/>
      </w:tabs>
      <w:spacing w:before="40" w:after="0" w:line="240" w:lineRule="auto"/>
      <w:outlineLvl w:val="4"/>
    </w:pPr>
    <w:rPr>
      <w:rFonts w:ascii="Calibri Light" w:eastAsia="Times New Roman" w:hAnsi="Calibri Light" w:cs="Times New Roman"/>
      <w:color w:val="2F5496"/>
      <w:sz w:val="24"/>
      <w:szCs w:val="24"/>
      <w:lang w:eastAsia="ru-RU"/>
    </w:rPr>
  </w:style>
  <w:style w:type="paragraph" w:styleId="6">
    <w:name w:val="heading 6"/>
    <w:basedOn w:val="a0"/>
    <w:next w:val="a0"/>
    <w:link w:val="60"/>
    <w:qFormat/>
    <w:rsid w:val="00D24197"/>
    <w:pPr>
      <w:keepNext/>
      <w:keepLines/>
      <w:numPr>
        <w:ilvl w:val="5"/>
        <w:numId w:val="12"/>
      </w:numPr>
      <w:tabs>
        <w:tab w:val="clear" w:pos="1152"/>
      </w:tabs>
      <w:spacing w:before="40" w:after="0" w:line="240" w:lineRule="auto"/>
      <w:outlineLvl w:val="5"/>
    </w:pPr>
    <w:rPr>
      <w:rFonts w:ascii="Calibri Light" w:eastAsia="Times New Roman" w:hAnsi="Calibri Light" w:cs="Times New Roman"/>
      <w:color w:val="1F3763"/>
      <w:sz w:val="24"/>
      <w:szCs w:val="24"/>
      <w:lang w:eastAsia="ru-RU"/>
    </w:rPr>
  </w:style>
  <w:style w:type="paragraph" w:styleId="7">
    <w:name w:val="heading 7"/>
    <w:basedOn w:val="a0"/>
    <w:next w:val="a0"/>
    <w:link w:val="70"/>
    <w:qFormat/>
    <w:rsid w:val="00D24197"/>
    <w:pPr>
      <w:keepNext/>
      <w:keepLines/>
      <w:numPr>
        <w:ilvl w:val="6"/>
        <w:numId w:val="12"/>
      </w:numPr>
      <w:tabs>
        <w:tab w:val="clear" w:pos="1296"/>
      </w:tabs>
      <w:spacing w:before="40" w:after="0" w:line="240" w:lineRule="auto"/>
      <w:outlineLvl w:val="6"/>
    </w:pPr>
    <w:rPr>
      <w:rFonts w:ascii="Calibri Light" w:eastAsia="Times New Roman" w:hAnsi="Calibri Light" w:cs="Times New Roman"/>
      <w:i/>
      <w:iCs/>
      <w:color w:val="1F3763"/>
      <w:sz w:val="24"/>
      <w:szCs w:val="24"/>
      <w:lang w:eastAsia="ru-RU"/>
    </w:rPr>
  </w:style>
  <w:style w:type="paragraph" w:styleId="8">
    <w:name w:val="heading 8"/>
    <w:basedOn w:val="a0"/>
    <w:next w:val="a0"/>
    <w:link w:val="80"/>
    <w:qFormat/>
    <w:rsid w:val="00D24197"/>
    <w:pPr>
      <w:keepNext/>
      <w:keepLines/>
      <w:numPr>
        <w:ilvl w:val="7"/>
        <w:numId w:val="12"/>
      </w:numPr>
      <w:tabs>
        <w:tab w:val="clear" w:pos="1440"/>
      </w:tabs>
      <w:spacing w:before="40" w:after="0" w:line="240" w:lineRule="auto"/>
      <w:outlineLvl w:val="7"/>
    </w:pPr>
    <w:rPr>
      <w:rFonts w:ascii="Calibri Light" w:eastAsia="Times New Roman" w:hAnsi="Calibri Light" w:cs="Times New Roman"/>
      <w:color w:val="272727"/>
      <w:sz w:val="21"/>
      <w:szCs w:val="21"/>
      <w:lang w:eastAsia="ru-RU"/>
    </w:rPr>
  </w:style>
  <w:style w:type="paragraph" w:styleId="9">
    <w:name w:val="heading 9"/>
    <w:basedOn w:val="a0"/>
    <w:next w:val="a0"/>
    <w:link w:val="90"/>
    <w:qFormat/>
    <w:rsid w:val="00D24197"/>
    <w:pPr>
      <w:keepNext/>
      <w:keepLines/>
      <w:numPr>
        <w:ilvl w:val="8"/>
        <w:numId w:val="12"/>
      </w:numPr>
      <w:tabs>
        <w:tab w:val="clear" w:pos="1584"/>
      </w:tabs>
      <w:spacing w:before="40" w:after="0" w:line="240" w:lineRule="auto"/>
      <w:outlineLvl w:val="8"/>
    </w:pPr>
    <w:rPr>
      <w:rFonts w:ascii="Calibri Light" w:eastAsia="Times New Roman" w:hAnsi="Calibri Light" w:cs="Times New Roman"/>
      <w:i/>
      <w:iCs/>
      <w:color w:val="272727"/>
      <w:sz w:val="21"/>
      <w:szCs w:val="21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1"/>
    <w:qFormat/>
    <w:rsid w:val="00E96588"/>
    <w:pPr>
      <w:ind w:left="720"/>
      <w:contextualSpacing/>
    </w:pPr>
  </w:style>
  <w:style w:type="table" w:styleId="a6">
    <w:name w:val="Table Grid"/>
    <w:basedOn w:val="a2"/>
    <w:uiPriority w:val="59"/>
    <w:rsid w:val="00D64B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1"/>
    <w:uiPriority w:val="99"/>
    <w:unhideWhenUsed/>
    <w:rsid w:val="001D7053"/>
    <w:rPr>
      <w:color w:val="0000FF" w:themeColor="hyperlink"/>
      <w:u w:val="single"/>
    </w:rPr>
  </w:style>
  <w:style w:type="paragraph" w:customStyle="1" w:styleId="a8">
    <w:name w:val="Для таблиц"/>
    <w:basedOn w:val="a0"/>
    <w:rsid w:val="00FA273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Default">
    <w:name w:val="Default"/>
    <w:rsid w:val="00534CA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21">
    <w:name w:val="Body Text Indent 2"/>
    <w:basedOn w:val="a0"/>
    <w:link w:val="22"/>
    <w:rsid w:val="00534CAB"/>
    <w:pPr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1"/>
    <w:link w:val="21"/>
    <w:rsid w:val="00534C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 Indent"/>
    <w:basedOn w:val="a0"/>
    <w:link w:val="aa"/>
    <w:rsid w:val="00534CA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1"/>
    <w:link w:val="a9"/>
    <w:rsid w:val="00534C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UnresolvedMention">
    <w:name w:val="Unresolved Mention"/>
    <w:basedOn w:val="a1"/>
    <w:uiPriority w:val="99"/>
    <w:semiHidden/>
    <w:unhideWhenUsed/>
    <w:rsid w:val="00CA219A"/>
    <w:rPr>
      <w:color w:val="605E5C"/>
      <w:shd w:val="clear" w:color="auto" w:fill="E1DFDD"/>
    </w:rPr>
  </w:style>
  <w:style w:type="table" w:styleId="ab">
    <w:name w:val="Grid Table Light"/>
    <w:basedOn w:val="a2"/>
    <w:uiPriority w:val="40"/>
    <w:rsid w:val="00D50317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rsid w:val="00D24197"/>
    <w:rPr>
      <w:rFonts w:ascii="Calibri Light" w:eastAsia="Times New Roman" w:hAnsi="Calibri Light" w:cs="Times New Roman"/>
      <w:color w:val="2F5496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D24197"/>
    <w:rPr>
      <w:rFonts w:ascii="Calibri Light" w:eastAsia="Times New Roman" w:hAnsi="Calibri Light" w:cs="Times New Roman"/>
      <w:color w:val="2F5496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rsid w:val="00D24197"/>
    <w:rPr>
      <w:rFonts w:ascii="Calibri Light" w:eastAsia="Times New Roman" w:hAnsi="Calibri Light" w:cs="Times New Roman"/>
      <w:color w:val="1F3763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D24197"/>
    <w:rPr>
      <w:rFonts w:ascii="Calibri Light" w:eastAsia="Times New Roman" w:hAnsi="Calibri Light" w:cs="Times New Roman"/>
      <w:i/>
      <w:iCs/>
      <w:color w:val="2F5496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24197"/>
    <w:rPr>
      <w:rFonts w:ascii="Calibri Light" w:eastAsia="Times New Roman" w:hAnsi="Calibri Light" w:cs="Times New Roman"/>
      <w:color w:val="2F5496"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D24197"/>
    <w:rPr>
      <w:rFonts w:ascii="Calibri Light" w:eastAsia="Times New Roman" w:hAnsi="Calibri Light" w:cs="Times New Roman"/>
      <w:color w:val="1F3763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D24197"/>
    <w:rPr>
      <w:rFonts w:ascii="Calibri Light" w:eastAsia="Times New Roman" w:hAnsi="Calibri Light" w:cs="Times New Roman"/>
      <w:i/>
      <w:iCs/>
      <w:color w:val="1F3763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D24197"/>
    <w:rPr>
      <w:rFonts w:ascii="Calibri Light" w:eastAsia="Times New Roman" w:hAnsi="Calibri Light" w:cs="Times New Roman"/>
      <w:color w:val="272727"/>
      <w:sz w:val="21"/>
      <w:szCs w:val="21"/>
      <w:lang w:eastAsia="ru-RU"/>
    </w:rPr>
  </w:style>
  <w:style w:type="character" w:customStyle="1" w:styleId="90">
    <w:name w:val="Заголовок 9 Знак"/>
    <w:basedOn w:val="a1"/>
    <w:link w:val="9"/>
    <w:rsid w:val="00D24197"/>
    <w:rPr>
      <w:rFonts w:ascii="Calibri Light" w:eastAsia="Times New Roman" w:hAnsi="Calibri Light" w:cs="Times New Roman"/>
      <w:i/>
      <w:iCs/>
      <w:color w:val="272727"/>
      <w:sz w:val="21"/>
      <w:szCs w:val="21"/>
      <w:lang w:eastAsia="ru-RU"/>
    </w:rPr>
  </w:style>
  <w:style w:type="numbering" w:styleId="a">
    <w:name w:val="Outline List 3"/>
    <w:basedOn w:val="a3"/>
    <w:rsid w:val="00D24197"/>
    <w:pPr>
      <w:numPr>
        <w:numId w:val="12"/>
      </w:numPr>
    </w:pPr>
  </w:style>
  <w:style w:type="paragraph" w:customStyle="1" w:styleId="Char">
    <w:name w:val="Char Знак"/>
    <w:basedOn w:val="a0"/>
    <w:rsid w:val="00D2419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c">
    <w:name w:val="Normal (Web)"/>
    <w:basedOn w:val="a0"/>
    <w:uiPriority w:val="99"/>
    <w:rsid w:val="00D241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0"/>
    <w:link w:val="24"/>
    <w:rsid w:val="00092FE0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2 Знак"/>
    <w:basedOn w:val="a1"/>
    <w:link w:val="23"/>
    <w:rsid w:val="00092FE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Абзац списка Знак"/>
    <w:link w:val="a4"/>
    <w:rsid w:val="00092FE0"/>
  </w:style>
  <w:style w:type="character" w:customStyle="1" w:styleId="fontstyle01">
    <w:name w:val="fontstyle01"/>
    <w:rsid w:val="00092FE0"/>
    <w:rPr>
      <w:rFonts w:ascii="Times New Roman" w:hAnsi="Times New Roman" w:cs="Times New Roman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w">
    <w:name w:val="w"/>
    <w:basedOn w:val="a1"/>
    <w:rsid w:val="00092FE0"/>
  </w:style>
  <w:style w:type="paragraph" w:customStyle="1" w:styleId="11">
    <w:name w:val="Абзац списка1"/>
    <w:aliases w:val="Bullet List,FooterText,numbered,SL_Абзац списка"/>
    <w:basedOn w:val="a0"/>
    <w:qFormat/>
    <w:rsid w:val="00CF4FFC"/>
    <w:pPr>
      <w:ind w:left="720"/>
      <w:contextualSpacing/>
    </w:pPr>
    <w:rPr>
      <w:rFonts w:ascii="Times New Roman" w:eastAsia="Calibri" w:hAnsi="Times New Roman" w:cs="Times New Roman"/>
      <w:sz w:val="24"/>
    </w:rPr>
  </w:style>
  <w:style w:type="character" w:customStyle="1" w:styleId="apple-converted-space">
    <w:name w:val="apple-converted-space"/>
    <w:rsid w:val="00CF4FFC"/>
    <w:rPr>
      <w:rFonts w:ascii="Times New Roman" w:hAnsi="Times New Roman" w:cs="Times New Roman"/>
    </w:rPr>
  </w:style>
  <w:style w:type="paragraph" w:customStyle="1" w:styleId="Char0">
    <w:name w:val="Char Знак"/>
    <w:basedOn w:val="a0"/>
    <w:rsid w:val="00CF4FF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HTML">
    <w:name w:val="HTML Typewriter"/>
    <w:basedOn w:val="a1"/>
    <w:uiPriority w:val="99"/>
    <w:semiHidden/>
    <w:unhideWhenUsed/>
    <w:rsid w:val="0024462D"/>
    <w:rPr>
      <w:rFonts w:ascii="Courier New" w:eastAsia="Times New Roman" w:hAnsi="Courier New" w:cs="Courier New"/>
      <w:sz w:val="20"/>
      <w:szCs w:val="20"/>
    </w:rPr>
  </w:style>
  <w:style w:type="paragraph" w:styleId="ad">
    <w:name w:val="Body Text"/>
    <w:basedOn w:val="a0"/>
    <w:link w:val="ae"/>
    <w:uiPriority w:val="99"/>
    <w:semiHidden/>
    <w:unhideWhenUsed/>
    <w:rsid w:val="00D454BF"/>
    <w:pPr>
      <w:spacing w:after="120"/>
    </w:pPr>
  </w:style>
  <w:style w:type="character" w:customStyle="1" w:styleId="ae">
    <w:name w:val="Основной текст Знак"/>
    <w:basedOn w:val="a1"/>
    <w:link w:val="ad"/>
    <w:uiPriority w:val="99"/>
    <w:semiHidden/>
    <w:rsid w:val="00D454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88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club.ru" TargetMode="External"/><Relationship Id="rId13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www.iprbookshop.ru/69854.html" TargetMode="External"/><Relationship Id="rId12" Type="http://schemas.openxmlformats.org/officeDocument/2006/relationships/hyperlink" Target="http://ww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" TargetMode="External"/><Relationship Id="rId11" Type="http://schemas.openxmlformats.org/officeDocument/2006/relationships/hyperlink" Target="http://www.lib.vsu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lib.vs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ib.vsu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0640C-2B03-4267-90C4-DC8EDED26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25</Pages>
  <Words>6641</Words>
  <Characters>37858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Заздравная Елена Анатольевна</dc:creator>
  <cp:keywords/>
  <dc:description/>
  <cp:lastModifiedBy>Пользователь</cp:lastModifiedBy>
  <cp:revision>7</cp:revision>
  <cp:lastPrinted>2020-11-27T13:29:00Z</cp:lastPrinted>
  <dcterms:created xsi:type="dcterms:W3CDTF">2025-04-06T18:15:00Z</dcterms:created>
  <dcterms:modified xsi:type="dcterms:W3CDTF">2025-04-13T09:49:00Z</dcterms:modified>
</cp:coreProperties>
</file>