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38" w:rsidRPr="00F22913" w:rsidRDefault="00750C38" w:rsidP="00750C38">
      <w:pPr>
        <w:pStyle w:val="ae"/>
        <w:rPr>
          <w:rFonts w:ascii="Arial" w:hAnsi="Arial" w:cs="Arial"/>
          <w:bCs/>
          <w:caps/>
          <w:sz w:val="24"/>
          <w:szCs w:val="24"/>
        </w:rPr>
      </w:pPr>
      <w:bookmarkStart w:id="0" w:name="_GoBack"/>
      <w:bookmarkEnd w:id="0"/>
      <w:r w:rsidRPr="00F22913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750C38" w:rsidRPr="00F22913" w:rsidRDefault="00750C38" w:rsidP="00750C38">
      <w:pPr>
        <w:pStyle w:val="ae"/>
        <w:rPr>
          <w:rFonts w:ascii="Arial" w:hAnsi="Arial" w:cs="Arial"/>
          <w:b/>
          <w:bCs/>
          <w:spacing w:val="-20"/>
          <w:sz w:val="20"/>
        </w:rPr>
      </w:pPr>
      <w:r w:rsidRPr="00F22913">
        <w:rPr>
          <w:rFonts w:ascii="Arial" w:hAnsi="Arial" w:cs="Arial"/>
          <w:b/>
          <w:bCs/>
          <w:spacing w:val="-20"/>
          <w:sz w:val="20"/>
        </w:rPr>
        <w:t xml:space="preserve">ФЕДЕРАЛЬНОЕ ГОСУДАРСТВЕННОЕ БЮДЖЕТНОЕ ОБРАЗОВАТЕЛЬНОЕ УЧРЕЖДЕНИЕ </w:t>
      </w:r>
    </w:p>
    <w:p w:rsidR="00750C38" w:rsidRPr="00F22913" w:rsidRDefault="00750C38" w:rsidP="00750C38">
      <w:pPr>
        <w:pStyle w:val="ae"/>
        <w:rPr>
          <w:rFonts w:ascii="Arial" w:hAnsi="Arial" w:cs="Arial"/>
          <w:b/>
          <w:bCs/>
          <w:spacing w:val="-20"/>
          <w:sz w:val="20"/>
        </w:rPr>
      </w:pPr>
      <w:r w:rsidRPr="00F22913">
        <w:rPr>
          <w:rFonts w:ascii="Arial" w:hAnsi="Arial" w:cs="Arial"/>
          <w:b/>
          <w:bCs/>
          <w:spacing w:val="-20"/>
          <w:sz w:val="20"/>
        </w:rPr>
        <w:t>ВЫСШЕГО ОБРАЗОВАНИЯ</w:t>
      </w:r>
    </w:p>
    <w:p w:rsidR="00750C38" w:rsidRPr="00F22913" w:rsidRDefault="00750C38" w:rsidP="00750C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:rsidR="00750C38" w:rsidRPr="00F22913" w:rsidRDefault="00750C38" w:rsidP="00750C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bCs/>
          <w:sz w:val="24"/>
          <w:szCs w:val="24"/>
        </w:rPr>
        <w:t>(ФГБОУ ВО «ВГУ»)</w:t>
      </w:r>
    </w:p>
    <w:p w:rsidR="00750C38" w:rsidRPr="00F22913" w:rsidRDefault="00750C38" w:rsidP="00750C3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750C38" w:rsidRPr="00F22913" w:rsidRDefault="00750C38" w:rsidP="00750C3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AF2087" w:rsidRDefault="00AF2087" w:rsidP="00750C3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AF2087" w:rsidRDefault="009A0F6B" w:rsidP="00750C3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in;height:138.9pt;visibility:visible;mso-wrap-style:square">
            <v:imagedata r:id="rId9" o:title=""/>
          </v:shape>
        </w:pict>
      </w:r>
    </w:p>
    <w:p w:rsidR="00AF2087" w:rsidRDefault="00AF2087" w:rsidP="00750C3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750C38" w:rsidRDefault="00750C38" w:rsidP="00750C3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AF2087" w:rsidRDefault="00AF2087" w:rsidP="00750C3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B648FF" w:rsidRPr="00B648FF" w:rsidRDefault="00B648FF" w:rsidP="00B648FF">
      <w:pPr>
        <w:jc w:val="center"/>
        <w:outlineLvl w:val="1"/>
        <w:rPr>
          <w:rFonts w:ascii="Arial" w:hAnsi="Arial" w:cs="Arial"/>
          <w:sz w:val="24"/>
          <w:szCs w:val="24"/>
        </w:rPr>
      </w:pPr>
    </w:p>
    <w:p w:rsidR="00B648FF" w:rsidRPr="00B648FF" w:rsidRDefault="00B648FF" w:rsidP="00B648FF">
      <w:pPr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B648FF">
        <w:rPr>
          <w:rFonts w:ascii="Arial" w:hAnsi="Arial" w:cs="Arial"/>
          <w:b/>
          <w:sz w:val="28"/>
          <w:szCs w:val="28"/>
        </w:rPr>
        <w:t>РАБОЧАЯ ПРОГРАММА УЧЕБНОЙ ДИСЦИПЛИНЫ</w:t>
      </w:r>
    </w:p>
    <w:p w:rsidR="00B648FF" w:rsidRPr="00B648FF" w:rsidRDefault="00B648FF" w:rsidP="00B648FF">
      <w:pPr>
        <w:jc w:val="center"/>
        <w:outlineLvl w:val="1"/>
        <w:rPr>
          <w:rFonts w:ascii="Arial" w:hAnsi="Arial" w:cs="Arial"/>
          <w:b/>
          <w:sz w:val="24"/>
          <w:szCs w:val="24"/>
          <w:u w:val="single"/>
        </w:rPr>
      </w:pPr>
    </w:p>
    <w:p w:rsidR="00B648FF" w:rsidRPr="00B648FF" w:rsidRDefault="00B648FF" w:rsidP="00B648FF">
      <w:pPr>
        <w:jc w:val="center"/>
        <w:outlineLvl w:val="1"/>
        <w:rPr>
          <w:rFonts w:ascii="Arial" w:hAnsi="Arial" w:cs="Arial"/>
          <w:sz w:val="24"/>
          <w:szCs w:val="24"/>
        </w:rPr>
      </w:pPr>
      <w:r w:rsidRPr="00B648FF">
        <w:rPr>
          <w:rFonts w:ascii="Arial" w:hAnsi="Arial" w:cs="Arial"/>
          <w:b/>
          <w:sz w:val="24"/>
          <w:szCs w:val="24"/>
          <w:u w:val="single"/>
        </w:rPr>
        <w:t>Б</w:t>
      </w:r>
      <w:r w:rsidR="002A19B8">
        <w:rPr>
          <w:rFonts w:ascii="Arial" w:hAnsi="Arial" w:cs="Arial"/>
          <w:b/>
          <w:sz w:val="24"/>
          <w:szCs w:val="24"/>
          <w:u w:val="single"/>
        </w:rPr>
        <w:t>1</w:t>
      </w:r>
      <w:r w:rsidRPr="00B648FF">
        <w:rPr>
          <w:rFonts w:ascii="Arial" w:hAnsi="Arial" w:cs="Arial"/>
          <w:b/>
          <w:sz w:val="24"/>
          <w:szCs w:val="24"/>
          <w:u w:val="single"/>
        </w:rPr>
        <w:t>.</w:t>
      </w:r>
      <w:r w:rsidR="002A19B8">
        <w:rPr>
          <w:rFonts w:ascii="Arial" w:hAnsi="Arial" w:cs="Arial"/>
          <w:b/>
          <w:sz w:val="24"/>
          <w:szCs w:val="24"/>
          <w:u w:val="single"/>
        </w:rPr>
        <w:t>Б.</w:t>
      </w:r>
      <w:r w:rsidR="007F6E77">
        <w:rPr>
          <w:rFonts w:ascii="Arial" w:hAnsi="Arial" w:cs="Arial"/>
          <w:b/>
          <w:sz w:val="24"/>
          <w:szCs w:val="24"/>
          <w:u w:val="single"/>
        </w:rPr>
        <w:t>0</w:t>
      </w:r>
      <w:r w:rsidR="002A19B8">
        <w:rPr>
          <w:rFonts w:ascii="Arial" w:hAnsi="Arial" w:cs="Arial"/>
          <w:b/>
          <w:sz w:val="24"/>
          <w:szCs w:val="24"/>
          <w:u w:val="single"/>
        </w:rPr>
        <w:t>6</w:t>
      </w:r>
      <w:r w:rsidRPr="00B648F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A19B8" w:rsidRPr="002A19B8">
        <w:rPr>
          <w:rFonts w:ascii="Arial" w:hAnsi="Arial" w:cs="Arial"/>
          <w:b/>
          <w:sz w:val="24"/>
          <w:szCs w:val="24"/>
        </w:rPr>
        <w:t>Статистические методы в экологии и  природопользовании</w:t>
      </w:r>
    </w:p>
    <w:p w:rsidR="00B648FF" w:rsidRPr="00B648FF" w:rsidRDefault="00B648FF" w:rsidP="00B648FF">
      <w:pPr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B648FF" w:rsidRPr="00B648FF" w:rsidRDefault="00B648FF" w:rsidP="00B648FF">
      <w:pPr>
        <w:outlineLvl w:val="1"/>
        <w:rPr>
          <w:rFonts w:ascii="Arial" w:hAnsi="Arial" w:cs="Arial"/>
          <w:b/>
          <w:sz w:val="24"/>
          <w:szCs w:val="24"/>
        </w:rPr>
      </w:pPr>
      <w:r w:rsidRPr="00B648FF">
        <w:rPr>
          <w:rFonts w:ascii="Arial" w:hAnsi="Arial" w:cs="Arial"/>
          <w:b/>
          <w:sz w:val="24"/>
          <w:szCs w:val="24"/>
        </w:rPr>
        <w:t xml:space="preserve">1. Шифр и наименование направления подготовки: </w:t>
      </w:r>
    </w:p>
    <w:p w:rsidR="00B648FF" w:rsidRPr="00B648FF" w:rsidRDefault="00B648FF" w:rsidP="00B648FF">
      <w:pPr>
        <w:outlineLvl w:val="1"/>
        <w:rPr>
          <w:rFonts w:ascii="Arial" w:hAnsi="Arial" w:cs="Arial"/>
          <w:sz w:val="24"/>
          <w:szCs w:val="24"/>
        </w:rPr>
      </w:pPr>
      <w:r w:rsidRPr="00B648FF">
        <w:rPr>
          <w:rFonts w:ascii="Arial" w:hAnsi="Arial" w:cs="Arial"/>
          <w:sz w:val="24"/>
          <w:szCs w:val="24"/>
        </w:rPr>
        <w:t>05.0</w:t>
      </w:r>
      <w:r w:rsidR="002A19B8" w:rsidRPr="009D5A37">
        <w:rPr>
          <w:rFonts w:ascii="Arial" w:hAnsi="Arial" w:cs="Arial"/>
          <w:sz w:val="24"/>
          <w:szCs w:val="24"/>
        </w:rPr>
        <w:t>4</w:t>
      </w:r>
      <w:r w:rsidRPr="00B648FF">
        <w:rPr>
          <w:rFonts w:ascii="Arial" w:hAnsi="Arial" w:cs="Arial"/>
          <w:sz w:val="24"/>
          <w:szCs w:val="24"/>
        </w:rPr>
        <w:t>.06 Экология и природопользование</w:t>
      </w:r>
    </w:p>
    <w:p w:rsidR="00B648FF" w:rsidRPr="00B648FF" w:rsidRDefault="00B648FF" w:rsidP="00B648FF">
      <w:pPr>
        <w:outlineLvl w:val="1"/>
        <w:rPr>
          <w:rFonts w:ascii="Arial" w:hAnsi="Arial" w:cs="Arial"/>
          <w:sz w:val="24"/>
          <w:szCs w:val="24"/>
        </w:rPr>
      </w:pPr>
    </w:p>
    <w:p w:rsidR="002A19B8" w:rsidRPr="002A19B8" w:rsidRDefault="00B648FF" w:rsidP="002A19B8">
      <w:pPr>
        <w:outlineLvl w:val="1"/>
        <w:rPr>
          <w:rFonts w:ascii="Arial" w:hAnsi="Arial" w:cs="Arial"/>
          <w:sz w:val="24"/>
          <w:szCs w:val="24"/>
        </w:rPr>
      </w:pPr>
      <w:r w:rsidRPr="00B648FF">
        <w:rPr>
          <w:rFonts w:ascii="Arial" w:hAnsi="Arial" w:cs="Arial"/>
          <w:b/>
          <w:sz w:val="24"/>
          <w:szCs w:val="24"/>
        </w:rPr>
        <w:t xml:space="preserve">2. Профиль подготовки: </w:t>
      </w:r>
      <w:r w:rsidR="002A19B8" w:rsidRPr="002A19B8">
        <w:rPr>
          <w:rFonts w:ascii="Arial" w:hAnsi="Arial" w:cs="Arial"/>
          <w:sz w:val="24"/>
          <w:szCs w:val="24"/>
          <w:u w:val="single"/>
        </w:rPr>
        <w:t>Экологический мониторинг и оценка воздействия на окружающую среду</w:t>
      </w:r>
      <w:r w:rsidR="007F6E77">
        <w:rPr>
          <w:rFonts w:ascii="Arial" w:hAnsi="Arial" w:cs="Arial"/>
          <w:sz w:val="24"/>
          <w:szCs w:val="24"/>
          <w:u w:val="single"/>
        </w:rPr>
        <w:t xml:space="preserve">, управление природопользованием </w:t>
      </w:r>
    </w:p>
    <w:p w:rsidR="00B648FF" w:rsidRPr="00B648FF" w:rsidRDefault="00B648FF" w:rsidP="00B648FF">
      <w:pPr>
        <w:jc w:val="center"/>
        <w:outlineLvl w:val="1"/>
        <w:rPr>
          <w:rFonts w:ascii="Arial" w:hAnsi="Arial" w:cs="Arial"/>
          <w:sz w:val="24"/>
          <w:szCs w:val="24"/>
        </w:rPr>
      </w:pPr>
    </w:p>
    <w:p w:rsidR="00B648FF" w:rsidRPr="00B648FF" w:rsidRDefault="00B648FF" w:rsidP="00B648FF">
      <w:pPr>
        <w:outlineLvl w:val="1"/>
        <w:rPr>
          <w:rFonts w:ascii="Arial" w:hAnsi="Arial" w:cs="Arial"/>
          <w:sz w:val="24"/>
          <w:szCs w:val="24"/>
        </w:rPr>
      </w:pPr>
      <w:r w:rsidRPr="00B648FF">
        <w:rPr>
          <w:rFonts w:ascii="Arial" w:hAnsi="Arial" w:cs="Arial"/>
          <w:b/>
          <w:sz w:val="24"/>
          <w:szCs w:val="24"/>
        </w:rPr>
        <w:t xml:space="preserve">3. Квалификация (степень) выпускника: </w:t>
      </w:r>
      <w:r w:rsidR="002A19B8">
        <w:rPr>
          <w:rFonts w:ascii="Arial" w:hAnsi="Arial" w:cs="Arial"/>
          <w:sz w:val="24"/>
          <w:szCs w:val="24"/>
        </w:rPr>
        <w:t>магистр</w:t>
      </w:r>
    </w:p>
    <w:p w:rsidR="00B648FF" w:rsidRPr="00B648FF" w:rsidRDefault="00B648FF" w:rsidP="00B648FF">
      <w:pPr>
        <w:outlineLvl w:val="1"/>
        <w:rPr>
          <w:rFonts w:ascii="Arial" w:hAnsi="Arial" w:cs="Arial"/>
          <w:b/>
          <w:sz w:val="24"/>
          <w:szCs w:val="24"/>
        </w:rPr>
      </w:pPr>
    </w:p>
    <w:p w:rsidR="00B648FF" w:rsidRPr="00B648FF" w:rsidRDefault="00B648FF" w:rsidP="00B648FF">
      <w:pPr>
        <w:outlineLvl w:val="1"/>
        <w:rPr>
          <w:rFonts w:ascii="Arial" w:hAnsi="Arial" w:cs="Arial"/>
          <w:sz w:val="24"/>
          <w:szCs w:val="24"/>
        </w:rPr>
      </w:pPr>
      <w:r w:rsidRPr="00B648FF">
        <w:rPr>
          <w:rFonts w:ascii="Arial" w:hAnsi="Arial" w:cs="Arial"/>
          <w:b/>
          <w:sz w:val="24"/>
          <w:szCs w:val="24"/>
        </w:rPr>
        <w:t xml:space="preserve">4. Форма обучения:   </w:t>
      </w:r>
      <w:r w:rsidRPr="00B648FF">
        <w:rPr>
          <w:rFonts w:ascii="Arial" w:hAnsi="Arial" w:cs="Arial"/>
          <w:sz w:val="24"/>
          <w:szCs w:val="24"/>
        </w:rPr>
        <w:t>0чная</w:t>
      </w:r>
    </w:p>
    <w:p w:rsidR="00B648FF" w:rsidRPr="00B648FF" w:rsidRDefault="00B648FF" w:rsidP="00B648FF">
      <w:pPr>
        <w:outlineLvl w:val="1"/>
        <w:rPr>
          <w:rFonts w:ascii="Arial" w:hAnsi="Arial" w:cs="Arial"/>
          <w:sz w:val="24"/>
          <w:szCs w:val="24"/>
        </w:rPr>
      </w:pPr>
    </w:p>
    <w:p w:rsidR="00B648FF" w:rsidRPr="00B648FF" w:rsidRDefault="00B648FF" w:rsidP="00B648FF">
      <w:pPr>
        <w:outlineLvl w:val="1"/>
        <w:rPr>
          <w:rFonts w:ascii="Arial" w:hAnsi="Arial" w:cs="Arial"/>
          <w:b/>
          <w:sz w:val="24"/>
          <w:szCs w:val="24"/>
        </w:rPr>
      </w:pPr>
      <w:r w:rsidRPr="00B648FF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дисциплины: </w:t>
      </w:r>
      <w:r w:rsidR="002A19B8">
        <w:rPr>
          <w:rFonts w:ascii="Arial" w:hAnsi="Arial" w:cs="Arial"/>
          <w:sz w:val="24"/>
          <w:szCs w:val="24"/>
        </w:rPr>
        <w:t>природопользование</w:t>
      </w:r>
    </w:p>
    <w:p w:rsidR="00B648FF" w:rsidRPr="00B648FF" w:rsidRDefault="00B648FF" w:rsidP="00B648FF">
      <w:pPr>
        <w:outlineLvl w:val="1"/>
        <w:rPr>
          <w:rFonts w:ascii="Arial" w:hAnsi="Arial" w:cs="Arial"/>
          <w:b/>
          <w:sz w:val="24"/>
          <w:szCs w:val="24"/>
        </w:rPr>
      </w:pPr>
    </w:p>
    <w:p w:rsidR="00B648FF" w:rsidRPr="00B648FF" w:rsidRDefault="00B648FF" w:rsidP="00B648FF">
      <w:pPr>
        <w:outlineLvl w:val="1"/>
        <w:rPr>
          <w:rFonts w:ascii="Arial" w:hAnsi="Arial" w:cs="Arial"/>
          <w:sz w:val="24"/>
          <w:szCs w:val="24"/>
        </w:rPr>
      </w:pPr>
      <w:r w:rsidRPr="00B648FF">
        <w:rPr>
          <w:rFonts w:ascii="Arial" w:hAnsi="Arial" w:cs="Arial"/>
          <w:b/>
          <w:sz w:val="24"/>
          <w:szCs w:val="24"/>
        </w:rPr>
        <w:t>6. Составители программы:</w:t>
      </w:r>
      <w:r w:rsidRPr="00B648FF">
        <w:rPr>
          <w:rFonts w:ascii="Arial" w:hAnsi="Arial" w:cs="Arial"/>
          <w:sz w:val="24"/>
          <w:szCs w:val="24"/>
        </w:rPr>
        <w:t xml:space="preserve"> </w:t>
      </w:r>
      <w:r w:rsidR="007E3D25" w:rsidRPr="007E3D25">
        <w:rPr>
          <w:rFonts w:ascii="Arial" w:hAnsi="Arial" w:cs="Arial"/>
          <w:sz w:val="24"/>
          <w:szCs w:val="24"/>
        </w:rPr>
        <w:t>Красов Вячеслав Дмитриевич, д.т.н., доцент</w:t>
      </w:r>
    </w:p>
    <w:p w:rsidR="00B648FF" w:rsidRPr="00B648FF" w:rsidRDefault="00B648FF" w:rsidP="00B648FF">
      <w:pPr>
        <w:outlineLvl w:val="1"/>
        <w:rPr>
          <w:rFonts w:ascii="Arial" w:hAnsi="Arial" w:cs="Arial"/>
          <w:sz w:val="24"/>
          <w:szCs w:val="24"/>
        </w:rPr>
      </w:pPr>
    </w:p>
    <w:p w:rsidR="00B648FF" w:rsidRPr="00B648FF" w:rsidRDefault="00B648FF" w:rsidP="00B648FF">
      <w:pPr>
        <w:rPr>
          <w:sz w:val="24"/>
          <w:szCs w:val="24"/>
        </w:rPr>
      </w:pPr>
      <w:r w:rsidRPr="00B648FF">
        <w:rPr>
          <w:rFonts w:ascii="Arial" w:hAnsi="Arial" w:cs="Arial"/>
          <w:b/>
          <w:sz w:val="24"/>
          <w:szCs w:val="24"/>
        </w:rPr>
        <w:t>7</w:t>
      </w:r>
      <w:r w:rsidRPr="00B648FF">
        <w:rPr>
          <w:rFonts w:ascii="Arial" w:hAnsi="Arial" w:cs="Arial"/>
          <w:sz w:val="24"/>
          <w:szCs w:val="24"/>
        </w:rPr>
        <w:t>.</w:t>
      </w:r>
      <w:r w:rsidRPr="00B648FF">
        <w:rPr>
          <w:rFonts w:ascii="Arial" w:hAnsi="Arial" w:cs="Arial"/>
          <w:b/>
          <w:sz w:val="24"/>
          <w:szCs w:val="24"/>
        </w:rPr>
        <w:t xml:space="preserve"> Рекомендована: </w:t>
      </w:r>
    </w:p>
    <w:p w:rsidR="00B648FF" w:rsidRPr="00B648FF" w:rsidRDefault="007F6E77" w:rsidP="00B648FF">
      <w:pPr>
        <w:outlineLvl w:val="1"/>
        <w:rPr>
          <w:rFonts w:ascii="Arial" w:hAnsi="Arial" w:cs="Arial"/>
          <w:sz w:val="24"/>
          <w:szCs w:val="24"/>
        </w:rPr>
      </w:pPr>
      <w:r w:rsidRPr="00BF6C6F">
        <w:rPr>
          <w:rFonts w:ascii="Arial" w:hAnsi="Arial" w:cs="Arial"/>
          <w:sz w:val="24"/>
        </w:rPr>
        <w:t>Кафедра природопользования, _протокол №4 от _06.06.2018г, НМС №10 _от 20.06.18г</w:t>
      </w:r>
    </w:p>
    <w:p w:rsidR="00B648FF" w:rsidRPr="00B648FF" w:rsidRDefault="00B648FF" w:rsidP="00B648FF">
      <w:pPr>
        <w:jc w:val="center"/>
        <w:outlineLvl w:val="1"/>
        <w:rPr>
          <w:rFonts w:ascii="Arial" w:hAnsi="Arial" w:cs="Arial"/>
          <w:i/>
        </w:rPr>
      </w:pPr>
      <w:r w:rsidRPr="00B648FF">
        <w:rPr>
          <w:rFonts w:ascii="Arial" w:hAnsi="Arial" w:cs="Arial"/>
          <w:i/>
        </w:rPr>
        <w:t xml:space="preserve">                                                </w:t>
      </w:r>
    </w:p>
    <w:p w:rsidR="00B648FF" w:rsidRPr="00B648FF" w:rsidRDefault="00B648FF" w:rsidP="00B648FF">
      <w:pPr>
        <w:jc w:val="center"/>
        <w:outlineLvl w:val="1"/>
        <w:rPr>
          <w:rFonts w:ascii="Arial" w:hAnsi="Arial" w:cs="Arial"/>
          <w:sz w:val="24"/>
          <w:szCs w:val="24"/>
        </w:rPr>
      </w:pPr>
    </w:p>
    <w:p w:rsidR="00B648FF" w:rsidRPr="00B648FF" w:rsidRDefault="00B648FF" w:rsidP="00B648FF">
      <w:pPr>
        <w:outlineLvl w:val="1"/>
        <w:rPr>
          <w:rFonts w:ascii="Arial" w:hAnsi="Arial" w:cs="Arial"/>
          <w:b/>
          <w:sz w:val="24"/>
          <w:szCs w:val="24"/>
        </w:rPr>
      </w:pPr>
      <w:r w:rsidRPr="00B648FF">
        <w:rPr>
          <w:rFonts w:ascii="Arial" w:hAnsi="Arial" w:cs="Arial"/>
          <w:b/>
          <w:sz w:val="24"/>
          <w:szCs w:val="24"/>
        </w:rPr>
        <w:t xml:space="preserve">8. Учебный год:  </w:t>
      </w:r>
      <w:r w:rsidRPr="00B648FF">
        <w:rPr>
          <w:rFonts w:ascii="Arial" w:hAnsi="Arial" w:cs="Arial"/>
          <w:sz w:val="24"/>
          <w:szCs w:val="24"/>
        </w:rPr>
        <w:t>201</w:t>
      </w:r>
      <w:r w:rsidR="007F6E77">
        <w:rPr>
          <w:rFonts w:ascii="Arial" w:hAnsi="Arial" w:cs="Arial"/>
          <w:sz w:val="24"/>
          <w:szCs w:val="24"/>
        </w:rPr>
        <w:t>8</w:t>
      </w:r>
      <w:r w:rsidRPr="00B648FF">
        <w:rPr>
          <w:rFonts w:ascii="Arial" w:hAnsi="Arial" w:cs="Arial"/>
          <w:sz w:val="24"/>
          <w:szCs w:val="24"/>
        </w:rPr>
        <w:t>-201</w:t>
      </w:r>
      <w:r w:rsidR="007F6E77">
        <w:rPr>
          <w:rFonts w:ascii="Arial" w:hAnsi="Arial" w:cs="Arial"/>
          <w:sz w:val="24"/>
          <w:szCs w:val="24"/>
        </w:rPr>
        <w:t>9</w:t>
      </w:r>
      <w:r w:rsidRPr="00B648FF">
        <w:rPr>
          <w:rFonts w:ascii="Arial" w:hAnsi="Arial" w:cs="Arial"/>
          <w:sz w:val="24"/>
          <w:szCs w:val="24"/>
        </w:rPr>
        <w:t>г</w:t>
      </w:r>
      <w:r w:rsidRPr="00B648FF">
        <w:rPr>
          <w:rFonts w:ascii="Arial" w:hAnsi="Arial" w:cs="Arial"/>
          <w:b/>
          <w:sz w:val="24"/>
          <w:szCs w:val="24"/>
        </w:rPr>
        <w:t xml:space="preserve">                                                   Семестр(-ы):   </w:t>
      </w:r>
      <w:r>
        <w:rPr>
          <w:rFonts w:ascii="Arial" w:hAnsi="Arial" w:cs="Arial"/>
          <w:b/>
          <w:sz w:val="24"/>
          <w:szCs w:val="24"/>
        </w:rPr>
        <w:t>1</w:t>
      </w:r>
    </w:p>
    <w:p w:rsidR="00B648FF" w:rsidRPr="00B648FF" w:rsidRDefault="00B648FF" w:rsidP="00B648FF">
      <w:pPr>
        <w:jc w:val="center"/>
        <w:outlineLvl w:val="1"/>
        <w:rPr>
          <w:rFonts w:ascii="Arial" w:hAnsi="Arial" w:cs="Arial"/>
          <w:sz w:val="24"/>
          <w:szCs w:val="24"/>
        </w:rPr>
      </w:pPr>
    </w:p>
    <w:p w:rsidR="00B648FF" w:rsidRPr="00B648FF" w:rsidRDefault="00B648FF" w:rsidP="00B648FF">
      <w:pPr>
        <w:jc w:val="center"/>
        <w:outlineLvl w:val="1"/>
        <w:rPr>
          <w:rFonts w:ascii="Arial" w:hAnsi="Arial" w:cs="Arial"/>
          <w:sz w:val="24"/>
          <w:szCs w:val="24"/>
        </w:rPr>
      </w:pPr>
    </w:p>
    <w:p w:rsidR="00B648FF" w:rsidRPr="00B648FF" w:rsidRDefault="00B648FF" w:rsidP="00B648FF">
      <w:pPr>
        <w:jc w:val="center"/>
        <w:outlineLvl w:val="1"/>
        <w:rPr>
          <w:rFonts w:ascii="Arial" w:hAnsi="Arial" w:cs="Arial"/>
          <w:sz w:val="24"/>
          <w:szCs w:val="24"/>
        </w:rPr>
      </w:pPr>
    </w:p>
    <w:p w:rsidR="00B648FF" w:rsidRDefault="00B648FF" w:rsidP="00B648FF">
      <w:pPr>
        <w:ind w:firstLine="567"/>
        <w:rPr>
          <w:b/>
          <w:sz w:val="24"/>
        </w:rPr>
      </w:pPr>
    </w:p>
    <w:p w:rsidR="00B648FF" w:rsidRPr="00B648FF" w:rsidRDefault="00B648FF" w:rsidP="00B648FF">
      <w:pPr>
        <w:ind w:firstLine="567"/>
        <w:rPr>
          <w:b/>
          <w:sz w:val="24"/>
        </w:rPr>
      </w:pPr>
    </w:p>
    <w:p w:rsidR="00B648FF" w:rsidRPr="00B648FF" w:rsidRDefault="00B648FF" w:rsidP="00B648FF">
      <w:pPr>
        <w:jc w:val="right"/>
        <w:rPr>
          <w:rFonts w:ascii="Arial" w:hAnsi="Arial" w:cs="Arial"/>
          <w:sz w:val="24"/>
          <w:szCs w:val="24"/>
        </w:rPr>
      </w:pPr>
    </w:p>
    <w:p w:rsidR="00B648FF" w:rsidRPr="00B648FF" w:rsidRDefault="00B648FF" w:rsidP="00B648FF">
      <w:pPr>
        <w:jc w:val="right"/>
        <w:rPr>
          <w:rFonts w:ascii="Arial" w:hAnsi="Arial" w:cs="Arial"/>
          <w:sz w:val="24"/>
          <w:szCs w:val="24"/>
        </w:rPr>
      </w:pPr>
    </w:p>
    <w:p w:rsidR="00B648FF" w:rsidRPr="00B648FF" w:rsidRDefault="00B648FF" w:rsidP="00B648FF">
      <w:pPr>
        <w:jc w:val="right"/>
        <w:rPr>
          <w:rFonts w:ascii="Arial" w:hAnsi="Arial" w:cs="Arial"/>
          <w:sz w:val="24"/>
          <w:szCs w:val="24"/>
        </w:rPr>
      </w:pPr>
    </w:p>
    <w:p w:rsidR="00B648FF" w:rsidRPr="00B648FF" w:rsidRDefault="00B648FF" w:rsidP="00B648FF">
      <w:pPr>
        <w:jc w:val="right"/>
        <w:rPr>
          <w:rFonts w:ascii="Arial" w:hAnsi="Arial" w:cs="Arial"/>
          <w:sz w:val="24"/>
          <w:szCs w:val="24"/>
        </w:rPr>
      </w:pPr>
    </w:p>
    <w:p w:rsidR="007E3D25" w:rsidRPr="007E3D25" w:rsidRDefault="00750C38" w:rsidP="002A19B8">
      <w:pPr>
        <w:pStyle w:val="ae"/>
        <w:jc w:val="left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lastRenderedPageBreak/>
        <w:t>9</w:t>
      </w:r>
      <w:r w:rsidRPr="00F22913">
        <w:rPr>
          <w:rFonts w:ascii="Arial" w:hAnsi="Arial" w:cs="Arial"/>
          <w:sz w:val="24"/>
          <w:szCs w:val="24"/>
        </w:rPr>
        <w:t>.</w:t>
      </w:r>
      <w:r w:rsidRPr="00F22913">
        <w:rPr>
          <w:rFonts w:ascii="Arial" w:hAnsi="Arial" w:cs="Arial"/>
          <w:b/>
          <w:sz w:val="24"/>
          <w:szCs w:val="24"/>
        </w:rPr>
        <w:t xml:space="preserve">Цели и задачи учебной дисциплины: </w:t>
      </w:r>
      <w:r w:rsidRPr="00F22913">
        <w:rPr>
          <w:rFonts w:ascii="Arial" w:hAnsi="Arial" w:cs="Arial"/>
          <w:b/>
          <w:sz w:val="24"/>
          <w:szCs w:val="24"/>
        </w:rPr>
        <w:softHyphen/>
      </w:r>
      <w:r w:rsidRPr="00F22913">
        <w:rPr>
          <w:rFonts w:ascii="Arial" w:hAnsi="Arial" w:cs="Arial"/>
          <w:b/>
          <w:sz w:val="24"/>
          <w:szCs w:val="24"/>
        </w:rPr>
        <w:softHyphen/>
      </w:r>
      <w:r w:rsidRPr="00F22913">
        <w:rPr>
          <w:rFonts w:ascii="Arial" w:hAnsi="Arial" w:cs="Arial"/>
          <w:b/>
          <w:sz w:val="24"/>
          <w:szCs w:val="24"/>
        </w:rPr>
        <w:softHyphen/>
      </w:r>
      <w:r w:rsidRPr="00F22913">
        <w:rPr>
          <w:rFonts w:ascii="Arial" w:hAnsi="Arial" w:cs="Arial"/>
          <w:b/>
          <w:sz w:val="24"/>
          <w:szCs w:val="24"/>
        </w:rPr>
        <w:softHyphen/>
      </w:r>
      <w:r w:rsidRPr="00F22913">
        <w:rPr>
          <w:rFonts w:ascii="Arial" w:hAnsi="Arial" w:cs="Arial"/>
          <w:b/>
          <w:sz w:val="24"/>
          <w:szCs w:val="24"/>
        </w:rPr>
        <w:softHyphen/>
      </w:r>
      <w:r w:rsidRPr="00F22913">
        <w:rPr>
          <w:rFonts w:ascii="Arial" w:hAnsi="Arial" w:cs="Arial"/>
          <w:b/>
          <w:sz w:val="24"/>
          <w:szCs w:val="24"/>
        </w:rPr>
        <w:softHyphen/>
      </w:r>
      <w:r w:rsidRPr="00F22913">
        <w:rPr>
          <w:rFonts w:ascii="Arial" w:hAnsi="Arial" w:cs="Arial"/>
          <w:b/>
          <w:sz w:val="24"/>
          <w:szCs w:val="24"/>
        </w:rPr>
        <w:softHyphen/>
      </w:r>
      <w:r w:rsidRPr="00F22913">
        <w:rPr>
          <w:rFonts w:ascii="Arial" w:hAnsi="Arial" w:cs="Arial"/>
          <w:b/>
          <w:sz w:val="24"/>
          <w:szCs w:val="24"/>
        </w:rPr>
        <w:softHyphen/>
      </w:r>
      <w:r w:rsidR="00B648FF" w:rsidRPr="00B648FF">
        <w:rPr>
          <w:rFonts w:ascii="Arial" w:hAnsi="Arial" w:cs="Arial"/>
          <w:sz w:val="24"/>
          <w:szCs w:val="24"/>
        </w:rPr>
        <w:t xml:space="preserve"> </w:t>
      </w:r>
      <w:r w:rsidR="002A19B8" w:rsidRPr="002A19B8">
        <w:rPr>
          <w:rFonts w:ascii="Arial" w:hAnsi="Arial" w:cs="Arial"/>
          <w:sz w:val="24"/>
          <w:szCs w:val="24"/>
        </w:rPr>
        <w:t>развитие навыков статистического мышления и навыков использования статистических методов и основ моделирования</w:t>
      </w:r>
      <w:r w:rsidR="007E3D25" w:rsidRPr="007E3D25">
        <w:rPr>
          <w:rFonts w:ascii="Arial" w:hAnsi="Arial" w:cs="Arial"/>
          <w:sz w:val="24"/>
          <w:szCs w:val="24"/>
        </w:rPr>
        <w:t>.</w:t>
      </w:r>
    </w:p>
    <w:p w:rsidR="00B648FF" w:rsidRPr="00B648FF" w:rsidRDefault="00B648FF" w:rsidP="007E3D25">
      <w:pPr>
        <w:pStyle w:val="ae"/>
        <w:jc w:val="both"/>
        <w:rPr>
          <w:rFonts w:ascii="Arial" w:hAnsi="Arial" w:cs="Arial"/>
          <w:b/>
          <w:sz w:val="24"/>
          <w:szCs w:val="24"/>
        </w:rPr>
      </w:pPr>
    </w:p>
    <w:p w:rsidR="002A19B8" w:rsidRPr="002A19B8" w:rsidRDefault="00B648FF" w:rsidP="002A19B8">
      <w:pPr>
        <w:jc w:val="both"/>
        <w:rPr>
          <w:rFonts w:ascii="Arial" w:hAnsi="Arial" w:cs="Arial"/>
          <w:b/>
          <w:sz w:val="24"/>
          <w:szCs w:val="24"/>
        </w:rPr>
      </w:pPr>
      <w:r w:rsidRPr="00B648FF">
        <w:rPr>
          <w:rFonts w:ascii="Arial" w:hAnsi="Arial" w:cs="Arial"/>
          <w:b/>
          <w:sz w:val="24"/>
          <w:szCs w:val="24"/>
        </w:rPr>
        <w:t>10. Место учебной дисциплины в структуре ООП</w:t>
      </w:r>
      <w:r w:rsidRPr="00B648FF">
        <w:rPr>
          <w:rFonts w:ascii="Arial" w:hAnsi="Arial" w:cs="Arial"/>
          <w:b/>
          <w:sz w:val="28"/>
        </w:rPr>
        <w:t>:</w:t>
      </w:r>
      <w:r w:rsidRPr="00B648FF">
        <w:rPr>
          <w:rFonts w:ascii="Arial" w:hAnsi="Arial" w:cs="Arial"/>
          <w:sz w:val="28"/>
        </w:rPr>
        <w:t xml:space="preserve"> </w:t>
      </w:r>
      <w:r w:rsidR="002A19B8" w:rsidRPr="002A19B8">
        <w:rPr>
          <w:rFonts w:ascii="Arial" w:hAnsi="Arial" w:cs="Arial"/>
          <w:sz w:val="24"/>
          <w:szCs w:val="24"/>
        </w:rPr>
        <w:t>(цикл, к которому относится дисциплина, требования к входным знаниям, умениям и компетенциям, дисциплины, для которых данная дисциплина является предшествующей)</w:t>
      </w:r>
    </w:p>
    <w:p w:rsidR="002A19B8" w:rsidRPr="002A19B8" w:rsidRDefault="002A19B8" w:rsidP="002A19B8">
      <w:pPr>
        <w:jc w:val="both"/>
        <w:rPr>
          <w:rFonts w:ascii="Arial" w:hAnsi="Arial" w:cs="Arial"/>
          <w:sz w:val="24"/>
          <w:szCs w:val="24"/>
        </w:rPr>
      </w:pPr>
      <w:r w:rsidRPr="002A19B8">
        <w:rPr>
          <w:rFonts w:ascii="Arial" w:hAnsi="Arial" w:cs="Arial"/>
          <w:sz w:val="24"/>
          <w:szCs w:val="24"/>
        </w:rPr>
        <w:t>дисциплина относится к общенаучному циклу; для её изучения необходимо иметь подготовку по математической статистике в объёме программы университета</w:t>
      </w:r>
    </w:p>
    <w:p w:rsidR="006C1FB2" w:rsidRPr="00F22913" w:rsidRDefault="006C1FB2" w:rsidP="002A19B8">
      <w:pPr>
        <w:jc w:val="both"/>
        <w:rPr>
          <w:rFonts w:ascii="Arial" w:hAnsi="Arial" w:cs="Arial"/>
          <w:b/>
          <w:sz w:val="24"/>
          <w:szCs w:val="24"/>
        </w:rPr>
      </w:pPr>
    </w:p>
    <w:p w:rsidR="00750C38" w:rsidRPr="00F22913" w:rsidRDefault="00750C38" w:rsidP="00750C38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11. </w:t>
      </w:r>
      <w:r w:rsidR="0098552D" w:rsidRPr="00F22913">
        <w:rPr>
          <w:rFonts w:ascii="Arial" w:hAnsi="Arial" w:cs="Arial"/>
          <w:b/>
          <w:sz w:val="24"/>
          <w:szCs w:val="24"/>
        </w:rPr>
        <w:t>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 выпускников)</w:t>
      </w:r>
      <w:r w:rsidRPr="00F22913">
        <w:rPr>
          <w:rFonts w:ascii="Arial" w:hAnsi="Arial" w:cs="Arial"/>
          <w:b/>
          <w:sz w:val="24"/>
          <w:szCs w:val="24"/>
        </w:rPr>
        <w:t>:</w:t>
      </w:r>
    </w:p>
    <w:p w:rsidR="00750C38" w:rsidRPr="00F22913" w:rsidRDefault="00750C38" w:rsidP="00750C38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5"/>
        <w:gridCol w:w="6489"/>
      </w:tblGrid>
      <w:tr w:rsidR="00750C38" w:rsidRPr="00BD4176" w:rsidTr="001324A0">
        <w:tc>
          <w:tcPr>
            <w:tcW w:w="3932" w:type="dxa"/>
            <w:gridSpan w:val="2"/>
          </w:tcPr>
          <w:p w:rsidR="00750C38" w:rsidRPr="00BD4176" w:rsidRDefault="00750C38" w:rsidP="00750C38">
            <w:pPr>
              <w:jc w:val="center"/>
              <w:outlineLvl w:val="1"/>
              <w:rPr>
                <w:rFonts w:ascii="Arial" w:hAnsi="Arial" w:cs="Arial"/>
              </w:rPr>
            </w:pPr>
            <w:r w:rsidRPr="00BD4176">
              <w:rPr>
                <w:rFonts w:ascii="Arial" w:hAnsi="Arial" w:cs="Arial"/>
              </w:rPr>
              <w:t>Компетенция</w:t>
            </w:r>
          </w:p>
        </w:tc>
        <w:tc>
          <w:tcPr>
            <w:tcW w:w="6489" w:type="dxa"/>
            <w:vMerge w:val="restart"/>
          </w:tcPr>
          <w:p w:rsidR="00750C38" w:rsidRPr="00BD4176" w:rsidRDefault="00750C38" w:rsidP="00750C38">
            <w:pPr>
              <w:jc w:val="center"/>
              <w:outlineLvl w:val="1"/>
              <w:rPr>
                <w:rFonts w:ascii="Arial" w:hAnsi="Arial" w:cs="Arial"/>
              </w:rPr>
            </w:pPr>
            <w:r w:rsidRPr="00BD4176">
              <w:rPr>
                <w:rFonts w:ascii="Arial" w:hAnsi="Arial" w:cs="Arial"/>
              </w:rPr>
              <w:t>Планируемые результаты обучения</w:t>
            </w:r>
          </w:p>
        </w:tc>
      </w:tr>
      <w:tr w:rsidR="00750C38" w:rsidRPr="00BD4176" w:rsidTr="001324A0">
        <w:tc>
          <w:tcPr>
            <w:tcW w:w="817" w:type="dxa"/>
          </w:tcPr>
          <w:p w:rsidR="00750C38" w:rsidRPr="00BD4176" w:rsidRDefault="00750C38" w:rsidP="00750C38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D4176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3115" w:type="dxa"/>
          </w:tcPr>
          <w:p w:rsidR="00750C38" w:rsidRPr="00BD4176" w:rsidRDefault="00750C38" w:rsidP="00750C38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BD4176">
              <w:rPr>
                <w:rFonts w:ascii="Arial" w:hAnsi="Arial" w:cs="Arial"/>
                <w:color w:val="000000"/>
              </w:rPr>
              <w:t>Название</w:t>
            </w:r>
          </w:p>
        </w:tc>
        <w:tc>
          <w:tcPr>
            <w:tcW w:w="6489" w:type="dxa"/>
            <w:vMerge/>
          </w:tcPr>
          <w:p w:rsidR="00750C38" w:rsidRPr="00BD4176" w:rsidRDefault="00750C38" w:rsidP="00750C38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</w:tr>
      <w:tr w:rsidR="00750C38" w:rsidRPr="00BD4176" w:rsidTr="001324A0">
        <w:tc>
          <w:tcPr>
            <w:tcW w:w="817" w:type="dxa"/>
          </w:tcPr>
          <w:p w:rsidR="00750C38" w:rsidRPr="00BD4176" w:rsidRDefault="00B648FF" w:rsidP="0059536D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BD4176">
              <w:rPr>
                <w:rFonts w:ascii="Arial" w:hAnsi="Arial" w:cs="Arial"/>
                <w:color w:val="000000"/>
              </w:rPr>
              <w:t>ОПК-</w:t>
            </w:r>
            <w:r w:rsidR="002A19B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115" w:type="dxa"/>
          </w:tcPr>
          <w:p w:rsidR="00750C38" w:rsidRPr="00BD4176" w:rsidRDefault="00B648FF" w:rsidP="009D5A37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BD4176">
              <w:rPr>
                <w:rFonts w:ascii="Arial" w:hAnsi="Arial" w:cs="Arial"/>
                <w:color w:val="000000"/>
              </w:rPr>
              <w:t>владение базовыми знаниями фундаментальных разделов</w:t>
            </w:r>
            <w:r w:rsidR="009C531A">
              <w:rPr>
                <w:rFonts w:ascii="Arial" w:hAnsi="Arial" w:cs="Arial"/>
                <w:color w:val="000000"/>
              </w:rPr>
              <w:t xml:space="preserve"> математики,</w:t>
            </w:r>
            <w:r w:rsidR="009D5A37">
              <w:rPr>
                <w:rFonts w:ascii="Arial" w:hAnsi="Arial" w:cs="Arial"/>
                <w:color w:val="000000"/>
              </w:rPr>
              <w:t xml:space="preserve"> статистики,</w:t>
            </w:r>
            <w:r w:rsidRPr="00BD4176">
              <w:rPr>
                <w:rFonts w:ascii="Arial" w:hAnsi="Arial" w:cs="Arial"/>
                <w:color w:val="000000"/>
              </w:rPr>
              <w:t xml:space="preserve"> физики, в объеме, необходимом для освоения </w:t>
            </w:r>
            <w:r w:rsidR="009C531A">
              <w:rPr>
                <w:rFonts w:ascii="Arial" w:hAnsi="Arial" w:cs="Arial"/>
                <w:color w:val="000000"/>
              </w:rPr>
              <w:t xml:space="preserve"> статистических </w:t>
            </w:r>
            <w:r w:rsidR="009D5A37">
              <w:rPr>
                <w:rFonts w:ascii="Arial" w:hAnsi="Arial" w:cs="Arial"/>
                <w:color w:val="000000"/>
              </w:rPr>
              <w:t>методов</w:t>
            </w:r>
            <w:r w:rsidRPr="00BD4176">
              <w:rPr>
                <w:rFonts w:ascii="Arial" w:hAnsi="Arial" w:cs="Arial"/>
                <w:color w:val="000000"/>
              </w:rPr>
              <w:t xml:space="preserve"> в экологии и природопользования; владение методами химического анализа, знаниями о современных динамических процессах в природе и техносфере, глобальных экологических проблемах, а также методами отбора и анализа гео</w:t>
            </w:r>
            <w:r w:rsidR="009D5A37">
              <w:rPr>
                <w:rFonts w:ascii="Arial" w:hAnsi="Arial" w:cs="Arial"/>
                <w:color w:val="000000"/>
              </w:rPr>
              <w:t>логических и биологических проб</w:t>
            </w:r>
          </w:p>
        </w:tc>
        <w:tc>
          <w:tcPr>
            <w:tcW w:w="6489" w:type="dxa"/>
          </w:tcPr>
          <w:p w:rsidR="009D5A37" w:rsidRDefault="009D5A37" w:rsidP="009D5A37">
            <w:pPr>
              <w:jc w:val="both"/>
              <w:outlineLvl w:val="1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 xml:space="preserve">знать: </w:t>
            </w:r>
            <w:r w:rsidRPr="009C531A">
              <w:rPr>
                <w:rFonts w:ascii="Arial" w:eastAsia="Calibri" w:hAnsi="Arial" w:cs="Arial"/>
                <w:lang w:eastAsia="en-US"/>
              </w:rPr>
              <w:t>методы обработки, анализа и синтеза полевой и лабораторной экологической информации и использовать теоретические знания на практике</w:t>
            </w:r>
          </w:p>
          <w:p w:rsidR="009D5A37" w:rsidRPr="009C531A" w:rsidRDefault="009D5A37" w:rsidP="009D5A37">
            <w:pPr>
              <w:jc w:val="both"/>
              <w:outlineLvl w:val="1"/>
              <w:rPr>
                <w:rFonts w:ascii="Arial" w:eastAsia="Calibri" w:hAnsi="Arial" w:cs="Arial"/>
                <w:lang w:eastAsia="en-US"/>
              </w:rPr>
            </w:pPr>
            <w:r w:rsidRPr="009C531A">
              <w:rPr>
                <w:rFonts w:ascii="Arial" w:eastAsia="Calibri" w:hAnsi="Arial" w:cs="Arial"/>
                <w:b/>
                <w:lang w:eastAsia="en-US"/>
              </w:rPr>
              <w:t>уметь</w:t>
            </w:r>
            <w:r>
              <w:rPr>
                <w:rFonts w:ascii="Arial" w:eastAsia="Calibri" w:hAnsi="Arial" w:cs="Arial"/>
                <w:b/>
                <w:lang w:eastAsia="en-US"/>
              </w:rPr>
              <w:t>: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9C531A">
              <w:rPr>
                <w:rFonts w:ascii="Arial" w:eastAsia="Calibri" w:hAnsi="Arial" w:cs="Arial"/>
                <w:lang w:eastAsia="en-US"/>
              </w:rPr>
              <w:t>осуществлять сбор, обработку данных статистических экспериментов, проводить интерпретацию полученных результатов исследования.</w:t>
            </w:r>
          </w:p>
          <w:p w:rsidR="00750C38" w:rsidRPr="00BD4176" w:rsidRDefault="009D5A37" w:rsidP="009D5A37">
            <w:pPr>
              <w:outlineLvl w:val="1"/>
              <w:rPr>
                <w:rFonts w:ascii="Arial" w:hAnsi="Arial" w:cs="Arial"/>
                <w:color w:val="000000"/>
              </w:rPr>
            </w:pPr>
            <w:r w:rsidRPr="0059536D">
              <w:rPr>
                <w:rFonts w:ascii="Arial" w:eastAsia="Calibri" w:hAnsi="Arial" w:cs="Arial"/>
                <w:b/>
                <w:lang w:eastAsia="en-US"/>
              </w:rPr>
              <w:t>владеть</w:t>
            </w:r>
            <w:r>
              <w:rPr>
                <w:rFonts w:ascii="Arial" w:eastAsia="Calibri" w:hAnsi="Arial" w:cs="Arial"/>
                <w:lang w:eastAsia="en-US"/>
              </w:rPr>
              <w:t xml:space="preserve"> методами экологического проектирования и экспертизы, экологического менеджмента и аудита, экологического картографирования</w:t>
            </w:r>
          </w:p>
        </w:tc>
      </w:tr>
      <w:tr w:rsidR="00750C38" w:rsidRPr="00BD4176" w:rsidTr="001324A0">
        <w:tc>
          <w:tcPr>
            <w:tcW w:w="817" w:type="dxa"/>
          </w:tcPr>
          <w:p w:rsidR="00750C38" w:rsidRPr="00BD4176" w:rsidRDefault="00B648FF" w:rsidP="002A19B8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BD4176">
              <w:rPr>
                <w:rFonts w:ascii="Arial" w:hAnsi="Arial" w:cs="Arial"/>
                <w:color w:val="000000"/>
              </w:rPr>
              <w:t>ПК-</w:t>
            </w:r>
            <w:r w:rsidR="002A19B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15" w:type="dxa"/>
          </w:tcPr>
          <w:p w:rsidR="00750C38" w:rsidRDefault="00B648FF" w:rsidP="0059536D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BD4176">
              <w:rPr>
                <w:rFonts w:ascii="Arial" w:hAnsi="Arial" w:cs="Arial"/>
                <w:color w:val="000000"/>
              </w:rPr>
              <w:t xml:space="preserve">владение </w:t>
            </w:r>
            <w:r w:rsidR="0059536D">
              <w:rPr>
                <w:rFonts w:ascii="Arial" w:hAnsi="Arial" w:cs="Arial"/>
                <w:color w:val="000000"/>
              </w:rPr>
              <w:t>базовыми данными случайных событий, их характеристиках и законах, распределения вероятностей</w:t>
            </w:r>
          </w:p>
          <w:p w:rsidR="009D5A37" w:rsidRPr="00BD4176" w:rsidRDefault="009D5A37" w:rsidP="009D5A37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9C531A">
              <w:rPr>
                <w:rFonts w:ascii="Arial" w:hAnsi="Arial" w:cs="Arial"/>
                <w:color w:val="000000"/>
              </w:rPr>
              <w:t>основными методами, способами и средствами получения, хр</w:t>
            </w:r>
            <w:r>
              <w:rPr>
                <w:rFonts w:ascii="Arial" w:hAnsi="Arial" w:cs="Arial"/>
                <w:color w:val="000000"/>
              </w:rPr>
              <w:t>анения, переработки информации</w:t>
            </w:r>
          </w:p>
        </w:tc>
        <w:tc>
          <w:tcPr>
            <w:tcW w:w="6489" w:type="dxa"/>
          </w:tcPr>
          <w:p w:rsidR="00046171" w:rsidRPr="00BD4176" w:rsidRDefault="00046171" w:rsidP="00046171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BD4176">
              <w:rPr>
                <w:rFonts w:ascii="Arial" w:hAnsi="Arial" w:cs="Arial"/>
                <w:b/>
                <w:color w:val="000000"/>
              </w:rPr>
              <w:t>знать:</w:t>
            </w:r>
            <w:r w:rsidRPr="00BD4176">
              <w:rPr>
                <w:rFonts w:ascii="Arial" w:hAnsi="Arial" w:cs="Arial"/>
                <w:color w:val="000000"/>
              </w:rPr>
              <w:t xml:space="preserve"> основы </w:t>
            </w:r>
            <w:r w:rsidR="0059536D">
              <w:rPr>
                <w:rFonts w:ascii="Arial" w:hAnsi="Arial" w:cs="Arial"/>
                <w:color w:val="000000"/>
              </w:rPr>
              <w:t>статистического анализа</w:t>
            </w:r>
          </w:p>
          <w:p w:rsidR="00046171" w:rsidRPr="00BD4176" w:rsidRDefault="00046171" w:rsidP="00046171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BD4176">
              <w:rPr>
                <w:rFonts w:ascii="Arial" w:hAnsi="Arial" w:cs="Arial"/>
                <w:b/>
                <w:color w:val="000000"/>
              </w:rPr>
              <w:t>уметь:</w:t>
            </w:r>
            <w:r w:rsidRPr="00BD4176">
              <w:t xml:space="preserve"> </w:t>
            </w:r>
            <w:r w:rsidR="0059536D">
              <w:rPr>
                <w:rFonts w:ascii="Arial" w:hAnsi="Arial" w:cs="Arial"/>
                <w:color w:val="000000"/>
              </w:rPr>
              <w:t>применять на практике методы математической статистики и теории вероятностей</w:t>
            </w:r>
          </w:p>
          <w:p w:rsidR="00750C38" w:rsidRPr="00BD4176" w:rsidRDefault="00046171" w:rsidP="0059536D">
            <w:pPr>
              <w:jc w:val="both"/>
              <w:outlineLvl w:val="1"/>
              <w:rPr>
                <w:rFonts w:ascii="Arial" w:hAnsi="Arial" w:cs="Arial"/>
                <w:b/>
                <w:color w:val="000000"/>
              </w:rPr>
            </w:pPr>
            <w:r w:rsidRPr="00BD4176">
              <w:rPr>
                <w:rFonts w:ascii="Arial" w:hAnsi="Arial" w:cs="Arial"/>
                <w:b/>
                <w:color w:val="000000"/>
              </w:rPr>
              <w:t>владеть</w:t>
            </w:r>
            <w:r w:rsidRPr="00BD4176">
              <w:rPr>
                <w:rFonts w:ascii="Arial" w:hAnsi="Arial" w:cs="Arial"/>
                <w:color w:val="000000"/>
              </w:rPr>
              <w:t xml:space="preserve"> (иметь навык(и)):</w:t>
            </w:r>
            <w:r w:rsidRPr="00BD4176">
              <w:t xml:space="preserve"> </w:t>
            </w:r>
            <w:r w:rsidRPr="00BD4176">
              <w:rPr>
                <w:rFonts w:ascii="Arial" w:hAnsi="Arial" w:cs="Arial"/>
                <w:color w:val="000000"/>
              </w:rPr>
              <w:t xml:space="preserve">навыками вычисления основных </w:t>
            </w:r>
            <w:r w:rsidR="0059536D">
              <w:rPr>
                <w:rFonts w:ascii="Arial" w:hAnsi="Arial" w:cs="Arial"/>
                <w:color w:val="000000"/>
              </w:rPr>
              <w:t>статистическими методами</w:t>
            </w:r>
          </w:p>
        </w:tc>
      </w:tr>
    </w:tbl>
    <w:p w:rsidR="00750C38" w:rsidRPr="00F22913" w:rsidRDefault="00750C38" w:rsidP="00750C3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12. Объем дисциплины в зачетных единицах/час.</w:t>
      </w:r>
      <w:r w:rsidRPr="00F22913">
        <w:rPr>
          <w:rFonts w:ascii="Arial" w:hAnsi="Arial" w:cs="Arial"/>
        </w:rPr>
        <w:t>(</w:t>
      </w:r>
      <w:r w:rsidRPr="00F22913">
        <w:rPr>
          <w:rFonts w:ascii="Arial" w:hAnsi="Arial" w:cs="Arial"/>
          <w:i/>
        </w:rPr>
        <w:t>в соответствии с учебным планом)</w:t>
      </w:r>
      <w:r w:rsidRPr="00F22913">
        <w:rPr>
          <w:rFonts w:ascii="Arial" w:hAnsi="Arial" w:cs="Arial"/>
          <w:b/>
          <w:sz w:val="24"/>
          <w:szCs w:val="24"/>
        </w:rPr>
        <w:t xml:space="preserve"> — </w:t>
      </w:r>
      <w:r w:rsidRPr="00F22913">
        <w:rPr>
          <w:rFonts w:ascii="Arial" w:hAnsi="Arial" w:cs="Arial"/>
          <w:sz w:val="24"/>
          <w:szCs w:val="24"/>
        </w:rPr>
        <w:t>_</w:t>
      </w:r>
      <w:r w:rsidR="00A529E8">
        <w:rPr>
          <w:rFonts w:ascii="Arial" w:hAnsi="Arial" w:cs="Arial"/>
          <w:sz w:val="24"/>
          <w:szCs w:val="24"/>
        </w:rPr>
        <w:t>2</w:t>
      </w:r>
      <w:r w:rsidRPr="00F22913">
        <w:rPr>
          <w:rFonts w:ascii="Arial" w:hAnsi="Arial" w:cs="Arial"/>
          <w:sz w:val="24"/>
          <w:szCs w:val="24"/>
        </w:rPr>
        <w:t>___/___</w:t>
      </w:r>
      <w:r w:rsidR="001324A0">
        <w:rPr>
          <w:rFonts w:ascii="Arial" w:hAnsi="Arial" w:cs="Arial"/>
          <w:sz w:val="24"/>
          <w:szCs w:val="24"/>
        </w:rPr>
        <w:t>1</w:t>
      </w:r>
      <w:r w:rsidR="00A529E8">
        <w:rPr>
          <w:rFonts w:ascii="Arial" w:hAnsi="Arial" w:cs="Arial"/>
          <w:sz w:val="24"/>
          <w:szCs w:val="24"/>
        </w:rPr>
        <w:t>44</w:t>
      </w:r>
      <w:r w:rsidRPr="00F22913">
        <w:rPr>
          <w:rFonts w:ascii="Arial" w:hAnsi="Arial" w:cs="Arial"/>
          <w:sz w:val="24"/>
          <w:szCs w:val="24"/>
        </w:rPr>
        <w:t xml:space="preserve">__. </w:t>
      </w:r>
    </w:p>
    <w:p w:rsidR="00750C38" w:rsidRPr="00F22913" w:rsidRDefault="00750C38" w:rsidP="00750C38">
      <w:pPr>
        <w:spacing w:before="100" w:beforeAutospacing="1" w:after="100" w:afterAutospacing="1"/>
        <w:jc w:val="both"/>
        <w:rPr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Форма промежуточной аттестации</w:t>
      </w:r>
      <w:r w:rsidRPr="00F22913">
        <w:rPr>
          <w:rFonts w:ascii="Arial" w:hAnsi="Arial" w:cs="Arial"/>
          <w:i/>
        </w:rPr>
        <w:t xml:space="preserve"> </w:t>
      </w:r>
      <w:r w:rsidR="001324A0">
        <w:rPr>
          <w:rFonts w:ascii="Arial" w:hAnsi="Arial" w:cs="Arial"/>
          <w:sz w:val="24"/>
          <w:szCs w:val="24"/>
        </w:rPr>
        <w:t xml:space="preserve"> </w:t>
      </w:r>
      <w:r w:rsidR="006875FE">
        <w:rPr>
          <w:rFonts w:ascii="Arial" w:hAnsi="Arial" w:cs="Arial"/>
          <w:sz w:val="24"/>
          <w:szCs w:val="24"/>
        </w:rPr>
        <w:t>зачет</w:t>
      </w:r>
    </w:p>
    <w:p w:rsidR="00750C38" w:rsidRPr="00F22913" w:rsidRDefault="00750C38" w:rsidP="00750C38">
      <w:pPr>
        <w:spacing w:after="120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13. Виды учебной работы</w:t>
      </w:r>
    </w:p>
    <w:tbl>
      <w:tblPr>
        <w:tblW w:w="950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1136"/>
        <w:gridCol w:w="1620"/>
        <w:gridCol w:w="1800"/>
        <w:gridCol w:w="1260"/>
      </w:tblGrid>
      <w:tr w:rsidR="00750C38" w:rsidRPr="00F22913" w:rsidTr="0007262B">
        <w:trPr>
          <w:trHeight w:val="219"/>
        </w:trPr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0C38" w:rsidRPr="00F22913" w:rsidRDefault="00750C38" w:rsidP="0007262B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0C38" w:rsidRPr="00F22913" w:rsidRDefault="00750C38" w:rsidP="0007262B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 xml:space="preserve">Трудоемкость </w:t>
            </w:r>
          </w:p>
        </w:tc>
      </w:tr>
      <w:tr w:rsidR="00750C38" w:rsidRPr="00F22913" w:rsidTr="0007262B">
        <w:trPr>
          <w:trHeight w:val="232"/>
        </w:trPr>
        <w:tc>
          <w:tcPr>
            <w:tcW w:w="3687" w:type="dxa"/>
            <w:vMerge/>
            <w:vAlign w:val="center"/>
          </w:tcPr>
          <w:p w:rsidR="00750C38" w:rsidRPr="00F22913" w:rsidRDefault="00750C38" w:rsidP="0007262B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shd w:val="clear" w:color="auto" w:fill="auto"/>
          </w:tcPr>
          <w:p w:rsidR="00750C38" w:rsidRPr="00F22913" w:rsidRDefault="00750C38" w:rsidP="0007262B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0C38" w:rsidRPr="00F22913" w:rsidRDefault="00750C38" w:rsidP="0007262B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680" w:type="dxa"/>
            <w:gridSpan w:val="3"/>
          </w:tcPr>
          <w:p w:rsidR="00750C38" w:rsidRPr="00F22913" w:rsidRDefault="00750C38" w:rsidP="0007262B">
            <w:pPr>
              <w:pStyle w:val="af4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750C38" w:rsidRPr="00F22913" w:rsidTr="0007262B">
        <w:trPr>
          <w:trHeight w:val="535"/>
        </w:trPr>
        <w:tc>
          <w:tcPr>
            <w:tcW w:w="3687" w:type="dxa"/>
            <w:vMerge/>
            <w:vAlign w:val="center"/>
          </w:tcPr>
          <w:p w:rsidR="00750C38" w:rsidRPr="00F22913" w:rsidRDefault="00750C38" w:rsidP="0007262B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750C38" w:rsidRPr="00F22913" w:rsidRDefault="00750C38" w:rsidP="0007262B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750C38" w:rsidRPr="00F22913" w:rsidRDefault="00750C38" w:rsidP="0007262B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0C38" w:rsidRPr="00F22913" w:rsidRDefault="00750C38" w:rsidP="001324A0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№</w:t>
            </w:r>
            <w:r w:rsidR="001324A0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800" w:type="dxa"/>
          </w:tcPr>
          <w:p w:rsidR="00750C38" w:rsidRPr="00F22913" w:rsidRDefault="00750C38" w:rsidP="0007262B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0C38" w:rsidRPr="00F22913" w:rsidRDefault="00750C38" w:rsidP="0007262B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№ семестра</w:t>
            </w:r>
          </w:p>
        </w:tc>
        <w:tc>
          <w:tcPr>
            <w:tcW w:w="1260" w:type="dxa"/>
          </w:tcPr>
          <w:p w:rsidR="00750C38" w:rsidRPr="00F22913" w:rsidRDefault="00750C38" w:rsidP="0007262B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0C38" w:rsidRPr="00F22913" w:rsidRDefault="00750C38" w:rsidP="0007262B">
            <w:pPr>
              <w:pStyle w:val="af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A53B59" w:rsidRPr="00F22913" w:rsidTr="00E51093">
        <w:trPr>
          <w:trHeight w:val="301"/>
        </w:trPr>
        <w:tc>
          <w:tcPr>
            <w:tcW w:w="3687" w:type="dxa"/>
            <w:vAlign w:val="center"/>
          </w:tcPr>
          <w:p w:rsidR="00A53B59" w:rsidRPr="00F22913" w:rsidRDefault="00A53B59" w:rsidP="0007262B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Аудиторные занятия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53B59" w:rsidRPr="00FC229D" w:rsidRDefault="009D6EEF" w:rsidP="00A53B59">
            <w:pPr>
              <w:pStyle w:val="af4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20" w:type="dxa"/>
            <w:vAlign w:val="center"/>
          </w:tcPr>
          <w:p w:rsidR="00A53B59" w:rsidRPr="00FC229D" w:rsidRDefault="009D6EEF" w:rsidP="00A53B59">
            <w:pPr>
              <w:pStyle w:val="af4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00" w:type="dxa"/>
          </w:tcPr>
          <w:p w:rsidR="00A53B59" w:rsidRPr="00F22913" w:rsidRDefault="00A53B59" w:rsidP="0007262B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53B59" w:rsidRPr="00F22913" w:rsidRDefault="00A53B59" w:rsidP="0007262B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B59" w:rsidRPr="00F22913" w:rsidTr="00E51093">
        <w:trPr>
          <w:trHeight w:val="292"/>
        </w:trPr>
        <w:tc>
          <w:tcPr>
            <w:tcW w:w="3687" w:type="dxa"/>
            <w:vAlign w:val="center"/>
          </w:tcPr>
          <w:p w:rsidR="00A53B59" w:rsidRPr="00F22913" w:rsidRDefault="00A53B59" w:rsidP="0007262B">
            <w:pPr>
              <w:pStyle w:val="af4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 том числе:                           лекции</w:t>
            </w:r>
          </w:p>
        </w:tc>
        <w:tc>
          <w:tcPr>
            <w:tcW w:w="1136" w:type="dxa"/>
            <w:vAlign w:val="center"/>
          </w:tcPr>
          <w:p w:rsidR="00A53B59" w:rsidRPr="00FC229D" w:rsidRDefault="00A529E8" w:rsidP="00A53B59">
            <w:pPr>
              <w:pStyle w:val="af4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A53B59" w:rsidRPr="00FC229D" w:rsidRDefault="00A529E8" w:rsidP="00A53B59">
            <w:pPr>
              <w:pStyle w:val="af4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A53B59" w:rsidRPr="00F22913" w:rsidRDefault="00A53B59" w:rsidP="0007262B">
            <w:pPr>
              <w:pStyle w:val="af4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53B59" w:rsidRPr="00F22913" w:rsidRDefault="00A53B59" w:rsidP="0007262B">
            <w:pPr>
              <w:pStyle w:val="af4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B59" w:rsidRPr="00F22913" w:rsidTr="00E51093">
        <w:trPr>
          <w:trHeight w:val="253"/>
        </w:trPr>
        <w:tc>
          <w:tcPr>
            <w:tcW w:w="3687" w:type="dxa"/>
            <w:vAlign w:val="center"/>
          </w:tcPr>
          <w:p w:rsidR="00A53B59" w:rsidRPr="00F22913" w:rsidRDefault="00A53B59" w:rsidP="0007262B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1136" w:type="dxa"/>
            <w:vAlign w:val="center"/>
          </w:tcPr>
          <w:p w:rsidR="00A53B59" w:rsidRPr="00FC229D" w:rsidRDefault="00A529E8" w:rsidP="00A53B59">
            <w:pPr>
              <w:pStyle w:val="af4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A53B59" w:rsidRPr="00FC229D" w:rsidRDefault="00A529E8" w:rsidP="00A53B59">
            <w:pPr>
              <w:pStyle w:val="af4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A53B59" w:rsidRPr="00F22913" w:rsidRDefault="00A53B59" w:rsidP="0007262B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53B59" w:rsidRPr="00F22913" w:rsidRDefault="00A53B59" w:rsidP="0007262B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B59" w:rsidRPr="00F22913" w:rsidTr="00E51093">
        <w:trPr>
          <w:trHeight w:val="286"/>
        </w:trPr>
        <w:tc>
          <w:tcPr>
            <w:tcW w:w="3687" w:type="dxa"/>
            <w:vAlign w:val="center"/>
          </w:tcPr>
          <w:p w:rsidR="00A53B59" w:rsidRPr="00F22913" w:rsidRDefault="00A53B59" w:rsidP="0007262B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1136" w:type="dxa"/>
            <w:vAlign w:val="center"/>
          </w:tcPr>
          <w:p w:rsidR="00A53B59" w:rsidRPr="00FC229D" w:rsidRDefault="00A529E8" w:rsidP="00A53B59">
            <w:pPr>
              <w:pStyle w:val="af4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20" w:type="dxa"/>
            <w:vAlign w:val="center"/>
          </w:tcPr>
          <w:p w:rsidR="00A53B59" w:rsidRPr="00FC229D" w:rsidRDefault="00A529E8" w:rsidP="00A53B59">
            <w:pPr>
              <w:pStyle w:val="af4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00" w:type="dxa"/>
          </w:tcPr>
          <w:p w:rsidR="00A53B59" w:rsidRPr="00F22913" w:rsidRDefault="00A53B59" w:rsidP="0007262B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53B59" w:rsidRPr="00F22913" w:rsidRDefault="00A53B59" w:rsidP="0007262B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B59" w:rsidRPr="00F22913" w:rsidTr="00E51093">
        <w:trPr>
          <w:trHeight w:val="261"/>
        </w:trPr>
        <w:tc>
          <w:tcPr>
            <w:tcW w:w="3687" w:type="dxa"/>
            <w:vAlign w:val="center"/>
          </w:tcPr>
          <w:p w:rsidR="00A53B59" w:rsidRPr="00F22913" w:rsidRDefault="00A53B59" w:rsidP="0007262B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136" w:type="dxa"/>
            <w:vAlign w:val="center"/>
          </w:tcPr>
          <w:p w:rsidR="00A53B59" w:rsidRPr="00FC229D" w:rsidRDefault="00A529E8" w:rsidP="00A53B59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620" w:type="dxa"/>
            <w:vAlign w:val="center"/>
          </w:tcPr>
          <w:p w:rsidR="00A53B59" w:rsidRPr="00FC229D" w:rsidRDefault="00A529E8" w:rsidP="00A53B59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800" w:type="dxa"/>
          </w:tcPr>
          <w:p w:rsidR="00A53B59" w:rsidRPr="00F22913" w:rsidRDefault="00A53B59" w:rsidP="0007262B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53B59" w:rsidRPr="00F22913" w:rsidRDefault="00A53B59" w:rsidP="0007262B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B59" w:rsidRPr="00F22913" w:rsidTr="00E51093">
        <w:trPr>
          <w:trHeight w:val="261"/>
        </w:trPr>
        <w:tc>
          <w:tcPr>
            <w:tcW w:w="3687" w:type="dxa"/>
            <w:vAlign w:val="center"/>
          </w:tcPr>
          <w:p w:rsidR="00A53B59" w:rsidRPr="00F22913" w:rsidRDefault="00A53B59" w:rsidP="0007262B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Форма промежуточной аттестации</w:t>
            </w:r>
          </w:p>
          <w:p w:rsidR="00A53B59" w:rsidRPr="00F22913" w:rsidRDefault="00A53B59" w:rsidP="0007262B">
            <w:pPr>
              <w:pStyle w:val="af4"/>
              <w:snapToGrid w:val="0"/>
              <w:ind w:right="17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A53B59" w:rsidRDefault="00A53B59" w:rsidP="00A53B59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  <w:tc>
          <w:tcPr>
            <w:tcW w:w="1620" w:type="dxa"/>
            <w:vAlign w:val="center"/>
          </w:tcPr>
          <w:p w:rsidR="00A53B59" w:rsidRDefault="00A53B59" w:rsidP="00A53B59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  <w:tc>
          <w:tcPr>
            <w:tcW w:w="1800" w:type="dxa"/>
          </w:tcPr>
          <w:p w:rsidR="00A53B59" w:rsidRPr="00F22913" w:rsidRDefault="00A53B59" w:rsidP="0007262B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53B59" w:rsidRPr="00F22913" w:rsidRDefault="00A53B59" w:rsidP="0007262B">
            <w:pPr>
              <w:pStyle w:val="af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4A0" w:rsidRPr="00F22913" w:rsidTr="001324A0">
        <w:trPr>
          <w:trHeight w:val="177"/>
        </w:trPr>
        <w:tc>
          <w:tcPr>
            <w:tcW w:w="3687" w:type="dxa"/>
            <w:vAlign w:val="center"/>
          </w:tcPr>
          <w:p w:rsidR="001324A0" w:rsidRPr="002C254D" w:rsidRDefault="001324A0" w:rsidP="0007262B">
            <w:pPr>
              <w:pStyle w:val="af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54D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6" w:type="dxa"/>
          </w:tcPr>
          <w:p w:rsidR="001324A0" w:rsidRPr="001324A0" w:rsidRDefault="00A529E8" w:rsidP="00A529E8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620" w:type="dxa"/>
          </w:tcPr>
          <w:p w:rsidR="001324A0" w:rsidRPr="001324A0" w:rsidRDefault="00A529E8" w:rsidP="00132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800" w:type="dxa"/>
          </w:tcPr>
          <w:p w:rsidR="001324A0" w:rsidRPr="00F22913" w:rsidRDefault="001324A0" w:rsidP="0007262B">
            <w:pPr>
              <w:pStyle w:val="af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324A0" w:rsidRPr="00F22913" w:rsidRDefault="001324A0" w:rsidP="0007262B">
            <w:pPr>
              <w:pStyle w:val="af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1FB2" w:rsidRPr="00F22913" w:rsidRDefault="006C1FB2" w:rsidP="00750C38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750C38" w:rsidRPr="00F22913" w:rsidRDefault="00750C38" w:rsidP="00750C38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13.1. </w:t>
      </w:r>
      <w:r w:rsidRPr="00F22913">
        <w:rPr>
          <w:rFonts w:ascii="Arial" w:hAnsi="Arial" w:cs="Arial"/>
          <w:b/>
          <w:bCs/>
          <w:sz w:val="24"/>
          <w:szCs w:val="24"/>
        </w:rPr>
        <w:t>Содержание  дисциплины</w:t>
      </w:r>
    </w:p>
    <w:tbl>
      <w:tblPr>
        <w:tblW w:w="21975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810"/>
        <w:gridCol w:w="2989"/>
        <w:gridCol w:w="5936"/>
        <w:gridCol w:w="6120"/>
        <w:gridCol w:w="6120"/>
      </w:tblGrid>
      <w:tr w:rsidR="00BD4176" w:rsidRPr="009550AD" w:rsidTr="006A6856">
        <w:trPr>
          <w:gridAfter w:val="2"/>
          <w:wAfter w:w="12240" w:type="dxa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176" w:rsidRPr="00E43346" w:rsidRDefault="00BD4176" w:rsidP="006A6856">
            <w:pPr>
              <w:snapToGrid w:val="0"/>
              <w:jc w:val="both"/>
              <w:rPr>
                <w:rFonts w:ascii="Arial" w:hAnsi="Arial" w:cs="Arial"/>
              </w:rPr>
            </w:pPr>
            <w:r w:rsidRPr="00E43346">
              <w:rPr>
                <w:rFonts w:ascii="Arial" w:hAnsi="Arial" w:cs="Arial"/>
              </w:rPr>
              <w:t>п/п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176" w:rsidRPr="00E43346" w:rsidRDefault="00BD4176" w:rsidP="006A6856">
            <w:pPr>
              <w:snapToGrid w:val="0"/>
              <w:jc w:val="center"/>
              <w:rPr>
                <w:rFonts w:ascii="Arial" w:hAnsi="Arial" w:cs="Arial"/>
              </w:rPr>
            </w:pPr>
            <w:r w:rsidRPr="00E43346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176" w:rsidRPr="00E43346" w:rsidRDefault="00BD4176" w:rsidP="006A6856">
            <w:pPr>
              <w:snapToGrid w:val="0"/>
              <w:jc w:val="center"/>
              <w:rPr>
                <w:rFonts w:ascii="Arial" w:hAnsi="Arial" w:cs="Arial"/>
              </w:rPr>
            </w:pPr>
            <w:r w:rsidRPr="00E43346">
              <w:rPr>
                <w:rFonts w:ascii="Arial" w:hAnsi="Arial" w:cs="Arial"/>
              </w:rPr>
              <w:t>Содержание раздела дисциплины</w:t>
            </w:r>
          </w:p>
        </w:tc>
      </w:tr>
      <w:tr w:rsidR="00A53B59" w:rsidRPr="009550AD" w:rsidTr="00E51093"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B59" w:rsidRPr="000126D0" w:rsidRDefault="00A529E8" w:rsidP="00A529E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>1</w:t>
            </w:r>
            <w:r w:rsidR="00A53B59" w:rsidRPr="000126D0">
              <w:rPr>
                <w:rFonts w:ascii="Arial" w:hAnsi="Arial" w:cs="Arial"/>
                <w:b/>
                <w:i/>
              </w:rPr>
              <w:t xml:space="preserve">. </w:t>
            </w:r>
            <w:r>
              <w:rPr>
                <w:rFonts w:ascii="Arial" w:hAnsi="Arial" w:cs="Arial"/>
                <w:b/>
                <w:i/>
              </w:rPr>
              <w:t>Лабораторные</w:t>
            </w:r>
            <w:r w:rsidR="00A53B59" w:rsidRPr="000126D0">
              <w:rPr>
                <w:rFonts w:ascii="Arial" w:hAnsi="Arial" w:cs="Arial"/>
                <w:b/>
                <w:i/>
              </w:rPr>
              <w:t xml:space="preserve"> работы</w:t>
            </w:r>
          </w:p>
        </w:tc>
        <w:tc>
          <w:tcPr>
            <w:tcW w:w="6120" w:type="dxa"/>
            <w:vAlign w:val="center"/>
          </w:tcPr>
          <w:p w:rsidR="00A53B59" w:rsidRDefault="00A53B59" w:rsidP="00E5109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:rsidR="00A53B59" w:rsidRDefault="00A53B59" w:rsidP="006A6856">
            <w:r>
              <w:t>Общая циркуляция атмосферы</w:t>
            </w:r>
          </w:p>
        </w:tc>
      </w:tr>
      <w:tr w:rsidR="00A529E8" w:rsidRPr="009550AD" w:rsidTr="006A6856">
        <w:trPr>
          <w:gridAfter w:val="2"/>
          <w:wAfter w:w="12240" w:type="dxa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29E8" w:rsidRPr="000126D0" w:rsidRDefault="00A529E8" w:rsidP="006A685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126D0">
              <w:rPr>
                <w:rFonts w:ascii="Arial" w:hAnsi="Arial" w:cs="Arial"/>
              </w:rPr>
              <w:t>.1</w:t>
            </w:r>
          </w:p>
          <w:p w:rsidR="00A529E8" w:rsidRPr="000126D0" w:rsidRDefault="00A529E8" w:rsidP="006A685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29E8" w:rsidRPr="00A529E8" w:rsidRDefault="00A529E8" w:rsidP="009D5A37">
            <w:pPr>
              <w:rPr>
                <w:rFonts w:ascii="Arial" w:hAnsi="Arial" w:cs="Arial"/>
                <w:sz w:val="22"/>
                <w:szCs w:val="22"/>
              </w:rPr>
            </w:pPr>
            <w:r w:rsidRPr="00A529E8">
              <w:rPr>
                <w:rFonts w:ascii="Arial" w:hAnsi="Arial" w:cs="Arial"/>
                <w:sz w:val="22"/>
                <w:szCs w:val="22"/>
              </w:rPr>
              <w:t>Параметрические</w:t>
            </w:r>
          </w:p>
          <w:p w:rsidR="00A529E8" w:rsidRPr="00A529E8" w:rsidRDefault="00A529E8" w:rsidP="009D5A37">
            <w:pPr>
              <w:rPr>
                <w:rFonts w:ascii="Arial" w:hAnsi="Arial" w:cs="Arial"/>
                <w:sz w:val="22"/>
                <w:szCs w:val="22"/>
              </w:rPr>
            </w:pPr>
            <w:r w:rsidRPr="00A529E8">
              <w:rPr>
                <w:rFonts w:ascii="Arial" w:hAnsi="Arial" w:cs="Arial"/>
                <w:sz w:val="22"/>
                <w:szCs w:val="22"/>
              </w:rPr>
              <w:t>критерии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E8" w:rsidRPr="00E43346" w:rsidRDefault="00A529E8" w:rsidP="004343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Описательная статистика. Линейная корреляция</w:t>
            </w:r>
          </w:p>
        </w:tc>
      </w:tr>
      <w:tr w:rsidR="00A529E8" w:rsidRPr="009550AD" w:rsidTr="006A6856">
        <w:trPr>
          <w:gridAfter w:val="2"/>
          <w:wAfter w:w="12240" w:type="dxa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9E8" w:rsidRPr="000126D0" w:rsidRDefault="00A529E8" w:rsidP="006A685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9E8" w:rsidRPr="00A529E8" w:rsidRDefault="00A529E8" w:rsidP="006A68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E8" w:rsidRPr="00E43346" w:rsidRDefault="00A529E8" w:rsidP="009D1C1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Кртерии Стьюдента и Фишера.</w:t>
            </w:r>
          </w:p>
        </w:tc>
      </w:tr>
      <w:tr w:rsidR="00A529E8" w:rsidRPr="009550AD" w:rsidTr="006A6856">
        <w:trPr>
          <w:gridAfter w:val="2"/>
          <w:wAfter w:w="12240" w:type="dxa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29E8" w:rsidRPr="000126D0" w:rsidRDefault="00A529E8" w:rsidP="006A685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126D0">
              <w:rPr>
                <w:rFonts w:ascii="Arial" w:hAnsi="Arial" w:cs="Arial"/>
              </w:rPr>
              <w:t>.2</w:t>
            </w:r>
          </w:p>
        </w:tc>
        <w:tc>
          <w:tcPr>
            <w:tcW w:w="29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29E8" w:rsidRPr="00A529E8" w:rsidRDefault="00A529E8" w:rsidP="009D5A37">
            <w:pPr>
              <w:rPr>
                <w:rFonts w:ascii="Arial" w:hAnsi="Arial" w:cs="Arial"/>
                <w:sz w:val="22"/>
                <w:szCs w:val="22"/>
              </w:rPr>
            </w:pPr>
            <w:r w:rsidRPr="00A529E8">
              <w:rPr>
                <w:rFonts w:ascii="Arial" w:hAnsi="Arial" w:cs="Arial"/>
                <w:sz w:val="22"/>
                <w:szCs w:val="22"/>
              </w:rPr>
              <w:t>Проверка статистических гипотез</w:t>
            </w:r>
          </w:p>
          <w:p w:rsidR="00A529E8" w:rsidRPr="00A529E8" w:rsidRDefault="00A529E8" w:rsidP="009D5A37">
            <w:pPr>
              <w:rPr>
                <w:rFonts w:ascii="Arial" w:hAnsi="Arial" w:cs="Arial"/>
                <w:sz w:val="22"/>
                <w:szCs w:val="22"/>
              </w:rPr>
            </w:pPr>
            <w:r w:rsidRPr="00A529E8">
              <w:rPr>
                <w:rFonts w:ascii="Arial" w:hAnsi="Arial" w:cs="Arial"/>
                <w:sz w:val="22"/>
                <w:szCs w:val="22"/>
              </w:rPr>
              <w:t>Элементы регрессионного и корреляционного анализа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E8" w:rsidRPr="00E43346" w:rsidRDefault="00A529E8" w:rsidP="006A6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сведения. Методы описательной статистики в пакете STADIA 6.0 для WIindows.</w:t>
            </w:r>
          </w:p>
        </w:tc>
      </w:tr>
      <w:tr w:rsidR="00A529E8" w:rsidRPr="009550AD" w:rsidTr="006A6856">
        <w:trPr>
          <w:gridAfter w:val="2"/>
          <w:wAfter w:w="12240" w:type="dxa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9E8" w:rsidRPr="00E43346" w:rsidRDefault="00A529E8" w:rsidP="006A685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9E8" w:rsidRPr="00A529E8" w:rsidRDefault="00A529E8" w:rsidP="006A6856">
            <w:pPr>
              <w:pStyle w:val="21"/>
              <w:ind w:firstLine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E8" w:rsidRPr="00E43346" w:rsidRDefault="00A529E8" w:rsidP="00CD02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Анализ нормальных выборок в пакете STADIA.</w:t>
            </w:r>
          </w:p>
        </w:tc>
      </w:tr>
      <w:tr w:rsidR="00A529E8" w:rsidRPr="00F22913" w:rsidTr="006A6856">
        <w:trPr>
          <w:gridAfter w:val="2"/>
          <w:wAfter w:w="12240" w:type="dxa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29E8" w:rsidRPr="00434350" w:rsidRDefault="00A529E8" w:rsidP="006A685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434350">
              <w:rPr>
                <w:rFonts w:ascii="Arial" w:hAnsi="Arial" w:cs="Arial"/>
              </w:rPr>
              <w:t>.3</w:t>
            </w:r>
          </w:p>
        </w:tc>
        <w:tc>
          <w:tcPr>
            <w:tcW w:w="29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29E8" w:rsidRPr="00A529E8" w:rsidRDefault="00A529E8" w:rsidP="009D5A37">
            <w:pPr>
              <w:rPr>
                <w:rFonts w:ascii="Arial" w:hAnsi="Arial" w:cs="Arial"/>
                <w:sz w:val="22"/>
                <w:szCs w:val="22"/>
              </w:rPr>
            </w:pPr>
            <w:r w:rsidRPr="00A529E8">
              <w:rPr>
                <w:rFonts w:ascii="Arial" w:hAnsi="Arial" w:cs="Arial"/>
                <w:sz w:val="22"/>
                <w:szCs w:val="22"/>
              </w:rPr>
              <w:t>Многомерные методы</w:t>
            </w:r>
          </w:p>
          <w:p w:rsidR="00A529E8" w:rsidRPr="00A529E8" w:rsidRDefault="00A529E8" w:rsidP="00A529E8">
            <w:pPr>
              <w:rPr>
                <w:rFonts w:ascii="Arial" w:hAnsi="Arial" w:cs="Arial"/>
                <w:sz w:val="22"/>
                <w:szCs w:val="22"/>
              </w:rPr>
            </w:pPr>
            <w:r w:rsidRPr="00A529E8">
              <w:rPr>
                <w:rFonts w:ascii="Arial" w:hAnsi="Arial" w:cs="Arial"/>
                <w:sz w:val="22"/>
                <w:szCs w:val="22"/>
              </w:rPr>
              <w:t>Параметрические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29E8">
              <w:rPr>
                <w:rFonts w:ascii="Arial" w:hAnsi="Arial" w:cs="Arial"/>
                <w:sz w:val="22"/>
                <w:szCs w:val="22"/>
              </w:rPr>
              <w:t>критерии</w:t>
            </w:r>
          </w:p>
          <w:p w:rsidR="00A529E8" w:rsidRPr="00A529E8" w:rsidRDefault="00A529E8" w:rsidP="009D5A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E8" w:rsidRPr="00E43346" w:rsidRDefault="00A529E8" w:rsidP="006A6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Понятие функциональной, статистической и корреляционной зависимости.</w:t>
            </w:r>
          </w:p>
        </w:tc>
      </w:tr>
      <w:tr w:rsidR="00A529E8" w:rsidRPr="00F22913" w:rsidTr="006A6856">
        <w:trPr>
          <w:gridAfter w:val="2"/>
          <w:wAfter w:w="12240" w:type="dxa"/>
        </w:trPr>
        <w:tc>
          <w:tcPr>
            <w:tcW w:w="810" w:type="dxa"/>
            <w:vMerge/>
            <w:tcBorders>
              <w:left w:val="single" w:sz="4" w:space="0" w:color="000000"/>
            </w:tcBorders>
          </w:tcPr>
          <w:p w:rsidR="00A529E8" w:rsidRPr="00F22913" w:rsidRDefault="00A529E8" w:rsidP="006A685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89" w:type="dxa"/>
            <w:vMerge/>
            <w:tcBorders>
              <w:left w:val="single" w:sz="4" w:space="0" w:color="000000"/>
            </w:tcBorders>
          </w:tcPr>
          <w:p w:rsidR="00A529E8" w:rsidRPr="00A529E8" w:rsidRDefault="00A529E8" w:rsidP="006A6856">
            <w:pPr>
              <w:pStyle w:val="21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E8" w:rsidRPr="00E43346" w:rsidRDefault="00A529E8" w:rsidP="006A6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Анализ линейных и криволинейных связей. Регрессионный анализ в пакете STADIA. Множественная линейная регрессия в пакете STADIA</w:t>
            </w:r>
          </w:p>
        </w:tc>
      </w:tr>
      <w:tr w:rsidR="00A529E8" w:rsidRPr="00F22913" w:rsidTr="006A6856">
        <w:trPr>
          <w:gridAfter w:val="2"/>
          <w:wAfter w:w="12240" w:type="dxa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9E8" w:rsidRPr="00F22913" w:rsidRDefault="00A529E8" w:rsidP="006A685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9E8" w:rsidRPr="00A529E8" w:rsidRDefault="00A529E8" w:rsidP="006A6856">
            <w:pPr>
              <w:pStyle w:val="21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E8" w:rsidRPr="00E43346" w:rsidRDefault="00A529E8" w:rsidP="006A6856">
            <w:pPr>
              <w:rPr>
                <w:rFonts w:ascii="Arial" w:hAnsi="Arial" w:cs="Arial"/>
              </w:rPr>
            </w:pPr>
            <w:r w:rsidRPr="00434350">
              <w:rPr>
                <w:rFonts w:ascii="Arial" w:hAnsi="Arial" w:cs="Arial"/>
              </w:rPr>
              <w:t>Способы выявления трендов в гидрометеорологических рядах.</w:t>
            </w:r>
          </w:p>
        </w:tc>
      </w:tr>
      <w:tr w:rsidR="00A529E8" w:rsidRPr="00F22913" w:rsidTr="006A6856">
        <w:trPr>
          <w:gridAfter w:val="2"/>
          <w:wAfter w:w="12240" w:type="dxa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29E8" w:rsidRPr="00F22913" w:rsidRDefault="00A529E8" w:rsidP="006A685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29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29E8" w:rsidRPr="00A529E8" w:rsidRDefault="00A529E8" w:rsidP="009D5A37">
            <w:pPr>
              <w:rPr>
                <w:rFonts w:ascii="Arial" w:hAnsi="Arial" w:cs="Arial"/>
                <w:sz w:val="22"/>
                <w:szCs w:val="22"/>
              </w:rPr>
            </w:pPr>
            <w:r w:rsidRPr="00A529E8">
              <w:rPr>
                <w:rFonts w:ascii="Arial" w:hAnsi="Arial" w:cs="Arial"/>
                <w:sz w:val="22"/>
                <w:szCs w:val="22"/>
              </w:rPr>
              <w:t>Проверка статистических гипотез</w:t>
            </w:r>
          </w:p>
          <w:p w:rsidR="00A529E8" w:rsidRPr="00A529E8" w:rsidRDefault="00A529E8" w:rsidP="009D5A37">
            <w:pPr>
              <w:rPr>
                <w:rFonts w:ascii="Arial" w:hAnsi="Arial" w:cs="Arial"/>
                <w:sz w:val="22"/>
                <w:szCs w:val="22"/>
              </w:rPr>
            </w:pPr>
            <w:r w:rsidRPr="00A529E8">
              <w:rPr>
                <w:rFonts w:ascii="Arial" w:hAnsi="Arial" w:cs="Arial"/>
                <w:sz w:val="22"/>
                <w:szCs w:val="22"/>
              </w:rPr>
              <w:t>Элементы регрессионного и корреляционного анализа</w:t>
            </w:r>
          </w:p>
          <w:p w:rsidR="00A529E8" w:rsidRPr="00A529E8" w:rsidRDefault="00A529E8" w:rsidP="009D5A37">
            <w:pPr>
              <w:rPr>
                <w:rFonts w:ascii="Arial" w:hAnsi="Arial" w:cs="Arial"/>
                <w:sz w:val="22"/>
                <w:szCs w:val="22"/>
              </w:rPr>
            </w:pPr>
            <w:r w:rsidRPr="00A529E8">
              <w:rPr>
                <w:rFonts w:ascii="Arial" w:hAnsi="Arial" w:cs="Arial"/>
                <w:sz w:val="22"/>
                <w:szCs w:val="22"/>
              </w:rPr>
              <w:t>Многомерные методы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E8" w:rsidRPr="00547E2A" w:rsidRDefault="00A529E8" w:rsidP="009D5A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Факторный, кластерный и дискриминантный анализ.</w:t>
            </w:r>
          </w:p>
        </w:tc>
      </w:tr>
      <w:tr w:rsidR="00A529E8" w:rsidRPr="00F22913" w:rsidTr="006A6856">
        <w:trPr>
          <w:gridAfter w:val="2"/>
          <w:wAfter w:w="12240" w:type="dxa"/>
        </w:trPr>
        <w:tc>
          <w:tcPr>
            <w:tcW w:w="810" w:type="dxa"/>
            <w:vMerge/>
            <w:tcBorders>
              <w:left w:val="single" w:sz="4" w:space="0" w:color="000000"/>
            </w:tcBorders>
          </w:tcPr>
          <w:p w:rsidR="00A529E8" w:rsidRPr="00F22913" w:rsidRDefault="00A529E8" w:rsidP="006A685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89" w:type="dxa"/>
            <w:vMerge/>
            <w:tcBorders>
              <w:left w:val="single" w:sz="4" w:space="0" w:color="000000"/>
            </w:tcBorders>
          </w:tcPr>
          <w:p w:rsidR="00A529E8" w:rsidRPr="00A529E8" w:rsidRDefault="00A529E8" w:rsidP="006A6856">
            <w:pPr>
              <w:pStyle w:val="21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E8" w:rsidRPr="00434350" w:rsidRDefault="00A529E8" w:rsidP="002A19B8">
            <w:pPr>
              <w:rPr>
                <w:rFonts w:ascii="Arial" w:hAnsi="Arial" w:cs="Arial"/>
              </w:rPr>
            </w:pPr>
            <w:r w:rsidRPr="00434350">
              <w:rPr>
                <w:rFonts w:ascii="Arial" w:hAnsi="Arial" w:cs="Arial"/>
              </w:rPr>
              <w:t xml:space="preserve">Метод Вилкоксона для оценки однородности рядов. </w:t>
            </w:r>
          </w:p>
        </w:tc>
      </w:tr>
      <w:tr w:rsidR="00A529E8" w:rsidRPr="00F22913" w:rsidTr="006A6856">
        <w:trPr>
          <w:gridAfter w:val="2"/>
          <w:wAfter w:w="12240" w:type="dxa"/>
        </w:trPr>
        <w:tc>
          <w:tcPr>
            <w:tcW w:w="810" w:type="dxa"/>
            <w:vMerge/>
            <w:tcBorders>
              <w:left w:val="single" w:sz="4" w:space="0" w:color="000000"/>
            </w:tcBorders>
          </w:tcPr>
          <w:p w:rsidR="00A529E8" w:rsidRPr="00F22913" w:rsidRDefault="00A529E8" w:rsidP="006A685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89" w:type="dxa"/>
            <w:vMerge/>
            <w:tcBorders>
              <w:left w:val="single" w:sz="4" w:space="0" w:color="000000"/>
            </w:tcBorders>
          </w:tcPr>
          <w:p w:rsidR="00A529E8" w:rsidRPr="00A529E8" w:rsidRDefault="00A529E8" w:rsidP="006A6856">
            <w:pPr>
              <w:pStyle w:val="21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E8" w:rsidRPr="00434350" w:rsidRDefault="00A529E8" w:rsidP="002A19B8">
            <w:pPr>
              <w:rPr>
                <w:rFonts w:ascii="Arial" w:hAnsi="Arial" w:cs="Arial"/>
              </w:rPr>
            </w:pPr>
            <w:r w:rsidRPr="00434350">
              <w:rPr>
                <w:rFonts w:ascii="Arial" w:hAnsi="Arial" w:cs="Arial"/>
              </w:rPr>
              <w:t>Критерий согласия Колмогорова</w:t>
            </w:r>
          </w:p>
        </w:tc>
      </w:tr>
      <w:tr w:rsidR="00A529E8" w:rsidRPr="00F22913" w:rsidTr="006A6856">
        <w:trPr>
          <w:gridAfter w:val="2"/>
          <w:wAfter w:w="12240" w:type="dxa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9E8" w:rsidRPr="00F22913" w:rsidRDefault="00A529E8" w:rsidP="006A685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29E8" w:rsidRPr="00A529E8" w:rsidRDefault="00A529E8" w:rsidP="006A6856">
            <w:pPr>
              <w:pStyle w:val="21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E8" w:rsidRPr="00E43346" w:rsidRDefault="00A529E8" w:rsidP="006A6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Множественная линейная регрессия в пакете STADIA.</w:t>
            </w:r>
          </w:p>
        </w:tc>
      </w:tr>
      <w:tr w:rsidR="00A529E8" w:rsidRPr="00F22913" w:rsidTr="00434350">
        <w:trPr>
          <w:gridAfter w:val="2"/>
          <w:wAfter w:w="12240" w:type="dxa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29E8" w:rsidRPr="00F22913" w:rsidRDefault="00A529E8" w:rsidP="006A685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2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529E8" w:rsidRPr="00A529E8" w:rsidRDefault="00A529E8" w:rsidP="009D5A37">
            <w:pPr>
              <w:rPr>
                <w:rFonts w:ascii="Arial" w:hAnsi="Arial" w:cs="Arial"/>
                <w:sz w:val="22"/>
                <w:szCs w:val="22"/>
              </w:rPr>
            </w:pPr>
            <w:r w:rsidRPr="00A529E8">
              <w:rPr>
                <w:rFonts w:ascii="Arial" w:hAnsi="Arial" w:cs="Arial"/>
                <w:sz w:val="22"/>
                <w:szCs w:val="22"/>
              </w:rPr>
              <w:t>Методы и модели анализа и прогнозирования в экологии и природопользовании с использованием временных рядов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9E8" w:rsidRPr="00434350" w:rsidRDefault="00A529E8" w:rsidP="002A19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Использование надстройки </w:t>
            </w:r>
            <w:r>
              <w:rPr>
                <w:rFonts w:ascii="Arial" w:hAnsi="Arial" w:cs="Arial"/>
                <w:lang w:val="en-US"/>
              </w:rPr>
              <w:t>Excel</w:t>
            </w:r>
            <w:r w:rsidRPr="002E729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Анализ данных для моделирования временных рядов.</w:t>
            </w:r>
            <w:r w:rsidRPr="00434350">
              <w:rPr>
                <w:rFonts w:ascii="Arial" w:hAnsi="Arial" w:cs="Arial"/>
              </w:rPr>
              <w:t xml:space="preserve">.  </w:t>
            </w:r>
          </w:p>
        </w:tc>
      </w:tr>
      <w:tr w:rsidR="00A529E8" w:rsidRPr="00F22913" w:rsidTr="00434350">
        <w:trPr>
          <w:gridAfter w:val="2"/>
          <w:wAfter w:w="12240" w:type="dxa"/>
        </w:trPr>
        <w:tc>
          <w:tcPr>
            <w:tcW w:w="810" w:type="dxa"/>
            <w:vMerge/>
            <w:tcBorders>
              <w:left w:val="single" w:sz="4" w:space="0" w:color="000000"/>
            </w:tcBorders>
          </w:tcPr>
          <w:p w:rsidR="00A529E8" w:rsidRPr="00F22913" w:rsidRDefault="00A529E8" w:rsidP="006A685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8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29E8" w:rsidRPr="00F22913" w:rsidRDefault="00A529E8" w:rsidP="006A6856">
            <w:pPr>
              <w:pStyle w:val="21"/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9E8" w:rsidRPr="00434350" w:rsidRDefault="00A529E8" w:rsidP="002A19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Анализ временных рядов в пакете STADIA.</w:t>
            </w:r>
          </w:p>
        </w:tc>
      </w:tr>
      <w:tr w:rsidR="00A529E8" w:rsidRPr="00F22913" w:rsidTr="00434350">
        <w:trPr>
          <w:gridAfter w:val="2"/>
          <w:wAfter w:w="12240" w:type="dxa"/>
        </w:trPr>
        <w:tc>
          <w:tcPr>
            <w:tcW w:w="810" w:type="dxa"/>
            <w:vMerge/>
            <w:tcBorders>
              <w:left w:val="single" w:sz="4" w:space="0" w:color="000000"/>
            </w:tcBorders>
          </w:tcPr>
          <w:p w:rsidR="00A529E8" w:rsidRPr="00F22913" w:rsidRDefault="00A529E8" w:rsidP="006A685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8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29E8" w:rsidRPr="00F22913" w:rsidRDefault="00A529E8" w:rsidP="006A6856">
            <w:pPr>
              <w:pStyle w:val="21"/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9E8" w:rsidRPr="00434350" w:rsidRDefault="00A529E8" w:rsidP="002A19B8">
            <w:pPr>
              <w:rPr>
                <w:rFonts w:ascii="Arial" w:hAnsi="Arial" w:cs="Arial"/>
              </w:rPr>
            </w:pPr>
            <w:r w:rsidRPr="00434350">
              <w:rPr>
                <w:rFonts w:ascii="Arial" w:hAnsi="Arial" w:cs="Arial"/>
              </w:rPr>
              <w:t xml:space="preserve">Методы восстановления пропусков в наблюдениях. </w:t>
            </w:r>
          </w:p>
        </w:tc>
      </w:tr>
      <w:tr w:rsidR="00A529E8" w:rsidRPr="00F22913" w:rsidTr="00434350">
        <w:trPr>
          <w:gridAfter w:val="2"/>
          <w:wAfter w:w="12240" w:type="dxa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529E8" w:rsidRPr="00F22913" w:rsidRDefault="00A529E8" w:rsidP="006A685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29E8" w:rsidRPr="00F22913" w:rsidRDefault="00A529E8" w:rsidP="006A6856">
            <w:pPr>
              <w:pStyle w:val="21"/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9E8" w:rsidRPr="00434350" w:rsidRDefault="00A529E8" w:rsidP="002A19B8">
            <w:pPr>
              <w:rPr>
                <w:rFonts w:ascii="Arial" w:hAnsi="Arial" w:cs="Arial"/>
              </w:rPr>
            </w:pPr>
            <w:r w:rsidRPr="00434350">
              <w:rPr>
                <w:rFonts w:ascii="Arial" w:hAnsi="Arial" w:cs="Arial"/>
              </w:rPr>
              <w:t xml:space="preserve">Оценка гидрометеорологических характеристик в нестационарных условиях. </w:t>
            </w:r>
          </w:p>
        </w:tc>
      </w:tr>
    </w:tbl>
    <w:p w:rsidR="00D848FB" w:rsidRPr="00F22913" w:rsidRDefault="00D848FB" w:rsidP="00750C38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750C38" w:rsidRPr="00F22913" w:rsidRDefault="00750C38" w:rsidP="00750C38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13.2. Темы (разделы)</w:t>
      </w:r>
      <w:r w:rsidRPr="00F22913">
        <w:rPr>
          <w:rFonts w:ascii="Arial" w:hAnsi="Arial" w:cs="Arial"/>
          <w:b/>
          <w:bCs/>
          <w:sz w:val="24"/>
          <w:szCs w:val="24"/>
        </w:rPr>
        <w:t xml:space="preserve"> дисциплины и виды занятий</w:t>
      </w:r>
    </w:p>
    <w:tbl>
      <w:tblPr>
        <w:tblW w:w="5423" w:type="pct"/>
        <w:tblLayout w:type="fixed"/>
        <w:tblLook w:val="0000" w:firstRow="0" w:lastRow="0" w:firstColumn="0" w:lastColumn="0" w:noHBand="0" w:noVBand="0"/>
      </w:tblPr>
      <w:tblGrid>
        <w:gridCol w:w="674"/>
        <w:gridCol w:w="2932"/>
        <w:gridCol w:w="897"/>
        <w:gridCol w:w="1558"/>
        <w:gridCol w:w="1702"/>
        <w:gridCol w:w="1756"/>
        <w:gridCol w:w="823"/>
        <w:gridCol w:w="961"/>
      </w:tblGrid>
      <w:tr w:rsidR="00750C38" w:rsidRPr="00F22913" w:rsidTr="001324A0">
        <w:trPr>
          <w:gridAfter w:val="1"/>
          <w:wAfter w:w="425" w:type="pct"/>
        </w:trPr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50C38" w:rsidRPr="00F22913" w:rsidRDefault="00750C38" w:rsidP="0007262B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№ п/п</w:t>
            </w:r>
          </w:p>
        </w:tc>
        <w:tc>
          <w:tcPr>
            <w:tcW w:w="129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50C38" w:rsidRPr="00F22913" w:rsidRDefault="00750C38" w:rsidP="0007262B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Наименование темы</w:t>
            </w:r>
            <w:r w:rsidRPr="00F22913">
              <w:rPr>
                <w:rFonts w:ascii="Arial" w:hAnsi="Arial" w:cs="Arial"/>
              </w:rPr>
              <w:br/>
              <w:t xml:space="preserve"> (раздела) дисциплины</w:t>
            </w:r>
          </w:p>
        </w:tc>
        <w:tc>
          <w:tcPr>
            <w:tcW w:w="29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C38" w:rsidRPr="00F22913" w:rsidRDefault="00750C38" w:rsidP="0007262B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Виды занятий (часов)</w:t>
            </w:r>
          </w:p>
        </w:tc>
      </w:tr>
      <w:tr w:rsidR="008E1E43" w:rsidRPr="00F22913" w:rsidTr="001324A0">
        <w:trPr>
          <w:gridAfter w:val="1"/>
          <w:wAfter w:w="425" w:type="pct"/>
        </w:trPr>
        <w:tc>
          <w:tcPr>
            <w:tcW w:w="298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750C38" w:rsidRPr="00F22913" w:rsidRDefault="00750C38" w:rsidP="0007262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7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750C38" w:rsidRPr="00F22913" w:rsidRDefault="00750C38" w:rsidP="0007262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C38" w:rsidRPr="00F22913" w:rsidRDefault="00750C38" w:rsidP="0007262B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Лекции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0C38" w:rsidRPr="00F22913" w:rsidRDefault="00750C38" w:rsidP="0007262B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Практические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50C38" w:rsidRPr="00F22913" w:rsidRDefault="00750C38" w:rsidP="0007262B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Лабораторные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C38" w:rsidRPr="00F22913" w:rsidRDefault="00750C38" w:rsidP="0007262B"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Самостоятельная работа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C38" w:rsidRPr="00F22913" w:rsidRDefault="00750C38" w:rsidP="0007262B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Всего</w:t>
            </w:r>
          </w:p>
        </w:tc>
      </w:tr>
      <w:tr w:rsidR="00A529E8" w:rsidRPr="00F22913" w:rsidTr="00E51093"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29E8" w:rsidRPr="00345F72" w:rsidRDefault="00A529E8" w:rsidP="001324A0">
            <w:pPr>
              <w:numPr>
                <w:ilvl w:val="0"/>
                <w:numId w:val="26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29E8" w:rsidRDefault="00A529E8" w:rsidP="00F42A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Параметрические</w:t>
            </w:r>
          </w:p>
          <w:p w:rsidR="00A529E8" w:rsidRPr="00FC229D" w:rsidRDefault="00A529E8" w:rsidP="00F42A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критерии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A529E8" w:rsidRPr="00345F72" w:rsidRDefault="00A529E8" w:rsidP="00E510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9E8" w:rsidRPr="00345F72" w:rsidRDefault="00A529E8" w:rsidP="00E510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29E8" w:rsidRPr="00AB476A" w:rsidRDefault="00A529E8" w:rsidP="009D5A3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9E8" w:rsidRPr="00AB476A" w:rsidRDefault="00F42AD4" w:rsidP="009D5A3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E8" w:rsidRPr="00A24191" w:rsidRDefault="00F42AD4" w:rsidP="00F42AD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25" w:type="pct"/>
            <w:vAlign w:val="center"/>
          </w:tcPr>
          <w:p w:rsidR="00A529E8" w:rsidRPr="00FC229D" w:rsidRDefault="00A529E8" w:rsidP="00B815E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529E8" w:rsidRPr="00F22913" w:rsidTr="00E51093"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29E8" w:rsidRPr="00345F72" w:rsidRDefault="00A529E8" w:rsidP="001324A0">
            <w:pPr>
              <w:numPr>
                <w:ilvl w:val="0"/>
                <w:numId w:val="26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29E8" w:rsidRPr="00FC229D" w:rsidRDefault="00A529E8" w:rsidP="00F42A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Проверка статистических гипотез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A529E8" w:rsidRPr="00345F72" w:rsidRDefault="00A529E8" w:rsidP="00E510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9E8" w:rsidRPr="00345F72" w:rsidRDefault="00A529E8" w:rsidP="00E510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A529E8" w:rsidRPr="00AB476A" w:rsidRDefault="00A529E8" w:rsidP="009D5A3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529E8" w:rsidRPr="00AB476A" w:rsidRDefault="00A529E8" w:rsidP="009D5A3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29E8" w:rsidRPr="00A24191" w:rsidRDefault="00A529E8" w:rsidP="009D5A3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25" w:type="pct"/>
            <w:vAlign w:val="center"/>
          </w:tcPr>
          <w:p w:rsidR="00A529E8" w:rsidRPr="00FC229D" w:rsidRDefault="00A529E8" w:rsidP="00B815E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529E8" w:rsidRPr="00F22913" w:rsidTr="00E51093"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29E8" w:rsidRPr="00345F72" w:rsidRDefault="00A529E8" w:rsidP="001324A0">
            <w:pPr>
              <w:numPr>
                <w:ilvl w:val="0"/>
                <w:numId w:val="26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29E8" w:rsidRDefault="00A529E8" w:rsidP="00F42A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Элементы регрессионного и корреляционного анализа</w:t>
            </w:r>
          </w:p>
          <w:p w:rsidR="00A529E8" w:rsidRPr="00FC229D" w:rsidRDefault="00A529E8" w:rsidP="00F42A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A529E8" w:rsidRPr="00345F72" w:rsidRDefault="00A529E8" w:rsidP="00E510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9E8" w:rsidRPr="00345F72" w:rsidRDefault="00A529E8" w:rsidP="00E510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A529E8" w:rsidRPr="00851714" w:rsidRDefault="00A529E8" w:rsidP="009D5A37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529E8" w:rsidRPr="00FC229D" w:rsidRDefault="00F42AD4" w:rsidP="009D5A3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29E8" w:rsidRPr="00A24191" w:rsidRDefault="00F42AD4" w:rsidP="009D5A3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25" w:type="pct"/>
            <w:vAlign w:val="center"/>
          </w:tcPr>
          <w:p w:rsidR="00A529E8" w:rsidRPr="00FC229D" w:rsidRDefault="00A529E8" w:rsidP="00B815E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529E8" w:rsidRPr="00F22913" w:rsidTr="009D5A37"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29E8" w:rsidRPr="00345F72" w:rsidRDefault="00A529E8" w:rsidP="001324A0">
            <w:pPr>
              <w:numPr>
                <w:ilvl w:val="0"/>
                <w:numId w:val="26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529E8" w:rsidRPr="00547E2A" w:rsidRDefault="00A529E8" w:rsidP="00F42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Многомерные методы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A529E8" w:rsidRPr="00345F72" w:rsidRDefault="00A529E8" w:rsidP="00E510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9E8" w:rsidRPr="00345F72" w:rsidRDefault="00A529E8" w:rsidP="00E510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529E8" w:rsidRPr="00AB476A" w:rsidRDefault="00A529E8" w:rsidP="009D5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29E8" w:rsidRPr="00AB476A" w:rsidRDefault="00A529E8" w:rsidP="009D5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9E8" w:rsidRPr="00A24191" w:rsidRDefault="00F42AD4" w:rsidP="009D5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25" w:type="pct"/>
            <w:vAlign w:val="center"/>
          </w:tcPr>
          <w:p w:rsidR="00A529E8" w:rsidRPr="00FC229D" w:rsidRDefault="00A529E8" w:rsidP="00B815E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A529E8" w:rsidRPr="00F22913" w:rsidTr="00E51093"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29E8" w:rsidRPr="00345F72" w:rsidRDefault="00A529E8" w:rsidP="00F42AD4">
            <w:pPr>
              <w:snapToGrid w:val="0"/>
              <w:ind w:left="426"/>
              <w:jc w:val="center"/>
              <w:rPr>
                <w:rFonts w:ascii="Arial" w:hAnsi="Arial" w:cs="Arial"/>
              </w:rPr>
            </w:pPr>
          </w:p>
        </w:tc>
        <w:tc>
          <w:tcPr>
            <w:tcW w:w="12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529E8" w:rsidRPr="00345F72" w:rsidRDefault="00F42AD4" w:rsidP="00F42AD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A529E8" w:rsidRPr="00345F72" w:rsidRDefault="00A529E8" w:rsidP="00E510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9E8" w:rsidRPr="00345F72" w:rsidRDefault="00A529E8" w:rsidP="00E5109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A529E8" w:rsidRPr="00345F72" w:rsidRDefault="00F42AD4" w:rsidP="00B815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529E8" w:rsidRPr="00345F72" w:rsidRDefault="00F42AD4" w:rsidP="00E5109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29E8" w:rsidRPr="00345F72" w:rsidRDefault="00F42AD4" w:rsidP="00E5109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425" w:type="pct"/>
            <w:vAlign w:val="center"/>
          </w:tcPr>
          <w:p w:rsidR="00A529E8" w:rsidRPr="00FC229D" w:rsidRDefault="00A529E8" w:rsidP="00B815E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750C38" w:rsidRPr="00F22913" w:rsidRDefault="00750C38" w:rsidP="00750C38">
      <w:pPr>
        <w:rPr>
          <w:rFonts w:ascii="Arial" w:hAnsi="Arial" w:cs="Arial"/>
          <w:sz w:val="24"/>
          <w:szCs w:val="24"/>
        </w:rPr>
      </w:pPr>
    </w:p>
    <w:p w:rsidR="0070715A" w:rsidRDefault="00750C38" w:rsidP="00A30204">
      <w:pPr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14. </w:t>
      </w:r>
      <w:r w:rsidR="00A30204" w:rsidRPr="00F22913">
        <w:rPr>
          <w:rFonts w:ascii="Arial" w:hAnsi="Arial" w:cs="Arial"/>
          <w:b/>
          <w:sz w:val="24"/>
          <w:szCs w:val="24"/>
        </w:rPr>
        <w:t>Методические указания для обу</w:t>
      </w:r>
      <w:r w:rsidR="006E51A1">
        <w:rPr>
          <w:rFonts w:ascii="Arial" w:hAnsi="Arial" w:cs="Arial"/>
          <w:b/>
          <w:sz w:val="24"/>
          <w:szCs w:val="24"/>
        </w:rPr>
        <w:t>чающихся по освоению дисциплины</w:t>
      </w:r>
    </w:p>
    <w:p w:rsidR="006E51A1" w:rsidRPr="006E51A1" w:rsidRDefault="006E51A1" w:rsidP="00A30204">
      <w:pPr>
        <w:rPr>
          <w:rFonts w:ascii="Arial" w:hAnsi="Arial" w:cs="Arial"/>
          <w:b/>
          <w:sz w:val="24"/>
          <w:szCs w:val="24"/>
        </w:rPr>
      </w:pPr>
    </w:p>
    <w:p w:rsidR="006E51A1" w:rsidRPr="006E51A1" w:rsidRDefault="006E51A1" w:rsidP="006E51A1">
      <w:pPr>
        <w:spacing w:line="264" w:lineRule="auto"/>
        <w:jc w:val="both"/>
        <w:rPr>
          <w:rFonts w:ascii="Arial" w:hAnsi="Arial" w:cs="Arial"/>
          <w:iCs/>
          <w:sz w:val="22"/>
          <w:szCs w:val="22"/>
        </w:rPr>
      </w:pPr>
      <w:r w:rsidRPr="006E51A1">
        <w:rPr>
          <w:rFonts w:ascii="Arial" w:hAnsi="Arial" w:cs="Arial"/>
          <w:iCs/>
          <w:sz w:val="22"/>
          <w:szCs w:val="22"/>
        </w:rPr>
        <w:t xml:space="preserve">Необходима регулярная работа с текстом конспектов лекций для понимания и освоения материала предшествующей и последующей лекций. По указанию преподавателя необходимо регулярно выполнять домашние задачи, выполнять контрольные тесты в ходе текущей </w:t>
      </w:r>
      <w:r w:rsidRPr="006E51A1">
        <w:rPr>
          <w:rFonts w:ascii="Arial" w:hAnsi="Arial" w:cs="Arial"/>
          <w:iCs/>
          <w:sz w:val="22"/>
          <w:szCs w:val="22"/>
        </w:rPr>
        <w:lastRenderedPageBreak/>
        <w:t xml:space="preserve">аттестации (по каждой пройденной теме), подготовить презентацию по рекомендованной теме к итоговой зачетной аттестации. </w:t>
      </w:r>
    </w:p>
    <w:p w:rsidR="006E51A1" w:rsidRPr="006E51A1" w:rsidRDefault="006E51A1" w:rsidP="006E51A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40"/>
        <w:jc w:val="both"/>
        <w:rPr>
          <w:rFonts w:ascii="Arial" w:hAnsi="Arial" w:cs="Arial"/>
          <w:bCs/>
          <w:sz w:val="22"/>
          <w:szCs w:val="22"/>
        </w:rPr>
      </w:pPr>
      <w:r w:rsidRPr="006E51A1">
        <w:rPr>
          <w:rFonts w:ascii="Arial" w:hAnsi="Arial" w:cs="Arial"/>
          <w:bCs/>
          <w:sz w:val="22"/>
          <w:szCs w:val="22"/>
        </w:rPr>
        <w:t xml:space="preserve">При подготовке к промежуточной аттестации студенты изучают </w:t>
      </w:r>
      <w:r w:rsidRPr="006E51A1">
        <w:rPr>
          <w:rFonts w:ascii="Arial" w:hAnsi="Arial" w:cs="Arial"/>
          <w:color w:val="000000"/>
          <w:sz w:val="22"/>
          <w:szCs w:val="22"/>
        </w:rPr>
        <w:t>и конспектируют рекомендуемую преподавателем учебную литературу по темам лекционных и лабораторных занятий, самостоятельно осваивают понятийный аппарат.</w:t>
      </w:r>
    </w:p>
    <w:p w:rsidR="006E51A1" w:rsidRPr="006E51A1" w:rsidRDefault="006E51A1" w:rsidP="006E51A1">
      <w:pPr>
        <w:keepNext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E51A1">
        <w:rPr>
          <w:rFonts w:ascii="Arial" w:hAnsi="Arial" w:cs="Arial"/>
          <w:sz w:val="22"/>
          <w:szCs w:val="22"/>
        </w:rPr>
        <w:tab/>
        <w:t>Методические рекомендации по организации самостоятельной работы студентов включают:</w:t>
      </w:r>
    </w:p>
    <w:p w:rsidR="006E51A1" w:rsidRPr="006E51A1" w:rsidRDefault="006E51A1" w:rsidP="006E51A1">
      <w:pPr>
        <w:numPr>
          <w:ilvl w:val="0"/>
          <w:numId w:val="28"/>
        </w:numPr>
        <w:spacing w:line="264" w:lineRule="auto"/>
        <w:ind w:left="0" w:firstLine="680"/>
        <w:jc w:val="both"/>
        <w:rPr>
          <w:rFonts w:ascii="Arial" w:hAnsi="Arial" w:cs="Arial"/>
          <w:sz w:val="22"/>
          <w:szCs w:val="22"/>
        </w:rPr>
      </w:pPr>
      <w:r w:rsidRPr="006E51A1">
        <w:rPr>
          <w:rFonts w:ascii="Arial" w:hAnsi="Arial" w:cs="Arial"/>
          <w:sz w:val="22"/>
          <w:szCs w:val="22"/>
        </w:rPr>
        <w:t>использование электронных учебников и ресурсов интернет;</w:t>
      </w:r>
    </w:p>
    <w:p w:rsidR="006E51A1" w:rsidRPr="006E51A1" w:rsidRDefault="006E51A1" w:rsidP="006E51A1">
      <w:pPr>
        <w:numPr>
          <w:ilvl w:val="0"/>
          <w:numId w:val="28"/>
        </w:numPr>
        <w:spacing w:line="264" w:lineRule="auto"/>
        <w:ind w:left="0" w:firstLine="680"/>
        <w:jc w:val="both"/>
        <w:rPr>
          <w:rFonts w:ascii="Arial" w:hAnsi="Arial" w:cs="Arial"/>
          <w:sz w:val="22"/>
          <w:szCs w:val="22"/>
        </w:rPr>
      </w:pPr>
      <w:r w:rsidRPr="006E51A1">
        <w:rPr>
          <w:rFonts w:ascii="Arial" w:hAnsi="Arial" w:cs="Arial"/>
          <w:sz w:val="22"/>
          <w:szCs w:val="22"/>
        </w:rPr>
        <w:t xml:space="preserve">методические разработки с примерами решения типовых задач в </w:t>
      </w:r>
      <w:r w:rsidR="000307B1">
        <w:rPr>
          <w:rFonts w:ascii="Arial" w:hAnsi="Arial" w:cs="Arial"/>
          <w:sz w:val="22"/>
          <w:szCs w:val="22"/>
        </w:rPr>
        <w:t>области</w:t>
      </w:r>
      <w:r w:rsidR="00CD02E9">
        <w:rPr>
          <w:rFonts w:ascii="Arial" w:hAnsi="Arial" w:cs="Arial"/>
          <w:sz w:val="22"/>
          <w:szCs w:val="22"/>
        </w:rPr>
        <w:t xml:space="preserve"> гидрологии</w:t>
      </w:r>
      <w:r w:rsidRPr="006E51A1">
        <w:rPr>
          <w:rFonts w:ascii="Arial" w:hAnsi="Arial" w:cs="Arial"/>
          <w:sz w:val="22"/>
          <w:szCs w:val="22"/>
        </w:rPr>
        <w:t>;</w:t>
      </w:r>
    </w:p>
    <w:p w:rsidR="006E51A1" w:rsidRPr="000B040E" w:rsidRDefault="006E51A1" w:rsidP="006E51A1">
      <w:pPr>
        <w:numPr>
          <w:ilvl w:val="0"/>
          <w:numId w:val="28"/>
        </w:numPr>
        <w:spacing w:line="264" w:lineRule="auto"/>
        <w:ind w:left="0" w:firstLine="680"/>
        <w:jc w:val="both"/>
        <w:rPr>
          <w:rFonts w:ascii="Arial" w:hAnsi="Arial" w:cs="Arial"/>
          <w:sz w:val="22"/>
          <w:szCs w:val="22"/>
        </w:rPr>
      </w:pPr>
      <w:r w:rsidRPr="006E51A1">
        <w:rPr>
          <w:rFonts w:ascii="Arial" w:hAnsi="Arial" w:cs="Arial"/>
          <w:sz w:val="22"/>
          <w:szCs w:val="22"/>
        </w:rPr>
        <w:t xml:space="preserve">использование лицензионного программного обеспечения для </w:t>
      </w:r>
      <w:r w:rsidR="000307B1">
        <w:rPr>
          <w:rFonts w:ascii="Arial" w:hAnsi="Arial" w:cs="Arial"/>
          <w:sz w:val="22"/>
          <w:szCs w:val="22"/>
        </w:rPr>
        <w:t xml:space="preserve">расчета основных </w:t>
      </w:r>
      <w:r w:rsidR="000307B1" w:rsidRPr="000B040E">
        <w:rPr>
          <w:rFonts w:ascii="Arial" w:hAnsi="Arial" w:cs="Arial"/>
          <w:sz w:val="22"/>
          <w:szCs w:val="22"/>
        </w:rPr>
        <w:t>метеорологических велечин</w:t>
      </w:r>
      <w:r w:rsidRPr="000B040E">
        <w:rPr>
          <w:rFonts w:ascii="Arial" w:hAnsi="Arial" w:cs="Arial"/>
          <w:sz w:val="22"/>
          <w:szCs w:val="22"/>
        </w:rPr>
        <w:t xml:space="preserve">. </w:t>
      </w:r>
    </w:p>
    <w:p w:rsidR="0070715A" w:rsidRPr="00F22913" w:rsidRDefault="0070715A" w:rsidP="00A30204">
      <w:pPr>
        <w:rPr>
          <w:rFonts w:ascii="Arial" w:hAnsi="Arial" w:cs="Arial"/>
          <w:i/>
        </w:rPr>
      </w:pPr>
    </w:p>
    <w:p w:rsidR="00692991" w:rsidRPr="00F22913" w:rsidRDefault="0070715A" w:rsidP="00692991">
      <w:pPr>
        <w:jc w:val="both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15. </w:t>
      </w:r>
      <w:r w:rsidR="00692991" w:rsidRPr="00F22913">
        <w:rPr>
          <w:rFonts w:ascii="Arial" w:hAnsi="Arial" w:cs="Arial"/>
          <w:b/>
          <w:sz w:val="24"/>
          <w:szCs w:val="24"/>
        </w:rPr>
        <w:t xml:space="preserve">Перечень основной и дополнительной литературы, ресурсов интернет, необходимых для освоения дисциплины </w:t>
      </w:r>
      <w:r w:rsidR="00692991" w:rsidRPr="00F22913">
        <w:rPr>
          <w:i/>
        </w:rPr>
        <w:t>(</w:t>
      </w:r>
      <w:r w:rsidR="00692991" w:rsidRPr="00F22913">
        <w:rPr>
          <w:rFonts w:ascii="Arial" w:hAnsi="Arial" w:cs="Arial"/>
          <w:i/>
        </w:rPr>
        <w:t>список литературы оформляется в соответствии с требованиями ГОСТ и используется общая сквозная нумерация для всех видов</w:t>
      </w:r>
      <w:r w:rsidR="00692991" w:rsidRPr="00F22913">
        <w:rPr>
          <w:i/>
        </w:rPr>
        <w:t xml:space="preserve"> </w:t>
      </w:r>
      <w:r w:rsidR="00692991" w:rsidRPr="004C0475">
        <w:rPr>
          <w:rFonts w:ascii="Arial" w:hAnsi="Arial" w:cs="Arial"/>
          <w:i/>
        </w:rPr>
        <w:t>источников)</w:t>
      </w:r>
    </w:p>
    <w:p w:rsidR="00692991" w:rsidRPr="00F22913" w:rsidRDefault="00692991" w:rsidP="00692991">
      <w:pPr>
        <w:rPr>
          <w:rFonts w:ascii="Arial" w:hAnsi="Arial" w:cs="Arial"/>
          <w:color w:val="000000"/>
        </w:rPr>
      </w:pPr>
      <w:r w:rsidRPr="00F22913">
        <w:rPr>
          <w:rStyle w:val="af2"/>
          <w:rFonts w:ascii="Arial" w:hAnsi="Arial" w:cs="Arial"/>
          <w:b w:val="0"/>
          <w:iCs/>
        </w:rPr>
        <w:t>а) основная литература: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846"/>
      </w:tblGrid>
      <w:tr w:rsidR="00BD4176" w:rsidTr="00A00869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76" w:rsidRDefault="00BD4176" w:rsidP="006A685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76" w:rsidRDefault="00BD4176" w:rsidP="006A685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BD4176" w:rsidTr="00A00869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76" w:rsidRDefault="00BD4176" w:rsidP="006A6856">
            <w:pPr>
              <w:pStyle w:val="10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1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76" w:rsidRPr="000B040E" w:rsidRDefault="00F42AD4" w:rsidP="006A685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B040E">
              <w:rPr>
                <w:rFonts w:ascii="Arial" w:eastAsia="MS Mincho" w:hAnsi="Arial" w:cs="Arial"/>
                <w:sz w:val="22"/>
                <w:szCs w:val="22"/>
              </w:rPr>
              <w:t>Михальчук, А.А. Многомерный статистический анализ эколого-геохимических измерений : учебное пособие / А.А. Михальчук, Е.Г. Язиков ; Министерство образования Российской Федерации,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университет». - Томск : Издательство Томского политехнического университета, 2014. - Ч. I. Математические основы. - 102 с. : ил., табл., схем. - Библиогр. в кн.. ; То же [Электронный ресурс]. - URL: http://biblioclub.ru/index.php?page=book&amp;id=442767</w:t>
            </w:r>
          </w:p>
        </w:tc>
      </w:tr>
      <w:tr w:rsidR="00BD4176" w:rsidRPr="00A00869" w:rsidTr="00A00869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76" w:rsidRDefault="00BD4176" w:rsidP="006A6856">
            <w:pPr>
              <w:pStyle w:val="10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2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76" w:rsidRPr="000B040E" w:rsidRDefault="00F42AD4" w:rsidP="00F42AD4">
            <w:pPr>
              <w:pStyle w:val="a7"/>
              <w:tabs>
                <w:tab w:val="num" w:pos="1080"/>
              </w:tabs>
              <w:rPr>
                <w:rFonts w:ascii="Arial" w:eastAsia="MS Mincho" w:hAnsi="Arial" w:cs="Arial"/>
                <w:bCs/>
                <w:color w:val="000000"/>
                <w:sz w:val="22"/>
                <w:szCs w:val="22"/>
              </w:rPr>
            </w:pPr>
            <w:r w:rsidRPr="000B040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Джафаров, К.А. Теория вероятностей и математическая статистика : учебное пособие / К.А. Джафаров ; Министерство образования и науки Российской Федерации, Новосибирский государственный технический университет. - Новосибирск : НГТУ, 2015. - 167 с. : схем. - Библиогр. в кн. - ISBN 978-5-7782-2720-0 ; То же [Электронный ресурс]. - URL: http://biblioclub.ru/index.php?page=book&amp;id=438304</w:t>
            </w:r>
            <w:r w:rsidRPr="000B040E">
              <w:rPr>
                <w:rFonts w:ascii="Arial" w:eastAsia="MS Mincho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BD4176" w:rsidRPr="00A00869" w:rsidTr="00A00869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76" w:rsidRDefault="00BD4176" w:rsidP="006A6856">
            <w:pPr>
              <w:pStyle w:val="10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3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76" w:rsidRPr="000B040E" w:rsidRDefault="00F42AD4" w:rsidP="006A6856">
            <w:pPr>
              <w:rPr>
                <w:rFonts w:ascii="Arial" w:hAnsi="Arial" w:cs="Arial"/>
                <w:sz w:val="22"/>
                <w:szCs w:val="22"/>
              </w:rPr>
            </w:pPr>
            <w:r w:rsidRPr="000B040E">
              <w:rPr>
                <w:rFonts w:ascii="Arial" w:eastAsia="MS Mincho" w:hAnsi="Arial" w:cs="Arial"/>
                <w:sz w:val="22"/>
                <w:szCs w:val="22"/>
              </w:rPr>
              <w:t xml:space="preserve">Гитис, Л.Х. Факторный анализ / Л.Х. Гитис. - М. : Горная книга, 2013. - Лекция 2. Повышение качества управления методами факторного анализа. - 20 с. - Библиогр. в кн.. - ISBN 978-5-98672-364-8 ; То же [Электронный ресурс]. - URL: </w:t>
            </w:r>
            <w:hyperlink r:id="rId10" w:history="1">
              <w:r w:rsidRPr="000B040E">
                <w:rPr>
                  <w:rStyle w:val="a8"/>
                  <w:rFonts w:ascii="Arial" w:eastAsia="MS Mincho" w:hAnsi="Arial" w:cs="Arial"/>
                  <w:color w:val="auto"/>
                  <w:sz w:val="22"/>
                  <w:szCs w:val="22"/>
                </w:rPr>
                <w:t>http://biblioclub.ru/index.php?page=book&amp;id=375311</w:t>
              </w:r>
            </w:hyperlink>
          </w:p>
        </w:tc>
      </w:tr>
    </w:tbl>
    <w:p w:rsidR="00692991" w:rsidRPr="00A00869" w:rsidRDefault="00A00869" w:rsidP="00692991">
      <w:pPr>
        <w:rPr>
          <w:rStyle w:val="af2"/>
          <w:rFonts w:ascii="Arial" w:hAnsi="Arial" w:cs="Arial"/>
          <w:b w:val="0"/>
          <w:iCs/>
          <w:sz w:val="18"/>
          <w:szCs w:val="18"/>
        </w:rPr>
      </w:pPr>
      <w:r>
        <w:rPr>
          <w:rStyle w:val="af2"/>
          <w:rFonts w:ascii="Arial" w:hAnsi="Arial" w:cs="Arial"/>
          <w:b w:val="0"/>
          <w:iCs/>
          <w:sz w:val="18"/>
          <w:szCs w:val="18"/>
        </w:rPr>
        <w:tab/>
      </w:r>
    </w:p>
    <w:p w:rsidR="00692991" w:rsidRPr="00F22913" w:rsidRDefault="00692991" w:rsidP="00692991">
      <w:pPr>
        <w:rPr>
          <w:rFonts w:ascii="Arial" w:hAnsi="Arial" w:cs="Arial"/>
          <w:color w:val="000000"/>
        </w:rPr>
      </w:pPr>
      <w:r w:rsidRPr="00F22913">
        <w:rPr>
          <w:rStyle w:val="af2"/>
          <w:rFonts w:ascii="Arial" w:hAnsi="Arial" w:cs="Arial"/>
          <w:b w:val="0"/>
          <w:iCs/>
        </w:rPr>
        <w:t>б) дополнительная литература: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1"/>
      </w:tblGrid>
      <w:tr w:rsidR="00BD4176" w:rsidRPr="00910CC1" w:rsidTr="006A6856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76" w:rsidRPr="00910CC1" w:rsidRDefault="00BD4176" w:rsidP="006A685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0CC1">
              <w:rPr>
                <w:rFonts w:ascii="Arial" w:hAnsi="Arial" w:cs="Arial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76" w:rsidRPr="00910CC1" w:rsidRDefault="00BD4176" w:rsidP="006A685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0CC1">
              <w:rPr>
                <w:rFonts w:ascii="Arial" w:hAnsi="Arial" w:cs="Arial"/>
                <w:color w:val="000000"/>
                <w:sz w:val="22"/>
                <w:szCs w:val="22"/>
              </w:rPr>
              <w:t>Источник</w:t>
            </w:r>
          </w:p>
        </w:tc>
      </w:tr>
      <w:tr w:rsidR="00BD4176" w:rsidRPr="00910CC1" w:rsidTr="006A6856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76" w:rsidRPr="00910CC1" w:rsidRDefault="00BD4176" w:rsidP="00BD4176">
            <w:pPr>
              <w:pStyle w:val="10"/>
              <w:numPr>
                <w:ilvl w:val="0"/>
                <w:numId w:val="33"/>
              </w:numPr>
              <w:rPr>
                <w:rFonts w:ascii="Arial" w:hAnsi="Arial" w:cs="Arial"/>
                <w:i w:val="0"/>
                <w:sz w:val="22"/>
                <w:lang w:val="en-US" w:eastAsia="ru-RU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76" w:rsidRPr="00910CC1" w:rsidRDefault="00F42AD4" w:rsidP="006A6856">
            <w:pPr>
              <w:rPr>
                <w:rFonts w:ascii="Arial" w:hAnsi="Arial" w:cs="Arial"/>
                <w:sz w:val="22"/>
                <w:szCs w:val="22"/>
              </w:rPr>
            </w:pPr>
            <w:r w:rsidRPr="00F42AD4">
              <w:rPr>
                <w:rFonts w:ascii="Arial" w:hAnsi="Arial" w:cs="Arial"/>
                <w:sz w:val="22"/>
                <w:szCs w:val="22"/>
              </w:rPr>
              <w:t>Количественные методы в экономических исследованиях : учебник / Ю.Н. Черемных, А.А. Любкин, Я.А. Рощина и др. ; под ред. Л.В. Тумановой, М.В. Грачевой, Ю.Н. Черемных. - 2-е изд., перераб. и доп. - М. : Юнити-Дана, 2015. - 687 с. - Библиогр. в кн. - ISBN 978-5-238-02331-1 ; То же [Электронный ресурс]. - URL: http://biblioclub.ru/index.php?page=book&amp;id=119441</w:t>
            </w:r>
            <w:r w:rsidR="00A00869" w:rsidRPr="00A00869">
              <w:rPr>
                <w:rFonts w:ascii="Arial" w:hAnsi="Arial" w:cs="Arial"/>
                <w:sz w:val="22"/>
                <w:szCs w:val="22"/>
              </w:rPr>
              <w:t>в кн. - ISBN 978-5-9275-1735-0 ; То же [Электронный ресурс]. - URL: http://biblioclub.ru/index.php?page=book&amp;id=461989</w:t>
            </w:r>
          </w:p>
        </w:tc>
      </w:tr>
      <w:tr w:rsidR="00BD4176" w:rsidRPr="00910CC1" w:rsidTr="006A6856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76" w:rsidRPr="00910CC1" w:rsidRDefault="00BD4176" w:rsidP="00BD4176">
            <w:pPr>
              <w:pStyle w:val="10"/>
              <w:numPr>
                <w:ilvl w:val="0"/>
                <w:numId w:val="33"/>
              </w:numPr>
              <w:rPr>
                <w:rFonts w:ascii="Arial" w:hAnsi="Arial" w:cs="Arial"/>
                <w:i w:val="0"/>
                <w:sz w:val="22"/>
                <w:lang w:eastAsia="ru-RU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76" w:rsidRPr="00910CC1" w:rsidRDefault="00F42AD4" w:rsidP="00A00869">
            <w:pPr>
              <w:rPr>
                <w:rFonts w:ascii="Arial" w:hAnsi="Arial" w:cs="Arial"/>
                <w:sz w:val="22"/>
                <w:szCs w:val="22"/>
              </w:rPr>
            </w:pPr>
            <w:r w:rsidRPr="00F42AD4">
              <w:rPr>
                <w:rFonts w:ascii="Arial" w:hAnsi="Arial" w:cs="Arial"/>
                <w:sz w:val="22"/>
                <w:szCs w:val="22"/>
              </w:rPr>
              <w:t>Колемаев, В.А. Теория вероятностей и математическая статистика : учебник / В.А. Колемаев, В.Н. Калинина. - М. : Юнити-Дана, 2015. - 352 с. : табл. - ISBN 5-238-00560-1 ; То же [Электронный ресурс]. - URL: http://biblioclub.ru/index.php?page=book&amp;id=436721</w:t>
            </w:r>
          </w:p>
        </w:tc>
      </w:tr>
    </w:tbl>
    <w:p w:rsidR="00692991" w:rsidRPr="00F22913" w:rsidRDefault="00692991" w:rsidP="00692991">
      <w:pPr>
        <w:rPr>
          <w:rStyle w:val="af2"/>
          <w:rFonts w:ascii="Arial" w:hAnsi="Arial" w:cs="Arial"/>
          <w:b w:val="0"/>
          <w:iCs/>
        </w:rPr>
      </w:pPr>
    </w:p>
    <w:p w:rsidR="00692991" w:rsidRPr="00F22913" w:rsidRDefault="00692991" w:rsidP="00692991">
      <w:pPr>
        <w:rPr>
          <w:rFonts w:ascii="Arial" w:hAnsi="Arial" w:cs="Arial"/>
          <w:color w:val="000000"/>
        </w:rPr>
      </w:pPr>
      <w:r w:rsidRPr="00F22913">
        <w:rPr>
          <w:rStyle w:val="af2"/>
          <w:rFonts w:ascii="Arial" w:hAnsi="Arial" w:cs="Arial"/>
          <w:b w:val="0"/>
          <w:iCs/>
        </w:rPr>
        <w:t>в)</w:t>
      </w:r>
      <w:r w:rsidRPr="00F22913">
        <w:rPr>
          <w:rFonts w:ascii="Arial" w:hAnsi="Arial" w:cs="Arial"/>
          <w:bCs/>
        </w:rPr>
        <w:t>информационные электронно-образовательные ресурсы (</w:t>
      </w:r>
      <w:r w:rsidR="00A30204" w:rsidRPr="00F22913">
        <w:rPr>
          <w:rFonts w:ascii="Arial" w:hAnsi="Arial" w:cs="Arial"/>
          <w:bCs/>
        </w:rPr>
        <w:t xml:space="preserve">официальные </w:t>
      </w:r>
      <w:r w:rsidRPr="00F22913">
        <w:rPr>
          <w:rFonts w:ascii="Arial" w:hAnsi="Arial" w:cs="Arial"/>
          <w:bCs/>
        </w:rPr>
        <w:t>ресурсы интернет)</w:t>
      </w:r>
      <w:r w:rsidR="00F636C2">
        <w:rPr>
          <w:rFonts w:ascii="Arial" w:hAnsi="Arial" w:cs="Arial"/>
          <w:bCs/>
        </w:rPr>
        <w:t>*</w:t>
      </w:r>
      <w:r w:rsidRPr="00F22913">
        <w:rPr>
          <w:rStyle w:val="af2"/>
          <w:rFonts w:ascii="Arial" w:hAnsi="Arial" w:cs="Arial"/>
          <w:iCs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692991" w:rsidRPr="00F22913" w:rsidTr="0082000C">
        <w:trPr>
          <w:jc w:val="center"/>
        </w:trPr>
        <w:tc>
          <w:tcPr>
            <w:tcW w:w="829" w:type="dxa"/>
            <w:vAlign w:val="center"/>
          </w:tcPr>
          <w:p w:rsidR="00692991" w:rsidRPr="00F22913" w:rsidRDefault="00692991" w:rsidP="008200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913"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8742" w:type="dxa"/>
            <w:vAlign w:val="center"/>
          </w:tcPr>
          <w:p w:rsidR="00692991" w:rsidRPr="00F22913" w:rsidRDefault="00692991" w:rsidP="008200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913">
              <w:rPr>
                <w:rFonts w:ascii="Arial" w:hAnsi="Arial" w:cs="Arial"/>
                <w:color w:val="000000"/>
                <w:sz w:val="18"/>
                <w:szCs w:val="18"/>
              </w:rPr>
              <w:t>Ресурс</w:t>
            </w:r>
          </w:p>
        </w:tc>
      </w:tr>
      <w:tr w:rsidR="00692991" w:rsidRPr="00F22913" w:rsidTr="0082000C">
        <w:trPr>
          <w:trHeight w:val="116"/>
          <w:jc w:val="center"/>
        </w:trPr>
        <w:tc>
          <w:tcPr>
            <w:tcW w:w="829" w:type="dxa"/>
            <w:vAlign w:val="center"/>
          </w:tcPr>
          <w:p w:rsidR="00692991" w:rsidRPr="00F22913" w:rsidRDefault="00692991" w:rsidP="0082000C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Cs w:val="18"/>
                <w:lang w:eastAsia="ru-RU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692991" w:rsidRPr="00F22913" w:rsidRDefault="005A6151" w:rsidP="0082000C">
            <w:pPr>
              <w:pStyle w:val="10"/>
              <w:rPr>
                <w:rFonts w:ascii="Arial" w:hAnsi="Arial" w:cs="Arial"/>
                <w:szCs w:val="18"/>
                <w:lang w:eastAsia="ru-RU"/>
              </w:rPr>
            </w:pPr>
            <w:r w:rsidRPr="005A6151">
              <w:rPr>
                <w:rFonts w:ascii="Arial" w:hAnsi="Arial" w:cs="Arial"/>
                <w:szCs w:val="18"/>
                <w:lang w:eastAsia="ru-RU"/>
              </w:rPr>
              <w:t>www. lib.vsu.ru</w:t>
            </w:r>
          </w:p>
        </w:tc>
      </w:tr>
      <w:tr w:rsidR="00692991" w:rsidRPr="00F22913" w:rsidTr="0082000C">
        <w:trPr>
          <w:trHeight w:val="116"/>
          <w:jc w:val="center"/>
        </w:trPr>
        <w:tc>
          <w:tcPr>
            <w:tcW w:w="829" w:type="dxa"/>
            <w:vAlign w:val="center"/>
          </w:tcPr>
          <w:p w:rsidR="00692991" w:rsidRPr="00F22913" w:rsidRDefault="00692991" w:rsidP="0082000C">
            <w:pPr>
              <w:pStyle w:val="10"/>
              <w:numPr>
                <w:ilvl w:val="0"/>
                <w:numId w:val="25"/>
              </w:numPr>
              <w:rPr>
                <w:rFonts w:ascii="Arial" w:hAnsi="Arial" w:cs="Arial"/>
                <w:i w:val="0"/>
                <w:szCs w:val="18"/>
                <w:lang w:eastAsia="ru-RU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692991" w:rsidRPr="00F22913" w:rsidRDefault="003E2E8D" w:rsidP="0082000C">
            <w:pPr>
              <w:pStyle w:val="10"/>
              <w:rPr>
                <w:rFonts w:ascii="Arial" w:hAnsi="Arial" w:cs="Arial"/>
                <w:szCs w:val="18"/>
                <w:lang w:eastAsia="ru-RU"/>
              </w:rPr>
            </w:pPr>
            <w:r w:rsidRPr="003E2E8D">
              <w:rPr>
                <w:rFonts w:ascii="Arial" w:hAnsi="Arial" w:cs="Arial"/>
                <w:szCs w:val="18"/>
                <w:lang w:eastAsia="ru-RU"/>
              </w:rPr>
              <w:t>http://biblioclub.ru</w:t>
            </w:r>
          </w:p>
        </w:tc>
      </w:tr>
    </w:tbl>
    <w:p w:rsidR="003E2E8D" w:rsidRDefault="003E2E8D" w:rsidP="00750C38">
      <w:pPr>
        <w:keepNext/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:rsidR="00750C38" w:rsidRPr="00F22913" w:rsidRDefault="00692991" w:rsidP="00750C38">
      <w:pPr>
        <w:keepNext/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</w:t>
      </w:r>
      <w:r w:rsidR="0070715A" w:rsidRPr="00F22913">
        <w:rPr>
          <w:rFonts w:ascii="Arial" w:hAnsi="Arial" w:cs="Arial"/>
          <w:b/>
          <w:sz w:val="24"/>
          <w:szCs w:val="24"/>
        </w:rPr>
        <w:t>6</w:t>
      </w:r>
      <w:r w:rsidRPr="00F22913">
        <w:rPr>
          <w:rFonts w:ascii="Arial" w:hAnsi="Arial" w:cs="Arial"/>
          <w:b/>
          <w:sz w:val="24"/>
          <w:szCs w:val="24"/>
        </w:rPr>
        <w:t xml:space="preserve">. </w:t>
      </w:r>
      <w:r w:rsidR="00750C38" w:rsidRPr="00F22913">
        <w:rPr>
          <w:rFonts w:ascii="Arial" w:hAnsi="Arial" w:cs="Arial"/>
          <w:b/>
          <w:sz w:val="24"/>
          <w:szCs w:val="24"/>
        </w:rPr>
        <w:t xml:space="preserve">Перечень учебно-методического обеспечения для самостоятельной работы </w:t>
      </w:r>
      <w:r w:rsidR="00750C38" w:rsidRPr="00F22913">
        <w:rPr>
          <w:rFonts w:ascii="Arial" w:hAnsi="Arial" w:cs="Arial"/>
          <w:i/>
        </w:rPr>
        <w:t>(учебно-методические рекомендации, пособия, задачники, методические указания по выполнению практических (контрольных) работ и др.)</w:t>
      </w:r>
    </w:p>
    <w:p w:rsidR="00750C38" w:rsidRPr="00F22913" w:rsidRDefault="00750C38" w:rsidP="00750C38">
      <w:pPr>
        <w:keepNext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750C38" w:rsidRPr="000B040E" w:rsidTr="0007262B">
        <w:trPr>
          <w:jc w:val="center"/>
        </w:trPr>
        <w:tc>
          <w:tcPr>
            <w:tcW w:w="829" w:type="dxa"/>
            <w:vAlign w:val="center"/>
          </w:tcPr>
          <w:p w:rsidR="00750C38" w:rsidRPr="000B040E" w:rsidRDefault="00750C38" w:rsidP="000726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40E">
              <w:rPr>
                <w:rFonts w:ascii="Arial" w:hAnsi="Arial" w:cs="Arial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742" w:type="dxa"/>
            <w:vAlign w:val="center"/>
          </w:tcPr>
          <w:p w:rsidR="00750C38" w:rsidRPr="000B040E" w:rsidRDefault="00750C38" w:rsidP="000726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40E">
              <w:rPr>
                <w:rFonts w:ascii="Arial" w:hAnsi="Arial" w:cs="Arial"/>
                <w:color w:val="000000"/>
                <w:sz w:val="22"/>
                <w:szCs w:val="22"/>
              </w:rPr>
              <w:t>Источник</w:t>
            </w:r>
          </w:p>
        </w:tc>
      </w:tr>
      <w:tr w:rsidR="00F42AD4" w:rsidRPr="000B040E" w:rsidTr="0007262B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F42AD4" w:rsidRPr="000B040E" w:rsidRDefault="00F42AD4" w:rsidP="006E51A1">
            <w:pPr>
              <w:pStyle w:val="10"/>
              <w:numPr>
                <w:ilvl w:val="0"/>
                <w:numId w:val="29"/>
              </w:numPr>
              <w:rPr>
                <w:rFonts w:ascii="Arial" w:hAnsi="Arial" w:cs="Arial"/>
                <w:sz w:val="22"/>
                <w:lang w:val="en-US" w:eastAsia="ru-RU"/>
              </w:rPr>
            </w:pP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D4" w:rsidRPr="000B040E" w:rsidRDefault="00F42AD4" w:rsidP="009D5A3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B040E">
              <w:rPr>
                <w:rFonts w:ascii="Arial" w:eastAsia="MS Mincho" w:hAnsi="Arial" w:cs="Arial"/>
                <w:sz w:val="22"/>
                <w:szCs w:val="22"/>
              </w:rPr>
              <w:t>Михальчук, А.А. Многомерный статистический анализ эколого-геохимических измерений : учебное пособие / А.А. Михальчук, Е.Г. Язиков ; Министерство образования Российской Федерации,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университет». - Томск : Издательство Томского политехнического университета, 2014. - Ч. I. Математические основы. - 102 с. : ил., табл., схем. - Библиогр. в кн.. ; То же [Электронный ресурс]. - URL: http://biblioclub.ru/index.php?page=book&amp;id=442767</w:t>
            </w:r>
          </w:p>
        </w:tc>
      </w:tr>
      <w:tr w:rsidR="00F42AD4" w:rsidRPr="000B040E" w:rsidTr="006E51A1">
        <w:trPr>
          <w:trHeight w:val="116"/>
          <w:jc w:val="center"/>
        </w:trPr>
        <w:tc>
          <w:tcPr>
            <w:tcW w:w="829" w:type="dxa"/>
            <w:vAlign w:val="center"/>
          </w:tcPr>
          <w:p w:rsidR="00F42AD4" w:rsidRPr="000B040E" w:rsidRDefault="00F42AD4" w:rsidP="006E51A1">
            <w:pPr>
              <w:pStyle w:val="10"/>
              <w:numPr>
                <w:ilvl w:val="0"/>
                <w:numId w:val="29"/>
              </w:numPr>
              <w:rPr>
                <w:rFonts w:ascii="Arial" w:hAnsi="Arial" w:cs="Arial"/>
                <w:sz w:val="22"/>
                <w:lang w:eastAsia="ru-RU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F42AD4" w:rsidRPr="000B040E" w:rsidRDefault="00F42AD4" w:rsidP="009D5A37">
            <w:pPr>
              <w:pStyle w:val="a7"/>
              <w:tabs>
                <w:tab w:val="num" w:pos="1080"/>
              </w:tabs>
              <w:rPr>
                <w:rFonts w:ascii="Arial" w:eastAsia="MS Mincho" w:hAnsi="Arial" w:cs="Arial"/>
                <w:bCs/>
                <w:color w:val="000000"/>
                <w:sz w:val="22"/>
                <w:szCs w:val="22"/>
              </w:rPr>
            </w:pPr>
            <w:r w:rsidRPr="000B040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Джафаров, К.А. Теория вероятностей и математическая статистика : учебное пособие / К.А. Джафаров ; Министерство образования и науки Российской Федерации, Новосибирский государственный технический университет. - Новосибирск : НГТУ, 2015. - 167 с. : схем. - Библиогр. в кн. - ISBN 978-5-7782-2720-0 ; То же [Электронный ресурс]. - URL: http://biblioclub.ru/index.php?page=book&amp;id=438304</w:t>
            </w:r>
            <w:r w:rsidRPr="000B040E">
              <w:rPr>
                <w:rFonts w:ascii="Arial" w:eastAsia="MS Mincho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F42AD4" w:rsidRPr="000B040E" w:rsidTr="006E51A1">
        <w:trPr>
          <w:trHeight w:val="116"/>
          <w:jc w:val="center"/>
        </w:trPr>
        <w:tc>
          <w:tcPr>
            <w:tcW w:w="829" w:type="dxa"/>
            <w:vAlign w:val="center"/>
          </w:tcPr>
          <w:p w:rsidR="00F42AD4" w:rsidRPr="000B040E" w:rsidRDefault="00F42AD4" w:rsidP="006E51A1">
            <w:pPr>
              <w:pStyle w:val="10"/>
              <w:numPr>
                <w:ilvl w:val="0"/>
                <w:numId w:val="29"/>
              </w:numPr>
              <w:rPr>
                <w:rFonts w:ascii="Arial" w:hAnsi="Arial" w:cs="Arial"/>
                <w:sz w:val="22"/>
                <w:lang w:eastAsia="ru-RU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F42AD4" w:rsidRPr="000B040E" w:rsidRDefault="00F42AD4" w:rsidP="009D5A37">
            <w:pPr>
              <w:rPr>
                <w:rFonts w:ascii="Arial" w:hAnsi="Arial" w:cs="Arial"/>
                <w:sz w:val="22"/>
                <w:szCs w:val="22"/>
              </w:rPr>
            </w:pPr>
            <w:r w:rsidRPr="000B040E">
              <w:rPr>
                <w:rFonts w:ascii="Arial" w:eastAsia="MS Mincho" w:hAnsi="Arial" w:cs="Arial"/>
                <w:sz w:val="22"/>
                <w:szCs w:val="22"/>
              </w:rPr>
              <w:t xml:space="preserve">Гитис, Л.Х. Факторный анализ / Л.Х. Гитис. - М. : Горная книга, 2013. - Лекция 2. Повышение качества управления методами факторного анализа. - 20 с. - Библиогр. в кн.. - ISBN 978-5-98672-364-8 ; То же [Электронный ресурс]. - URL: </w:t>
            </w:r>
            <w:hyperlink r:id="rId11" w:history="1">
              <w:r w:rsidRPr="000B040E">
                <w:rPr>
                  <w:rStyle w:val="a8"/>
                  <w:rFonts w:ascii="Arial" w:eastAsia="MS Mincho" w:hAnsi="Arial" w:cs="Arial"/>
                  <w:color w:val="auto"/>
                  <w:sz w:val="22"/>
                  <w:szCs w:val="22"/>
                </w:rPr>
                <w:t>http://biblioclub.ru/index.php?page=book&amp;id=375311</w:t>
              </w:r>
            </w:hyperlink>
          </w:p>
        </w:tc>
      </w:tr>
      <w:tr w:rsidR="00F42AD4" w:rsidRPr="000B040E" w:rsidTr="006E51A1">
        <w:trPr>
          <w:trHeight w:val="116"/>
          <w:jc w:val="center"/>
        </w:trPr>
        <w:tc>
          <w:tcPr>
            <w:tcW w:w="829" w:type="dxa"/>
            <w:vAlign w:val="center"/>
          </w:tcPr>
          <w:p w:rsidR="00F42AD4" w:rsidRPr="000B040E" w:rsidRDefault="00F42AD4" w:rsidP="006E51A1">
            <w:pPr>
              <w:pStyle w:val="10"/>
              <w:numPr>
                <w:ilvl w:val="0"/>
                <w:numId w:val="29"/>
              </w:numPr>
              <w:rPr>
                <w:rFonts w:ascii="Arial" w:hAnsi="Arial" w:cs="Arial"/>
                <w:sz w:val="22"/>
                <w:lang w:eastAsia="ru-RU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F42AD4" w:rsidRPr="000B040E" w:rsidRDefault="00F42AD4" w:rsidP="009D5A37">
            <w:pPr>
              <w:rPr>
                <w:rFonts w:ascii="Arial" w:hAnsi="Arial" w:cs="Arial"/>
                <w:sz w:val="22"/>
                <w:szCs w:val="22"/>
              </w:rPr>
            </w:pPr>
            <w:r w:rsidRPr="000B040E">
              <w:rPr>
                <w:rFonts w:ascii="Arial" w:hAnsi="Arial" w:cs="Arial"/>
                <w:sz w:val="22"/>
                <w:szCs w:val="22"/>
              </w:rPr>
              <w:t>Количественные методы в экономических исследованиях : учебник / Ю.Н. Черемных, А.А. Любкин, Я.А. Рощина и др. ; под ред. Л.В. Тумановой, М.В. Грачевой, Ю.Н. Черемных. - 2-е изд., перераб. и доп. - М. : Юнити-Дана, 2015. - 687 с. - Библиогр. в кн. - ISBN 978-5-238-02331-1 ; То же [Электронный ресурс]. - URL: http://biblioclub.ru/index.php?page=book&amp;id=119441в кн. - ISBN 978-5-9275-1735-0 ; То же [Электронный ресурс]. - URL: http://biblioclub.ru/index.php?page=book&amp;id=461989</w:t>
            </w:r>
          </w:p>
        </w:tc>
      </w:tr>
      <w:tr w:rsidR="00F42AD4" w:rsidRPr="000B040E" w:rsidTr="0007262B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F42AD4" w:rsidRPr="000B040E" w:rsidRDefault="00F42AD4" w:rsidP="006E51A1">
            <w:pPr>
              <w:pStyle w:val="10"/>
              <w:numPr>
                <w:ilvl w:val="0"/>
                <w:numId w:val="29"/>
              </w:numPr>
              <w:rPr>
                <w:rFonts w:ascii="Arial" w:hAnsi="Arial" w:cs="Arial"/>
                <w:sz w:val="22"/>
                <w:lang w:eastAsia="ru-RU"/>
              </w:rPr>
            </w:pP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D4" w:rsidRPr="000B040E" w:rsidRDefault="00F42AD4" w:rsidP="009D5A37">
            <w:pPr>
              <w:rPr>
                <w:rFonts w:ascii="Arial" w:hAnsi="Arial" w:cs="Arial"/>
                <w:sz w:val="22"/>
                <w:szCs w:val="22"/>
              </w:rPr>
            </w:pPr>
            <w:r w:rsidRPr="000B040E">
              <w:rPr>
                <w:rFonts w:ascii="Arial" w:hAnsi="Arial" w:cs="Arial"/>
                <w:sz w:val="22"/>
                <w:szCs w:val="22"/>
              </w:rPr>
              <w:t>Колемаев, В.А. Теория вероятностей и математическая статистика : учебник / В.А. Колемаев, В.Н. Калинина. - М. : Юнити-Дана, 2015. - 352 с. : табл. - ISBN 5-238-00560-1 ; То же [Электронный ресурс]. - URL: http://biblioclub.ru/index.php?page=book&amp;id=436721</w:t>
            </w:r>
          </w:p>
        </w:tc>
      </w:tr>
    </w:tbl>
    <w:p w:rsidR="002700E2" w:rsidRPr="007D4156" w:rsidRDefault="002700E2" w:rsidP="00750C38">
      <w:pPr>
        <w:rPr>
          <w:rFonts w:ascii="Arial" w:hAnsi="Arial" w:cs="Arial"/>
          <w:b/>
          <w:sz w:val="24"/>
          <w:szCs w:val="24"/>
        </w:rPr>
      </w:pPr>
    </w:p>
    <w:p w:rsidR="00750C38" w:rsidRPr="007D4156" w:rsidRDefault="00750C38" w:rsidP="00750C38">
      <w:pPr>
        <w:rPr>
          <w:rFonts w:ascii="Arial" w:hAnsi="Arial" w:cs="Arial"/>
          <w:i/>
        </w:rPr>
      </w:pPr>
    </w:p>
    <w:p w:rsidR="00750C38" w:rsidRDefault="00750C38" w:rsidP="00750C38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 (при необходимости)</w:t>
      </w:r>
    </w:p>
    <w:p w:rsidR="00566D19" w:rsidRPr="00566D19" w:rsidRDefault="00566D19" w:rsidP="00566D19"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Pr="00566D19">
        <w:rPr>
          <w:rFonts w:ascii="Arial" w:hAnsi="Arial" w:cs="Arial"/>
          <w:bCs/>
          <w:sz w:val="22"/>
          <w:szCs w:val="22"/>
        </w:rPr>
        <w:t xml:space="preserve">Программные пакеты </w:t>
      </w:r>
      <w:r w:rsidRPr="00566D19">
        <w:rPr>
          <w:rFonts w:ascii="Arial" w:hAnsi="Arial" w:cs="Arial"/>
          <w:bCs/>
          <w:sz w:val="22"/>
          <w:szCs w:val="22"/>
          <w:lang w:val="en-US"/>
        </w:rPr>
        <w:t>MS</w:t>
      </w:r>
      <w:r w:rsidRPr="00566D19">
        <w:rPr>
          <w:rFonts w:ascii="Arial" w:hAnsi="Arial" w:cs="Arial"/>
          <w:bCs/>
          <w:sz w:val="22"/>
          <w:szCs w:val="22"/>
        </w:rPr>
        <w:t xml:space="preserve"> </w:t>
      </w:r>
      <w:r w:rsidRPr="00566D19">
        <w:rPr>
          <w:rFonts w:ascii="Arial" w:hAnsi="Arial" w:cs="Arial"/>
          <w:bCs/>
          <w:sz w:val="22"/>
          <w:szCs w:val="22"/>
          <w:lang w:val="en-US"/>
        </w:rPr>
        <w:t>Word</w:t>
      </w:r>
      <w:r w:rsidRPr="00566D19">
        <w:rPr>
          <w:rFonts w:ascii="Arial" w:hAnsi="Arial" w:cs="Arial"/>
          <w:bCs/>
          <w:sz w:val="22"/>
          <w:szCs w:val="22"/>
        </w:rPr>
        <w:t xml:space="preserve">, </w:t>
      </w:r>
      <w:r w:rsidRPr="00566D19">
        <w:rPr>
          <w:rFonts w:ascii="Arial" w:hAnsi="Arial" w:cs="Arial"/>
          <w:bCs/>
          <w:sz w:val="22"/>
          <w:szCs w:val="22"/>
          <w:lang w:val="en-US"/>
        </w:rPr>
        <w:t>MS</w:t>
      </w:r>
      <w:r w:rsidRPr="00566D19">
        <w:rPr>
          <w:rFonts w:ascii="Arial" w:hAnsi="Arial" w:cs="Arial"/>
          <w:bCs/>
          <w:sz w:val="22"/>
          <w:szCs w:val="22"/>
        </w:rPr>
        <w:t xml:space="preserve"> </w:t>
      </w:r>
      <w:r w:rsidRPr="00566D19">
        <w:rPr>
          <w:rFonts w:ascii="Arial" w:hAnsi="Arial" w:cs="Arial"/>
          <w:bCs/>
          <w:sz w:val="22"/>
          <w:szCs w:val="22"/>
          <w:lang w:val="en-US"/>
        </w:rPr>
        <w:t>EXCEL</w:t>
      </w:r>
      <w:r w:rsidRPr="00566D19">
        <w:rPr>
          <w:rFonts w:ascii="Arial" w:hAnsi="Arial" w:cs="Arial"/>
          <w:bCs/>
          <w:sz w:val="22"/>
          <w:szCs w:val="22"/>
        </w:rPr>
        <w:t xml:space="preserve">, </w:t>
      </w:r>
      <w:r w:rsidRPr="00566D19">
        <w:rPr>
          <w:rFonts w:ascii="Arial" w:hAnsi="Arial" w:cs="Arial"/>
          <w:bCs/>
          <w:sz w:val="22"/>
          <w:szCs w:val="22"/>
          <w:lang w:val="en-US"/>
        </w:rPr>
        <w:t>MS</w:t>
      </w:r>
      <w:r w:rsidRPr="00566D19">
        <w:rPr>
          <w:rFonts w:ascii="Arial" w:hAnsi="Arial" w:cs="Arial"/>
          <w:bCs/>
          <w:sz w:val="22"/>
          <w:szCs w:val="22"/>
        </w:rPr>
        <w:t xml:space="preserve"> </w:t>
      </w:r>
      <w:r w:rsidRPr="00566D19">
        <w:rPr>
          <w:rFonts w:ascii="Arial" w:hAnsi="Arial" w:cs="Arial"/>
          <w:bCs/>
          <w:sz w:val="22"/>
          <w:szCs w:val="22"/>
          <w:lang w:val="en-US"/>
        </w:rPr>
        <w:t>P</w:t>
      </w:r>
      <w:r w:rsidRPr="00566D19">
        <w:rPr>
          <w:rFonts w:ascii="Arial" w:hAnsi="Arial" w:cs="Arial"/>
          <w:bCs/>
          <w:sz w:val="22"/>
          <w:szCs w:val="22"/>
        </w:rPr>
        <w:t>.</w:t>
      </w:r>
      <w:r w:rsidRPr="00566D19">
        <w:rPr>
          <w:rFonts w:ascii="Arial" w:hAnsi="Arial" w:cs="Arial"/>
          <w:bCs/>
          <w:sz w:val="22"/>
          <w:szCs w:val="22"/>
          <w:lang w:val="en-US"/>
        </w:rPr>
        <w:t>Point</w:t>
      </w:r>
      <w:r w:rsidRPr="00566D19">
        <w:rPr>
          <w:rFonts w:ascii="Arial" w:hAnsi="Arial" w:cs="Arial"/>
          <w:bCs/>
          <w:sz w:val="22"/>
          <w:szCs w:val="22"/>
        </w:rPr>
        <w:t xml:space="preserve">, </w:t>
      </w:r>
      <w:r w:rsidRPr="00566D19">
        <w:rPr>
          <w:rFonts w:ascii="Arial" w:hAnsi="Arial" w:cs="Arial"/>
          <w:bCs/>
          <w:sz w:val="22"/>
          <w:szCs w:val="22"/>
          <w:lang w:val="en-US"/>
        </w:rPr>
        <w:t>STADIA</w:t>
      </w:r>
      <w:r w:rsidRPr="00566D19">
        <w:rPr>
          <w:rFonts w:ascii="Arial" w:hAnsi="Arial" w:cs="Arial"/>
          <w:bCs/>
          <w:sz w:val="22"/>
          <w:szCs w:val="22"/>
        </w:rPr>
        <w:t xml:space="preserve"> для проведения расчетов и статистического анализа экогеоданных на лабораторных занятиях, а также подготовки мультимедиа-презентаций для лабораторных занятий и самостоятельной работы студентов.</w:t>
      </w:r>
    </w:p>
    <w:p w:rsidR="006E51A1" w:rsidRPr="00F22913" w:rsidRDefault="006E51A1" w:rsidP="00750C38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750C38" w:rsidRPr="00F22913" w:rsidRDefault="00750C38" w:rsidP="00750C38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bCs/>
          <w:sz w:val="24"/>
          <w:szCs w:val="24"/>
        </w:rPr>
        <w:t>18. Материально-техническое обеспечение дисциплины:</w:t>
      </w:r>
    </w:p>
    <w:p w:rsidR="007D4156" w:rsidRPr="007D4156" w:rsidRDefault="007D4156" w:rsidP="007D4156">
      <w:pPr>
        <w:tabs>
          <w:tab w:val="left" w:pos="-142"/>
        </w:tabs>
        <w:jc w:val="both"/>
        <w:rPr>
          <w:rFonts w:ascii="Arial" w:hAnsi="Arial" w:cs="Arial"/>
          <w:bCs/>
          <w:sz w:val="22"/>
          <w:szCs w:val="22"/>
        </w:rPr>
      </w:pPr>
      <w:r w:rsidRPr="007D4156">
        <w:rPr>
          <w:rFonts w:ascii="Arial" w:hAnsi="Arial" w:cs="Arial"/>
          <w:bCs/>
          <w:sz w:val="22"/>
          <w:szCs w:val="22"/>
        </w:rPr>
        <w:t xml:space="preserve">Гидролого-экологические, водохозяйственные разделы типовых проектов природоохранных сооружений. </w:t>
      </w:r>
    </w:p>
    <w:p w:rsidR="007D4156" w:rsidRPr="007D4156" w:rsidRDefault="007D4156" w:rsidP="007D4156">
      <w:pPr>
        <w:tabs>
          <w:tab w:val="left" w:pos="-142"/>
        </w:tabs>
        <w:jc w:val="both"/>
        <w:rPr>
          <w:rFonts w:ascii="Arial" w:hAnsi="Arial" w:cs="Arial"/>
          <w:bCs/>
          <w:sz w:val="22"/>
          <w:szCs w:val="22"/>
        </w:rPr>
      </w:pPr>
      <w:r w:rsidRPr="007D4156">
        <w:rPr>
          <w:rFonts w:ascii="Arial" w:hAnsi="Arial" w:cs="Arial"/>
          <w:bCs/>
          <w:sz w:val="22"/>
          <w:szCs w:val="22"/>
        </w:rPr>
        <w:t>Нормативная литература по проектированию  эколого-гидрологических и водохозяйственных разделов гидротехнических, противоэрозионных и транспортных сооружений.</w:t>
      </w:r>
    </w:p>
    <w:p w:rsidR="007D4156" w:rsidRPr="007D4156" w:rsidRDefault="007D4156" w:rsidP="007D4156">
      <w:pPr>
        <w:tabs>
          <w:tab w:val="left" w:pos="-142"/>
        </w:tabs>
        <w:jc w:val="both"/>
        <w:rPr>
          <w:rFonts w:ascii="Arial" w:hAnsi="Arial" w:cs="Arial"/>
          <w:bCs/>
          <w:sz w:val="22"/>
          <w:szCs w:val="22"/>
        </w:rPr>
      </w:pPr>
      <w:r w:rsidRPr="007D4156">
        <w:rPr>
          <w:rFonts w:ascii="Arial" w:hAnsi="Arial" w:cs="Arial"/>
          <w:bCs/>
          <w:sz w:val="22"/>
          <w:szCs w:val="22"/>
        </w:rPr>
        <w:t>Программно вычислительные комплексы для выполнения расчетов (</w:t>
      </w:r>
      <w:r w:rsidRPr="007D4156">
        <w:rPr>
          <w:rFonts w:ascii="Arial" w:hAnsi="Arial" w:cs="Arial"/>
          <w:bCs/>
          <w:sz w:val="22"/>
          <w:szCs w:val="22"/>
          <w:lang w:val="en-US"/>
        </w:rPr>
        <w:t>Mathcad</w:t>
      </w:r>
      <w:r w:rsidRPr="007D4156">
        <w:rPr>
          <w:rFonts w:ascii="Arial" w:hAnsi="Arial" w:cs="Arial"/>
          <w:bCs/>
          <w:sz w:val="22"/>
          <w:szCs w:val="22"/>
        </w:rPr>
        <w:t xml:space="preserve">)  и выполнения чертежей </w:t>
      </w:r>
      <w:r w:rsidRPr="007D4156">
        <w:rPr>
          <w:rFonts w:ascii="Arial" w:hAnsi="Arial" w:cs="Arial"/>
          <w:bCs/>
          <w:sz w:val="22"/>
          <w:szCs w:val="22"/>
          <w:lang w:val="en-US"/>
        </w:rPr>
        <w:t>Briccad</w:t>
      </w:r>
      <w:r w:rsidRPr="007D4156">
        <w:rPr>
          <w:rFonts w:ascii="Arial" w:hAnsi="Arial" w:cs="Arial"/>
          <w:bCs/>
          <w:sz w:val="22"/>
          <w:szCs w:val="22"/>
        </w:rPr>
        <w:t>.</w:t>
      </w:r>
    </w:p>
    <w:p w:rsidR="000B040E" w:rsidRDefault="000B040E" w:rsidP="007D4156">
      <w:pPr>
        <w:tabs>
          <w:tab w:val="left" w:pos="-142"/>
        </w:tabs>
        <w:rPr>
          <w:rFonts w:ascii="Arial" w:hAnsi="Arial" w:cs="Arial"/>
          <w:b/>
          <w:sz w:val="24"/>
          <w:szCs w:val="24"/>
        </w:rPr>
      </w:pPr>
    </w:p>
    <w:p w:rsidR="000B040E" w:rsidRDefault="000B040E" w:rsidP="007D4156">
      <w:pPr>
        <w:tabs>
          <w:tab w:val="left" w:pos="-142"/>
        </w:tabs>
        <w:rPr>
          <w:rFonts w:ascii="Arial" w:hAnsi="Arial" w:cs="Arial"/>
          <w:b/>
          <w:sz w:val="24"/>
          <w:szCs w:val="24"/>
        </w:rPr>
      </w:pPr>
    </w:p>
    <w:p w:rsidR="000B040E" w:rsidRDefault="000B040E" w:rsidP="007D4156">
      <w:pPr>
        <w:tabs>
          <w:tab w:val="left" w:pos="-142"/>
        </w:tabs>
        <w:rPr>
          <w:rFonts w:ascii="Arial" w:hAnsi="Arial" w:cs="Arial"/>
          <w:b/>
          <w:sz w:val="24"/>
          <w:szCs w:val="24"/>
        </w:rPr>
      </w:pPr>
    </w:p>
    <w:p w:rsidR="000B040E" w:rsidRDefault="000B040E" w:rsidP="007D4156">
      <w:pPr>
        <w:tabs>
          <w:tab w:val="left" w:pos="-142"/>
        </w:tabs>
        <w:rPr>
          <w:rFonts w:ascii="Arial" w:hAnsi="Arial" w:cs="Arial"/>
          <w:b/>
          <w:sz w:val="24"/>
          <w:szCs w:val="24"/>
        </w:rPr>
      </w:pPr>
    </w:p>
    <w:p w:rsidR="000B040E" w:rsidRDefault="000B040E" w:rsidP="007D4156">
      <w:pPr>
        <w:tabs>
          <w:tab w:val="left" w:pos="-142"/>
        </w:tabs>
        <w:rPr>
          <w:rFonts w:ascii="Arial" w:hAnsi="Arial" w:cs="Arial"/>
          <w:b/>
          <w:sz w:val="24"/>
          <w:szCs w:val="24"/>
        </w:rPr>
      </w:pPr>
    </w:p>
    <w:p w:rsidR="00750C38" w:rsidRPr="00F22913" w:rsidRDefault="00750C38" w:rsidP="007D4156">
      <w:pPr>
        <w:tabs>
          <w:tab w:val="left" w:pos="-142"/>
        </w:tabs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lastRenderedPageBreak/>
        <w:t>19. Фонд оценочных средств:</w:t>
      </w:r>
    </w:p>
    <w:p w:rsidR="00750C38" w:rsidRPr="003E2E8D" w:rsidRDefault="00750C38" w:rsidP="00750C38">
      <w:pPr>
        <w:numPr>
          <w:ilvl w:val="1"/>
          <w:numId w:val="21"/>
        </w:numPr>
        <w:tabs>
          <w:tab w:val="left" w:pos="426"/>
        </w:tabs>
        <w:ind w:firstLine="0"/>
        <w:rPr>
          <w:rFonts w:ascii="Arial" w:hAnsi="Arial" w:cs="Arial"/>
          <w:b/>
          <w:sz w:val="22"/>
          <w:szCs w:val="28"/>
          <w:lang w:eastAsia="en-US"/>
        </w:rPr>
      </w:pPr>
      <w:r w:rsidRPr="003E2E8D">
        <w:rPr>
          <w:rFonts w:ascii="Arial" w:hAnsi="Arial" w:cs="Arial"/>
          <w:b/>
          <w:sz w:val="22"/>
          <w:szCs w:val="28"/>
          <w:lang w:eastAsia="en-US"/>
        </w:rPr>
        <w:t>Перечень компетенций с указанием этапов формирования и</w:t>
      </w:r>
    </w:p>
    <w:p w:rsidR="00750C38" w:rsidRPr="00F22913" w:rsidRDefault="00750C38" w:rsidP="00750C38">
      <w:pPr>
        <w:tabs>
          <w:tab w:val="left" w:pos="426"/>
        </w:tabs>
        <w:ind w:left="502"/>
        <w:jc w:val="center"/>
        <w:rPr>
          <w:rFonts w:ascii="Arial" w:hAnsi="Arial" w:cs="Arial"/>
          <w:b/>
          <w:sz w:val="22"/>
          <w:szCs w:val="28"/>
          <w:lang w:eastAsia="en-US"/>
        </w:rPr>
      </w:pPr>
      <w:r w:rsidRPr="003E2E8D">
        <w:rPr>
          <w:rFonts w:ascii="Arial" w:hAnsi="Arial" w:cs="Arial"/>
          <w:b/>
          <w:sz w:val="22"/>
          <w:szCs w:val="28"/>
          <w:lang w:eastAsia="en-US"/>
        </w:rPr>
        <w:t>планируемых результатов обучения</w:t>
      </w:r>
    </w:p>
    <w:p w:rsidR="00750C38" w:rsidRPr="00F22913" w:rsidRDefault="00750C38" w:rsidP="00750C38">
      <w:pPr>
        <w:tabs>
          <w:tab w:val="left" w:pos="426"/>
        </w:tabs>
        <w:ind w:left="142"/>
        <w:rPr>
          <w:rFonts w:ascii="Arial" w:hAnsi="Arial" w:cs="Arial"/>
          <w:b/>
          <w:sz w:val="22"/>
          <w:szCs w:val="28"/>
          <w:lang w:eastAsia="en-US"/>
        </w:rPr>
      </w:pPr>
    </w:p>
    <w:tbl>
      <w:tblPr>
        <w:tblW w:w="100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3303"/>
        <w:gridCol w:w="2558"/>
        <w:gridCol w:w="1765"/>
      </w:tblGrid>
      <w:tr w:rsidR="00750C38" w:rsidRPr="00F22913" w:rsidTr="00D1142C">
        <w:tc>
          <w:tcPr>
            <w:tcW w:w="2405" w:type="dxa"/>
          </w:tcPr>
          <w:p w:rsidR="00750C38" w:rsidRPr="00F22913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  <w:lang w:eastAsia="en-US"/>
              </w:rPr>
              <w:t>Код и содержание компетенции (или ее части)</w:t>
            </w:r>
          </w:p>
        </w:tc>
        <w:tc>
          <w:tcPr>
            <w:tcW w:w="3303" w:type="dxa"/>
          </w:tcPr>
          <w:p w:rsidR="00750C38" w:rsidRPr="00F22913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  <w:lang w:eastAsia="en-US"/>
              </w:rPr>
              <w:t>Планируемые результаты обучения</w:t>
            </w:r>
            <w:r w:rsidR="00795257" w:rsidRPr="00F22913">
              <w:rPr>
                <w:rFonts w:ascii="Arial" w:hAnsi="Arial" w:cs="Arial"/>
                <w:lang w:eastAsia="en-US"/>
              </w:rPr>
              <w:t xml:space="preserve"> </w:t>
            </w:r>
            <w:r w:rsidRPr="00F22913">
              <w:rPr>
                <w:rFonts w:ascii="Arial" w:hAnsi="Arial" w:cs="Arial"/>
              </w:rPr>
              <w:t>(показатели достижения заданного уровня освоения компетенции посредством формирования</w:t>
            </w:r>
            <w:r w:rsidRPr="00F22913">
              <w:rPr>
                <w:rFonts w:ascii="Arial" w:hAnsi="Arial" w:cs="Arial"/>
                <w:bCs/>
                <w:spacing w:val="-3"/>
              </w:rPr>
              <w:t xml:space="preserve"> знаний, умений, навыков)</w:t>
            </w:r>
          </w:p>
        </w:tc>
        <w:tc>
          <w:tcPr>
            <w:tcW w:w="2558" w:type="dxa"/>
          </w:tcPr>
          <w:p w:rsidR="00750C38" w:rsidRPr="00F22913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  <w:lang w:eastAsia="en-US"/>
              </w:rPr>
              <w:t>Этапы формирования компетенции (разделы (темы) дисциплины или модуля и их наименование)</w:t>
            </w:r>
          </w:p>
        </w:tc>
        <w:tc>
          <w:tcPr>
            <w:tcW w:w="1765" w:type="dxa"/>
          </w:tcPr>
          <w:p w:rsidR="00750C38" w:rsidRPr="00F22913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:rsidR="00750C38" w:rsidRPr="00F22913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  <w:lang w:eastAsia="en-US"/>
              </w:rPr>
              <w:t xml:space="preserve">ФОС* </w:t>
            </w:r>
          </w:p>
          <w:p w:rsidR="00750C38" w:rsidRPr="00F22913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  <w:lang w:eastAsia="en-US"/>
              </w:rPr>
              <w:t>(средства оценивания)</w:t>
            </w:r>
          </w:p>
        </w:tc>
      </w:tr>
      <w:tr w:rsidR="00DC4CAE" w:rsidRPr="00F22913" w:rsidTr="00D1142C">
        <w:trPr>
          <w:trHeight w:val="416"/>
        </w:trPr>
        <w:tc>
          <w:tcPr>
            <w:tcW w:w="2405" w:type="dxa"/>
            <w:vMerge w:val="restart"/>
          </w:tcPr>
          <w:p w:rsidR="00DC4CAE" w:rsidRPr="00BD4176" w:rsidRDefault="009D1C15" w:rsidP="00DC4CAE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ОПК-6</w:t>
            </w:r>
          </w:p>
          <w:p w:rsidR="00DC4CAE" w:rsidRPr="00BD4176" w:rsidRDefault="009D1C15" w:rsidP="00E51093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BD4176">
              <w:rPr>
                <w:rFonts w:ascii="Arial" w:hAnsi="Arial" w:cs="Arial"/>
                <w:color w:val="000000"/>
              </w:rPr>
              <w:t>владение базовыми знаниями фундаментальных разделов</w:t>
            </w:r>
            <w:r>
              <w:rPr>
                <w:rFonts w:ascii="Arial" w:hAnsi="Arial" w:cs="Arial"/>
                <w:color w:val="000000"/>
              </w:rPr>
              <w:t xml:space="preserve"> математики, статистики,</w:t>
            </w:r>
            <w:r w:rsidRPr="00BD4176">
              <w:rPr>
                <w:rFonts w:ascii="Arial" w:hAnsi="Arial" w:cs="Arial"/>
                <w:color w:val="000000"/>
              </w:rPr>
              <w:t xml:space="preserve"> физики, в объеме, необходимом для освоения </w:t>
            </w:r>
            <w:r>
              <w:rPr>
                <w:rFonts w:ascii="Arial" w:hAnsi="Arial" w:cs="Arial"/>
                <w:color w:val="000000"/>
              </w:rPr>
              <w:t xml:space="preserve"> статистических методов</w:t>
            </w:r>
            <w:r w:rsidRPr="00BD4176">
              <w:rPr>
                <w:rFonts w:ascii="Arial" w:hAnsi="Arial" w:cs="Arial"/>
                <w:color w:val="000000"/>
              </w:rPr>
              <w:t xml:space="preserve"> в экологии и природопользования; владение методами химического анализа, знаниями о современных динамических процессах в природе и техносфере, глобальных экологических проблемах, а также методами отбора и анализа гео</w:t>
            </w:r>
            <w:r>
              <w:rPr>
                <w:rFonts w:ascii="Arial" w:hAnsi="Arial" w:cs="Arial"/>
                <w:color w:val="000000"/>
              </w:rPr>
              <w:t>логических и биологических проб</w:t>
            </w:r>
          </w:p>
        </w:tc>
        <w:tc>
          <w:tcPr>
            <w:tcW w:w="3303" w:type="dxa"/>
            <w:vMerge w:val="restart"/>
          </w:tcPr>
          <w:p w:rsidR="009D1C15" w:rsidRDefault="009D1C15" w:rsidP="009D1C15">
            <w:pPr>
              <w:jc w:val="both"/>
              <w:outlineLvl w:val="1"/>
              <w:rPr>
                <w:rFonts w:ascii="Arial" w:eastAsia="Calibri" w:hAnsi="Arial" w:cs="Arial"/>
                <w:lang w:eastAsia="en-US"/>
              </w:rPr>
            </w:pPr>
            <w:r w:rsidRPr="009D1C15">
              <w:rPr>
                <w:rFonts w:ascii="Arial" w:eastAsia="Calibri" w:hAnsi="Arial" w:cs="Arial"/>
                <w:lang w:eastAsia="en-US"/>
              </w:rPr>
              <w:t>знать:</w:t>
            </w:r>
            <w:r>
              <w:rPr>
                <w:rFonts w:ascii="Arial" w:eastAsia="Calibri" w:hAnsi="Arial" w:cs="Arial"/>
                <w:b/>
                <w:lang w:eastAsia="en-US"/>
              </w:rPr>
              <w:t xml:space="preserve"> </w:t>
            </w:r>
            <w:r w:rsidRPr="009C531A">
              <w:rPr>
                <w:rFonts w:ascii="Arial" w:eastAsia="Calibri" w:hAnsi="Arial" w:cs="Arial"/>
                <w:lang w:eastAsia="en-US"/>
              </w:rPr>
              <w:t>методы обработки, анализа и синтеза полевой и лабораторной экологической информации и использовать теоретические знания на практике</w:t>
            </w:r>
          </w:p>
          <w:p w:rsidR="00DC4CAE" w:rsidRPr="00DC4CAE" w:rsidRDefault="00DC4CAE" w:rsidP="009D1C15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:rsidR="00DC4CAE" w:rsidRPr="007C26F9" w:rsidRDefault="00DC4CAE" w:rsidP="006A6856">
            <w:pPr>
              <w:rPr>
                <w:rFonts w:ascii="Arial" w:hAnsi="Arial" w:cs="Arial"/>
                <w:lang w:eastAsia="en-US"/>
              </w:rPr>
            </w:pPr>
          </w:p>
          <w:p w:rsidR="00DC4CAE" w:rsidRPr="007C26F9" w:rsidRDefault="00DC4CAE" w:rsidP="006A6856">
            <w:pPr>
              <w:rPr>
                <w:rFonts w:ascii="Arial" w:hAnsi="Arial" w:cs="Arial"/>
                <w:lang w:eastAsia="en-US"/>
              </w:rPr>
            </w:pPr>
            <w:r w:rsidRPr="007C26F9">
              <w:rPr>
                <w:rFonts w:ascii="Arial" w:hAnsi="Arial" w:cs="Arial"/>
                <w:lang w:eastAsia="en-US"/>
              </w:rPr>
              <w:t>Введение</w:t>
            </w:r>
          </w:p>
        </w:tc>
        <w:tc>
          <w:tcPr>
            <w:tcW w:w="1765" w:type="dxa"/>
            <w:vMerge w:val="restart"/>
            <w:vAlign w:val="center"/>
          </w:tcPr>
          <w:p w:rsidR="00DC4CAE" w:rsidRPr="007C26F9" w:rsidRDefault="00DC4CAE" w:rsidP="00DC4CA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Практические работы. Устный опрос</w:t>
            </w:r>
          </w:p>
          <w:p w:rsidR="00DC4CAE" w:rsidRPr="007C26F9" w:rsidRDefault="00DC4CAE" w:rsidP="006A6856">
            <w:pPr>
              <w:rPr>
                <w:rFonts w:ascii="Arial" w:hAnsi="Arial" w:cs="Arial"/>
                <w:lang w:eastAsia="en-US"/>
              </w:rPr>
            </w:pPr>
          </w:p>
        </w:tc>
      </w:tr>
      <w:tr w:rsidR="00E51093" w:rsidRPr="00F22913" w:rsidTr="00D1142C">
        <w:trPr>
          <w:trHeight w:val="401"/>
        </w:trPr>
        <w:tc>
          <w:tcPr>
            <w:tcW w:w="2405" w:type="dxa"/>
            <w:vMerge/>
          </w:tcPr>
          <w:p w:rsidR="00E51093" w:rsidRPr="009550AD" w:rsidRDefault="00E51093" w:rsidP="00162233">
            <w:pPr>
              <w:jc w:val="both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Pr="00FC229D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Теория вероятностей и математическая статистика в гидрометеорологии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521"/>
        </w:trPr>
        <w:tc>
          <w:tcPr>
            <w:tcW w:w="2405" w:type="dxa"/>
            <w:vMerge/>
          </w:tcPr>
          <w:p w:rsidR="00E51093" w:rsidRPr="009550AD" w:rsidRDefault="00E51093" w:rsidP="00162233">
            <w:pPr>
              <w:jc w:val="both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Pr="00FC229D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теоремы теории вероятностей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>
            <w:pPr>
              <w:rPr>
                <w:rFonts w:ascii="Arial" w:hAnsi="Arial" w:cs="Arial"/>
                <w:lang w:eastAsia="en-US"/>
              </w:rPr>
            </w:pPr>
          </w:p>
        </w:tc>
      </w:tr>
      <w:tr w:rsidR="00E51093" w:rsidRPr="00F22913" w:rsidTr="00D1142C">
        <w:trPr>
          <w:trHeight w:val="543"/>
        </w:trPr>
        <w:tc>
          <w:tcPr>
            <w:tcW w:w="2405" w:type="dxa"/>
            <w:vMerge/>
          </w:tcPr>
          <w:p w:rsidR="00E51093" w:rsidRPr="009550AD" w:rsidRDefault="00E51093" w:rsidP="00162233">
            <w:pPr>
              <w:jc w:val="both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Случайные величины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422"/>
        </w:trPr>
        <w:tc>
          <w:tcPr>
            <w:tcW w:w="2405" w:type="dxa"/>
            <w:vMerge/>
          </w:tcPr>
          <w:p w:rsidR="00E51093" w:rsidRPr="009550AD" w:rsidRDefault="00E51093" w:rsidP="00162233">
            <w:pPr>
              <w:jc w:val="both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Нормальные распределения вероятностей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372"/>
        </w:trPr>
        <w:tc>
          <w:tcPr>
            <w:tcW w:w="2405" w:type="dxa"/>
            <w:vMerge/>
          </w:tcPr>
          <w:p w:rsidR="00E51093" w:rsidRPr="009550AD" w:rsidRDefault="00E51093" w:rsidP="00162233">
            <w:pPr>
              <w:jc w:val="both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Моменты случайных величин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635"/>
        </w:trPr>
        <w:tc>
          <w:tcPr>
            <w:tcW w:w="2405" w:type="dxa"/>
            <w:vMerge/>
          </w:tcPr>
          <w:p w:rsidR="00E51093" w:rsidRPr="009550AD" w:rsidRDefault="00E51093" w:rsidP="00162233">
            <w:pPr>
              <w:jc w:val="both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параметры гидрометеорологических рядов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409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 w:val="restart"/>
          </w:tcPr>
          <w:p w:rsidR="009D1C15" w:rsidRPr="009C531A" w:rsidRDefault="009D1C15" w:rsidP="009D1C15">
            <w:pPr>
              <w:jc w:val="both"/>
              <w:outlineLvl w:val="1"/>
              <w:rPr>
                <w:rFonts w:ascii="Arial" w:eastAsia="Calibri" w:hAnsi="Arial" w:cs="Arial"/>
                <w:lang w:eastAsia="en-US"/>
              </w:rPr>
            </w:pPr>
            <w:r w:rsidRPr="009D1C15">
              <w:rPr>
                <w:rFonts w:ascii="Arial" w:eastAsia="Calibri" w:hAnsi="Arial" w:cs="Arial"/>
                <w:lang w:eastAsia="en-US"/>
              </w:rPr>
              <w:t>уметь: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9C531A">
              <w:rPr>
                <w:rFonts w:ascii="Arial" w:eastAsia="Calibri" w:hAnsi="Arial" w:cs="Arial"/>
                <w:lang w:eastAsia="en-US"/>
              </w:rPr>
              <w:t>осуществлять сбор, обработку данных статистических экспериментов, проводить интерпретацию полученных результатов исследования.</w:t>
            </w:r>
          </w:p>
          <w:p w:rsidR="00E51093" w:rsidRPr="00DC4CAE" w:rsidRDefault="00E51093" w:rsidP="0007262B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:rsidR="00E51093" w:rsidRPr="007C26F9" w:rsidRDefault="00E51093" w:rsidP="00E51093">
            <w:pPr>
              <w:rPr>
                <w:rFonts w:ascii="Arial" w:hAnsi="Arial" w:cs="Arial"/>
                <w:lang w:eastAsia="en-US"/>
              </w:rPr>
            </w:pPr>
          </w:p>
          <w:p w:rsidR="00E51093" w:rsidRPr="007C26F9" w:rsidRDefault="00E51093" w:rsidP="00E51093">
            <w:pPr>
              <w:rPr>
                <w:rFonts w:ascii="Arial" w:hAnsi="Arial" w:cs="Arial"/>
                <w:lang w:eastAsia="en-US"/>
              </w:rPr>
            </w:pPr>
            <w:r w:rsidRPr="007C26F9">
              <w:rPr>
                <w:rFonts w:ascii="Arial" w:hAnsi="Arial" w:cs="Arial"/>
                <w:lang w:eastAsia="en-US"/>
              </w:rPr>
              <w:t>Введение</w:t>
            </w:r>
          </w:p>
        </w:tc>
        <w:tc>
          <w:tcPr>
            <w:tcW w:w="1765" w:type="dxa"/>
            <w:vMerge w:val="restart"/>
            <w:vAlign w:val="center"/>
          </w:tcPr>
          <w:p w:rsidR="00E51093" w:rsidRPr="007C26F9" w:rsidRDefault="00E51093" w:rsidP="00E5109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Практические работы. Устный опрос</w:t>
            </w:r>
          </w:p>
          <w:p w:rsidR="00E51093" w:rsidRPr="007C26F9" w:rsidRDefault="00E51093" w:rsidP="006A6856">
            <w:pPr>
              <w:rPr>
                <w:rFonts w:ascii="Arial" w:hAnsi="Arial" w:cs="Arial"/>
                <w:lang w:eastAsia="en-US"/>
              </w:rPr>
            </w:pPr>
          </w:p>
        </w:tc>
      </w:tr>
      <w:tr w:rsidR="00E51093" w:rsidRPr="00F22913" w:rsidTr="00D1142C">
        <w:trPr>
          <w:trHeight w:val="409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Pr="00FC229D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Теория вероятностей и математическая статистика в гидрометеорологии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409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Pr="00FC229D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теоремы теории вероятностей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>
            <w:pPr>
              <w:rPr>
                <w:rFonts w:ascii="Arial" w:hAnsi="Arial" w:cs="Arial"/>
                <w:lang w:eastAsia="en-US"/>
              </w:rPr>
            </w:pPr>
          </w:p>
        </w:tc>
      </w:tr>
      <w:tr w:rsidR="00E51093" w:rsidRPr="00F22913" w:rsidTr="00D1142C">
        <w:trPr>
          <w:trHeight w:val="409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Случайные величины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409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Нормальные распределения вероятностей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409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Моменты случайных величин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409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параметры гидрометеорологических рядов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447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 w:val="restart"/>
          </w:tcPr>
          <w:p w:rsidR="00E51093" w:rsidRPr="00DC4CAE" w:rsidRDefault="009D1C15" w:rsidP="00DC4CAE">
            <w:pPr>
              <w:rPr>
                <w:rFonts w:ascii="Arial" w:hAnsi="Arial" w:cs="Arial"/>
              </w:rPr>
            </w:pPr>
            <w:r w:rsidRPr="009D1C15">
              <w:rPr>
                <w:rFonts w:ascii="Arial" w:eastAsia="Calibri" w:hAnsi="Arial" w:cs="Arial"/>
                <w:lang w:eastAsia="en-US"/>
              </w:rPr>
              <w:t>владеть</w:t>
            </w:r>
            <w:r>
              <w:rPr>
                <w:rFonts w:ascii="Arial" w:eastAsia="Calibri" w:hAnsi="Arial" w:cs="Arial"/>
                <w:lang w:eastAsia="en-US"/>
              </w:rPr>
              <w:t xml:space="preserve"> методами экологического проектирования и экспертизы, экологического менеджмента и аудита, экологического картографирования</w:t>
            </w:r>
          </w:p>
        </w:tc>
        <w:tc>
          <w:tcPr>
            <w:tcW w:w="2558" w:type="dxa"/>
          </w:tcPr>
          <w:p w:rsidR="00E51093" w:rsidRPr="007C26F9" w:rsidRDefault="00E51093" w:rsidP="00E51093">
            <w:pPr>
              <w:rPr>
                <w:rFonts w:ascii="Arial" w:hAnsi="Arial" w:cs="Arial"/>
                <w:lang w:eastAsia="en-US"/>
              </w:rPr>
            </w:pPr>
          </w:p>
          <w:p w:rsidR="00E51093" w:rsidRPr="007C26F9" w:rsidRDefault="00E51093" w:rsidP="00E51093">
            <w:pPr>
              <w:rPr>
                <w:rFonts w:ascii="Arial" w:hAnsi="Arial" w:cs="Arial"/>
                <w:lang w:eastAsia="en-US"/>
              </w:rPr>
            </w:pPr>
            <w:r w:rsidRPr="007C26F9">
              <w:rPr>
                <w:rFonts w:ascii="Arial" w:hAnsi="Arial" w:cs="Arial"/>
                <w:lang w:eastAsia="en-US"/>
              </w:rPr>
              <w:t>Введение</w:t>
            </w:r>
          </w:p>
        </w:tc>
        <w:tc>
          <w:tcPr>
            <w:tcW w:w="1765" w:type="dxa"/>
            <w:vMerge w:val="restart"/>
            <w:vAlign w:val="center"/>
          </w:tcPr>
          <w:p w:rsidR="00E51093" w:rsidRPr="007C26F9" w:rsidRDefault="00E51093" w:rsidP="00E5109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Практические работы. Устный опрос</w:t>
            </w:r>
          </w:p>
          <w:p w:rsidR="00E51093" w:rsidRPr="007C26F9" w:rsidRDefault="00E51093" w:rsidP="006A6856">
            <w:pPr>
              <w:rPr>
                <w:rFonts w:ascii="Arial" w:hAnsi="Arial" w:cs="Arial"/>
                <w:lang w:eastAsia="en-US"/>
              </w:rPr>
            </w:pPr>
          </w:p>
        </w:tc>
      </w:tr>
      <w:tr w:rsidR="00E51093" w:rsidRPr="00F22913" w:rsidTr="00D1142C">
        <w:trPr>
          <w:trHeight w:val="445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Pr="00FC229D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Теория вероятностей и математическая статистика в гидрометеорологии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445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Pr="00FC229D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теоремы теории вероятностей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>
            <w:pPr>
              <w:rPr>
                <w:rFonts w:ascii="Arial" w:hAnsi="Arial" w:cs="Arial"/>
                <w:lang w:eastAsia="en-US"/>
              </w:rPr>
            </w:pPr>
          </w:p>
        </w:tc>
      </w:tr>
      <w:tr w:rsidR="00E51093" w:rsidRPr="00F22913" w:rsidTr="00D1142C">
        <w:trPr>
          <w:trHeight w:val="445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Случайные величины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445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Нормальные распределения вероятностей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445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Моменты случайных величин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445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параметры гидрометеорологических рядов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75"/>
        </w:trPr>
        <w:tc>
          <w:tcPr>
            <w:tcW w:w="2405" w:type="dxa"/>
            <w:vMerge w:val="restart"/>
          </w:tcPr>
          <w:p w:rsidR="009D1C15" w:rsidRDefault="009D1C15" w:rsidP="009D1C15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ПК-4</w:t>
            </w:r>
            <w:r w:rsidR="00E51093">
              <w:rPr>
                <w:rFonts w:ascii="Arial" w:hAnsi="Arial" w:cs="Arial"/>
                <w:color w:val="000000"/>
              </w:rPr>
              <w:t xml:space="preserve"> </w:t>
            </w:r>
            <w:r w:rsidRPr="00BD4176">
              <w:rPr>
                <w:rFonts w:ascii="Arial" w:hAnsi="Arial" w:cs="Arial"/>
                <w:color w:val="000000"/>
              </w:rPr>
              <w:t xml:space="preserve">владение </w:t>
            </w:r>
            <w:r>
              <w:rPr>
                <w:rFonts w:ascii="Arial" w:hAnsi="Arial" w:cs="Arial"/>
                <w:color w:val="000000"/>
              </w:rPr>
              <w:t>базовыми данными случайных событий, их характеристиках и законах, распределения вероятностей</w:t>
            </w:r>
          </w:p>
          <w:p w:rsidR="00E51093" w:rsidRPr="00BD4176" w:rsidRDefault="009D1C15" w:rsidP="009D1C15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9C531A">
              <w:rPr>
                <w:rFonts w:ascii="Arial" w:hAnsi="Arial" w:cs="Arial"/>
                <w:color w:val="000000"/>
              </w:rPr>
              <w:t>основными методами, способами и средствами получения, хр</w:t>
            </w:r>
            <w:r>
              <w:rPr>
                <w:rFonts w:ascii="Arial" w:hAnsi="Arial" w:cs="Arial"/>
                <w:color w:val="000000"/>
              </w:rPr>
              <w:t>анения, переработки информации</w:t>
            </w:r>
          </w:p>
        </w:tc>
        <w:tc>
          <w:tcPr>
            <w:tcW w:w="3303" w:type="dxa"/>
            <w:vMerge w:val="restart"/>
          </w:tcPr>
          <w:p w:rsidR="009D1C15" w:rsidRPr="00BD4176" w:rsidRDefault="009D1C15" w:rsidP="009D1C15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9D1C15">
              <w:rPr>
                <w:rFonts w:ascii="Arial" w:hAnsi="Arial" w:cs="Arial"/>
                <w:color w:val="000000"/>
              </w:rPr>
              <w:t>знать:</w:t>
            </w:r>
            <w:r w:rsidRPr="00BD4176">
              <w:rPr>
                <w:rFonts w:ascii="Arial" w:hAnsi="Arial" w:cs="Arial"/>
                <w:color w:val="000000"/>
              </w:rPr>
              <w:t xml:space="preserve"> основы </w:t>
            </w:r>
            <w:r>
              <w:rPr>
                <w:rFonts w:ascii="Arial" w:hAnsi="Arial" w:cs="Arial"/>
                <w:color w:val="000000"/>
              </w:rPr>
              <w:t>статистического анализа</w:t>
            </w:r>
          </w:p>
          <w:p w:rsidR="00E51093" w:rsidRPr="00DC4CAE" w:rsidRDefault="00E51093" w:rsidP="009D1C15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:rsidR="00E51093" w:rsidRPr="007C26F9" w:rsidRDefault="00E51093" w:rsidP="00E51093">
            <w:pPr>
              <w:rPr>
                <w:rFonts w:ascii="Arial" w:hAnsi="Arial" w:cs="Arial"/>
                <w:lang w:eastAsia="en-US"/>
              </w:rPr>
            </w:pPr>
          </w:p>
          <w:p w:rsidR="00E51093" w:rsidRPr="007C26F9" w:rsidRDefault="00E51093" w:rsidP="00E51093">
            <w:pPr>
              <w:rPr>
                <w:rFonts w:ascii="Arial" w:hAnsi="Arial" w:cs="Arial"/>
                <w:lang w:eastAsia="en-US"/>
              </w:rPr>
            </w:pPr>
            <w:r w:rsidRPr="007C26F9">
              <w:rPr>
                <w:rFonts w:ascii="Arial" w:hAnsi="Arial" w:cs="Arial"/>
                <w:lang w:eastAsia="en-US"/>
              </w:rPr>
              <w:t>Введение</w:t>
            </w:r>
          </w:p>
        </w:tc>
        <w:tc>
          <w:tcPr>
            <w:tcW w:w="1765" w:type="dxa"/>
            <w:vMerge w:val="restart"/>
            <w:vAlign w:val="center"/>
          </w:tcPr>
          <w:p w:rsidR="00E51093" w:rsidRPr="007C26F9" w:rsidRDefault="00E51093" w:rsidP="00E5109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Практические работы. Устный опрос</w:t>
            </w:r>
          </w:p>
          <w:p w:rsidR="00E51093" w:rsidRPr="007C26F9" w:rsidRDefault="00E51093" w:rsidP="006A6856">
            <w:pPr>
              <w:rPr>
                <w:rFonts w:ascii="Arial" w:hAnsi="Arial" w:cs="Arial"/>
                <w:lang w:eastAsia="en-US"/>
              </w:rPr>
            </w:pPr>
          </w:p>
        </w:tc>
      </w:tr>
      <w:tr w:rsidR="00E51093" w:rsidRPr="00F22913" w:rsidTr="00D1142C">
        <w:trPr>
          <w:trHeight w:val="75"/>
        </w:trPr>
        <w:tc>
          <w:tcPr>
            <w:tcW w:w="2405" w:type="dxa"/>
            <w:vMerge/>
          </w:tcPr>
          <w:p w:rsidR="00E51093" w:rsidRPr="009550AD" w:rsidRDefault="00E51093" w:rsidP="009550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Pr="00FC229D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Теория вероятностей и математическая статистика в гидрометеорологии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75"/>
        </w:trPr>
        <w:tc>
          <w:tcPr>
            <w:tcW w:w="2405" w:type="dxa"/>
            <w:vMerge/>
          </w:tcPr>
          <w:p w:rsidR="00E51093" w:rsidRPr="009550AD" w:rsidRDefault="00E51093" w:rsidP="009550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Pr="00FC229D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теоремы теории вероятностей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>
            <w:pPr>
              <w:rPr>
                <w:rFonts w:ascii="Arial" w:hAnsi="Arial" w:cs="Arial"/>
                <w:lang w:eastAsia="en-US"/>
              </w:rPr>
            </w:pPr>
          </w:p>
        </w:tc>
      </w:tr>
      <w:tr w:rsidR="00E51093" w:rsidRPr="00F22913" w:rsidTr="00D1142C">
        <w:trPr>
          <w:trHeight w:val="75"/>
        </w:trPr>
        <w:tc>
          <w:tcPr>
            <w:tcW w:w="2405" w:type="dxa"/>
            <w:vMerge/>
          </w:tcPr>
          <w:p w:rsidR="00E51093" w:rsidRPr="009550AD" w:rsidRDefault="00E51093" w:rsidP="009550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Случайные величины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75"/>
        </w:trPr>
        <w:tc>
          <w:tcPr>
            <w:tcW w:w="2405" w:type="dxa"/>
            <w:vMerge/>
          </w:tcPr>
          <w:p w:rsidR="00E51093" w:rsidRPr="009550AD" w:rsidRDefault="00E51093" w:rsidP="009550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Нормальные распределения вероятностей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75"/>
        </w:trPr>
        <w:tc>
          <w:tcPr>
            <w:tcW w:w="2405" w:type="dxa"/>
            <w:vMerge/>
          </w:tcPr>
          <w:p w:rsidR="00E51093" w:rsidRPr="009550AD" w:rsidRDefault="00E51093" w:rsidP="009550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Моменты случайных величин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75"/>
        </w:trPr>
        <w:tc>
          <w:tcPr>
            <w:tcW w:w="2405" w:type="dxa"/>
            <w:vMerge/>
          </w:tcPr>
          <w:p w:rsidR="00E51093" w:rsidRPr="009550AD" w:rsidRDefault="00E51093" w:rsidP="009550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9550AD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параметры гидрометеорологических рядов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151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 w:val="restart"/>
          </w:tcPr>
          <w:p w:rsidR="009D1C15" w:rsidRPr="00BD4176" w:rsidRDefault="009D1C15" w:rsidP="009D1C15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9D1C15">
              <w:rPr>
                <w:rFonts w:ascii="Arial" w:hAnsi="Arial" w:cs="Arial"/>
                <w:color w:val="000000"/>
              </w:rPr>
              <w:t>уметь:</w:t>
            </w:r>
            <w:r w:rsidRPr="00BD4176">
              <w:t xml:space="preserve"> </w:t>
            </w:r>
            <w:r>
              <w:rPr>
                <w:rFonts w:ascii="Arial" w:hAnsi="Arial" w:cs="Arial"/>
                <w:color w:val="000000"/>
              </w:rPr>
              <w:t>применять на практике методы математической статистики и теории вероятностей</w:t>
            </w:r>
          </w:p>
          <w:p w:rsidR="009D1C15" w:rsidRPr="00BD4176" w:rsidRDefault="009D1C15" w:rsidP="009D1C15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 теории вероятностей</w:t>
            </w:r>
          </w:p>
          <w:p w:rsidR="00E51093" w:rsidRPr="00DC4CAE" w:rsidRDefault="00E51093" w:rsidP="00DC4CAE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:rsidR="00E51093" w:rsidRPr="007C26F9" w:rsidRDefault="00E51093" w:rsidP="00E51093">
            <w:pPr>
              <w:rPr>
                <w:rFonts w:ascii="Arial" w:hAnsi="Arial" w:cs="Arial"/>
                <w:lang w:eastAsia="en-US"/>
              </w:rPr>
            </w:pPr>
          </w:p>
          <w:p w:rsidR="00E51093" w:rsidRPr="007C26F9" w:rsidRDefault="00E51093" w:rsidP="00E51093">
            <w:pPr>
              <w:rPr>
                <w:rFonts w:ascii="Arial" w:hAnsi="Arial" w:cs="Arial"/>
                <w:lang w:eastAsia="en-US"/>
              </w:rPr>
            </w:pPr>
            <w:r w:rsidRPr="007C26F9">
              <w:rPr>
                <w:rFonts w:ascii="Arial" w:hAnsi="Arial" w:cs="Arial"/>
                <w:lang w:eastAsia="en-US"/>
              </w:rPr>
              <w:t>Введение</w:t>
            </w:r>
          </w:p>
        </w:tc>
        <w:tc>
          <w:tcPr>
            <w:tcW w:w="1765" w:type="dxa"/>
            <w:vMerge w:val="restart"/>
            <w:vAlign w:val="center"/>
          </w:tcPr>
          <w:p w:rsidR="00E51093" w:rsidRPr="007C26F9" w:rsidRDefault="00E51093" w:rsidP="00E5109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Практические работы. Устный опрос</w:t>
            </w:r>
          </w:p>
          <w:p w:rsidR="00E51093" w:rsidRPr="007C26F9" w:rsidRDefault="00E51093" w:rsidP="006A6856">
            <w:pPr>
              <w:rPr>
                <w:rFonts w:ascii="Arial" w:hAnsi="Arial" w:cs="Arial"/>
                <w:lang w:eastAsia="en-US"/>
              </w:rPr>
            </w:pPr>
          </w:p>
        </w:tc>
      </w:tr>
      <w:tr w:rsidR="00E51093" w:rsidRPr="00F22913" w:rsidTr="00D1142C">
        <w:trPr>
          <w:trHeight w:val="147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07262B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Pr="00FC229D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Теория вероятностей и математическая статистика в гидрометеорологии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147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07262B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Pr="00FC229D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теоремы теории вероятностей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>
            <w:pPr>
              <w:rPr>
                <w:rFonts w:ascii="Arial" w:hAnsi="Arial" w:cs="Arial"/>
                <w:lang w:eastAsia="en-US"/>
              </w:rPr>
            </w:pPr>
          </w:p>
        </w:tc>
      </w:tr>
      <w:tr w:rsidR="00E51093" w:rsidRPr="00F22913" w:rsidTr="00D1142C">
        <w:trPr>
          <w:trHeight w:val="147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07262B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Случайные величины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147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07262B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Нормальные распределения вероятностей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147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07262B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Моменты случайных величин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147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DC4CAE" w:rsidRDefault="00E51093" w:rsidP="0007262B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параметры гидрометеорологических рядов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113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 w:val="restart"/>
          </w:tcPr>
          <w:p w:rsidR="00E51093" w:rsidRPr="00DC4CAE" w:rsidRDefault="009D1C15" w:rsidP="0007262B">
            <w:pPr>
              <w:rPr>
                <w:rFonts w:ascii="Arial" w:hAnsi="Arial" w:cs="Arial"/>
              </w:rPr>
            </w:pPr>
            <w:r w:rsidRPr="009D1C15">
              <w:rPr>
                <w:rFonts w:ascii="Arial" w:hAnsi="Arial" w:cs="Arial"/>
                <w:color w:val="000000"/>
              </w:rPr>
              <w:t>владеть</w:t>
            </w:r>
            <w:r w:rsidRPr="00BD4176">
              <w:rPr>
                <w:rFonts w:ascii="Arial" w:hAnsi="Arial" w:cs="Arial"/>
                <w:color w:val="000000"/>
              </w:rPr>
              <w:t xml:space="preserve"> (иметь навык(и)):</w:t>
            </w:r>
            <w:r w:rsidRPr="00BD4176">
              <w:t xml:space="preserve"> </w:t>
            </w:r>
            <w:r w:rsidRPr="00BD4176">
              <w:rPr>
                <w:rFonts w:ascii="Arial" w:hAnsi="Arial" w:cs="Arial"/>
                <w:color w:val="000000"/>
              </w:rPr>
              <w:t xml:space="preserve">навыками вычисления основных </w:t>
            </w:r>
            <w:r>
              <w:rPr>
                <w:rFonts w:ascii="Arial" w:hAnsi="Arial" w:cs="Arial"/>
                <w:color w:val="000000"/>
              </w:rPr>
              <w:t>статистическими методами</w:t>
            </w:r>
          </w:p>
        </w:tc>
        <w:tc>
          <w:tcPr>
            <w:tcW w:w="2558" w:type="dxa"/>
          </w:tcPr>
          <w:p w:rsidR="00E51093" w:rsidRPr="007C26F9" w:rsidRDefault="00E51093" w:rsidP="00E51093">
            <w:pPr>
              <w:rPr>
                <w:rFonts w:ascii="Arial" w:hAnsi="Arial" w:cs="Arial"/>
                <w:lang w:eastAsia="en-US"/>
              </w:rPr>
            </w:pPr>
          </w:p>
          <w:p w:rsidR="00E51093" w:rsidRPr="007C26F9" w:rsidRDefault="00E51093" w:rsidP="00E51093">
            <w:pPr>
              <w:rPr>
                <w:rFonts w:ascii="Arial" w:hAnsi="Arial" w:cs="Arial"/>
                <w:lang w:eastAsia="en-US"/>
              </w:rPr>
            </w:pPr>
            <w:r w:rsidRPr="007C26F9">
              <w:rPr>
                <w:rFonts w:ascii="Arial" w:hAnsi="Arial" w:cs="Arial"/>
                <w:lang w:eastAsia="en-US"/>
              </w:rPr>
              <w:t>Введение</w:t>
            </w:r>
          </w:p>
        </w:tc>
        <w:tc>
          <w:tcPr>
            <w:tcW w:w="1765" w:type="dxa"/>
            <w:vMerge w:val="restart"/>
            <w:vAlign w:val="center"/>
          </w:tcPr>
          <w:p w:rsidR="00E51093" w:rsidRPr="007C26F9" w:rsidRDefault="00E51093" w:rsidP="00E5109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Практические работы. Устный опрос</w:t>
            </w:r>
          </w:p>
          <w:p w:rsidR="00E51093" w:rsidRPr="007C26F9" w:rsidRDefault="00E51093" w:rsidP="006A6856">
            <w:pPr>
              <w:rPr>
                <w:rFonts w:ascii="Arial" w:hAnsi="Arial" w:cs="Arial"/>
                <w:lang w:eastAsia="en-US"/>
              </w:rPr>
            </w:pPr>
          </w:p>
        </w:tc>
      </w:tr>
      <w:tr w:rsidR="00E51093" w:rsidRPr="00F22913" w:rsidTr="00D1142C">
        <w:trPr>
          <w:trHeight w:val="111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9550AD" w:rsidRDefault="00E51093" w:rsidP="0007262B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Pr="00FC229D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Теория вероятностей и математическая статистика в гидрометеорологии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111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9550AD" w:rsidRDefault="00E51093" w:rsidP="0007262B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Pr="00FC229D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теоремы теории вероятностей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>
            <w:pPr>
              <w:rPr>
                <w:rFonts w:ascii="Arial" w:hAnsi="Arial" w:cs="Arial"/>
                <w:lang w:eastAsia="en-US"/>
              </w:rPr>
            </w:pPr>
          </w:p>
        </w:tc>
      </w:tr>
      <w:tr w:rsidR="00E51093" w:rsidRPr="00F22913" w:rsidTr="00D1142C">
        <w:trPr>
          <w:trHeight w:val="111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9550AD" w:rsidRDefault="00E51093" w:rsidP="0007262B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Случайные величины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111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9550AD" w:rsidRDefault="00E51093" w:rsidP="0007262B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Нормальные распределения вероятностей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111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9550AD" w:rsidRDefault="00E51093" w:rsidP="0007262B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Моменты случайных величин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E51093" w:rsidRPr="00F22913" w:rsidTr="00D1142C">
        <w:trPr>
          <w:trHeight w:val="508"/>
        </w:trPr>
        <w:tc>
          <w:tcPr>
            <w:tcW w:w="2405" w:type="dxa"/>
            <w:vMerge/>
          </w:tcPr>
          <w:p w:rsidR="00E51093" w:rsidRPr="00F22913" w:rsidRDefault="00E51093" w:rsidP="0007262B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3303" w:type="dxa"/>
            <w:vMerge/>
          </w:tcPr>
          <w:p w:rsidR="00E51093" w:rsidRPr="009550AD" w:rsidRDefault="00E51093" w:rsidP="0007262B">
            <w:pPr>
              <w:rPr>
                <w:rFonts w:ascii="Arial" w:hAnsi="Arial" w:cs="Arial"/>
              </w:rPr>
            </w:pPr>
          </w:p>
        </w:tc>
        <w:tc>
          <w:tcPr>
            <w:tcW w:w="2558" w:type="dxa"/>
            <w:vAlign w:val="center"/>
          </w:tcPr>
          <w:p w:rsidR="00E51093" w:rsidRDefault="00E51093" w:rsidP="00E5109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параметры гидрометеорологических рядов</w:t>
            </w:r>
          </w:p>
        </w:tc>
        <w:tc>
          <w:tcPr>
            <w:tcW w:w="1765" w:type="dxa"/>
            <w:vMerge/>
          </w:tcPr>
          <w:p w:rsidR="00E51093" w:rsidRPr="007C26F9" w:rsidRDefault="00E51093" w:rsidP="006A6856"/>
        </w:tc>
      </w:tr>
      <w:tr w:rsidR="00D1142C" w:rsidRPr="00F22913" w:rsidTr="00B33CDF">
        <w:trPr>
          <w:trHeight w:val="186"/>
        </w:trPr>
        <w:tc>
          <w:tcPr>
            <w:tcW w:w="8266" w:type="dxa"/>
            <w:gridSpan w:val="3"/>
          </w:tcPr>
          <w:p w:rsidR="00D1142C" w:rsidRDefault="00D1142C" w:rsidP="00E51093">
            <w:pPr>
              <w:snapToGrid w:val="0"/>
              <w:rPr>
                <w:rFonts w:ascii="Arial" w:hAnsi="Arial" w:cs="Arial"/>
              </w:rPr>
            </w:pPr>
            <w:r w:rsidRPr="009550AD">
              <w:rPr>
                <w:rFonts w:ascii="Arial" w:hAnsi="Arial" w:cs="Arial"/>
                <w:b/>
              </w:rPr>
              <w:t>Промежуточная аттестация</w:t>
            </w:r>
          </w:p>
        </w:tc>
        <w:tc>
          <w:tcPr>
            <w:tcW w:w="1765" w:type="dxa"/>
          </w:tcPr>
          <w:p w:rsidR="00D1142C" w:rsidRPr="00D1142C" w:rsidRDefault="00D1142C" w:rsidP="006A6856">
            <w:pPr>
              <w:rPr>
                <w:rFonts w:ascii="Arial" w:hAnsi="Arial" w:cs="Arial"/>
              </w:rPr>
            </w:pPr>
            <w:r w:rsidRPr="00D1142C">
              <w:rPr>
                <w:rFonts w:ascii="Arial" w:hAnsi="Arial" w:cs="Arial"/>
              </w:rPr>
              <w:t>КИМ</w:t>
            </w:r>
          </w:p>
        </w:tc>
      </w:tr>
    </w:tbl>
    <w:p w:rsidR="00750C38" w:rsidRPr="00F22913" w:rsidRDefault="00750C38" w:rsidP="00750C38">
      <w:pPr>
        <w:tabs>
          <w:tab w:val="left" w:pos="426"/>
        </w:tabs>
        <w:ind w:left="142"/>
        <w:rPr>
          <w:rFonts w:ascii="Arial" w:hAnsi="Arial" w:cs="Arial"/>
          <w:lang w:eastAsia="en-US"/>
        </w:rPr>
      </w:pPr>
    </w:p>
    <w:p w:rsidR="00750C38" w:rsidRPr="00F22913" w:rsidRDefault="00750C38" w:rsidP="00750C38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F22913">
        <w:rPr>
          <w:rFonts w:ascii="Arial" w:hAnsi="Arial" w:cs="Arial"/>
          <w:sz w:val="22"/>
          <w:szCs w:val="22"/>
          <w:lang w:eastAsia="en-US"/>
        </w:rPr>
        <w:t xml:space="preserve">* В графе «ФОС» в обязательном порядке перечисляются оценочные средства текущей и промежуточной аттестаций. </w:t>
      </w:r>
    </w:p>
    <w:p w:rsidR="00674CE3" w:rsidRPr="00F22913" w:rsidRDefault="00674CE3" w:rsidP="00750C3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750C38" w:rsidRPr="00F22913" w:rsidRDefault="00750C38" w:rsidP="00750C3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22913">
        <w:rPr>
          <w:rFonts w:ascii="Arial" w:hAnsi="Arial" w:cs="Arial"/>
          <w:b/>
          <w:sz w:val="22"/>
          <w:szCs w:val="22"/>
          <w:lang w:eastAsia="en-US"/>
        </w:rPr>
        <w:t xml:space="preserve">19.2 Описание критериев </w:t>
      </w:r>
      <w:r w:rsidR="009F5163" w:rsidRPr="00F22913">
        <w:rPr>
          <w:rFonts w:ascii="Arial" w:hAnsi="Arial" w:cs="Arial"/>
          <w:b/>
          <w:sz w:val="22"/>
          <w:szCs w:val="22"/>
          <w:lang w:eastAsia="en-US"/>
        </w:rPr>
        <w:t xml:space="preserve">и шкалы </w:t>
      </w:r>
      <w:r w:rsidRPr="00F22913">
        <w:rPr>
          <w:rFonts w:ascii="Arial" w:hAnsi="Arial" w:cs="Arial"/>
          <w:b/>
          <w:sz w:val="22"/>
          <w:szCs w:val="22"/>
          <w:lang w:eastAsia="en-US"/>
        </w:rPr>
        <w:t>оценивания компетенций (результатов обучения) при промежуточной аттестации</w:t>
      </w:r>
    </w:p>
    <w:p w:rsidR="000E4828" w:rsidRPr="00F22913" w:rsidRDefault="000E4828" w:rsidP="00750C3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910D36" w:rsidRPr="00910D36" w:rsidRDefault="00910D36" w:rsidP="00910D36">
      <w:pPr>
        <w:spacing w:line="264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910D36">
        <w:rPr>
          <w:rFonts w:ascii="Arial" w:hAnsi="Arial" w:cs="Arial"/>
          <w:sz w:val="22"/>
          <w:szCs w:val="22"/>
        </w:rPr>
        <w:lastRenderedPageBreak/>
        <w:t>Для оценивания результатов обучения на зачете с оценкой используются следующие критерии:</w:t>
      </w:r>
    </w:p>
    <w:p w:rsidR="00910D36" w:rsidRPr="00910D36" w:rsidRDefault="00910D36" w:rsidP="00910D36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10D36">
        <w:rPr>
          <w:rFonts w:ascii="Arial" w:hAnsi="Arial" w:cs="Arial"/>
          <w:sz w:val="22"/>
          <w:szCs w:val="22"/>
        </w:rPr>
        <w:t xml:space="preserve">- владение понятийным аппаратом данной области науки (теоретическими основами </w:t>
      </w:r>
      <w:r w:rsidR="00B62020">
        <w:rPr>
          <w:rFonts w:ascii="Arial" w:hAnsi="Arial" w:cs="Arial"/>
          <w:sz w:val="22"/>
          <w:szCs w:val="22"/>
        </w:rPr>
        <w:t>математической статистики</w:t>
      </w:r>
      <w:r w:rsidRPr="00910D36">
        <w:rPr>
          <w:rFonts w:ascii="Arial" w:hAnsi="Arial" w:cs="Arial"/>
          <w:sz w:val="22"/>
          <w:szCs w:val="22"/>
        </w:rPr>
        <w:t>);</w:t>
      </w:r>
    </w:p>
    <w:p w:rsidR="00910D36" w:rsidRPr="00910D36" w:rsidRDefault="00910D36" w:rsidP="00910D36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10D36">
        <w:rPr>
          <w:rFonts w:ascii="Arial" w:hAnsi="Arial" w:cs="Arial"/>
          <w:sz w:val="22"/>
          <w:szCs w:val="22"/>
        </w:rPr>
        <w:t>- способность иллюстрировать ответ примерами, фактами, данными научных исследований;</w:t>
      </w:r>
    </w:p>
    <w:p w:rsidR="00910D36" w:rsidRPr="00910D36" w:rsidRDefault="00910D36" w:rsidP="00910D36">
      <w:pPr>
        <w:spacing w:line="264" w:lineRule="auto"/>
        <w:jc w:val="both"/>
        <w:rPr>
          <w:rFonts w:ascii="Arial" w:hAnsi="Arial" w:cs="Arial"/>
          <w:i/>
          <w:sz w:val="22"/>
          <w:szCs w:val="22"/>
        </w:rPr>
      </w:pPr>
      <w:r w:rsidRPr="00910D36">
        <w:rPr>
          <w:rFonts w:ascii="Arial" w:hAnsi="Arial" w:cs="Arial"/>
          <w:sz w:val="22"/>
          <w:szCs w:val="22"/>
        </w:rPr>
        <w:t xml:space="preserve">- применять теоретические знания для </w:t>
      </w:r>
      <w:r>
        <w:rPr>
          <w:rFonts w:ascii="Arial" w:hAnsi="Arial" w:cs="Arial"/>
          <w:sz w:val="22"/>
          <w:szCs w:val="22"/>
        </w:rPr>
        <w:t xml:space="preserve">расчетов основных </w:t>
      </w:r>
      <w:r w:rsidR="00B62020">
        <w:rPr>
          <w:rFonts w:ascii="Arial" w:hAnsi="Arial" w:cs="Arial"/>
          <w:sz w:val="22"/>
          <w:szCs w:val="22"/>
        </w:rPr>
        <w:t>статистических</w:t>
      </w:r>
      <w:r>
        <w:rPr>
          <w:rFonts w:ascii="Arial" w:hAnsi="Arial" w:cs="Arial"/>
          <w:sz w:val="22"/>
          <w:szCs w:val="22"/>
        </w:rPr>
        <w:t xml:space="preserve"> величин</w:t>
      </w:r>
      <w:r w:rsidRPr="00910D36">
        <w:rPr>
          <w:rFonts w:ascii="Arial" w:hAnsi="Arial" w:cs="Arial"/>
          <w:sz w:val="22"/>
          <w:szCs w:val="22"/>
        </w:rPr>
        <w:t>.</w:t>
      </w:r>
    </w:p>
    <w:p w:rsidR="00910D36" w:rsidRPr="00910D36" w:rsidRDefault="00910D36" w:rsidP="00910D36">
      <w:pPr>
        <w:spacing w:line="264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910D36">
        <w:rPr>
          <w:rFonts w:ascii="Arial" w:hAnsi="Arial" w:cs="Arial"/>
          <w:sz w:val="22"/>
          <w:szCs w:val="22"/>
        </w:rPr>
        <w:t>Для оценивания результатов обучения на зачете с оценкой используется 4-балльная шала: «отлично», «хорошо», «удовлетворительно», «неудовлетворительно».</w:t>
      </w:r>
    </w:p>
    <w:p w:rsidR="004C0475" w:rsidRDefault="00910D36" w:rsidP="00910D36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910D36">
        <w:rPr>
          <w:rFonts w:ascii="Arial" w:hAnsi="Arial" w:cs="Arial"/>
          <w:sz w:val="22"/>
          <w:szCs w:val="22"/>
        </w:rPr>
        <w:t>Соотношение показателей, критериев и шкалы оценивания результатов обучения.</w:t>
      </w:r>
    </w:p>
    <w:p w:rsidR="004C0475" w:rsidRPr="00F22913" w:rsidRDefault="004C0475" w:rsidP="00750C3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1559"/>
        <w:gridCol w:w="1985"/>
      </w:tblGrid>
      <w:tr w:rsidR="006E7D88" w:rsidRPr="00F22913" w:rsidTr="008E1E43">
        <w:tc>
          <w:tcPr>
            <w:tcW w:w="6521" w:type="dxa"/>
          </w:tcPr>
          <w:p w:rsidR="00335E9E" w:rsidRPr="00F22913" w:rsidRDefault="00335E9E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:rsidR="00750C38" w:rsidRPr="00F22913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</w:rPr>
              <w:t>Критерии</w:t>
            </w:r>
            <w:r w:rsidR="006E7D88" w:rsidRPr="00F22913">
              <w:rPr>
                <w:rFonts w:ascii="Arial" w:hAnsi="Arial" w:cs="Arial"/>
              </w:rPr>
              <w:t xml:space="preserve"> </w:t>
            </w:r>
            <w:r w:rsidRPr="00F22913">
              <w:rPr>
                <w:rFonts w:ascii="Arial" w:hAnsi="Arial" w:cs="Arial"/>
              </w:rPr>
              <w:t>оценивания компетенций</w:t>
            </w:r>
          </w:p>
        </w:tc>
        <w:tc>
          <w:tcPr>
            <w:tcW w:w="1559" w:type="dxa"/>
          </w:tcPr>
          <w:p w:rsidR="00750C38" w:rsidRPr="00F22913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</w:rPr>
              <w:t>Уровень сформированности</w:t>
            </w:r>
            <w:r w:rsidR="006E7D88" w:rsidRPr="00F22913">
              <w:rPr>
                <w:rFonts w:ascii="Arial" w:hAnsi="Arial" w:cs="Arial"/>
              </w:rPr>
              <w:t xml:space="preserve"> </w:t>
            </w:r>
            <w:r w:rsidRPr="00F22913">
              <w:rPr>
                <w:rFonts w:ascii="Arial" w:hAnsi="Arial" w:cs="Arial"/>
              </w:rPr>
              <w:t>компетенций</w:t>
            </w:r>
          </w:p>
        </w:tc>
        <w:tc>
          <w:tcPr>
            <w:tcW w:w="1985" w:type="dxa"/>
          </w:tcPr>
          <w:p w:rsidR="00335E9E" w:rsidRPr="00F22913" w:rsidRDefault="00335E9E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:rsidR="00750C38" w:rsidRPr="00F22913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</w:rPr>
              <w:t>Шкала оценок</w:t>
            </w:r>
          </w:p>
          <w:p w:rsidR="00750C38" w:rsidRPr="00F22913" w:rsidRDefault="00750C38" w:rsidP="0007262B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F4A48" w:rsidRPr="00F22913" w:rsidTr="008E1E43">
        <w:trPr>
          <w:trHeight w:val="1172"/>
        </w:trPr>
        <w:tc>
          <w:tcPr>
            <w:tcW w:w="6521" w:type="dxa"/>
          </w:tcPr>
          <w:p w:rsidR="009F4A48" w:rsidRPr="004567E2" w:rsidRDefault="007D4156" w:rsidP="00B62020">
            <w:pPr>
              <w:pStyle w:val="21"/>
              <w:spacing w:line="264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D4156">
              <w:rPr>
                <w:rFonts w:ascii="Arial" w:hAnsi="Arial" w:cs="Arial"/>
                <w:iCs/>
                <w:sz w:val="22"/>
                <w:szCs w:val="22"/>
              </w:rPr>
              <w:t xml:space="preserve">Глубокое знание программного и дополнительного материала, свободное ориентирование в учебной и монографической литературе, уверенное  владение современными способами, методами </w:t>
            </w:r>
            <w:r w:rsidR="00B62020">
              <w:rPr>
                <w:rFonts w:ascii="Arial" w:hAnsi="Arial" w:cs="Arial"/>
                <w:iCs/>
                <w:sz w:val="22"/>
                <w:szCs w:val="22"/>
              </w:rPr>
              <w:t>статистического анализа</w:t>
            </w:r>
            <w:r w:rsidRPr="007D4156">
              <w:rPr>
                <w:rFonts w:ascii="Arial" w:hAnsi="Arial" w:cs="Arial"/>
                <w:iCs/>
                <w:sz w:val="22"/>
                <w:szCs w:val="22"/>
              </w:rPr>
              <w:t>, умение</w:t>
            </w:r>
            <w:r w:rsidR="00B62020">
              <w:rPr>
                <w:rFonts w:ascii="Arial" w:hAnsi="Arial" w:cs="Arial"/>
                <w:iCs/>
                <w:sz w:val="22"/>
                <w:szCs w:val="22"/>
              </w:rPr>
              <w:t xml:space="preserve"> решать прикладные задачи</w:t>
            </w:r>
            <w:r w:rsidRPr="007D4156">
              <w:rPr>
                <w:rFonts w:ascii="Arial" w:hAnsi="Arial" w:cs="Arial"/>
                <w:iCs/>
                <w:sz w:val="22"/>
                <w:szCs w:val="22"/>
              </w:rPr>
              <w:t xml:space="preserve">, </w:t>
            </w:r>
            <w:r w:rsidR="00B62020">
              <w:rPr>
                <w:rFonts w:ascii="Arial" w:hAnsi="Arial" w:cs="Arial"/>
                <w:iCs/>
                <w:sz w:val="22"/>
                <w:szCs w:val="22"/>
              </w:rPr>
              <w:t>оценивать полученные результаты.</w:t>
            </w:r>
          </w:p>
        </w:tc>
        <w:tc>
          <w:tcPr>
            <w:tcW w:w="1559" w:type="dxa"/>
          </w:tcPr>
          <w:p w:rsidR="009F4A48" w:rsidRPr="004567E2" w:rsidRDefault="009F4A48" w:rsidP="009F4A48">
            <w:pPr>
              <w:pStyle w:val="21"/>
              <w:spacing w:line="264" w:lineRule="auto"/>
              <w:ind w:firstLine="0"/>
              <w:rPr>
                <w:rFonts w:ascii="Arial" w:hAnsi="Arial" w:cs="Arial"/>
                <w:i/>
                <w:sz w:val="22"/>
                <w:szCs w:val="22"/>
              </w:rPr>
            </w:pPr>
            <w:r w:rsidRPr="004567E2">
              <w:rPr>
                <w:rFonts w:ascii="Arial" w:hAnsi="Arial" w:cs="Arial"/>
                <w:i/>
                <w:sz w:val="22"/>
                <w:szCs w:val="22"/>
              </w:rPr>
              <w:t>Повышенный уровень</w:t>
            </w:r>
          </w:p>
          <w:p w:rsidR="009F4A48" w:rsidRPr="004567E2" w:rsidRDefault="009F4A48" w:rsidP="00B815EB">
            <w:pPr>
              <w:pStyle w:val="21"/>
              <w:spacing w:line="264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:rsidR="009F4A48" w:rsidRPr="004567E2" w:rsidRDefault="009F4A48" w:rsidP="009F4A48">
            <w:pPr>
              <w:pStyle w:val="21"/>
              <w:spacing w:line="264" w:lineRule="auto"/>
              <w:ind w:firstLine="0"/>
              <w:rPr>
                <w:rFonts w:ascii="Arial" w:hAnsi="Arial" w:cs="Arial"/>
                <w:i/>
                <w:sz w:val="22"/>
                <w:szCs w:val="22"/>
              </w:rPr>
            </w:pPr>
            <w:r w:rsidRPr="004567E2">
              <w:rPr>
                <w:rFonts w:ascii="Arial" w:hAnsi="Arial" w:cs="Arial"/>
                <w:i/>
                <w:sz w:val="22"/>
                <w:szCs w:val="22"/>
              </w:rPr>
              <w:t>Отлично</w:t>
            </w:r>
          </w:p>
          <w:p w:rsidR="009F4A48" w:rsidRPr="004567E2" w:rsidRDefault="009F4A48" w:rsidP="00B815EB">
            <w:pPr>
              <w:pStyle w:val="21"/>
              <w:spacing w:line="264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F4A48" w:rsidRPr="004567E2" w:rsidRDefault="009F4A48" w:rsidP="00B815EB">
            <w:pPr>
              <w:pStyle w:val="21"/>
              <w:spacing w:line="264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F4A48" w:rsidRPr="00F22913" w:rsidTr="008E1E43">
        <w:tc>
          <w:tcPr>
            <w:tcW w:w="6521" w:type="dxa"/>
          </w:tcPr>
          <w:p w:rsidR="009F4A48" w:rsidRPr="004567E2" w:rsidRDefault="007D4156" w:rsidP="00B62020">
            <w:pPr>
              <w:pStyle w:val="21"/>
              <w:spacing w:line="264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D4156">
              <w:rPr>
                <w:rFonts w:ascii="Arial" w:hAnsi="Arial" w:cs="Arial"/>
                <w:iCs/>
                <w:sz w:val="22"/>
                <w:szCs w:val="22"/>
              </w:rPr>
              <w:t xml:space="preserve">Хорошее знание программного материала, свободное владение приемами и методами обработки </w:t>
            </w:r>
            <w:r w:rsidR="00B62020">
              <w:rPr>
                <w:rFonts w:ascii="Arial" w:hAnsi="Arial" w:cs="Arial"/>
                <w:iCs/>
                <w:sz w:val="22"/>
                <w:szCs w:val="22"/>
              </w:rPr>
              <w:t>данных</w:t>
            </w:r>
            <w:r w:rsidRPr="007D4156">
              <w:rPr>
                <w:rFonts w:ascii="Arial" w:hAnsi="Arial" w:cs="Arial"/>
                <w:iCs/>
                <w:sz w:val="22"/>
                <w:szCs w:val="22"/>
              </w:rPr>
              <w:t>, обоснов</w:t>
            </w:r>
            <w:r w:rsidR="00B62020">
              <w:rPr>
                <w:rFonts w:ascii="Arial" w:hAnsi="Arial" w:cs="Arial"/>
                <w:iCs/>
                <w:sz w:val="22"/>
                <w:szCs w:val="22"/>
              </w:rPr>
              <w:t>ание применяемых</w:t>
            </w:r>
            <w:r w:rsidRPr="007D4156">
              <w:rPr>
                <w:rFonts w:ascii="Arial" w:hAnsi="Arial" w:cs="Arial"/>
                <w:iCs/>
                <w:sz w:val="22"/>
                <w:szCs w:val="22"/>
              </w:rPr>
              <w:t xml:space="preserve"> метод</w:t>
            </w:r>
            <w:r w:rsidR="00B62020">
              <w:rPr>
                <w:rFonts w:ascii="Arial" w:hAnsi="Arial" w:cs="Arial"/>
                <w:iCs/>
                <w:sz w:val="22"/>
                <w:szCs w:val="22"/>
              </w:rPr>
              <w:t>ов</w:t>
            </w:r>
            <w:r w:rsidRPr="007D415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B62020">
              <w:rPr>
                <w:rFonts w:ascii="Arial" w:hAnsi="Arial" w:cs="Arial"/>
                <w:iCs/>
                <w:sz w:val="22"/>
                <w:szCs w:val="22"/>
              </w:rPr>
              <w:t xml:space="preserve">для </w:t>
            </w:r>
            <w:r w:rsidRPr="007D4156">
              <w:rPr>
                <w:rFonts w:ascii="Arial" w:hAnsi="Arial" w:cs="Arial"/>
                <w:iCs/>
                <w:sz w:val="22"/>
                <w:szCs w:val="22"/>
              </w:rPr>
              <w:t xml:space="preserve">подсчета </w:t>
            </w:r>
            <w:r w:rsidR="00B62020">
              <w:rPr>
                <w:rFonts w:ascii="Arial" w:hAnsi="Arial" w:cs="Arial"/>
                <w:iCs/>
                <w:sz w:val="22"/>
                <w:szCs w:val="22"/>
              </w:rPr>
              <w:t>величин. Умение решать типовые задачи</w:t>
            </w:r>
          </w:p>
        </w:tc>
        <w:tc>
          <w:tcPr>
            <w:tcW w:w="1559" w:type="dxa"/>
          </w:tcPr>
          <w:p w:rsidR="009F4A48" w:rsidRPr="004567E2" w:rsidRDefault="009F4A48" w:rsidP="009F4A48">
            <w:pPr>
              <w:pStyle w:val="21"/>
              <w:spacing w:line="264" w:lineRule="auto"/>
              <w:ind w:firstLine="0"/>
              <w:rPr>
                <w:rFonts w:ascii="Arial" w:hAnsi="Arial" w:cs="Arial"/>
                <w:i/>
                <w:sz w:val="22"/>
                <w:szCs w:val="22"/>
              </w:rPr>
            </w:pPr>
            <w:r w:rsidRPr="004567E2">
              <w:rPr>
                <w:rFonts w:ascii="Arial" w:hAnsi="Arial" w:cs="Arial"/>
                <w:i/>
                <w:sz w:val="22"/>
                <w:szCs w:val="22"/>
              </w:rPr>
              <w:t>Базовый уровень</w:t>
            </w:r>
          </w:p>
        </w:tc>
        <w:tc>
          <w:tcPr>
            <w:tcW w:w="1985" w:type="dxa"/>
          </w:tcPr>
          <w:p w:rsidR="009F4A48" w:rsidRPr="004567E2" w:rsidRDefault="009F4A48" w:rsidP="009F4A48">
            <w:pPr>
              <w:pStyle w:val="21"/>
              <w:spacing w:line="264" w:lineRule="auto"/>
              <w:ind w:firstLine="0"/>
              <w:rPr>
                <w:rFonts w:ascii="Arial" w:hAnsi="Arial" w:cs="Arial"/>
                <w:i/>
                <w:sz w:val="22"/>
                <w:szCs w:val="22"/>
              </w:rPr>
            </w:pPr>
            <w:r w:rsidRPr="004567E2">
              <w:rPr>
                <w:rFonts w:ascii="Arial" w:hAnsi="Arial" w:cs="Arial"/>
                <w:i/>
                <w:sz w:val="22"/>
                <w:szCs w:val="22"/>
              </w:rPr>
              <w:t>Хорошо</w:t>
            </w:r>
          </w:p>
        </w:tc>
      </w:tr>
      <w:tr w:rsidR="009F4A48" w:rsidRPr="00F22913" w:rsidTr="008E1E43">
        <w:tc>
          <w:tcPr>
            <w:tcW w:w="6521" w:type="dxa"/>
          </w:tcPr>
          <w:p w:rsidR="009F4A48" w:rsidRPr="00794617" w:rsidRDefault="007D4156" w:rsidP="00B62020">
            <w:pPr>
              <w:pStyle w:val="21"/>
              <w:spacing w:line="264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D4156">
              <w:rPr>
                <w:rFonts w:ascii="Arial" w:hAnsi="Arial" w:cs="Arial"/>
                <w:iCs/>
                <w:sz w:val="22"/>
                <w:szCs w:val="22"/>
              </w:rPr>
              <w:t xml:space="preserve">Слабое знание сущности </w:t>
            </w:r>
            <w:r w:rsidR="00B62020">
              <w:rPr>
                <w:rFonts w:ascii="Arial" w:hAnsi="Arial" w:cs="Arial"/>
                <w:iCs/>
                <w:sz w:val="22"/>
                <w:szCs w:val="22"/>
              </w:rPr>
              <w:t>предмета</w:t>
            </w:r>
            <w:r w:rsidRPr="007D4156">
              <w:rPr>
                <w:rFonts w:ascii="Arial" w:hAnsi="Arial" w:cs="Arial"/>
                <w:iCs/>
                <w:sz w:val="22"/>
                <w:szCs w:val="22"/>
              </w:rPr>
              <w:t xml:space="preserve">, нечеткое представление о выборе и применимости методов обработки </w:t>
            </w:r>
            <w:r w:rsidR="00B62020">
              <w:rPr>
                <w:rFonts w:ascii="Arial" w:hAnsi="Arial" w:cs="Arial"/>
                <w:iCs/>
                <w:sz w:val="22"/>
                <w:szCs w:val="22"/>
              </w:rPr>
              <w:t>и</w:t>
            </w:r>
            <w:r w:rsidRPr="007D4156">
              <w:rPr>
                <w:rFonts w:ascii="Arial" w:hAnsi="Arial" w:cs="Arial"/>
                <w:iCs/>
                <w:sz w:val="22"/>
                <w:szCs w:val="22"/>
              </w:rPr>
              <w:t xml:space="preserve">нформации, </w:t>
            </w:r>
            <w:r w:rsidR="00B62020">
              <w:rPr>
                <w:rFonts w:ascii="Arial" w:hAnsi="Arial" w:cs="Arial"/>
                <w:iCs/>
                <w:sz w:val="22"/>
                <w:szCs w:val="22"/>
              </w:rPr>
              <w:t>решение простейших задач</w:t>
            </w:r>
            <w:r w:rsidRPr="007D4156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9F4A48" w:rsidRPr="00612C08" w:rsidRDefault="009F4A48" w:rsidP="009F4A48">
            <w:pPr>
              <w:pStyle w:val="21"/>
              <w:spacing w:line="264" w:lineRule="auto"/>
              <w:ind w:firstLine="0"/>
              <w:rPr>
                <w:rFonts w:ascii="Arial" w:hAnsi="Arial" w:cs="Arial"/>
                <w:i/>
                <w:sz w:val="22"/>
                <w:szCs w:val="22"/>
              </w:rPr>
            </w:pPr>
            <w:r w:rsidRPr="00612C08">
              <w:rPr>
                <w:rFonts w:ascii="Arial" w:hAnsi="Arial" w:cs="Arial"/>
                <w:i/>
                <w:sz w:val="22"/>
                <w:szCs w:val="22"/>
              </w:rPr>
              <w:t>Пороговый  уровень</w:t>
            </w:r>
          </w:p>
        </w:tc>
        <w:tc>
          <w:tcPr>
            <w:tcW w:w="1985" w:type="dxa"/>
          </w:tcPr>
          <w:p w:rsidR="009F4A48" w:rsidRPr="00612C08" w:rsidRDefault="009F4A48" w:rsidP="009F4A48">
            <w:pPr>
              <w:pStyle w:val="21"/>
              <w:spacing w:line="264" w:lineRule="auto"/>
              <w:ind w:firstLine="0"/>
              <w:rPr>
                <w:rFonts w:ascii="Arial" w:hAnsi="Arial" w:cs="Arial"/>
                <w:i/>
                <w:sz w:val="22"/>
                <w:szCs w:val="22"/>
              </w:rPr>
            </w:pPr>
            <w:r w:rsidRPr="00612C08">
              <w:rPr>
                <w:rFonts w:ascii="Arial" w:hAnsi="Arial" w:cs="Arial"/>
                <w:i/>
                <w:sz w:val="22"/>
                <w:szCs w:val="22"/>
              </w:rPr>
              <w:t>Удовле</w:t>
            </w:r>
            <w:r>
              <w:rPr>
                <w:rFonts w:ascii="Arial" w:hAnsi="Arial" w:cs="Arial"/>
                <w:i/>
                <w:sz w:val="22"/>
                <w:szCs w:val="22"/>
              </w:rPr>
              <w:t>твори</w:t>
            </w:r>
            <w:r w:rsidRPr="00612C08">
              <w:rPr>
                <w:rFonts w:ascii="Arial" w:hAnsi="Arial" w:cs="Arial"/>
                <w:i/>
                <w:sz w:val="22"/>
                <w:szCs w:val="22"/>
              </w:rPr>
              <w:t>тельно</w:t>
            </w:r>
          </w:p>
        </w:tc>
      </w:tr>
      <w:tr w:rsidR="009F4A48" w:rsidRPr="00F22913" w:rsidTr="008E1E43">
        <w:tc>
          <w:tcPr>
            <w:tcW w:w="6521" w:type="dxa"/>
          </w:tcPr>
          <w:p w:rsidR="009F4A48" w:rsidRPr="00794617" w:rsidRDefault="007D4156" w:rsidP="00B62020">
            <w:pPr>
              <w:pStyle w:val="21"/>
              <w:spacing w:line="264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D4156">
              <w:rPr>
                <w:rFonts w:ascii="Arial" w:hAnsi="Arial" w:cs="Arial"/>
                <w:iCs/>
                <w:sz w:val="22"/>
                <w:szCs w:val="22"/>
              </w:rPr>
              <w:t xml:space="preserve">Отсутствие понятийного аппарата, незнание методов и способов обработки </w:t>
            </w:r>
            <w:r w:rsidR="00B62020">
              <w:rPr>
                <w:rFonts w:ascii="Arial" w:hAnsi="Arial" w:cs="Arial"/>
                <w:iCs/>
                <w:sz w:val="22"/>
                <w:szCs w:val="22"/>
              </w:rPr>
              <w:t>данных</w:t>
            </w:r>
            <w:r w:rsidRPr="007D4156">
              <w:rPr>
                <w:rFonts w:ascii="Arial" w:hAnsi="Arial" w:cs="Arial"/>
                <w:iCs/>
                <w:sz w:val="22"/>
                <w:szCs w:val="22"/>
              </w:rPr>
              <w:t xml:space="preserve"> наблюдений и измерений, </w:t>
            </w:r>
            <w:r w:rsidR="00B62020">
              <w:rPr>
                <w:rFonts w:ascii="Arial" w:hAnsi="Arial" w:cs="Arial"/>
                <w:iCs/>
                <w:sz w:val="22"/>
                <w:szCs w:val="22"/>
              </w:rPr>
              <w:t>навыков решения простейших задач.</w:t>
            </w:r>
          </w:p>
        </w:tc>
        <w:tc>
          <w:tcPr>
            <w:tcW w:w="1559" w:type="dxa"/>
          </w:tcPr>
          <w:p w:rsidR="009F4A48" w:rsidRPr="00612C08" w:rsidRDefault="009F4A48" w:rsidP="00B815EB">
            <w:pPr>
              <w:pStyle w:val="21"/>
              <w:spacing w:line="264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12C08">
              <w:rPr>
                <w:rFonts w:ascii="Arial" w:hAnsi="Arial" w:cs="Arial"/>
                <w:i/>
                <w:sz w:val="22"/>
                <w:szCs w:val="22"/>
              </w:rPr>
              <w:t>–</w:t>
            </w:r>
          </w:p>
        </w:tc>
        <w:tc>
          <w:tcPr>
            <w:tcW w:w="1985" w:type="dxa"/>
          </w:tcPr>
          <w:p w:rsidR="009F4A48" w:rsidRPr="00612C08" w:rsidRDefault="009F4A48" w:rsidP="009F4A48">
            <w:pPr>
              <w:pStyle w:val="21"/>
              <w:spacing w:line="264" w:lineRule="auto"/>
              <w:ind w:firstLine="0"/>
              <w:rPr>
                <w:rFonts w:ascii="Arial" w:hAnsi="Arial" w:cs="Arial"/>
                <w:i/>
                <w:sz w:val="22"/>
                <w:szCs w:val="22"/>
              </w:rPr>
            </w:pPr>
            <w:r w:rsidRPr="00612C08">
              <w:rPr>
                <w:rFonts w:ascii="Arial" w:hAnsi="Arial" w:cs="Arial"/>
                <w:i/>
                <w:sz w:val="22"/>
                <w:szCs w:val="22"/>
              </w:rPr>
              <w:t>Неудовлетвори-тельно</w:t>
            </w:r>
          </w:p>
        </w:tc>
      </w:tr>
    </w:tbl>
    <w:p w:rsidR="00750C38" w:rsidRPr="00F22913" w:rsidRDefault="00750C38" w:rsidP="00750C38">
      <w:pPr>
        <w:pStyle w:val="afa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750C38" w:rsidRPr="00F22913" w:rsidRDefault="00750C38" w:rsidP="006E7D88">
      <w:pPr>
        <w:pStyle w:val="afa"/>
        <w:numPr>
          <w:ilvl w:val="1"/>
          <w:numId w:val="2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 </w:t>
      </w:r>
    </w:p>
    <w:p w:rsidR="00750C38" w:rsidRPr="00F22913" w:rsidRDefault="00750C38" w:rsidP="00750C38">
      <w:pPr>
        <w:pStyle w:val="afa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3E2E8D" w:rsidRPr="00F22913" w:rsidRDefault="003E2E8D" w:rsidP="00750C38">
      <w:pPr>
        <w:pStyle w:val="afa"/>
        <w:spacing w:before="0" w:beforeAutospacing="0" w:after="0" w:afterAutospacing="0"/>
        <w:ind w:left="1222"/>
        <w:jc w:val="both"/>
        <w:rPr>
          <w:rFonts w:ascii="Arial" w:hAnsi="Arial" w:cs="Arial"/>
          <w:sz w:val="22"/>
          <w:szCs w:val="22"/>
        </w:rPr>
      </w:pPr>
    </w:p>
    <w:p w:rsidR="00750C38" w:rsidRPr="00F22913" w:rsidRDefault="00750C38" w:rsidP="00750C38">
      <w:pPr>
        <w:pStyle w:val="afa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750C38" w:rsidRPr="00F22913" w:rsidRDefault="00750C38" w:rsidP="00277538">
      <w:pPr>
        <w:pStyle w:val="afa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>19.3.</w:t>
      </w:r>
      <w:r w:rsidR="00B33CDF">
        <w:rPr>
          <w:rFonts w:ascii="Arial" w:hAnsi="Arial" w:cs="Arial"/>
          <w:b/>
          <w:sz w:val="22"/>
          <w:szCs w:val="22"/>
        </w:rPr>
        <w:t>1</w:t>
      </w:r>
      <w:r w:rsidRPr="00F22913">
        <w:rPr>
          <w:rFonts w:ascii="Arial" w:hAnsi="Arial" w:cs="Arial"/>
          <w:b/>
          <w:sz w:val="22"/>
          <w:szCs w:val="22"/>
        </w:rPr>
        <w:t xml:space="preserve"> </w:t>
      </w:r>
      <w:r w:rsidR="00795257" w:rsidRPr="00F22913">
        <w:rPr>
          <w:rFonts w:ascii="Arial" w:hAnsi="Arial" w:cs="Arial"/>
          <w:b/>
          <w:sz w:val="22"/>
          <w:szCs w:val="22"/>
        </w:rPr>
        <w:t>Тестовые</w:t>
      </w:r>
      <w:r w:rsidRPr="00F22913">
        <w:rPr>
          <w:rFonts w:ascii="Arial" w:hAnsi="Arial" w:cs="Arial"/>
          <w:b/>
          <w:sz w:val="22"/>
          <w:szCs w:val="22"/>
        </w:rPr>
        <w:t xml:space="preserve"> задани</w:t>
      </w:r>
      <w:r w:rsidR="00795257" w:rsidRPr="00F22913">
        <w:rPr>
          <w:rFonts w:ascii="Arial" w:hAnsi="Arial" w:cs="Arial"/>
          <w:b/>
          <w:sz w:val="22"/>
          <w:szCs w:val="22"/>
        </w:rPr>
        <w:t>я</w:t>
      </w:r>
    </w:p>
    <w:p w:rsidR="00B71A4F" w:rsidRPr="00B71A4F" w:rsidRDefault="00B33CDF" w:rsidP="00556C4E">
      <w:pPr>
        <w:pStyle w:val="afa"/>
        <w:spacing w:before="0" w:beforeAutospacing="0" w:after="0" w:afterAutospacing="0" w:line="360" w:lineRule="auto"/>
        <w:ind w:right="485" w:firstLine="708"/>
        <w:rPr>
          <w:rFonts w:ascii="Arial" w:hAnsi="Arial" w:cs="Arial"/>
          <w:sz w:val="22"/>
          <w:szCs w:val="22"/>
        </w:rPr>
      </w:pPr>
      <w:r w:rsidRPr="00556C4E">
        <w:rPr>
          <w:rFonts w:ascii="Arial" w:hAnsi="Arial" w:cs="Arial"/>
          <w:sz w:val="22"/>
          <w:szCs w:val="22"/>
        </w:rPr>
        <w:t>Задание 1.</w:t>
      </w:r>
      <w:r w:rsidRPr="00B33CDF">
        <w:rPr>
          <w:rFonts w:ascii="Arial" w:hAnsi="Arial" w:cs="Arial"/>
          <w:sz w:val="22"/>
          <w:szCs w:val="22"/>
        </w:rPr>
        <w:t xml:space="preserve"> По данным, представляющим собой средние многолетние показатели (n=6) за период вегетации (май, июнь) (табл.1), провести регрессионный анализ зависимости биомассы трав y (г/м2) в агроландшафте от температуры х1 (С) и количества атмосферных осадков х2 (мм).</w:t>
      </w:r>
    </w:p>
    <w:p w:rsidR="00B71A4F" w:rsidRPr="00556C4E" w:rsidRDefault="00B33CDF" w:rsidP="00556C4E">
      <w:pPr>
        <w:pStyle w:val="afa"/>
        <w:spacing w:before="0" w:beforeAutospacing="0" w:after="0" w:afterAutospacing="0"/>
        <w:ind w:right="485" w:firstLine="708"/>
        <w:jc w:val="right"/>
        <w:rPr>
          <w:rFonts w:ascii="Arial" w:hAnsi="Arial" w:cs="Arial"/>
          <w:sz w:val="22"/>
          <w:szCs w:val="22"/>
        </w:rPr>
      </w:pPr>
      <w:r w:rsidRPr="00556C4E">
        <w:rPr>
          <w:rFonts w:ascii="Arial" w:hAnsi="Arial" w:cs="Arial"/>
          <w:sz w:val="22"/>
          <w:szCs w:val="22"/>
        </w:rPr>
        <w:t>Таблица 1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1275"/>
        <w:gridCol w:w="1277"/>
        <w:gridCol w:w="1133"/>
        <w:gridCol w:w="1135"/>
        <w:gridCol w:w="1133"/>
        <w:gridCol w:w="1135"/>
        <w:gridCol w:w="1133"/>
      </w:tblGrid>
      <w:tr w:rsidR="002F7FA9" w:rsidRPr="002F7FA9" w:rsidTr="002F7FA9">
        <w:trPr>
          <w:trHeight w:val="414"/>
        </w:trPr>
        <w:tc>
          <w:tcPr>
            <w:tcW w:w="1102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86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№</w:t>
            </w:r>
          </w:p>
        </w:tc>
        <w:tc>
          <w:tcPr>
            <w:tcW w:w="1275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412" w:right="331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х</w:t>
            </w:r>
            <w:r w:rsidRPr="002F7FA9">
              <w:rPr>
                <w:sz w:val="24"/>
                <w:szCs w:val="22"/>
                <w:vertAlign w:val="subscript"/>
                <w:lang w:val="en-US" w:eastAsia="en-US" w:bidi="ru-RU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264" w:right="176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х</w:t>
            </w:r>
            <w:r w:rsidRPr="002F7FA9">
              <w:rPr>
                <w:sz w:val="24"/>
                <w:szCs w:val="22"/>
                <w:vertAlign w:val="subscript"/>
                <w:lang w:val="en-US" w:eastAsia="en-US" w:bidi="ru-RU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80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у</w:t>
            </w:r>
          </w:p>
        </w:tc>
        <w:tc>
          <w:tcPr>
            <w:tcW w:w="1135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86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№</w:t>
            </w:r>
          </w:p>
        </w:tc>
        <w:tc>
          <w:tcPr>
            <w:tcW w:w="1133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373" w:right="288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х</w:t>
            </w:r>
            <w:r w:rsidRPr="002F7FA9">
              <w:rPr>
                <w:sz w:val="24"/>
                <w:szCs w:val="22"/>
                <w:vertAlign w:val="subscript"/>
                <w:lang w:val="en-US" w:eastAsia="en-US" w:bidi="ru-RU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374" w:right="286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х</w:t>
            </w:r>
            <w:r w:rsidRPr="002F7FA9">
              <w:rPr>
                <w:sz w:val="24"/>
                <w:szCs w:val="22"/>
                <w:vertAlign w:val="subscript"/>
                <w:lang w:val="en-US" w:eastAsia="en-US" w:bidi="ru-RU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82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у</w:t>
            </w:r>
          </w:p>
        </w:tc>
      </w:tr>
      <w:tr w:rsidR="002F7FA9" w:rsidRPr="002F7FA9" w:rsidTr="002F7FA9">
        <w:trPr>
          <w:trHeight w:val="412"/>
        </w:trPr>
        <w:tc>
          <w:tcPr>
            <w:tcW w:w="1102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88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411" w:right="331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14,5</w:t>
            </w:r>
          </w:p>
        </w:tc>
        <w:tc>
          <w:tcPr>
            <w:tcW w:w="1277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264" w:right="179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82</w:t>
            </w:r>
          </w:p>
        </w:tc>
        <w:tc>
          <w:tcPr>
            <w:tcW w:w="1133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369" w:right="289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300</w:t>
            </w:r>
          </w:p>
        </w:tc>
        <w:tc>
          <w:tcPr>
            <w:tcW w:w="1135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83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373" w:right="289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17,2</w:t>
            </w:r>
          </w:p>
        </w:tc>
        <w:tc>
          <w:tcPr>
            <w:tcW w:w="1135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374" w:right="290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120</w:t>
            </w:r>
          </w:p>
        </w:tc>
        <w:tc>
          <w:tcPr>
            <w:tcW w:w="1133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371" w:right="289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420</w:t>
            </w:r>
          </w:p>
        </w:tc>
      </w:tr>
      <w:tr w:rsidR="002F7FA9" w:rsidRPr="002F7FA9" w:rsidTr="002F7FA9">
        <w:trPr>
          <w:trHeight w:val="414"/>
        </w:trPr>
        <w:tc>
          <w:tcPr>
            <w:tcW w:w="1102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88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411" w:right="331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15,0</w:t>
            </w:r>
          </w:p>
        </w:tc>
        <w:tc>
          <w:tcPr>
            <w:tcW w:w="1277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264" w:right="179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95</w:t>
            </w:r>
          </w:p>
        </w:tc>
        <w:tc>
          <w:tcPr>
            <w:tcW w:w="1133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369" w:right="289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350</w:t>
            </w:r>
          </w:p>
        </w:tc>
        <w:tc>
          <w:tcPr>
            <w:tcW w:w="1135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83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373" w:right="289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18,5</w:t>
            </w:r>
          </w:p>
        </w:tc>
        <w:tc>
          <w:tcPr>
            <w:tcW w:w="1135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374" w:right="290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130</w:t>
            </w:r>
          </w:p>
        </w:tc>
        <w:tc>
          <w:tcPr>
            <w:tcW w:w="1133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371" w:right="289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450</w:t>
            </w:r>
          </w:p>
        </w:tc>
      </w:tr>
      <w:tr w:rsidR="002F7FA9" w:rsidRPr="002F7FA9" w:rsidTr="002F7FA9">
        <w:trPr>
          <w:trHeight w:val="415"/>
        </w:trPr>
        <w:tc>
          <w:tcPr>
            <w:tcW w:w="1102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88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411" w:right="331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15,6</w:t>
            </w:r>
          </w:p>
        </w:tc>
        <w:tc>
          <w:tcPr>
            <w:tcW w:w="1277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264" w:right="179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105</w:t>
            </w:r>
          </w:p>
        </w:tc>
        <w:tc>
          <w:tcPr>
            <w:tcW w:w="1133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369" w:right="289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370</w:t>
            </w:r>
          </w:p>
        </w:tc>
        <w:tc>
          <w:tcPr>
            <w:tcW w:w="1135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83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373" w:right="289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19,3</w:t>
            </w:r>
          </w:p>
        </w:tc>
        <w:tc>
          <w:tcPr>
            <w:tcW w:w="1135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374" w:right="290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140</w:t>
            </w:r>
          </w:p>
        </w:tc>
        <w:tc>
          <w:tcPr>
            <w:tcW w:w="1133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70" w:lineRule="exact"/>
              <w:ind w:left="371" w:right="289"/>
              <w:jc w:val="center"/>
              <w:rPr>
                <w:sz w:val="24"/>
                <w:szCs w:val="22"/>
                <w:lang w:val="en-US" w:eastAsia="en-US" w:bidi="ru-RU"/>
              </w:rPr>
            </w:pPr>
            <w:r w:rsidRPr="002F7FA9">
              <w:rPr>
                <w:sz w:val="24"/>
                <w:szCs w:val="22"/>
                <w:lang w:val="en-US" w:eastAsia="en-US" w:bidi="ru-RU"/>
              </w:rPr>
              <w:t>500</w:t>
            </w:r>
          </w:p>
        </w:tc>
      </w:tr>
    </w:tbl>
    <w:p w:rsidR="00277538" w:rsidRDefault="00277538" w:rsidP="00277538">
      <w:pPr>
        <w:jc w:val="both"/>
        <w:rPr>
          <w:rFonts w:ascii="Arial" w:hAnsi="Arial" w:cs="Arial"/>
          <w:sz w:val="24"/>
          <w:szCs w:val="24"/>
        </w:rPr>
      </w:pPr>
    </w:p>
    <w:p w:rsidR="00B33CDF" w:rsidRPr="00B33CDF" w:rsidRDefault="00B33CDF" w:rsidP="00556C4E">
      <w:pPr>
        <w:widowControl w:val="0"/>
        <w:autoSpaceDE w:val="0"/>
        <w:autoSpaceDN w:val="0"/>
        <w:spacing w:line="360" w:lineRule="auto"/>
        <w:ind w:left="142" w:right="463" w:firstLine="566"/>
        <w:jc w:val="both"/>
        <w:rPr>
          <w:szCs w:val="24"/>
          <w:lang w:bidi="ru-RU"/>
        </w:rPr>
      </w:pPr>
      <w:r w:rsidRPr="00556C4E">
        <w:rPr>
          <w:rFonts w:ascii="Arial" w:hAnsi="Arial" w:cs="Arial"/>
          <w:sz w:val="22"/>
          <w:szCs w:val="22"/>
          <w:lang w:bidi="ru-RU"/>
        </w:rPr>
        <w:t>Задание 2.</w:t>
      </w:r>
      <w:r w:rsidRPr="00B33CDF">
        <w:rPr>
          <w:rFonts w:ascii="Arial" w:hAnsi="Arial" w:cs="Arial"/>
          <w:b/>
          <w:sz w:val="22"/>
          <w:szCs w:val="22"/>
          <w:lang w:bidi="ru-RU"/>
        </w:rPr>
        <w:t xml:space="preserve"> </w:t>
      </w:r>
      <w:r w:rsidRPr="00B33CDF">
        <w:rPr>
          <w:rFonts w:ascii="Arial" w:hAnsi="Arial" w:cs="Arial"/>
          <w:sz w:val="22"/>
          <w:szCs w:val="22"/>
          <w:lang w:bidi="ru-RU"/>
        </w:rPr>
        <w:t>На основе линейной регрессионной модели исследовать зависимость продолжительности жизни (У, лет) от рождаемости (х</w:t>
      </w:r>
      <w:r w:rsidRPr="00B33CDF">
        <w:rPr>
          <w:rFonts w:ascii="Arial" w:hAnsi="Arial" w:cs="Arial"/>
          <w:sz w:val="22"/>
          <w:szCs w:val="22"/>
          <w:vertAlign w:val="subscript"/>
          <w:lang w:bidi="ru-RU"/>
        </w:rPr>
        <w:t>1</w:t>
      </w:r>
      <w:r w:rsidRPr="00B33CDF">
        <w:rPr>
          <w:rFonts w:ascii="Arial" w:hAnsi="Arial" w:cs="Arial"/>
          <w:sz w:val="22"/>
          <w:szCs w:val="22"/>
          <w:lang w:bidi="ru-RU"/>
        </w:rPr>
        <w:t>, %), смертности (х</w:t>
      </w:r>
      <w:r w:rsidRPr="00B33CDF">
        <w:rPr>
          <w:rFonts w:ascii="Arial" w:hAnsi="Arial" w:cs="Arial"/>
          <w:sz w:val="22"/>
          <w:szCs w:val="22"/>
          <w:vertAlign w:val="subscript"/>
          <w:lang w:bidi="ru-RU"/>
        </w:rPr>
        <w:t>2</w:t>
      </w:r>
      <w:r w:rsidRPr="00B33CDF">
        <w:rPr>
          <w:rFonts w:ascii="Arial" w:hAnsi="Arial" w:cs="Arial"/>
          <w:sz w:val="22"/>
          <w:szCs w:val="22"/>
          <w:lang w:bidi="ru-RU"/>
        </w:rPr>
        <w:t xml:space="preserve">, %), младенческой </w:t>
      </w:r>
      <w:r w:rsidRPr="00B33CDF">
        <w:rPr>
          <w:rFonts w:ascii="Arial" w:hAnsi="Arial" w:cs="Arial"/>
          <w:sz w:val="22"/>
          <w:szCs w:val="22"/>
          <w:lang w:bidi="ru-RU"/>
        </w:rPr>
        <w:lastRenderedPageBreak/>
        <w:t>смертности (х</w:t>
      </w:r>
      <w:r w:rsidRPr="00B33CDF">
        <w:rPr>
          <w:rFonts w:ascii="Arial" w:hAnsi="Arial" w:cs="Arial"/>
          <w:sz w:val="22"/>
          <w:szCs w:val="22"/>
          <w:vertAlign w:val="subscript"/>
          <w:lang w:bidi="ru-RU"/>
        </w:rPr>
        <w:t>3</w:t>
      </w:r>
      <w:r w:rsidRPr="00B33CDF">
        <w:rPr>
          <w:rFonts w:ascii="Arial" w:hAnsi="Arial" w:cs="Arial"/>
          <w:sz w:val="22"/>
          <w:szCs w:val="22"/>
          <w:lang w:bidi="ru-RU"/>
        </w:rPr>
        <w:t>, %), разводимости (х</w:t>
      </w:r>
      <w:r w:rsidRPr="00B33CDF">
        <w:rPr>
          <w:rFonts w:ascii="Arial" w:hAnsi="Arial" w:cs="Arial"/>
          <w:sz w:val="22"/>
          <w:szCs w:val="22"/>
          <w:vertAlign w:val="subscript"/>
          <w:lang w:bidi="ru-RU"/>
        </w:rPr>
        <w:t>4</w:t>
      </w:r>
      <w:r w:rsidRPr="00B33CDF">
        <w:rPr>
          <w:rFonts w:ascii="Arial" w:hAnsi="Arial" w:cs="Arial"/>
          <w:sz w:val="22"/>
          <w:szCs w:val="22"/>
          <w:lang w:bidi="ru-RU"/>
        </w:rPr>
        <w:t>, %) и брачности (х</w:t>
      </w:r>
      <w:r w:rsidRPr="00B33CDF">
        <w:rPr>
          <w:rFonts w:ascii="Arial" w:hAnsi="Arial" w:cs="Arial"/>
          <w:sz w:val="22"/>
          <w:szCs w:val="22"/>
          <w:vertAlign w:val="subscript"/>
          <w:lang w:bidi="ru-RU"/>
        </w:rPr>
        <w:t>5</w:t>
      </w:r>
      <w:r w:rsidRPr="00B33CDF">
        <w:rPr>
          <w:rFonts w:ascii="Arial" w:hAnsi="Arial" w:cs="Arial"/>
          <w:sz w:val="22"/>
          <w:szCs w:val="22"/>
          <w:lang w:bidi="ru-RU"/>
        </w:rPr>
        <w:t>, %). В таблице 1 приведены исходные данные. Построить три линейные модели, выбирая последовательно в качестве зависимой переменной: а) общую продолжительность жизни (У=х</w:t>
      </w:r>
      <w:r w:rsidRPr="00B33CDF">
        <w:rPr>
          <w:rFonts w:ascii="Arial" w:hAnsi="Arial" w:cs="Arial"/>
          <w:sz w:val="22"/>
          <w:szCs w:val="22"/>
          <w:vertAlign w:val="subscript"/>
          <w:lang w:bidi="ru-RU"/>
        </w:rPr>
        <w:t>6</w:t>
      </w:r>
      <w:r w:rsidRPr="00B33CDF">
        <w:rPr>
          <w:rFonts w:ascii="Arial" w:hAnsi="Arial" w:cs="Arial"/>
          <w:sz w:val="22"/>
          <w:szCs w:val="22"/>
          <w:lang w:bidi="ru-RU"/>
        </w:rPr>
        <w:t>); б) продолжительность жизни мужчин (У=х</w:t>
      </w:r>
      <w:r w:rsidRPr="00B33CDF">
        <w:rPr>
          <w:rFonts w:ascii="Arial" w:hAnsi="Arial" w:cs="Arial"/>
          <w:sz w:val="22"/>
          <w:szCs w:val="22"/>
          <w:vertAlign w:val="subscript"/>
          <w:lang w:bidi="ru-RU"/>
        </w:rPr>
        <w:t>7</w:t>
      </w:r>
      <w:r w:rsidRPr="00B33CDF">
        <w:rPr>
          <w:rFonts w:ascii="Arial" w:hAnsi="Arial" w:cs="Arial"/>
          <w:sz w:val="22"/>
          <w:szCs w:val="22"/>
          <w:lang w:bidi="ru-RU"/>
        </w:rPr>
        <w:t>); в) продолжительность жизни женщин (У=х</w:t>
      </w:r>
      <w:r w:rsidRPr="00B33CDF">
        <w:rPr>
          <w:rFonts w:ascii="Arial" w:hAnsi="Arial" w:cs="Arial"/>
          <w:sz w:val="22"/>
          <w:szCs w:val="22"/>
          <w:vertAlign w:val="subscript"/>
          <w:lang w:bidi="ru-RU"/>
        </w:rPr>
        <w:t>8</w:t>
      </w:r>
      <w:r w:rsidRPr="00B33CDF">
        <w:rPr>
          <w:rFonts w:ascii="Arial" w:hAnsi="Arial" w:cs="Arial"/>
          <w:sz w:val="22"/>
          <w:szCs w:val="22"/>
          <w:lang w:bidi="ru-RU"/>
        </w:rPr>
        <w:t>).</w:t>
      </w:r>
    </w:p>
    <w:p w:rsidR="00B33CDF" w:rsidRPr="00B33CDF" w:rsidRDefault="00B33CDF" w:rsidP="00B33CDF">
      <w:pPr>
        <w:widowControl w:val="0"/>
        <w:autoSpaceDE w:val="0"/>
        <w:autoSpaceDN w:val="0"/>
        <w:spacing w:before="3"/>
        <w:rPr>
          <w:sz w:val="16"/>
          <w:szCs w:val="24"/>
          <w:lang w:bidi="ru-RU"/>
        </w:rPr>
      </w:pPr>
    </w:p>
    <w:p w:rsidR="00B33CDF" w:rsidRPr="00B33CDF" w:rsidRDefault="00B33CDF" w:rsidP="00B33CDF">
      <w:pPr>
        <w:widowControl w:val="0"/>
        <w:autoSpaceDE w:val="0"/>
        <w:autoSpaceDN w:val="0"/>
        <w:spacing w:before="90"/>
        <w:ind w:right="466"/>
        <w:jc w:val="right"/>
        <w:rPr>
          <w:sz w:val="24"/>
          <w:szCs w:val="24"/>
          <w:lang w:bidi="ru-RU"/>
        </w:rPr>
      </w:pPr>
      <w:r w:rsidRPr="00B33CDF">
        <w:rPr>
          <w:sz w:val="24"/>
          <w:szCs w:val="24"/>
          <w:lang w:bidi="ru-RU"/>
        </w:rPr>
        <w:t xml:space="preserve">Таблица </w:t>
      </w:r>
      <w:r w:rsidR="00556C4E">
        <w:rPr>
          <w:sz w:val="24"/>
          <w:szCs w:val="24"/>
          <w:lang w:bidi="ru-RU"/>
        </w:rPr>
        <w:t>2</w:t>
      </w:r>
    </w:p>
    <w:p w:rsidR="00B33CDF" w:rsidRPr="00556C4E" w:rsidRDefault="00B33CDF" w:rsidP="00B33CDF">
      <w:pPr>
        <w:widowControl w:val="0"/>
        <w:autoSpaceDE w:val="0"/>
        <w:autoSpaceDN w:val="0"/>
        <w:spacing w:before="140"/>
        <w:ind w:left="2812"/>
        <w:rPr>
          <w:rFonts w:ascii="Arial" w:hAnsi="Arial" w:cs="Arial"/>
          <w:sz w:val="22"/>
          <w:szCs w:val="22"/>
          <w:lang w:bidi="ru-RU"/>
        </w:rPr>
      </w:pPr>
    </w:p>
    <w:tbl>
      <w:tblPr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"/>
        <w:gridCol w:w="1037"/>
        <w:gridCol w:w="1039"/>
        <w:gridCol w:w="1037"/>
        <w:gridCol w:w="1039"/>
        <w:gridCol w:w="1037"/>
        <w:gridCol w:w="1039"/>
        <w:gridCol w:w="1039"/>
        <w:gridCol w:w="874"/>
      </w:tblGrid>
      <w:tr w:rsidR="002F7FA9" w:rsidRPr="002F7FA9" w:rsidTr="002F7FA9">
        <w:trPr>
          <w:trHeight w:val="827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3" w:line="240" w:lineRule="auto"/>
              <w:jc w:val="left"/>
              <w:rPr>
                <w:rFonts w:ascii="Arial" w:hAnsi="Arial" w:cs="Arial"/>
                <w:lang w:val="en-US" w:eastAsia="en-US"/>
              </w:rPr>
            </w:pPr>
          </w:p>
          <w:p w:rsidR="00B33CDF" w:rsidRPr="002F7FA9" w:rsidRDefault="00B33CDF" w:rsidP="002F7FA9">
            <w:pPr>
              <w:pStyle w:val="TableParagraph"/>
              <w:spacing w:line="240" w:lineRule="auto"/>
              <w:ind w:left="171" w:right="16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Годы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3" w:line="240" w:lineRule="auto"/>
              <w:jc w:val="left"/>
              <w:rPr>
                <w:rFonts w:ascii="Arial" w:hAnsi="Arial" w:cs="Arial"/>
                <w:lang w:val="en-US" w:eastAsia="en-US"/>
              </w:rPr>
            </w:pPr>
          </w:p>
          <w:p w:rsidR="00B33CDF" w:rsidRPr="002F7FA9" w:rsidRDefault="00B33CDF" w:rsidP="002F7FA9">
            <w:pPr>
              <w:pStyle w:val="TableParagraph"/>
              <w:spacing w:line="240" w:lineRule="auto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vertAlign w:val="subscript"/>
                <w:lang w:val="en-US" w:eastAsia="en-US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3" w:line="240" w:lineRule="auto"/>
              <w:jc w:val="left"/>
              <w:rPr>
                <w:rFonts w:ascii="Arial" w:hAnsi="Arial" w:cs="Arial"/>
                <w:lang w:val="en-US" w:eastAsia="en-US"/>
              </w:rPr>
            </w:pPr>
          </w:p>
          <w:p w:rsidR="00B33CDF" w:rsidRPr="002F7FA9" w:rsidRDefault="00B33CDF" w:rsidP="002F7FA9">
            <w:pPr>
              <w:pStyle w:val="TableParagraph"/>
              <w:spacing w:line="240" w:lineRule="auto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vertAlign w:val="subscript"/>
                <w:lang w:val="en-US" w:eastAsia="en-US"/>
              </w:rPr>
              <w:t>2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3" w:line="240" w:lineRule="auto"/>
              <w:jc w:val="left"/>
              <w:rPr>
                <w:rFonts w:ascii="Arial" w:hAnsi="Arial" w:cs="Arial"/>
                <w:lang w:val="en-US" w:eastAsia="en-US"/>
              </w:rPr>
            </w:pPr>
          </w:p>
          <w:p w:rsidR="00B33CDF" w:rsidRPr="002F7FA9" w:rsidRDefault="00B33CDF" w:rsidP="002F7FA9">
            <w:pPr>
              <w:pStyle w:val="TableParagraph"/>
              <w:spacing w:line="240" w:lineRule="auto"/>
              <w:ind w:left="287" w:right="27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vertAlign w:val="subscript"/>
                <w:lang w:val="en-US" w:eastAsia="en-US"/>
              </w:rPr>
              <w:t>3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3" w:line="240" w:lineRule="auto"/>
              <w:jc w:val="left"/>
              <w:rPr>
                <w:rFonts w:ascii="Arial" w:hAnsi="Arial" w:cs="Arial"/>
                <w:lang w:val="en-US" w:eastAsia="en-US"/>
              </w:rPr>
            </w:pPr>
          </w:p>
          <w:p w:rsidR="00B33CDF" w:rsidRPr="002F7FA9" w:rsidRDefault="00B33CDF" w:rsidP="002F7FA9">
            <w:pPr>
              <w:pStyle w:val="TableParagraph"/>
              <w:spacing w:line="240" w:lineRule="auto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vertAlign w:val="subscript"/>
                <w:lang w:val="en-US" w:eastAsia="en-US"/>
              </w:rPr>
              <w:t>4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3" w:line="240" w:lineRule="auto"/>
              <w:jc w:val="left"/>
              <w:rPr>
                <w:rFonts w:ascii="Arial" w:hAnsi="Arial" w:cs="Arial"/>
                <w:lang w:val="en-US" w:eastAsia="en-US"/>
              </w:rPr>
            </w:pPr>
          </w:p>
          <w:p w:rsidR="00B33CDF" w:rsidRPr="002F7FA9" w:rsidRDefault="00B33CDF" w:rsidP="002F7FA9">
            <w:pPr>
              <w:pStyle w:val="TableParagraph"/>
              <w:spacing w:line="240" w:lineRule="auto"/>
              <w:ind w:left="287" w:right="27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vertAlign w:val="subscript"/>
                <w:lang w:val="en-US" w:eastAsia="en-US"/>
              </w:rPr>
              <w:t>5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3" w:line="240" w:lineRule="auto"/>
              <w:jc w:val="left"/>
              <w:rPr>
                <w:rFonts w:ascii="Arial" w:hAnsi="Arial" w:cs="Arial"/>
                <w:lang w:val="en-US" w:eastAsia="en-US"/>
              </w:rPr>
            </w:pPr>
          </w:p>
          <w:p w:rsidR="00B33CDF" w:rsidRPr="002F7FA9" w:rsidRDefault="00B33CDF" w:rsidP="002F7FA9">
            <w:pPr>
              <w:pStyle w:val="TableParagraph"/>
              <w:spacing w:line="240" w:lineRule="auto"/>
              <w:ind w:left="230" w:right="216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vertAlign w:val="subscript"/>
                <w:lang w:val="en-US" w:eastAsia="en-US"/>
              </w:rPr>
              <w:t>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3" w:line="240" w:lineRule="auto"/>
              <w:jc w:val="left"/>
              <w:rPr>
                <w:rFonts w:ascii="Arial" w:hAnsi="Arial" w:cs="Arial"/>
                <w:lang w:val="en-US" w:eastAsia="en-US"/>
              </w:rPr>
            </w:pPr>
          </w:p>
          <w:p w:rsidR="00B33CDF" w:rsidRPr="002F7FA9" w:rsidRDefault="00B33CDF" w:rsidP="002F7FA9">
            <w:pPr>
              <w:pStyle w:val="TableParagraph"/>
              <w:spacing w:line="240" w:lineRule="auto"/>
              <w:ind w:left="230" w:right="216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vertAlign w:val="subscript"/>
                <w:lang w:val="en-US" w:eastAsia="en-US"/>
              </w:rPr>
              <w:t>7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3" w:line="240" w:lineRule="auto"/>
              <w:jc w:val="left"/>
              <w:rPr>
                <w:rFonts w:ascii="Arial" w:hAnsi="Arial" w:cs="Arial"/>
                <w:lang w:val="en-US" w:eastAsia="en-US"/>
              </w:rPr>
            </w:pPr>
          </w:p>
          <w:p w:rsidR="00B33CDF" w:rsidRPr="002F7FA9" w:rsidRDefault="00B33CDF" w:rsidP="002F7FA9">
            <w:pPr>
              <w:pStyle w:val="TableParagraph"/>
              <w:spacing w:line="240" w:lineRule="auto"/>
              <w:ind w:left="33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vertAlign w:val="subscript"/>
                <w:lang w:val="en-US" w:eastAsia="en-US"/>
              </w:rPr>
              <w:t>8</w:t>
            </w:r>
          </w:p>
        </w:tc>
      </w:tr>
      <w:tr w:rsidR="002F7FA9" w:rsidRPr="002F7FA9" w:rsidTr="002F7FA9">
        <w:trPr>
          <w:trHeight w:val="467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8" w:lineRule="exact"/>
              <w:ind w:left="171" w:right="166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-1-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8" w:lineRule="exact"/>
              <w:ind w:left="284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-2-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8" w:lineRule="exact"/>
              <w:ind w:left="227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-3-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8" w:lineRule="exact"/>
              <w:ind w:left="285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-4-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8" w:lineRule="exact"/>
              <w:ind w:left="227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-5-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8" w:lineRule="exact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-6-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8" w:lineRule="exact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-7-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8" w:lineRule="exact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-8-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8" w:lineRule="exact"/>
              <w:ind w:left="29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-9-</w:t>
            </w:r>
          </w:p>
        </w:tc>
      </w:tr>
    </w:tbl>
    <w:p w:rsidR="002F7FA9" w:rsidRPr="002F7FA9" w:rsidRDefault="002F7FA9" w:rsidP="002F7FA9">
      <w:pPr>
        <w:rPr>
          <w:vanish/>
        </w:rPr>
      </w:pPr>
    </w:p>
    <w:tbl>
      <w:tblPr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"/>
        <w:gridCol w:w="1037"/>
        <w:gridCol w:w="1039"/>
        <w:gridCol w:w="1037"/>
        <w:gridCol w:w="1039"/>
        <w:gridCol w:w="1037"/>
        <w:gridCol w:w="1039"/>
        <w:gridCol w:w="1039"/>
        <w:gridCol w:w="874"/>
      </w:tblGrid>
      <w:tr w:rsidR="002F7FA9" w:rsidRPr="002F7FA9" w:rsidTr="002F7FA9">
        <w:trPr>
          <w:trHeight w:val="277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1960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23,2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7,4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36,6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1,5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87" w:right="27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12,5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68,95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63,95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72,55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1961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21,9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7,4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32,8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1,5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11,1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68,8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63,8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72,4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1962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20,2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7,7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5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32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1,6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10,1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69,1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64,1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72,7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1963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18,7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7,5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5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31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1,6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9,1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69,4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64,4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2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1964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16,9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7,2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28,8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1,8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8,6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69,45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64,35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73,2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1965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15,7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7,6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26,6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1,8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8,7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69,5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64,3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73,4</w:t>
            </w:r>
          </w:p>
        </w:tc>
      </w:tr>
      <w:tr w:rsidR="002F7FA9" w:rsidRPr="002F7FA9" w:rsidTr="002F7FA9">
        <w:trPr>
          <w:trHeight w:val="277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1966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15,3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7,6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25,5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3,2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6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69,4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64,1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73,45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1967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14,4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7,9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25,3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3,2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9,1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69,3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63,9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73,5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1968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14,1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8,1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25,4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3,2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9,1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69,05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63,55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73,45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1969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14,2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8,5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24,6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9,7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68,8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63,2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73,4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1970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14,6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8,7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5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23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10,1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69,9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63,2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73,5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1971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15,1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8,7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21,2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10,4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63,2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73,6</w:t>
            </w:r>
          </w:p>
        </w:tc>
      </w:tr>
      <w:tr w:rsidR="002F7FA9" w:rsidRPr="002F7FA9" w:rsidTr="002F7FA9">
        <w:trPr>
          <w:trHeight w:val="277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1972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16,3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21,7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3,1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85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68,95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63,2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73,6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1973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15,1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9,2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22,2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3,2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68,9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63,2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73,6</w:t>
            </w:r>
          </w:p>
        </w:tc>
      </w:tr>
      <w:tr w:rsidR="002F7FA9" w:rsidRPr="002F7FA9" w:rsidTr="002F7FA9">
        <w:trPr>
          <w:trHeight w:val="276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1974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15,6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9,2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22,8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3,4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68,5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62,75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73,3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1975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15,7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9,8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23,7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3,6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11,1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68,1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62,3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2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1976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15,9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6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5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25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3,8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5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11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68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62,05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73,1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1977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15,8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10,2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24,2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3,7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11,2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67,9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61,8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73,2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1978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15,9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10,3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23,6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3,9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67,7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61,35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73,1</w:t>
            </w:r>
          </w:p>
        </w:tc>
      </w:tr>
      <w:tr w:rsidR="002F7FA9" w:rsidRPr="002F7FA9" w:rsidTr="002F7FA9">
        <w:trPr>
          <w:trHeight w:val="277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1979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15,8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10,8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22,6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87" w:right="27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10,7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67,5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61,5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42" w:right="12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1980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15,9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6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11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22,1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4,2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67,75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61,75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73,25</w:t>
            </w:r>
          </w:p>
        </w:tc>
      </w:tr>
    </w:tbl>
    <w:p w:rsidR="002F7FA9" w:rsidRPr="002F7FA9" w:rsidRDefault="002F7FA9" w:rsidP="002F7FA9">
      <w:pPr>
        <w:rPr>
          <w:vanish/>
        </w:rPr>
      </w:pPr>
    </w:p>
    <w:tbl>
      <w:tblPr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"/>
        <w:gridCol w:w="1037"/>
        <w:gridCol w:w="1039"/>
        <w:gridCol w:w="1037"/>
        <w:gridCol w:w="1039"/>
        <w:gridCol w:w="1037"/>
        <w:gridCol w:w="1039"/>
        <w:gridCol w:w="1039"/>
        <w:gridCol w:w="874"/>
      </w:tblGrid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1981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3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10,9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21,5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4,1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30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68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62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73,5</w:t>
            </w:r>
          </w:p>
        </w:tc>
      </w:tr>
      <w:tr w:rsidR="002F7FA9" w:rsidRPr="002F7FA9" w:rsidTr="002F7FA9">
        <w:trPr>
          <w:trHeight w:val="278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1982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16,6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10,7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20,4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30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10,4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67,95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62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73,4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1983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17,5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6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11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20,1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4,1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30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10,4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67,9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62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73,3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1984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16,9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11,6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20,9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36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68,6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62,9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73,65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1985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16,8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11,3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20,7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36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9,7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69,3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63,8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2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74</w:t>
            </w:r>
          </w:p>
        </w:tc>
      </w:tr>
      <w:tr w:rsidR="002F7FA9" w:rsidRPr="002F7FA9" w:rsidTr="002F7FA9">
        <w:trPr>
          <w:trHeight w:val="276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1986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17,2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10,4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19,3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36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9,8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69,6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64,3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74,2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1987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17,1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10,5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19,4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36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69,6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64,3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74,2</w:t>
            </w:r>
          </w:p>
        </w:tc>
      </w:tr>
      <w:tr w:rsidR="002F7FA9" w:rsidRPr="002F7FA9" w:rsidTr="002F7FA9">
        <w:trPr>
          <w:trHeight w:val="277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1988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83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9,8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18,9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3,9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36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9,5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69,9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64,8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74,4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1989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14,6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10,7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17,8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3,9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36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9,4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69,6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64,2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74,5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1990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13,4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11,2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17,4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3,8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36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8,9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69,2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63,8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74,3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1991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12,1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11,4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17,8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36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8,6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63,5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74,3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1992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10,7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12,2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5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18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4,3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36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7,1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67,9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62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73,8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1993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9,4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14,5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19,9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4,5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36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7,5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65,1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58,9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71,9</w:t>
            </w:r>
          </w:p>
        </w:tc>
      </w:tr>
      <w:tr w:rsidR="002F7FA9" w:rsidRPr="002F7FA9" w:rsidTr="002F7FA9">
        <w:trPr>
          <w:trHeight w:val="275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1994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15,7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7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18,6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4,6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36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7,4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64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30" w:right="21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57,6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2" w:right="13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71,2</w:t>
            </w:r>
          </w:p>
        </w:tc>
      </w:tr>
      <w:tr w:rsidR="002F7FA9" w:rsidRPr="002F7FA9" w:rsidTr="002F7FA9">
        <w:trPr>
          <w:trHeight w:val="277"/>
        </w:trPr>
        <w:tc>
          <w:tcPr>
            <w:tcW w:w="93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1995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86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9,3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26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15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85" w:right="2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18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29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4,5</w:t>
            </w:r>
          </w:p>
        </w:tc>
        <w:tc>
          <w:tcPr>
            <w:tcW w:w="103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36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7,3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65</w:t>
            </w:r>
          </w:p>
        </w:tc>
        <w:tc>
          <w:tcPr>
            <w:tcW w:w="103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28" w:right="218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58</w:t>
            </w:r>
          </w:p>
        </w:tc>
        <w:tc>
          <w:tcPr>
            <w:tcW w:w="874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42" w:right="12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72</w:t>
            </w:r>
          </w:p>
        </w:tc>
      </w:tr>
    </w:tbl>
    <w:p w:rsidR="00B33CDF" w:rsidRDefault="00B33CDF" w:rsidP="00B33CDF">
      <w:pPr>
        <w:widowControl w:val="0"/>
        <w:autoSpaceDE w:val="0"/>
        <w:autoSpaceDN w:val="0"/>
        <w:spacing w:before="140"/>
        <w:ind w:left="2812"/>
        <w:rPr>
          <w:sz w:val="24"/>
          <w:szCs w:val="24"/>
          <w:lang w:bidi="ru-RU"/>
        </w:rPr>
      </w:pPr>
    </w:p>
    <w:p w:rsidR="00B33CDF" w:rsidRDefault="00B33CDF" w:rsidP="00556C4E">
      <w:pPr>
        <w:pStyle w:val="afb"/>
        <w:spacing w:before="90" w:line="360" w:lineRule="auto"/>
        <w:ind w:left="642" w:right="463" w:firstLine="707"/>
        <w:rPr>
          <w:rFonts w:ascii="Arial" w:hAnsi="Arial" w:cs="Arial"/>
          <w:sz w:val="22"/>
          <w:szCs w:val="22"/>
        </w:rPr>
      </w:pPr>
      <w:r w:rsidRPr="00556C4E">
        <w:rPr>
          <w:rFonts w:ascii="Arial" w:hAnsi="Arial" w:cs="Arial"/>
          <w:sz w:val="22"/>
          <w:szCs w:val="22"/>
        </w:rPr>
        <w:lastRenderedPageBreak/>
        <w:t xml:space="preserve">Задание </w:t>
      </w:r>
      <w:r w:rsidR="00556C4E">
        <w:rPr>
          <w:rFonts w:ascii="Arial" w:hAnsi="Arial" w:cs="Arial"/>
          <w:sz w:val="22"/>
          <w:szCs w:val="22"/>
        </w:rPr>
        <w:t>3</w:t>
      </w:r>
      <w:r w:rsidRPr="00556C4E">
        <w:rPr>
          <w:rFonts w:ascii="Arial" w:hAnsi="Arial" w:cs="Arial"/>
          <w:sz w:val="22"/>
          <w:szCs w:val="22"/>
        </w:rPr>
        <w:t>. Предположим, что урожай пшеницы (У=х</w:t>
      </w:r>
      <w:r w:rsidRPr="00556C4E">
        <w:rPr>
          <w:rFonts w:ascii="Arial" w:hAnsi="Arial" w:cs="Arial"/>
          <w:sz w:val="22"/>
          <w:szCs w:val="22"/>
          <w:vertAlign w:val="subscript"/>
        </w:rPr>
        <w:t>4</w:t>
      </w:r>
      <w:r w:rsidRPr="00556C4E">
        <w:rPr>
          <w:rFonts w:ascii="Arial" w:hAnsi="Arial" w:cs="Arial"/>
          <w:sz w:val="22"/>
          <w:szCs w:val="22"/>
        </w:rPr>
        <w:t>) (ц/га) линейно зависит от суммы осадков (мм) за период от сева до начала кущения (х</w:t>
      </w:r>
      <w:r w:rsidRPr="00556C4E">
        <w:rPr>
          <w:rFonts w:ascii="Arial" w:hAnsi="Arial" w:cs="Arial"/>
          <w:sz w:val="22"/>
          <w:szCs w:val="22"/>
          <w:vertAlign w:val="subscript"/>
        </w:rPr>
        <w:t>1</w:t>
      </w:r>
      <w:r w:rsidRPr="00556C4E">
        <w:rPr>
          <w:rFonts w:ascii="Arial" w:hAnsi="Arial" w:cs="Arial"/>
          <w:sz w:val="22"/>
          <w:szCs w:val="22"/>
        </w:rPr>
        <w:t>), от суммы осадков (мм) от начала кущения до начала цветения (х</w:t>
      </w:r>
      <w:r w:rsidRPr="00556C4E">
        <w:rPr>
          <w:rFonts w:ascii="Arial" w:hAnsi="Arial" w:cs="Arial"/>
          <w:sz w:val="22"/>
          <w:szCs w:val="22"/>
          <w:vertAlign w:val="subscript"/>
        </w:rPr>
        <w:t>2</w:t>
      </w:r>
      <w:r w:rsidRPr="00556C4E">
        <w:rPr>
          <w:rFonts w:ascii="Arial" w:hAnsi="Arial" w:cs="Arial"/>
          <w:sz w:val="22"/>
          <w:szCs w:val="22"/>
        </w:rPr>
        <w:t>) и от испарения (мм) в период от начала кущения до начала цветения пшеницы (х</w:t>
      </w:r>
      <w:r w:rsidRPr="00556C4E">
        <w:rPr>
          <w:rFonts w:ascii="Arial" w:hAnsi="Arial" w:cs="Arial"/>
          <w:sz w:val="22"/>
          <w:szCs w:val="22"/>
          <w:vertAlign w:val="subscript"/>
        </w:rPr>
        <w:t>3</w:t>
      </w:r>
      <w:r w:rsidRPr="00556C4E">
        <w:rPr>
          <w:rFonts w:ascii="Arial" w:hAnsi="Arial" w:cs="Arial"/>
          <w:sz w:val="22"/>
          <w:szCs w:val="22"/>
        </w:rPr>
        <w:t>). Значения этих показателей приведены в таблице1. Методом шаговой регрессии определить необходимый и достаточный набор переменных, объясняющих показатель урожая пшеницы.</w:t>
      </w:r>
    </w:p>
    <w:p w:rsidR="00556C4E" w:rsidRPr="00556C4E" w:rsidRDefault="00556C4E" w:rsidP="00556C4E">
      <w:pPr>
        <w:pStyle w:val="afb"/>
        <w:spacing w:before="90" w:line="360" w:lineRule="auto"/>
        <w:ind w:left="642" w:right="463" w:firstLine="70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Таблица 3.</w:t>
      </w:r>
    </w:p>
    <w:tbl>
      <w:tblPr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2"/>
        <w:gridCol w:w="1879"/>
        <w:gridCol w:w="1879"/>
        <w:gridCol w:w="1882"/>
        <w:gridCol w:w="1879"/>
      </w:tblGrid>
      <w:tr w:rsidR="002F7FA9" w:rsidRPr="002F7FA9" w:rsidTr="002F7FA9">
        <w:trPr>
          <w:trHeight w:val="827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1" w:lineRule="exact"/>
              <w:ind w:left="329" w:right="246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Номер</w:t>
            </w:r>
          </w:p>
          <w:p w:rsidR="00B33CDF" w:rsidRPr="002F7FA9" w:rsidRDefault="00B33CDF" w:rsidP="002F7FA9">
            <w:pPr>
              <w:pStyle w:val="TableParagraph"/>
              <w:spacing w:before="139" w:line="240" w:lineRule="auto"/>
              <w:ind w:left="333" w:right="246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наблюдения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1" w:lineRule="exact"/>
              <w:ind w:left="748" w:right="660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vertAlign w:val="subscript"/>
                <w:lang w:val="en-US" w:eastAsia="en-US"/>
              </w:rPr>
              <w:t>1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1" w:lineRule="exact"/>
              <w:ind w:left="749" w:right="660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vertAlign w:val="subscript"/>
                <w:lang w:val="en-US" w:eastAsia="en-US"/>
              </w:rPr>
              <w:t>2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1" w:lineRule="exact"/>
              <w:ind w:left="333" w:right="246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vertAlign w:val="subscript"/>
                <w:lang w:val="en-US" w:eastAsia="en-US"/>
              </w:rPr>
              <w:t>3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1" w:lineRule="exact"/>
              <w:ind w:left="749" w:right="65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vertAlign w:val="subscript"/>
                <w:lang w:val="en-US" w:eastAsia="en-US"/>
              </w:rPr>
              <w:t>4</w:t>
            </w:r>
          </w:p>
        </w:tc>
      </w:tr>
      <w:tr w:rsidR="002F7FA9" w:rsidRPr="002F7FA9" w:rsidTr="002F7FA9">
        <w:trPr>
          <w:trHeight w:val="414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327" w:right="246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-1-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5" w:right="660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-2-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6" w:right="660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-3-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330" w:right="246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-4-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7" w:right="660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-5-</w:t>
            </w:r>
          </w:p>
        </w:tc>
      </w:tr>
      <w:tr w:rsidR="002F7FA9" w:rsidRPr="002F7FA9" w:rsidTr="002F7FA9">
        <w:trPr>
          <w:trHeight w:val="412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8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21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5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76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333" w:right="24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211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10,5</w:t>
            </w:r>
          </w:p>
        </w:tc>
      </w:tr>
      <w:tr w:rsidR="002F7FA9" w:rsidRPr="002F7FA9" w:rsidTr="002F7FA9">
        <w:trPr>
          <w:trHeight w:val="414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8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749" w:right="660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44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749" w:right="65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42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333" w:right="24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163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749" w:right="660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10,5</w:t>
            </w:r>
          </w:p>
        </w:tc>
      </w:tr>
      <w:tr w:rsidR="002F7FA9" w:rsidRPr="002F7FA9" w:rsidTr="002F7FA9">
        <w:trPr>
          <w:trHeight w:val="414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8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25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5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36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333" w:right="24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222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6,1</w:t>
            </w:r>
          </w:p>
        </w:tc>
      </w:tr>
      <w:tr w:rsidR="002F7FA9" w:rsidRPr="002F7FA9" w:rsidTr="002F7FA9">
        <w:trPr>
          <w:trHeight w:val="412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8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37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5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58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333" w:right="24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126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11,1</w:t>
            </w:r>
          </w:p>
        </w:tc>
      </w:tr>
      <w:tr w:rsidR="002F7FA9" w:rsidRPr="002F7FA9" w:rsidTr="002F7FA9">
        <w:trPr>
          <w:trHeight w:val="414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8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749" w:right="660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53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749" w:right="65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58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333" w:right="24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145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749" w:right="660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14,7</w:t>
            </w:r>
          </w:p>
        </w:tc>
      </w:tr>
    </w:tbl>
    <w:p w:rsidR="002F7FA9" w:rsidRPr="002F7FA9" w:rsidRDefault="002F7FA9" w:rsidP="002F7FA9">
      <w:pPr>
        <w:rPr>
          <w:vanish/>
        </w:rPr>
      </w:pPr>
    </w:p>
    <w:tbl>
      <w:tblPr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2"/>
        <w:gridCol w:w="1879"/>
        <w:gridCol w:w="1879"/>
        <w:gridCol w:w="1882"/>
        <w:gridCol w:w="1879"/>
      </w:tblGrid>
      <w:tr w:rsidR="002F7FA9" w:rsidTr="002F7FA9">
        <w:trPr>
          <w:trHeight w:val="413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1" w:lineRule="exact"/>
              <w:ind w:left="918"/>
              <w:jc w:val="lef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6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1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24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1" w:lineRule="exact"/>
              <w:ind w:right="767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89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1" w:lineRule="exact"/>
              <w:ind w:right="709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175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1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12,1</w:t>
            </w:r>
          </w:p>
        </w:tc>
      </w:tr>
      <w:tr w:rsidR="002F7FA9" w:rsidTr="002F7FA9">
        <w:trPr>
          <w:trHeight w:val="414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918"/>
              <w:jc w:val="lef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7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27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right="767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84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right="709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154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10,0</w:t>
            </w:r>
          </w:p>
        </w:tc>
      </w:tr>
      <w:tr w:rsidR="002F7FA9" w:rsidTr="002F7FA9">
        <w:trPr>
          <w:trHeight w:val="412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918"/>
              <w:jc w:val="lef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8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36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right="767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52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right="709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171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10,8</w:t>
            </w:r>
          </w:p>
        </w:tc>
      </w:tr>
      <w:tr w:rsidR="002F7FA9" w:rsidTr="002F7FA9">
        <w:trPr>
          <w:trHeight w:val="414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918"/>
              <w:jc w:val="lef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9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88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right="767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96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right="709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159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17,7</w:t>
            </w:r>
          </w:p>
        </w:tc>
      </w:tr>
      <w:tr w:rsidR="002F7FA9" w:rsidTr="002F7FA9">
        <w:trPr>
          <w:trHeight w:val="414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858"/>
              <w:jc w:val="lef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10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14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right="767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93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right="709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141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8,2</w:t>
            </w:r>
          </w:p>
        </w:tc>
      </w:tr>
      <w:tr w:rsidR="002F7FA9" w:rsidTr="002F7FA9">
        <w:trPr>
          <w:trHeight w:val="412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858"/>
              <w:jc w:val="lef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11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14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right="767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89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right="709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124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11,8</w:t>
            </w:r>
          </w:p>
        </w:tc>
      </w:tr>
      <w:tr w:rsidR="002F7FA9" w:rsidTr="002F7FA9">
        <w:trPr>
          <w:trHeight w:val="414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858"/>
              <w:jc w:val="lef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12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17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right="707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109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right="709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149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10,2</w:t>
            </w:r>
          </w:p>
        </w:tc>
      </w:tr>
      <w:tr w:rsidR="002F7FA9" w:rsidTr="002F7FA9">
        <w:trPr>
          <w:trHeight w:val="414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858"/>
              <w:jc w:val="lef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13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32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right="767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57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right="709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214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9,3</w:t>
            </w:r>
          </w:p>
        </w:tc>
      </w:tr>
      <w:tr w:rsidR="002F7FA9" w:rsidTr="002F7FA9">
        <w:trPr>
          <w:trHeight w:val="412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858"/>
              <w:jc w:val="lef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14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19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right="767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49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right="709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171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9,6</w:t>
            </w:r>
          </w:p>
        </w:tc>
      </w:tr>
      <w:tr w:rsidR="002F7FA9" w:rsidTr="002F7FA9">
        <w:trPr>
          <w:trHeight w:val="414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858"/>
              <w:jc w:val="lef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15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40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right="767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55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right="709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178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8,7</w:t>
            </w:r>
          </w:p>
        </w:tc>
      </w:tr>
      <w:tr w:rsidR="002F7FA9" w:rsidTr="002F7FA9">
        <w:trPr>
          <w:trHeight w:val="414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858"/>
              <w:jc w:val="lef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16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12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right="707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103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right="709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167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11,4</w:t>
            </w:r>
          </w:p>
        </w:tc>
      </w:tr>
      <w:tr w:rsidR="002F7FA9" w:rsidTr="002F7FA9">
        <w:trPr>
          <w:trHeight w:val="412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858"/>
              <w:jc w:val="lef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17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66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right="767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74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right="709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180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13,3</w:t>
            </w:r>
          </w:p>
        </w:tc>
      </w:tr>
      <w:tr w:rsidR="002F7FA9" w:rsidTr="002F7FA9">
        <w:trPr>
          <w:trHeight w:val="414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858"/>
              <w:jc w:val="lef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18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20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right="767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18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right="709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229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3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5,2</w:t>
            </w:r>
          </w:p>
        </w:tc>
      </w:tr>
      <w:tr w:rsidR="002F7FA9" w:rsidTr="002F7FA9">
        <w:trPr>
          <w:trHeight w:val="414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858"/>
              <w:jc w:val="lef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19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66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right="767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71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right="709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135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14,1</w:t>
            </w:r>
          </w:p>
        </w:tc>
      </w:tr>
      <w:tr w:rsidR="002F7FA9" w:rsidTr="002F7FA9">
        <w:trPr>
          <w:trHeight w:val="412"/>
        </w:trPr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858"/>
              <w:jc w:val="lef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20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39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right="767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40</w:t>
            </w:r>
          </w:p>
        </w:tc>
        <w:tc>
          <w:tcPr>
            <w:tcW w:w="188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right="709"/>
              <w:jc w:val="right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181</w:t>
            </w:r>
          </w:p>
        </w:tc>
        <w:tc>
          <w:tcPr>
            <w:tcW w:w="187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70" w:lineRule="exact"/>
              <w:ind w:left="749" w:right="660"/>
              <w:rPr>
                <w:sz w:val="24"/>
                <w:lang w:val="en-US" w:eastAsia="en-US"/>
              </w:rPr>
            </w:pPr>
            <w:r w:rsidRPr="002F7FA9">
              <w:rPr>
                <w:sz w:val="24"/>
                <w:lang w:val="en-US" w:eastAsia="en-US"/>
              </w:rPr>
              <w:t>7,0</w:t>
            </w:r>
          </w:p>
        </w:tc>
      </w:tr>
    </w:tbl>
    <w:p w:rsidR="00B33CDF" w:rsidRDefault="00B33CDF" w:rsidP="00966A68">
      <w:pPr>
        <w:pStyle w:val="afb"/>
        <w:spacing w:before="189" w:line="360" w:lineRule="auto"/>
        <w:ind w:right="462" w:firstLine="707"/>
        <w:jc w:val="both"/>
        <w:rPr>
          <w:rFonts w:ascii="Arial" w:hAnsi="Arial" w:cs="Arial"/>
          <w:sz w:val="22"/>
          <w:szCs w:val="22"/>
        </w:rPr>
      </w:pPr>
      <w:r w:rsidRPr="00556C4E">
        <w:rPr>
          <w:rFonts w:ascii="Arial" w:hAnsi="Arial" w:cs="Arial"/>
          <w:sz w:val="22"/>
          <w:szCs w:val="22"/>
        </w:rPr>
        <w:t xml:space="preserve">Задание </w:t>
      </w:r>
      <w:r w:rsidR="00556C4E">
        <w:rPr>
          <w:rFonts w:ascii="Arial" w:hAnsi="Arial" w:cs="Arial"/>
          <w:sz w:val="22"/>
          <w:szCs w:val="22"/>
        </w:rPr>
        <w:t>4</w:t>
      </w:r>
      <w:r w:rsidRPr="00556C4E">
        <w:rPr>
          <w:rFonts w:ascii="Arial" w:hAnsi="Arial" w:cs="Arial"/>
          <w:b/>
          <w:sz w:val="22"/>
          <w:szCs w:val="22"/>
        </w:rPr>
        <w:t xml:space="preserve">. </w:t>
      </w:r>
      <w:r w:rsidRPr="00556C4E">
        <w:rPr>
          <w:rFonts w:ascii="Arial" w:hAnsi="Arial" w:cs="Arial"/>
          <w:sz w:val="22"/>
          <w:szCs w:val="22"/>
        </w:rPr>
        <w:t>По данным водного баланса Воронежского водохранилища за 20 лет (табл.1) провести методом шаговой регрессии анализ зависимости общего стока через створ Воронежского ГУ (У=х</w:t>
      </w:r>
      <w:r w:rsidRPr="00556C4E">
        <w:rPr>
          <w:rFonts w:ascii="Arial" w:hAnsi="Arial" w:cs="Arial"/>
          <w:sz w:val="22"/>
          <w:szCs w:val="22"/>
          <w:vertAlign w:val="subscript"/>
        </w:rPr>
        <w:t>5</w:t>
      </w:r>
      <w:r w:rsidRPr="00556C4E">
        <w:rPr>
          <w:rFonts w:ascii="Arial" w:hAnsi="Arial" w:cs="Arial"/>
          <w:sz w:val="22"/>
          <w:szCs w:val="22"/>
        </w:rPr>
        <w:t>) от притока по реке Воронеж (х</w:t>
      </w:r>
      <w:r w:rsidRPr="00556C4E">
        <w:rPr>
          <w:rFonts w:ascii="Arial" w:hAnsi="Arial" w:cs="Arial"/>
          <w:sz w:val="22"/>
          <w:szCs w:val="22"/>
          <w:vertAlign w:val="subscript"/>
        </w:rPr>
        <w:t>1</w:t>
      </w:r>
      <w:r w:rsidRPr="00556C4E">
        <w:rPr>
          <w:rFonts w:ascii="Arial" w:hAnsi="Arial" w:cs="Arial"/>
          <w:sz w:val="22"/>
          <w:szCs w:val="22"/>
        </w:rPr>
        <w:t>), боковой приточности (х</w:t>
      </w:r>
      <w:r w:rsidRPr="00556C4E">
        <w:rPr>
          <w:rFonts w:ascii="Arial" w:hAnsi="Arial" w:cs="Arial"/>
          <w:sz w:val="22"/>
          <w:szCs w:val="22"/>
          <w:vertAlign w:val="subscript"/>
        </w:rPr>
        <w:t>2</w:t>
      </w:r>
      <w:r w:rsidRPr="00556C4E">
        <w:rPr>
          <w:rFonts w:ascii="Arial" w:hAnsi="Arial" w:cs="Arial"/>
          <w:sz w:val="22"/>
          <w:szCs w:val="22"/>
        </w:rPr>
        <w:t>), осадков (х</w:t>
      </w:r>
      <w:r w:rsidRPr="00556C4E">
        <w:rPr>
          <w:rFonts w:ascii="Arial" w:hAnsi="Arial" w:cs="Arial"/>
          <w:sz w:val="22"/>
          <w:szCs w:val="22"/>
          <w:vertAlign w:val="subscript"/>
        </w:rPr>
        <w:t>3</w:t>
      </w:r>
      <w:r w:rsidRPr="00556C4E">
        <w:rPr>
          <w:rFonts w:ascii="Arial" w:hAnsi="Arial" w:cs="Arial"/>
          <w:sz w:val="22"/>
          <w:szCs w:val="22"/>
        </w:rPr>
        <w:t>) и испарения</w:t>
      </w:r>
      <w:r w:rsidRPr="00556C4E">
        <w:rPr>
          <w:rFonts w:ascii="Arial" w:hAnsi="Arial" w:cs="Arial"/>
          <w:spacing w:val="-3"/>
          <w:sz w:val="22"/>
          <w:szCs w:val="22"/>
        </w:rPr>
        <w:t xml:space="preserve"> </w:t>
      </w:r>
      <w:r w:rsidRPr="00556C4E">
        <w:rPr>
          <w:rFonts w:ascii="Arial" w:hAnsi="Arial" w:cs="Arial"/>
          <w:sz w:val="22"/>
          <w:szCs w:val="22"/>
        </w:rPr>
        <w:t>(х</w:t>
      </w:r>
      <w:r w:rsidRPr="00556C4E">
        <w:rPr>
          <w:rFonts w:ascii="Arial" w:hAnsi="Arial" w:cs="Arial"/>
          <w:sz w:val="22"/>
          <w:szCs w:val="22"/>
          <w:vertAlign w:val="subscript"/>
        </w:rPr>
        <w:t>4</w:t>
      </w:r>
      <w:r w:rsidRPr="00556C4E">
        <w:rPr>
          <w:rFonts w:ascii="Arial" w:hAnsi="Arial" w:cs="Arial"/>
          <w:sz w:val="22"/>
          <w:szCs w:val="22"/>
        </w:rPr>
        <w:t>).</w:t>
      </w:r>
    </w:p>
    <w:p w:rsidR="00556C4E" w:rsidRPr="00556C4E" w:rsidRDefault="00556C4E" w:rsidP="00556C4E">
      <w:pPr>
        <w:pStyle w:val="afb"/>
        <w:spacing w:before="189" w:line="360" w:lineRule="auto"/>
        <w:ind w:left="642" w:right="462" w:firstLine="70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Таблица 4.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1559"/>
        <w:gridCol w:w="1556"/>
        <w:gridCol w:w="1559"/>
        <w:gridCol w:w="1561"/>
        <w:gridCol w:w="1559"/>
      </w:tblGrid>
      <w:tr w:rsidR="002F7FA9" w:rsidRPr="002F7FA9" w:rsidTr="002F7FA9">
        <w:trPr>
          <w:trHeight w:val="830"/>
        </w:trPr>
        <w:tc>
          <w:tcPr>
            <w:tcW w:w="1558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</w:p>
          <w:p w:rsidR="00B33CDF" w:rsidRPr="002F7FA9" w:rsidRDefault="00B33CDF" w:rsidP="002F7FA9">
            <w:pPr>
              <w:widowControl w:val="0"/>
              <w:autoSpaceDE w:val="0"/>
              <w:autoSpaceDN w:val="0"/>
              <w:ind w:left="485" w:right="4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Годы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</w:p>
          <w:p w:rsidR="00B33CDF" w:rsidRPr="002F7FA9" w:rsidRDefault="00B33CDF" w:rsidP="002F7FA9">
            <w:pPr>
              <w:widowControl w:val="0"/>
              <w:autoSpaceDE w:val="0"/>
              <w:autoSpaceDN w:val="0"/>
              <w:ind w:left="364" w:right="36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х</w:t>
            </w:r>
            <w:r w:rsidRPr="002F7FA9">
              <w:rPr>
                <w:rFonts w:ascii="Arial" w:hAnsi="Arial" w:cs="Arial"/>
                <w:sz w:val="22"/>
                <w:szCs w:val="22"/>
                <w:vertAlign w:val="subscript"/>
                <w:lang w:val="en-US" w:eastAsia="en-US" w:bidi="ru-RU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</w:p>
          <w:p w:rsidR="00B33CDF" w:rsidRPr="002F7FA9" w:rsidRDefault="00B33CDF" w:rsidP="002F7FA9">
            <w:pPr>
              <w:widowControl w:val="0"/>
              <w:autoSpaceDE w:val="0"/>
              <w:autoSpaceDN w:val="0"/>
              <w:ind w:left="424" w:right="41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х</w:t>
            </w:r>
            <w:r w:rsidRPr="002F7FA9">
              <w:rPr>
                <w:rFonts w:ascii="Arial" w:hAnsi="Arial" w:cs="Arial"/>
                <w:sz w:val="22"/>
                <w:szCs w:val="22"/>
                <w:vertAlign w:val="subscript"/>
                <w:lang w:val="en-US" w:eastAsia="en-US" w:bidi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</w:p>
          <w:p w:rsidR="00B33CDF" w:rsidRPr="002F7FA9" w:rsidRDefault="00B33CDF" w:rsidP="002F7FA9">
            <w:pPr>
              <w:widowControl w:val="0"/>
              <w:autoSpaceDE w:val="0"/>
              <w:autoSpaceDN w:val="0"/>
              <w:ind w:left="364" w:right="358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х</w:t>
            </w:r>
            <w:r w:rsidRPr="002F7FA9">
              <w:rPr>
                <w:rFonts w:ascii="Arial" w:hAnsi="Arial" w:cs="Arial"/>
                <w:sz w:val="22"/>
                <w:szCs w:val="22"/>
                <w:vertAlign w:val="subscript"/>
                <w:lang w:val="en-US" w:eastAsia="en-US" w:bidi="ru-RU"/>
              </w:rPr>
              <w:t>3</w:t>
            </w:r>
          </w:p>
        </w:tc>
        <w:tc>
          <w:tcPr>
            <w:tcW w:w="1561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</w:p>
          <w:p w:rsidR="00B33CDF" w:rsidRPr="002F7FA9" w:rsidRDefault="00B33CDF" w:rsidP="002F7FA9">
            <w:pPr>
              <w:widowControl w:val="0"/>
              <w:autoSpaceDE w:val="0"/>
              <w:autoSpaceDN w:val="0"/>
              <w:ind w:left="486" w:right="484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х</w:t>
            </w:r>
            <w:r w:rsidRPr="002F7FA9">
              <w:rPr>
                <w:rFonts w:ascii="Arial" w:hAnsi="Arial" w:cs="Arial"/>
                <w:sz w:val="22"/>
                <w:szCs w:val="22"/>
                <w:vertAlign w:val="subscript"/>
                <w:lang w:val="en-US" w:eastAsia="en-US" w:bidi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</w:p>
          <w:p w:rsidR="00B33CDF" w:rsidRPr="002F7FA9" w:rsidRDefault="00B33CDF" w:rsidP="002F7FA9">
            <w:pPr>
              <w:widowControl w:val="0"/>
              <w:autoSpaceDE w:val="0"/>
              <w:autoSpaceDN w:val="0"/>
              <w:ind w:left="362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х</w:t>
            </w:r>
            <w:r w:rsidRPr="002F7FA9">
              <w:rPr>
                <w:rFonts w:ascii="Arial" w:hAnsi="Arial" w:cs="Arial"/>
                <w:sz w:val="22"/>
                <w:szCs w:val="22"/>
                <w:vertAlign w:val="subscript"/>
                <w:lang w:val="en-US" w:eastAsia="en-US" w:bidi="ru-RU"/>
              </w:rPr>
              <w:t>5</w:t>
            </w:r>
          </w:p>
        </w:tc>
      </w:tr>
      <w:tr w:rsidR="002F7FA9" w:rsidRPr="002F7FA9" w:rsidTr="002F7FA9">
        <w:trPr>
          <w:trHeight w:val="275"/>
        </w:trPr>
        <w:tc>
          <w:tcPr>
            <w:tcW w:w="1558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5" w:right="4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1976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1193,83</w:t>
            </w:r>
          </w:p>
        </w:tc>
        <w:tc>
          <w:tcPr>
            <w:tcW w:w="1556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24" w:right="4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34,39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44,27</w:t>
            </w:r>
          </w:p>
        </w:tc>
        <w:tc>
          <w:tcPr>
            <w:tcW w:w="1561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6" w:right="4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25,70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2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1109,12</w:t>
            </w:r>
          </w:p>
        </w:tc>
      </w:tr>
      <w:tr w:rsidR="002F7FA9" w:rsidRPr="002F7FA9" w:rsidTr="002F7FA9">
        <w:trPr>
          <w:trHeight w:val="275"/>
        </w:trPr>
        <w:tc>
          <w:tcPr>
            <w:tcW w:w="1558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5" w:right="4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1977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2009,62</w:t>
            </w:r>
          </w:p>
        </w:tc>
        <w:tc>
          <w:tcPr>
            <w:tcW w:w="1556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24" w:right="4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47,50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52,62</w:t>
            </w:r>
          </w:p>
        </w:tc>
        <w:tc>
          <w:tcPr>
            <w:tcW w:w="1561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6" w:right="4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36,47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2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1908,19</w:t>
            </w:r>
          </w:p>
        </w:tc>
      </w:tr>
      <w:tr w:rsidR="002F7FA9" w:rsidRPr="002F7FA9" w:rsidTr="002F7FA9">
        <w:trPr>
          <w:trHeight w:val="275"/>
        </w:trPr>
        <w:tc>
          <w:tcPr>
            <w:tcW w:w="1558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5" w:right="4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1978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2034,7</w:t>
            </w:r>
          </w:p>
        </w:tc>
        <w:tc>
          <w:tcPr>
            <w:tcW w:w="1556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24" w:right="4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52,80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51,17</w:t>
            </w:r>
          </w:p>
        </w:tc>
        <w:tc>
          <w:tcPr>
            <w:tcW w:w="1561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6" w:right="4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35,83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2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1965,45</w:t>
            </w:r>
          </w:p>
        </w:tc>
      </w:tr>
      <w:tr w:rsidR="002F7FA9" w:rsidRPr="002F7FA9" w:rsidTr="002F7FA9">
        <w:trPr>
          <w:trHeight w:val="275"/>
        </w:trPr>
        <w:tc>
          <w:tcPr>
            <w:tcW w:w="1558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5" w:right="4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1979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78,83</w:t>
            </w:r>
          </w:p>
        </w:tc>
        <w:tc>
          <w:tcPr>
            <w:tcW w:w="1556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24" w:right="4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3232,2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51,09</w:t>
            </w:r>
          </w:p>
        </w:tc>
        <w:tc>
          <w:tcPr>
            <w:tcW w:w="1561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6" w:right="4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52,94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2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3094,20</w:t>
            </w:r>
          </w:p>
        </w:tc>
      </w:tr>
      <w:tr w:rsidR="002F7FA9" w:rsidRPr="002F7FA9" w:rsidTr="002F7FA9">
        <w:trPr>
          <w:trHeight w:val="275"/>
        </w:trPr>
        <w:tc>
          <w:tcPr>
            <w:tcW w:w="1558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5" w:right="4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1980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2240,5</w:t>
            </w:r>
          </w:p>
        </w:tc>
        <w:tc>
          <w:tcPr>
            <w:tcW w:w="1556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24" w:right="4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61,50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63,45</w:t>
            </w:r>
          </w:p>
        </w:tc>
        <w:tc>
          <w:tcPr>
            <w:tcW w:w="1561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6" w:right="4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45,45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2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2268,5</w:t>
            </w:r>
          </w:p>
        </w:tc>
      </w:tr>
      <w:tr w:rsidR="002F7FA9" w:rsidRPr="002F7FA9" w:rsidTr="002F7FA9">
        <w:trPr>
          <w:trHeight w:val="278"/>
        </w:trPr>
        <w:tc>
          <w:tcPr>
            <w:tcW w:w="1558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8" w:lineRule="exact"/>
              <w:ind w:left="485" w:right="4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1981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8" w:lineRule="exact"/>
              <w:ind w:left="364" w:right="36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3615,5</w:t>
            </w:r>
          </w:p>
        </w:tc>
        <w:tc>
          <w:tcPr>
            <w:tcW w:w="1556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8" w:lineRule="exact"/>
              <w:ind w:left="424" w:right="4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87,99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8" w:lineRule="exact"/>
              <w:ind w:left="364" w:right="36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54,49</w:t>
            </w:r>
          </w:p>
        </w:tc>
        <w:tc>
          <w:tcPr>
            <w:tcW w:w="1561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8" w:lineRule="exact"/>
              <w:ind w:left="486" w:right="4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49,08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8" w:lineRule="exact"/>
              <w:ind w:left="362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3523,0</w:t>
            </w:r>
          </w:p>
        </w:tc>
      </w:tr>
      <w:tr w:rsidR="002F7FA9" w:rsidRPr="002F7FA9" w:rsidTr="002F7FA9">
        <w:trPr>
          <w:trHeight w:val="275"/>
        </w:trPr>
        <w:tc>
          <w:tcPr>
            <w:tcW w:w="1558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5" w:right="4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1982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1852,7</w:t>
            </w:r>
          </w:p>
        </w:tc>
        <w:tc>
          <w:tcPr>
            <w:tcW w:w="1556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24" w:right="4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47,41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40,51</w:t>
            </w:r>
          </w:p>
        </w:tc>
        <w:tc>
          <w:tcPr>
            <w:tcW w:w="1561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6" w:right="4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40,67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2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1806,1</w:t>
            </w:r>
          </w:p>
        </w:tc>
      </w:tr>
      <w:tr w:rsidR="002F7FA9" w:rsidRPr="002F7FA9" w:rsidTr="002F7FA9">
        <w:trPr>
          <w:trHeight w:val="275"/>
        </w:trPr>
        <w:tc>
          <w:tcPr>
            <w:tcW w:w="1558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5" w:right="4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1983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2491,3</w:t>
            </w:r>
          </w:p>
        </w:tc>
        <w:tc>
          <w:tcPr>
            <w:tcW w:w="1556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24" w:right="4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44,67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37,26</w:t>
            </w:r>
          </w:p>
        </w:tc>
        <w:tc>
          <w:tcPr>
            <w:tcW w:w="1561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6" w:right="4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43,16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2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2394,2</w:t>
            </w:r>
          </w:p>
        </w:tc>
      </w:tr>
      <w:tr w:rsidR="002F7FA9" w:rsidRPr="002F7FA9" w:rsidTr="002F7FA9">
        <w:trPr>
          <w:trHeight w:val="275"/>
        </w:trPr>
        <w:tc>
          <w:tcPr>
            <w:tcW w:w="1558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5" w:right="4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1984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1194,4</w:t>
            </w:r>
          </w:p>
        </w:tc>
        <w:tc>
          <w:tcPr>
            <w:tcW w:w="1556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24" w:right="4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12,89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29,56</w:t>
            </w:r>
          </w:p>
        </w:tc>
        <w:tc>
          <w:tcPr>
            <w:tcW w:w="1561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6" w:right="4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52,06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2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1061,2</w:t>
            </w:r>
          </w:p>
        </w:tc>
      </w:tr>
      <w:tr w:rsidR="002F7FA9" w:rsidRPr="002F7FA9" w:rsidTr="002F7FA9">
        <w:trPr>
          <w:trHeight w:val="275"/>
        </w:trPr>
        <w:tc>
          <w:tcPr>
            <w:tcW w:w="1558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5" w:right="4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1985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1930</w:t>
            </w:r>
          </w:p>
        </w:tc>
        <w:tc>
          <w:tcPr>
            <w:tcW w:w="1556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24" w:right="4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28,5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48,2</w:t>
            </w:r>
          </w:p>
        </w:tc>
        <w:tc>
          <w:tcPr>
            <w:tcW w:w="1561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6" w:right="4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45,0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0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1790</w:t>
            </w:r>
          </w:p>
        </w:tc>
      </w:tr>
      <w:tr w:rsidR="002F7FA9" w:rsidRPr="002F7FA9" w:rsidTr="002F7FA9">
        <w:trPr>
          <w:trHeight w:val="275"/>
        </w:trPr>
        <w:tc>
          <w:tcPr>
            <w:tcW w:w="1558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5" w:right="4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1986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2338,8</w:t>
            </w:r>
          </w:p>
        </w:tc>
        <w:tc>
          <w:tcPr>
            <w:tcW w:w="1556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24" w:right="4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49,14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35,89</w:t>
            </w:r>
          </w:p>
        </w:tc>
        <w:tc>
          <w:tcPr>
            <w:tcW w:w="1561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6" w:right="4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49,95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2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2222,8</w:t>
            </w:r>
          </w:p>
        </w:tc>
      </w:tr>
      <w:tr w:rsidR="002F7FA9" w:rsidRPr="002F7FA9" w:rsidTr="002F7FA9">
        <w:trPr>
          <w:trHeight w:val="278"/>
        </w:trPr>
        <w:tc>
          <w:tcPr>
            <w:tcW w:w="1558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9" w:lineRule="exact"/>
              <w:ind w:left="485" w:right="4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1987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9" w:lineRule="exact"/>
              <w:ind w:left="364" w:right="36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1315,7</w:t>
            </w:r>
          </w:p>
        </w:tc>
        <w:tc>
          <w:tcPr>
            <w:tcW w:w="1556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9" w:lineRule="exact"/>
              <w:ind w:left="424" w:right="4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34,64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9" w:lineRule="exact"/>
              <w:ind w:left="364" w:right="36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47,1</w:t>
            </w:r>
          </w:p>
        </w:tc>
        <w:tc>
          <w:tcPr>
            <w:tcW w:w="1561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9" w:lineRule="exact"/>
              <w:ind w:left="486" w:right="4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39,39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9" w:lineRule="exact"/>
              <w:ind w:left="362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1101,71</w:t>
            </w:r>
          </w:p>
        </w:tc>
      </w:tr>
      <w:tr w:rsidR="002F7FA9" w:rsidRPr="002F7FA9" w:rsidTr="002F7FA9">
        <w:trPr>
          <w:trHeight w:val="275"/>
        </w:trPr>
        <w:tc>
          <w:tcPr>
            <w:tcW w:w="1558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5" w:right="4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1988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1618,5</w:t>
            </w:r>
          </w:p>
        </w:tc>
        <w:tc>
          <w:tcPr>
            <w:tcW w:w="1556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24" w:right="4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36,09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46,52</w:t>
            </w:r>
          </w:p>
        </w:tc>
        <w:tc>
          <w:tcPr>
            <w:tcW w:w="1561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6" w:right="4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48,56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2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1523,1</w:t>
            </w:r>
          </w:p>
        </w:tc>
      </w:tr>
      <w:tr w:rsidR="002F7FA9" w:rsidRPr="002F7FA9" w:rsidTr="002F7FA9">
        <w:trPr>
          <w:trHeight w:val="275"/>
        </w:trPr>
        <w:tc>
          <w:tcPr>
            <w:tcW w:w="1558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5" w:right="4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1989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1135,9</w:t>
            </w:r>
          </w:p>
        </w:tc>
        <w:tc>
          <w:tcPr>
            <w:tcW w:w="1556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24" w:right="4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24,52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52,61</w:t>
            </w:r>
          </w:p>
        </w:tc>
        <w:tc>
          <w:tcPr>
            <w:tcW w:w="1561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6" w:right="4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50,97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2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1048,1</w:t>
            </w:r>
          </w:p>
        </w:tc>
      </w:tr>
      <w:tr w:rsidR="002F7FA9" w:rsidRPr="002F7FA9" w:rsidTr="002F7FA9">
        <w:trPr>
          <w:trHeight w:val="275"/>
        </w:trPr>
        <w:tc>
          <w:tcPr>
            <w:tcW w:w="1558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5" w:right="4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1990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2019,4</w:t>
            </w:r>
          </w:p>
        </w:tc>
        <w:tc>
          <w:tcPr>
            <w:tcW w:w="1556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24" w:right="4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56,63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55,87</w:t>
            </w:r>
          </w:p>
        </w:tc>
        <w:tc>
          <w:tcPr>
            <w:tcW w:w="1561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6" w:right="4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45,11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2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1984,6</w:t>
            </w:r>
          </w:p>
        </w:tc>
      </w:tr>
      <w:tr w:rsidR="002F7FA9" w:rsidRPr="002F7FA9" w:rsidTr="002F7FA9">
        <w:trPr>
          <w:trHeight w:val="275"/>
        </w:trPr>
        <w:tc>
          <w:tcPr>
            <w:tcW w:w="1558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5" w:right="4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1991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2403,9</w:t>
            </w:r>
          </w:p>
        </w:tc>
        <w:tc>
          <w:tcPr>
            <w:tcW w:w="1556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24" w:right="4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50,29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29,62</w:t>
            </w:r>
          </w:p>
        </w:tc>
        <w:tc>
          <w:tcPr>
            <w:tcW w:w="1561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6" w:right="4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53,67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2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2218,2</w:t>
            </w:r>
          </w:p>
        </w:tc>
      </w:tr>
      <w:tr w:rsidR="002F7FA9" w:rsidRPr="002F7FA9" w:rsidTr="002F7FA9">
        <w:trPr>
          <w:trHeight w:val="275"/>
        </w:trPr>
        <w:tc>
          <w:tcPr>
            <w:tcW w:w="1558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5" w:right="4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1992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1403,7</w:t>
            </w:r>
          </w:p>
        </w:tc>
        <w:tc>
          <w:tcPr>
            <w:tcW w:w="1556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24" w:right="4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25,11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44,99</w:t>
            </w:r>
          </w:p>
        </w:tc>
        <w:tc>
          <w:tcPr>
            <w:tcW w:w="1561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6" w:right="4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52,24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2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1361,3</w:t>
            </w:r>
          </w:p>
        </w:tc>
      </w:tr>
      <w:tr w:rsidR="002F7FA9" w:rsidRPr="002F7FA9" w:rsidTr="002F7FA9">
        <w:trPr>
          <w:trHeight w:val="275"/>
        </w:trPr>
        <w:tc>
          <w:tcPr>
            <w:tcW w:w="1558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5" w:right="4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1993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2217,10</w:t>
            </w:r>
          </w:p>
        </w:tc>
        <w:tc>
          <w:tcPr>
            <w:tcW w:w="1556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24" w:right="4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56,33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45,16</w:t>
            </w:r>
          </w:p>
        </w:tc>
        <w:tc>
          <w:tcPr>
            <w:tcW w:w="1561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6" w:right="4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52,03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2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2047,5</w:t>
            </w:r>
          </w:p>
        </w:tc>
      </w:tr>
      <w:tr w:rsidR="002F7FA9" w:rsidRPr="002F7FA9" w:rsidTr="002F7FA9">
        <w:trPr>
          <w:trHeight w:val="278"/>
        </w:trPr>
        <w:tc>
          <w:tcPr>
            <w:tcW w:w="1558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8" w:lineRule="exact"/>
              <w:ind w:left="485" w:right="4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1994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8" w:lineRule="exact"/>
              <w:ind w:left="364" w:right="36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2882,50</w:t>
            </w:r>
          </w:p>
        </w:tc>
        <w:tc>
          <w:tcPr>
            <w:tcW w:w="1556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8" w:lineRule="exact"/>
              <w:ind w:left="424" w:right="4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91,77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8" w:lineRule="exact"/>
              <w:ind w:left="364" w:right="36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40,01</w:t>
            </w:r>
          </w:p>
        </w:tc>
        <w:tc>
          <w:tcPr>
            <w:tcW w:w="1561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8" w:lineRule="exact"/>
              <w:ind w:left="486" w:right="4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52,51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8" w:lineRule="exact"/>
              <w:ind w:left="362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2769,4</w:t>
            </w:r>
          </w:p>
        </w:tc>
      </w:tr>
      <w:tr w:rsidR="002F7FA9" w:rsidRPr="002F7FA9" w:rsidTr="002F7FA9">
        <w:trPr>
          <w:trHeight w:val="275"/>
        </w:trPr>
        <w:tc>
          <w:tcPr>
            <w:tcW w:w="1558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5" w:right="4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1995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2308,90</w:t>
            </w:r>
          </w:p>
        </w:tc>
        <w:tc>
          <w:tcPr>
            <w:tcW w:w="1556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24" w:right="4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58,60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4" w:right="36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51,22</w:t>
            </w:r>
          </w:p>
        </w:tc>
        <w:tc>
          <w:tcPr>
            <w:tcW w:w="1561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486" w:right="4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55,22</w:t>
            </w:r>
          </w:p>
        </w:tc>
        <w:tc>
          <w:tcPr>
            <w:tcW w:w="1559" w:type="dxa"/>
            <w:shd w:val="clear" w:color="auto" w:fill="auto"/>
          </w:tcPr>
          <w:p w:rsidR="00B33CDF" w:rsidRPr="002F7FA9" w:rsidRDefault="00B33CDF" w:rsidP="002F7FA9">
            <w:pPr>
              <w:widowControl w:val="0"/>
              <w:autoSpaceDE w:val="0"/>
              <w:autoSpaceDN w:val="0"/>
              <w:spacing w:line="256" w:lineRule="exact"/>
              <w:ind w:left="362" w:right="36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2F7FA9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2243,30</w:t>
            </w:r>
          </w:p>
        </w:tc>
      </w:tr>
    </w:tbl>
    <w:p w:rsidR="00556C4E" w:rsidRDefault="00556C4E" w:rsidP="00B33CDF">
      <w:pPr>
        <w:ind w:left="642"/>
        <w:rPr>
          <w:b/>
          <w:sz w:val="24"/>
        </w:rPr>
      </w:pPr>
    </w:p>
    <w:p w:rsidR="00B33CDF" w:rsidRPr="00556C4E" w:rsidRDefault="00B33CDF" w:rsidP="00966A68">
      <w:pPr>
        <w:ind w:left="142" w:firstLine="500"/>
        <w:rPr>
          <w:rFonts w:ascii="Arial" w:hAnsi="Arial" w:cs="Arial"/>
          <w:b/>
          <w:sz w:val="22"/>
          <w:szCs w:val="22"/>
        </w:rPr>
      </w:pPr>
      <w:r w:rsidRPr="00556C4E">
        <w:rPr>
          <w:rFonts w:ascii="Arial" w:hAnsi="Arial" w:cs="Arial"/>
          <w:b/>
          <w:sz w:val="22"/>
          <w:szCs w:val="22"/>
        </w:rPr>
        <w:t>Тема: кластерный, дискриминантный и факторный анализ</w:t>
      </w:r>
    </w:p>
    <w:p w:rsidR="00556C4E" w:rsidRDefault="00556C4E" w:rsidP="00966A68">
      <w:pPr>
        <w:pStyle w:val="afb"/>
        <w:spacing w:line="360" w:lineRule="auto"/>
        <w:ind w:left="142" w:right="462" w:firstLine="500"/>
        <w:jc w:val="both"/>
        <w:rPr>
          <w:b/>
        </w:rPr>
      </w:pPr>
    </w:p>
    <w:p w:rsidR="00B33CDF" w:rsidRDefault="00B33CDF" w:rsidP="00966A68">
      <w:pPr>
        <w:pStyle w:val="afb"/>
        <w:spacing w:line="360" w:lineRule="auto"/>
        <w:ind w:left="142" w:right="462" w:firstLine="500"/>
        <w:jc w:val="both"/>
        <w:rPr>
          <w:rFonts w:ascii="Arial" w:hAnsi="Arial" w:cs="Arial"/>
          <w:sz w:val="22"/>
          <w:szCs w:val="22"/>
        </w:rPr>
      </w:pPr>
      <w:r w:rsidRPr="00966A68">
        <w:rPr>
          <w:rFonts w:ascii="Arial" w:hAnsi="Arial" w:cs="Arial"/>
          <w:sz w:val="22"/>
          <w:szCs w:val="22"/>
        </w:rPr>
        <w:t>Задание 1.</w:t>
      </w:r>
      <w:r w:rsidRPr="00556C4E">
        <w:rPr>
          <w:rFonts w:ascii="Arial" w:hAnsi="Arial" w:cs="Arial"/>
          <w:b/>
          <w:sz w:val="22"/>
          <w:szCs w:val="22"/>
        </w:rPr>
        <w:t xml:space="preserve"> </w:t>
      </w:r>
      <w:r w:rsidRPr="00556C4E">
        <w:rPr>
          <w:rFonts w:ascii="Arial" w:hAnsi="Arial" w:cs="Arial"/>
          <w:sz w:val="22"/>
          <w:szCs w:val="22"/>
        </w:rPr>
        <w:t xml:space="preserve">В качестве факторов, определяющих развитие природных процессов на речных водосборах, были выбраны площадь земель с крутизной склонов более </w:t>
      </w:r>
      <w:r w:rsidRPr="00556C4E">
        <w:rPr>
          <w:rFonts w:ascii="Arial" w:hAnsi="Arial" w:cs="Arial"/>
          <w:spacing w:val="1"/>
          <w:sz w:val="22"/>
          <w:szCs w:val="22"/>
        </w:rPr>
        <w:t>5</w:t>
      </w:r>
      <w:r w:rsidRPr="00556C4E">
        <w:rPr>
          <w:rFonts w:ascii="Arial" w:hAnsi="Arial" w:cs="Arial"/>
          <w:spacing w:val="1"/>
          <w:sz w:val="22"/>
          <w:szCs w:val="22"/>
          <w:vertAlign w:val="superscript"/>
        </w:rPr>
        <w:t>0</w:t>
      </w:r>
      <w:r w:rsidRPr="00556C4E">
        <w:rPr>
          <w:rFonts w:ascii="Arial" w:hAnsi="Arial" w:cs="Arial"/>
          <w:spacing w:val="1"/>
          <w:sz w:val="22"/>
          <w:szCs w:val="22"/>
        </w:rPr>
        <w:t xml:space="preserve">, </w:t>
      </w:r>
      <w:r w:rsidRPr="00556C4E">
        <w:rPr>
          <w:rFonts w:ascii="Arial" w:hAnsi="Arial" w:cs="Arial"/>
          <w:sz w:val="22"/>
          <w:szCs w:val="22"/>
        </w:rPr>
        <w:t>% (x</w:t>
      </w:r>
      <w:r w:rsidRPr="00556C4E">
        <w:rPr>
          <w:rFonts w:ascii="Arial" w:hAnsi="Arial" w:cs="Arial"/>
          <w:sz w:val="22"/>
          <w:szCs w:val="22"/>
          <w:vertAlign w:val="subscript"/>
        </w:rPr>
        <w:t>1</w:t>
      </w:r>
      <w:r w:rsidRPr="00556C4E">
        <w:rPr>
          <w:rFonts w:ascii="Arial" w:hAnsi="Arial" w:cs="Arial"/>
          <w:sz w:val="22"/>
          <w:szCs w:val="22"/>
        </w:rPr>
        <w:t>), водопроницаемость рельефообразующих пород, % (х</w:t>
      </w:r>
      <w:r w:rsidRPr="00556C4E">
        <w:rPr>
          <w:rFonts w:ascii="Arial" w:hAnsi="Arial" w:cs="Arial"/>
          <w:sz w:val="22"/>
          <w:szCs w:val="22"/>
          <w:vertAlign w:val="subscript"/>
        </w:rPr>
        <w:t>2</w:t>
      </w:r>
      <w:r w:rsidRPr="00556C4E">
        <w:rPr>
          <w:rFonts w:ascii="Arial" w:hAnsi="Arial" w:cs="Arial"/>
          <w:sz w:val="22"/>
          <w:szCs w:val="22"/>
        </w:rPr>
        <w:t>), модуль весеннего стока за год 50% обеспеченности, л(с км</w:t>
      </w:r>
      <w:r w:rsidRPr="00556C4E">
        <w:rPr>
          <w:rFonts w:ascii="Arial" w:hAnsi="Arial" w:cs="Arial"/>
          <w:sz w:val="22"/>
          <w:szCs w:val="22"/>
          <w:vertAlign w:val="superscript"/>
        </w:rPr>
        <w:t>2</w:t>
      </w:r>
      <w:r w:rsidRPr="00556C4E">
        <w:rPr>
          <w:rFonts w:ascii="Arial" w:hAnsi="Arial" w:cs="Arial"/>
          <w:sz w:val="22"/>
          <w:szCs w:val="22"/>
        </w:rPr>
        <w:t>) (х</w:t>
      </w:r>
      <w:r w:rsidRPr="00556C4E">
        <w:rPr>
          <w:rFonts w:ascii="Arial" w:hAnsi="Arial" w:cs="Arial"/>
          <w:sz w:val="22"/>
          <w:szCs w:val="22"/>
          <w:vertAlign w:val="subscript"/>
        </w:rPr>
        <w:t>3</w:t>
      </w:r>
      <w:r w:rsidRPr="00556C4E">
        <w:rPr>
          <w:rFonts w:ascii="Arial" w:hAnsi="Arial" w:cs="Arial"/>
          <w:sz w:val="22"/>
          <w:szCs w:val="22"/>
        </w:rPr>
        <w:t>), площадь пашни, га/км</w:t>
      </w:r>
      <w:r w:rsidRPr="00556C4E">
        <w:rPr>
          <w:rFonts w:ascii="Arial" w:hAnsi="Arial" w:cs="Arial"/>
          <w:sz w:val="22"/>
          <w:szCs w:val="22"/>
          <w:vertAlign w:val="superscript"/>
        </w:rPr>
        <w:t>2</w:t>
      </w:r>
      <w:r w:rsidRPr="00556C4E">
        <w:rPr>
          <w:rFonts w:ascii="Arial" w:hAnsi="Arial" w:cs="Arial"/>
          <w:sz w:val="22"/>
          <w:szCs w:val="22"/>
        </w:rPr>
        <w:t xml:space="preserve"> (х</w:t>
      </w:r>
      <w:r w:rsidRPr="00556C4E">
        <w:rPr>
          <w:rFonts w:ascii="Arial" w:hAnsi="Arial" w:cs="Arial"/>
          <w:sz w:val="22"/>
          <w:szCs w:val="22"/>
          <w:vertAlign w:val="subscript"/>
        </w:rPr>
        <w:t>4</w:t>
      </w:r>
      <w:r w:rsidRPr="00556C4E">
        <w:rPr>
          <w:rFonts w:ascii="Arial" w:hAnsi="Arial" w:cs="Arial"/>
          <w:sz w:val="22"/>
          <w:szCs w:val="22"/>
        </w:rPr>
        <w:t>), облесенность, % (х</w:t>
      </w:r>
      <w:r w:rsidRPr="00556C4E">
        <w:rPr>
          <w:rFonts w:ascii="Arial" w:hAnsi="Arial" w:cs="Arial"/>
          <w:sz w:val="22"/>
          <w:szCs w:val="22"/>
          <w:vertAlign w:val="subscript"/>
        </w:rPr>
        <w:t>5</w:t>
      </w:r>
      <w:r w:rsidRPr="00556C4E">
        <w:rPr>
          <w:rFonts w:ascii="Arial" w:hAnsi="Arial" w:cs="Arial"/>
          <w:sz w:val="22"/>
          <w:szCs w:val="22"/>
        </w:rPr>
        <w:t>),  содержание гумуса, % (х</w:t>
      </w:r>
      <w:r w:rsidRPr="00556C4E">
        <w:rPr>
          <w:rFonts w:ascii="Arial" w:hAnsi="Arial" w:cs="Arial"/>
          <w:sz w:val="22"/>
          <w:szCs w:val="22"/>
          <w:vertAlign w:val="subscript"/>
        </w:rPr>
        <w:t>6</w:t>
      </w:r>
      <w:r w:rsidRPr="00556C4E">
        <w:rPr>
          <w:rFonts w:ascii="Arial" w:hAnsi="Arial" w:cs="Arial"/>
          <w:sz w:val="22"/>
          <w:szCs w:val="22"/>
        </w:rPr>
        <w:t>), модуль подземного стока , л(с км</w:t>
      </w:r>
      <w:r w:rsidRPr="00556C4E">
        <w:rPr>
          <w:rFonts w:ascii="Arial" w:hAnsi="Arial" w:cs="Arial"/>
          <w:sz w:val="22"/>
          <w:szCs w:val="22"/>
          <w:vertAlign w:val="superscript"/>
        </w:rPr>
        <w:t>2</w:t>
      </w:r>
      <w:r w:rsidRPr="00556C4E">
        <w:rPr>
          <w:rFonts w:ascii="Arial" w:hAnsi="Arial" w:cs="Arial"/>
          <w:sz w:val="22"/>
          <w:szCs w:val="22"/>
        </w:rPr>
        <w:t>) (х</w:t>
      </w:r>
      <w:r w:rsidRPr="00556C4E">
        <w:rPr>
          <w:rFonts w:ascii="Arial" w:hAnsi="Arial" w:cs="Arial"/>
          <w:sz w:val="22"/>
          <w:szCs w:val="22"/>
          <w:vertAlign w:val="subscript"/>
        </w:rPr>
        <w:t>7</w:t>
      </w:r>
      <w:r w:rsidRPr="00556C4E">
        <w:rPr>
          <w:rFonts w:ascii="Arial" w:hAnsi="Arial" w:cs="Arial"/>
          <w:sz w:val="22"/>
          <w:szCs w:val="22"/>
        </w:rPr>
        <w:t>). Значения этих показателей приведены в табл.1. Используя метод кластерного анализа, провести группировку речных бассейнов в кластеры по выделенным факторам природного воздействия и анализ средних значений показателей для полученных</w:t>
      </w:r>
      <w:r w:rsidRPr="00556C4E">
        <w:rPr>
          <w:rFonts w:ascii="Arial" w:hAnsi="Arial" w:cs="Arial"/>
          <w:spacing w:val="-10"/>
          <w:sz w:val="22"/>
          <w:szCs w:val="22"/>
        </w:rPr>
        <w:t xml:space="preserve"> </w:t>
      </w:r>
      <w:r w:rsidRPr="00556C4E">
        <w:rPr>
          <w:rFonts w:ascii="Arial" w:hAnsi="Arial" w:cs="Arial"/>
          <w:sz w:val="22"/>
          <w:szCs w:val="22"/>
        </w:rPr>
        <w:t>кластеров.</w:t>
      </w:r>
    </w:p>
    <w:p w:rsidR="00556C4E" w:rsidRPr="00556C4E" w:rsidRDefault="00556C4E" w:rsidP="00966A68">
      <w:pPr>
        <w:pStyle w:val="afb"/>
        <w:spacing w:line="360" w:lineRule="auto"/>
        <w:ind w:left="142" w:right="462" w:firstLine="500"/>
        <w:jc w:val="right"/>
        <w:rPr>
          <w:rFonts w:ascii="Arial" w:hAnsi="Arial" w:cs="Arial"/>
          <w:sz w:val="22"/>
          <w:szCs w:val="22"/>
        </w:rPr>
      </w:pPr>
      <w:r w:rsidRPr="00556C4E">
        <w:rPr>
          <w:rFonts w:ascii="Arial" w:hAnsi="Arial" w:cs="Arial"/>
          <w:sz w:val="22"/>
          <w:szCs w:val="22"/>
        </w:rPr>
        <w:t>Таблица 1.</w:t>
      </w:r>
    </w:p>
    <w:tbl>
      <w:tblPr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1966"/>
        <w:gridCol w:w="936"/>
        <w:gridCol w:w="917"/>
        <w:gridCol w:w="919"/>
        <w:gridCol w:w="939"/>
        <w:gridCol w:w="936"/>
        <w:gridCol w:w="920"/>
        <w:gridCol w:w="922"/>
      </w:tblGrid>
      <w:tr w:rsidR="002F7FA9" w:rsidRPr="00835155" w:rsidTr="002F7FA9">
        <w:trPr>
          <w:trHeight w:val="551"/>
        </w:trPr>
        <w:tc>
          <w:tcPr>
            <w:tcW w:w="84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68" w:lineRule="exact"/>
              <w:ind w:left="92" w:right="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№ п/п</w:t>
            </w:r>
          </w:p>
        </w:tc>
        <w:tc>
          <w:tcPr>
            <w:tcW w:w="196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68" w:lineRule="exact"/>
              <w:ind w:left="211" w:right="20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Наименование</w:t>
            </w:r>
          </w:p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64" w:lineRule="exact"/>
              <w:ind w:left="211" w:right="204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реки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before="23"/>
              <w:ind w:left="207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w w:val="105"/>
                <w:sz w:val="22"/>
                <w:szCs w:val="22"/>
                <w:lang w:val="en-US" w:eastAsia="en-US" w:bidi="ru-RU"/>
              </w:rPr>
              <w:t xml:space="preserve">x </w:t>
            </w:r>
            <w:r w:rsidRPr="00835155">
              <w:rPr>
                <w:rFonts w:ascii="Arial" w:hAnsi="Arial" w:cs="Arial"/>
                <w:w w:val="105"/>
                <w:position w:val="-5"/>
                <w:sz w:val="22"/>
                <w:szCs w:val="22"/>
                <w:lang w:val="en-US" w:eastAsia="en-US" w:bidi="ru-RU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before="18"/>
              <w:ind w:left="235" w:right="277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 xml:space="preserve">x </w:t>
            </w:r>
            <w:r w:rsidRPr="00835155">
              <w:rPr>
                <w:rFonts w:ascii="Arial" w:hAnsi="Arial" w:cs="Arial"/>
                <w:position w:val="-5"/>
                <w:sz w:val="22"/>
                <w:szCs w:val="22"/>
                <w:lang w:val="en-US" w:eastAsia="en-US" w:bidi="ru-RU"/>
              </w:rPr>
              <w:t>2</w:t>
            </w:r>
          </w:p>
        </w:tc>
        <w:tc>
          <w:tcPr>
            <w:tcW w:w="91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before="27"/>
              <w:ind w:left="333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 xml:space="preserve">x </w:t>
            </w:r>
            <w:r w:rsidRPr="00835155">
              <w:rPr>
                <w:rFonts w:ascii="Arial" w:hAnsi="Arial" w:cs="Arial"/>
                <w:position w:val="-5"/>
                <w:sz w:val="22"/>
                <w:szCs w:val="22"/>
                <w:lang w:val="en-US" w:eastAsia="en-US" w:bidi="ru-RU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before="23"/>
              <w:ind w:left="299" w:right="34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 xml:space="preserve">x </w:t>
            </w:r>
            <w:r w:rsidRPr="00835155">
              <w:rPr>
                <w:rFonts w:ascii="Arial" w:hAnsi="Arial" w:cs="Arial"/>
                <w:position w:val="-5"/>
                <w:sz w:val="22"/>
                <w:szCs w:val="22"/>
                <w:lang w:val="en-US" w:eastAsia="en-US" w:bidi="ru-RU"/>
              </w:rPr>
              <w:t>4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before="27"/>
              <w:ind w:left="195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 xml:space="preserve">x </w:t>
            </w:r>
            <w:r w:rsidRPr="00835155">
              <w:rPr>
                <w:rFonts w:ascii="Arial" w:hAnsi="Arial" w:cs="Arial"/>
                <w:position w:val="-5"/>
                <w:sz w:val="22"/>
                <w:szCs w:val="22"/>
                <w:lang w:val="en-US" w:eastAsia="en-US" w:bidi="ru-RU"/>
              </w:rPr>
              <w:t>5</w:t>
            </w:r>
          </w:p>
        </w:tc>
        <w:tc>
          <w:tcPr>
            <w:tcW w:w="92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before="27"/>
              <w:ind w:left="195" w:right="2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 xml:space="preserve">x </w:t>
            </w:r>
            <w:r w:rsidRPr="00835155">
              <w:rPr>
                <w:rFonts w:ascii="Arial" w:hAnsi="Arial" w:cs="Arial"/>
                <w:position w:val="-5"/>
                <w:sz w:val="22"/>
                <w:szCs w:val="22"/>
                <w:lang w:val="en-US" w:eastAsia="en-US" w:bidi="ru-RU"/>
              </w:rPr>
              <w:t>6</w:t>
            </w:r>
          </w:p>
        </w:tc>
        <w:tc>
          <w:tcPr>
            <w:tcW w:w="922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before="27"/>
              <w:ind w:left="232" w:right="282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 xml:space="preserve">x </w:t>
            </w:r>
            <w:r w:rsidRPr="00835155">
              <w:rPr>
                <w:rFonts w:ascii="Arial" w:hAnsi="Arial" w:cs="Arial"/>
                <w:position w:val="-5"/>
                <w:sz w:val="22"/>
                <w:szCs w:val="22"/>
                <w:lang w:val="en-US" w:eastAsia="en-US" w:bidi="ru-RU"/>
              </w:rPr>
              <w:t>7</w:t>
            </w:r>
          </w:p>
        </w:tc>
      </w:tr>
      <w:tr w:rsidR="002F7FA9" w:rsidRPr="00835155" w:rsidTr="002F7FA9">
        <w:trPr>
          <w:trHeight w:val="277"/>
        </w:trPr>
        <w:tc>
          <w:tcPr>
            <w:tcW w:w="84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90" w:right="8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-1-</w:t>
            </w:r>
          </w:p>
        </w:tc>
        <w:tc>
          <w:tcPr>
            <w:tcW w:w="196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211" w:right="20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-2-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234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-3-</w:t>
            </w:r>
          </w:p>
        </w:tc>
        <w:tc>
          <w:tcPr>
            <w:tcW w:w="917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287" w:right="276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-4-</w:t>
            </w:r>
          </w:p>
        </w:tc>
        <w:tc>
          <w:tcPr>
            <w:tcW w:w="91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319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-5-</w:t>
            </w:r>
          </w:p>
        </w:tc>
        <w:tc>
          <w:tcPr>
            <w:tcW w:w="93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right="320"/>
              <w:jc w:val="right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-6-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230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-7-</w:t>
            </w:r>
          </w:p>
        </w:tc>
        <w:tc>
          <w:tcPr>
            <w:tcW w:w="92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229" w:right="22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-8-</w:t>
            </w:r>
          </w:p>
        </w:tc>
        <w:tc>
          <w:tcPr>
            <w:tcW w:w="922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286" w:right="281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-9-</w:t>
            </w:r>
          </w:p>
        </w:tc>
      </w:tr>
      <w:tr w:rsidR="002F7FA9" w:rsidRPr="00835155" w:rsidTr="002F7FA9">
        <w:trPr>
          <w:trHeight w:val="275"/>
        </w:trPr>
        <w:tc>
          <w:tcPr>
            <w:tcW w:w="84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</w:t>
            </w:r>
          </w:p>
        </w:tc>
        <w:tc>
          <w:tcPr>
            <w:tcW w:w="196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11" w:right="202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Б. Верейка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4" w:right="227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3,8</w:t>
            </w:r>
          </w:p>
        </w:tc>
        <w:tc>
          <w:tcPr>
            <w:tcW w:w="917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7" w:right="27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4,0</w:t>
            </w:r>
          </w:p>
        </w:tc>
        <w:tc>
          <w:tcPr>
            <w:tcW w:w="91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309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2,2</w:t>
            </w:r>
          </w:p>
        </w:tc>
        <w:tc>
          <w:tcPr>
            <w:tcW w:w="93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right="249"/>
              <w:jc w:val="right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51,4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2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15,4</w:t>
            </w:r>
          </w:p>
        </w:tc>
        <w:tc>
          <w:tcPr>
            <w:tcW w:w="92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29" w:right="22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5,6</w:t>
            </w:r>
          </w:p>
        </w:tc>
        <w:tc>
          <w:tcPr>
            <w:tcW w:w="922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6" w:right="2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1,1</w:t>
            </w:r>
          </w:p>
        </w:tc>
      </w:tr>
      <w:tr w:rsidR="002F7FA9" w:rsidRPr="00835155" w:rsidTr="002F7FA9">
        <w:trPr>
          <w:trHeight w:val="273"/>
        </w:trPr>
        <w:tc>
          <w:tcPr>
            <w:tcW w:w="840" w:type="dxa"/>
            <w:tcBorders>
              <w:bottom w:val="single" w:sz="6" w:space="0" w:color="000000"/>
            </w:tcBorders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3" w:lineRule="exact"/>
              <w:ind w:left="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</w:t>
            </w:r>
          </w:p>
        </w:tc>
        <w:tc>
          <w:tcPr>
            <w:tcW w:w="1966" w:type="dxa"/>
            <w:tcBorders>
              <w:bottom w:val="single" w:sz="6" w:space="0" w:color="000000"/>
            </w:tcBorders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3" w:lineRule="exact"/>
              <w:ind w:left="210" w:right="20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Усмань</w:t>
            </w:r>
          </w:p>
        </w:tc>
        <w:tc>
          <w:tcPr>
            <w:tcW w:w="936" w:type="dxa"/>
            <w:tcBorders>
              <w:bottom w:val="single" w:sz="6" w:space="0" w:color="000000"/>
            </w:tcBorders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3" w:lineRule="exact"/>
              <w:ind w:left="234" w:right="227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1,2</w:t>
            </w:r>
          </w:p>
        </w:tc>
        <w:tc>
          <w:tcPr>
            <w:tcW w:w="917" w:type="dxa"/>
            <w:tcBorders>
              <w:bottom w:val="single" w:sz="6" w:space="0" w:color="000000"/>
            </w:tcBorders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3" w:lineRule="exact"/>
              <w:ind w:left="287" w:right="27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4,5</w:t>
            </w:r>
          </w:p>
        </w:tc>
        <w:tc>
          <w:tcPr>
            <w:tcW w:w="919" w:type="dxa"/>
            <w:tcBorders>
              <w:bottom w:val="single" w:sz="6" w:space="0" w:color="000000"/>
            </w:tcBorders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3" w:lineRule="exact"/>
              <w:ind w:left="309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1,8</w:t>
            </w:r>
          </w:p>
        </w:tc>
        <w:tc>
          <w:tcPr>
            <w:tcW w:w="939" w:type="dxa"/>
            <w:tcBorders>
              <w:bottom w:val="single" w:sz="6" w:space="0" w:color="000000"/>
            </w:tcBorders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3" w:lineRule="exact"/>
              <w:ind w:right="249"/>
              <w:jc w:val="right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69,7</w:t>
            </w:r>
          </w:p>
        </w:tc>
        <w:tc>
          <w:tcPr>
            <w:tcW w:w="936" w:type="dxa"/>
            <w:tcBorders>
              <w:bottom w:val="single" w:sz="6" w:space="0" w:color="000000"/>
            </w:tcBorders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3" w:lineRule="exact"/>
              <w:ind w:left="232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11,6</w:t>
            </w:r>
          </w:p>
        </w:tc>
        <w:tc>
          <w:tcPr>
            <w:tcW w:w="920" w:type="dxa"/>
            <w:tcBorders>
              <w:bottom w:val="single" w:sz="6" w:space="0" w:color="000000"/>
            </w:tcBorders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3" w:lineRule="exact"/>
              <w:ind w:left="229" w:right="22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6,4</w:t>
            </w:r>
          </w:p>
        </w:tc>
        <w:tc>
          <w:tcPr>
            <w:tcW w:w="922" w:type="dxa"/>
            <w:tcBorders>
              <w:bottom w:val="single" w:sz="6" w:space="0" w:color="000000"/>
            </w:tcBorders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3" w:lineRule="exact"/>
              <w:ind w:left="286" w:right="2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1,0</w:t>
            </w:r>
          </w:p>
        </w:tc>
      </w:tr>
      <w:tr w:rsidR="002F7FA9" w:rsidRPr="00835155" w:rsidTr="002F7FA9">
        <w:trPr>
          <w:trHeight w:val="273"/>
        </w:trPr>
        <w:tc>
          <w:tcPr>
            <w:tcW w:w="840" w:type="dxa"/>
            <w:tcBorders>
              <w:top w:val="single" w:sz="6" w:space="0" w:color="000000"/>
            </w:tcBorders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3" w:lineRule="exact"/>
              <w:ind w:left="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</w:t>
            </w:r>
          </w:p>
        </w:tc>
        <w:tc>
          <w:tcPr>
            <w:tcW w:w="1966" w:type="dxa"/>
            <w:tcBorders>
              <w:top w:val="single" w:sz="6" w:space="0" w:color="000000"/>
            </w:tcBorders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3" w:lineRule="exact"/>
              <w:ind w:left="210" w:right="20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Хава</w:t>
            </w:r>
          </w:p>
        </w:tc>
        <w:tc>
          <w:tcPr>
            <w:tcW w:w="936" w:type="dxa"/>
            <w:tcBorders>
              <w:top w:val="single" w:sz="6" w:space="0" w:color="000000"/>
            </w:tcBorders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3" w:lineRule="exact"/>
              <w:ind w:left="234" w:right="227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2,0</w:t>
            </w:r>
          </w:p>
        </w:tc>
        <w:tc>
          <w:tcPr>
            <w:tcW w:w="917" w:type="dxa"/>
            <w:tcBorders>
              <w:top w:val="single" w:sz="6" w:space="0" w:color="000000"/>
            </w:tcBorders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3" w:lineRule="exact"/>
              <w:ind w:left="287" w:right="27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3,5</w:t>
            </w:r>
          </w:p>
        </w:tc>
        <w:tc>
          <w:tcPr>
            <w:tcW w:w="919" w:type="dxa"/>
            <w:tcBorders>
              <w:top w:val="single" w:sz="6" w:space="0" w:color="000000"/>
            </w:tcBorders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3" w:lineRule="exact"/>
              <w:ind w:left="309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1,5</w:t>
            </w:r>
          </w:p>
        </w:tc>
        <w:tc>
          <w:tcPr>
            <w:tcW w:w="939" w:type="dxa"/>
            <w:tcBorders>
              <w:top w:val="single" w:sz="6" w:space="0" w:color="000000"/>
            </w:tcBorders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3" w:lineRule="exact"/>
              <w:ind w:right="249"/>
              <w:jc w:val="right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62,0</w:t>
            </w:r>
          </w:p>
        </w:tc>
        <w:tc>
          <w:tcPr>
            <w:tcW w:w="936" w:type="dxa"/>
            <w:tcBorders>
              <w:top w:val="single" w:sz="6" w:space="0" w:color="000000"/>
            </w:tcBorders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3" w:lineRule="exact"/>
              <w:ind w:left="232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9,1</w:t>
            </w:r>
          </w:p>
        </w:tc>
        <w:tc>
          <w:tcPr>
            <w:tcW w:w="920" w:type="dxa"/>
            <w:tcBorders>
              <w:top w:val="single" w:sz="6" w:space="0" w:color="000000"/>
            </w:tcBorders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3" w:lineRule="exact"/>
              <w:ind w:left="229" w:right="22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6,8</w:t>
            </w:r>
          </w:p>
        </w:tc>
        <w:tc>
          <w:tcPr>
            <w:tcW w:w="922" w:type="dxa"/>
            <w:tcBorders>
              <w:top w:val="single" w:sz="6" w:space="0" w:color="000000"/>
            </w:tcBorders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3" w:lineRule="exact"/>
              <w:ind w:left="286" w:right="2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0,9</w:t>
            </w:r>
          </w:p>
        </w:tc>
      </w:tr>
      <w:tr w:rsidR="002F7FA9" w:rsidRPr="00835155" w:rsidTr="002F7FA9">
        <w:trPr>
          <w:trHeight w:val="275"/>
        </w:trPr>
        <w:tc>
          <w:tcPr>
            <w:tcW w:w="84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</w:t>
            </w:r>
          </w:p>
        </w:tc>
        <w:tc>
          <w:tcPr>
            <w:tcW w:w="196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11" w:right="20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Матреночка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4" w:right="227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3,2</w:t>
            </w:r>
          </w:p>
        </w:tc>
        <w:tc>
          <w:tcPr>
            <w:tcW w:w="917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7" w:right="27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2,0</w:t>
            </w:r>
          </w:p>
        </w:tc>
        <w:tc>
          <w:tcPr>
            <w:tcW w:w="91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309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1,7</w:t>
            </w:r>
          </w:p>
        </w:tc>
        <w:tc>
          <w:tcPr>
            <w:tcW w:w="93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right="249"/>
              <w:jc w:val="right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68,1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2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3,4</w:t>
            </w:r>
          </w:p>
        </w:tc>
        <w:tc>
          <w:tcPr>
            <w:tcW w:w="92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29" w:right="22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7,1</w:t>
            </w:r>
          </w:p>
        </w:tc>
        <w:tc>
          <w:tcPr>
            <w:tcW w:w="922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6" w:right="2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0,6</w:t>
            </w:r>
          </w:p>
        </w:tc>
      </w:tr>
      <w:tr w:rsidR="002F7FA9" w:rsidRPr="00835155" w:rsidTr="002F7FA9">
        <w:trPr>
          <w:trHeight w:val="275"/>
        </w:trPr>
        <w:tc>
          <w:tcPr>
            <w:tcW w:w="84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</w:t>
            </w:r>
          </w:p>
        </w:tc>
        <w:tc>
          <w:tcPr>
            <w:tcW w:w="196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11" w:right="202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Эртиль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4" w:right="227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2,7</w:t>
            </w:r>
          </w:p>
        </w:tc>
        <w:tc>
          <w:tcPr>
            <w:tcW w:w="917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7" w:right="27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2,0</w:t>
            </w:r>
          </w:p>
        </w:tc>
        <w:tc>
          <w:tcPr>
            <w:tcW w:w="91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309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1,7</w:t>
            </w:r>
          </w:p>
        </w:tc>
        <w:tc>
          <w:tcPr>
            <w:tcW w:w="93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right="249"/>
              <w:jc w:val="right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69,0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2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1,3</w:t>
            </w:r>
          </w:p>
        </w:tc>
        <w:tc>
          <w:tcPr>
            <w:tcW w:w="92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29" w:right="22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6,6</w:t>
            </w:r>
          </w:p>
        </w:tc>
        <w:tc>
          <w:tcPr>
            <w:tcW w:w="922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6" w:right="2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0,4</w:t>
            </w:r>
          </w:p>
        </w:tc>
      </w:tr>
      <w:tr w:rsidR="002F7FA9" w:rsidRPr="00835155" w:rsidTr="002F7FA9">
        <w:trPr>
          <w:trHeight w:val="277"/>
        </w:trPr>
        <w:tc>
          <w:tcPr>
            <w:tcW w:w="84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6</w:t>
            </w:r>
          </w:p>
        </w:tc>
        <w:tc>
          <w:tcPr>
            <w:tcW w:w="196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207" w:right="20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Курлак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234" w:right="227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3,5</w:t>
            </w:r>
          </w:p>
        </w:tc>
        <w:tc>
          <w:tcPr>
            <w:tcW w:w="917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287" w:right="27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2,0</w:t>
            </w:r>
          </w:p>
        </w:tc>
        <w:tc>
          <w:tcPr>
            <w:tcW w:w="91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309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1,5</w:t>
            </w:r>
          </w:p>
        </w:tc>
        <w:tc>
          <w:tcPr>
            <w:tcW w:w="93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right="249"/>
              <w:jc w:val="right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73,3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232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4,2</w:t>
            </w:r>
          </w:p>
        </w:tc>
        <w:tc>
          <w:tcPr>
            <w:tcW w:w="92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229" w:right="22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6,8</w:t>
            </w:r>
          </w:p>
        </w:tc>
        <w:tc>
          <w:tcPr>
            <w:tcW w:w="922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286" w:right="2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0,5</w:t>
            </w:r>
          </w:p>
        </w:tc>
      </w:tr>
      <w:tr w:rsidR="002F7FA9" w:rsidRPr="00835155" w:rsidTr="002F7FA9">
        <w:trPr>
          <w:trHeight w:val="275"/>
        </w:trPr>
        <w:tc>
          <w:tcPr>
            <w:tcW w:w="84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7</w:t>
            </w:r>
          </w:p>
        </w:tc>
        <w:tc>
          <w:tcPr>
            <w:tcW w:w="196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10" w:right="20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Токай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4" w:right="227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3,7</w:t>
            </w:r>
          </w:p>
        </w:tc>
        <w:tc>
          <w:tcPr>
            <w:tcW w:w="917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7" w:right="27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2,0</w:t>
            </w:r>
          </w:p>
        </w:tc>
        <w:tc>
          <w:tcPr>
            <w:tcW w:w="91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309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2,1</w:t>
            </w:r>
          </w:p>
        </w:tc>
        <w:tc>
          <w:tcPr>
            <w:tcW w:w="93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right="249"/>
              <w:jc w:val="right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74,2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2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4,5</w:t>
            </w:r>
          </w:p>
        </w:tc>
        <w:tc>
          <w:tcPr>
            <w:tcW w:w="92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29" w:right="22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6,8</w:t>
            </w:r>
          </w:p>
        </w:tc>
        <w:tc>
          <w:tcPr>
            <w:tcW w:w="922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6" w:right="2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0,6</w:t>
            </w:r>
          </w:p>
        </w:tc>
      </w:tr>
      <w:tr w:rsidR="002F7FA9" w:rsidRPr="00835155" w:rsidTr="002F7FA9">
        <w:trPr>
          <w:trHeight w:val="275"/>
        </w:trPr>
        <w:tc>
          <w:tcPr>
            <w:tcW w:w="84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8</w:t>
            </w:r>
          </w:p>
        </w:tc>
        <w:tc>
          <w:tcPr>
            <w:tcW w:w="196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11" w:right="204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Елань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4" w:right="227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3,6</w:t>
            </w:r>
          </w:p>
        </w:tc>
        <w:tc>
          <w:tcPr>
            <w:tcW w:w="917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7" w:right="27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4,5</w:t>
            </w:r>
          </w:p>
        </w:tc>
        <w:tc>
          <w:tcPr>
            <w:tcW w:w="91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309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2,2</w:t>
            </w:r>
          </w:p>
        </w:tc>
        <w:tc>
          <w:tcPr>
            <w:tcW w:w="93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right="249"/>
              <w:jc w:val="right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56,4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2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9,5</w:t>
            </w:r>
          </w:p>
        </w:tc>
        <w:tc>
          <w:tcPr>
            <w:tcW w:w="92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29" w:right="22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5,8</w:t>
            </w:r>
          </w:p>
        </w:tc>
        <w:tc>
          <w:tcPr>
            <w:tcW w:w="922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6" w:right="2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0,4</w:t>
            </w:r>
          </w:p>
        </w:tc>
      </w:tr>
      <w:tr w:rsidR="002F7FA9" w:rsidRPr="00835155" w:rsidTr="002F7FA9">
        <w:trPr>
          <w:trHeight w:val="280"/>
        </w:trPr>
        <w:tc>
          <w:tcPr>
            <w:tcW w:w="84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60" w:lineRule="exact"/>
              <w:ind w:left="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9</w:t>
            </w:r>
          </w:p>
        </w:tc>
        <w:tc>
          <w:tcPr>
            <w:tcW w:w="196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60" w:lineRule="exact"/>
              <w:ind w:left="211" w:right="204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Савала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60" w:lineRule="exact"/>
              <w:ind w:left="234" w:right="227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4,1</w:t>
            </w:r>
          </w:p>
        </w:tc>
        <w:tc>
          <w:tcPr>
            <w:tcW w:w="917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60" w:lineRule="exact"/>
              <w:ind w:left="287" w:right="27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4,3</w:t>
            </w:r>
          </w:p>
        </w:tc>
        <w:tc>
          <w:tcPr>
            <w:tcW w:w="91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60" w:lineRule="exact"/>
              <w:ind w:left="309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2,2</w:t>
            </w:r>
          </w:p>
        </w:tc>
        <w:tc>
          <w:tcPr>
            <w:tcW w:w="93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60" w:lineRule="exact"/>
              <w:ind w:right="249"/>
              <w:jc w:val="right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76,2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60" w:lineRule="exact"/>
              <w:ind w:left="232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10,7</w:t>
            </w:r>
          </w:p>
        </w:tc>
        <w:tc>
          <w:tcPr>
            <w:tcW w:w="92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60" w:lineRule="exact"/>
              <w:ind w:left="229" w:right="22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5,6</w:t>
            </w:r>
          </w:p>
        </w:tc>
        <w:tc>
          <w:tcPr>
            <w:tcW w:w="922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60" w:lineRule="exact"/>
              <w:ind w:left="286" w:right="2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0,4</w:t>
            </w:r>
          </w:p>
        </w:tc>
      </w:tr>
      <w:tr w:rsidR="002F7FA9" w:rsidRPr="00835155" w:rsidTr="002F7FA9">
        <w:trPr>
          <w:trHeight w:val="280"/>
        </w:trPr>
        <w:tc>
          <w:tcPr>
            <w:tcW w:w="84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60" w:lineRule="exact"/>
              <w:ind w:left="92" w:right="8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lastRenderedPageBreak/>
              <w:t>10</w:t>
            </w:r>
          </w:p>
        </w:tc>
        <w:tc>
          <w:tcPr>
            <w:tcW w:w="196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60" w:lineRule="exact"/>
              <w:ind w:left="207" w:right="20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Карачан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60" w:lineRule="exact"/>
              <w:ind w:left="234" w:right="227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4,0</w:t>
            </w:r>
          </w:p>
        </w:tc>
        <w:tc>
          <w:tcPr>
            <w:tcW w:w="917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60" w:lineRule="exact"/>
              <w:ind w:left="287" w:right="27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3,5</w:t>
            </w:r>
          </w:p>
        </w:tc>
        <w:tc>
          <w:tcPr>
            <w:tcW w:w="91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60" w:lineRule="exact"/>
              <w:ind w:left="309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2,1</w:t>
            </w:r>
          </w:p>
        </w:tc>
        <w:tc>
          <w:tcPr>
            <w:tcW w:w="93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60" w:lineRule="exact"/>
              <w:ind w:right="249"/>
              <w:jc w:val="right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57,0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60" w:lineRule="exact"/>
              <w:ind w:left="232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14,5</w:t>
            </w:r>
          </w:p>
        </w:tc>
        <w:tc>
          <w:tcPr>
            <w:tcW w:w="92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60" w:lineRule="exact"/>
              <w:ind w:left="229" w:right="22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6,1</w:t>
            </w:r>
          </w:p>
        </w:tc>
        <w:tc>
          <w:tcPr>
            <w:tcW w:w="922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60" w:lineRule="exact"/>
              <w:ind w:left="286" w:right="2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0,4</w:t>
            </w:r>
          </w:p>
        </w:tc>
      </w:tr>
      <w:tr w:rsidR="002F7FA9" w:rsidRPr="00835155" w:rsidTr="002F7FA9">
        <w:trPr>
          <w:trHeight w:val="275"/>
        </w:trPr>
        <w:tc>
          <w:tcPr>
            <w:tcW w:w="84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92" w:right="8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11</w:t>
            </w:r>
          </w:p>
        </w:tc>
        <w:tc>
          <w:tcPr>
            <w:tcW w:w="196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11" w:right="204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Ворона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4" w:right="227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3,0</w:t>
            </w:r>
          </w:p>
        </w:tc>
        <w:tc>
          <w:tcPr>
            <w:tcW w:w="917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7" w:right="27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5,0</w:t>
            </w:r>
          </w:p>
        </w:tc>
        <w:tc>
          <w:tcPr>
            <w:tcW w:w="91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309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2,1</w:t>
            </w:r>
          </w:p>
        </w:tc>
        <w:tc>
          <w:tcPr>
            <w:tcW w:w="93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right="249"/>
              <w:jc w:val="right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64,2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2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17,9</w:t>
            </w:r>
          </w:p>
        </w:tc>
        <w:tc>
          <w:tcPr>
            <w:tcW w:w="92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29" w:right="22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5,2</w:t>
            </w:r>
          </w:p>
        </w:tc>
        <w:tc>
          <w:tcPr>
            <w:tcW w:w="922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6" w:right="2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0,4</w:t>
            </w:r>
          </w:p>
        </w:tc>
      </w:tr>
      <w:tr w:rsidR="002F7FA9" w:rsidRPr="00835155" w:rsidTr="002F7FA9">
        <w:trPr>
          <w:trHeight w:val="275"/>
        </w:trPr>
        <w:tc>
          <w:tcPr>
            <w:tcW w:w="84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92" w:right="8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12</w:t>
            </w:r>
          </w:p>
        </w:tc>
        <w:tc>
          <w:tcPr>
            <w:tcW w:w="196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11" w:right="20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Хопер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4" w:right="227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3,0</w:t>
            </w:r>
          </w:p>
        </w:tc>
        <w:tc>
          <w:tcPr>
            <w:tcW w:w="917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7" w:right="27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5,6</w:t>
            </w:r>
          </w:p>
        </w:tc>
        <w:tc>
          <w:tcPr>
            <w:tcW w:w="91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309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2,2</w:t>
            </w:r>
          </w:p>
        </w:tc>
        <w:tc>
          <w:tcPr>
            <w:tcW w:w="93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right="249"/>
              <w:jc w:val="right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52,7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2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9,9</w:t>
            </w:r>
          </w:p>
        </w:tc>
        <w:tc>
          <w:tcPr>
            <w:tcW w:w="92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29" w:right="22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4,9</w:t>
            </w:r>
          </w:p>
        </w:tc>
        <w:tc>
          <w:tcPr>
            <w:tcW w:w="922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6" w:right="2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0,4</w:t>
            </w:r>
          </w:p>
        </w:tc>
      </w:tr>
      <w:tr w:rsidR="002F7FA9" w:rsidRPr="00835155" w:rsidTr="002F7FA9">
        <w:trPr>
          <w:trHeight w:val="275"/>
        </w:trPr>
        <w:tc>
          <w:tcPr>
            <w:tcW w:w="84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92" w:right="8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13</w:t>
            </w:r>
          </w:p>
        </w:tc>
        <w:tc>
          <w:tcPr>
            <w:tcW w:w="196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11" w:right="204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Ведуга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4" w:right="227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8,0</w:t>
            </w:r>
          </w:p>
        </w:tc>
        <w:tc>
          <w:tcPr>
            <w:tcW w:w="917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7" w:right="27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9,0</w:t>
            </w:r>
          </w:p>
        </w:tc>
        <w:tc>
          <w:tcPr>
            <w:tcW w:w="91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309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1,9</w:t>
            </w:r>
          </w:p>
        </w:tc>
        <w:tc>
          <w:tcPr>
            <w:tcW w:w="93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right="249"/>
              <w:jc w:val="right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60,0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2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5,1</w:t>
            </w:r>
          </w:p>
        </w:tc>
        <w:tc>
          <w:tcPr>
            <w:tcW w:w="92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29" w:right="22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6,2</w:t>
            </w:r>
          </w:p>
        </w:tc>
        <w:tc>
          <w:tcPr>
            <w:tcW w:w="922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6" w:right="2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1,2</w:t>
            </w:r>
          </w:p>
        </w:tc>
      </w:tr>
      <w:tr w:rsidR="002F7FA9" w:rsidRPr="00835155" w:rsidTr="002F7FA9">
        <w:trPr>
          <w:trHeight w:val="275"/>
        </w:trPr>
        <w:tc>
          <w:tcPr>
            <w:tcW w:w="84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92" w:right="8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14</w:t>
            </w:r>
          </w:p>
        </w:tc>
        <w:tc>
          <w:tcPr>
            <w:tcW w:w="196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10" w:right="20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Тамлык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4" w:right="227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2,4</w:t>
            </w:r>
          </w:p>
        </w:tc>
        <w:tc>
          <w:tcPr>
            <w:tcW w:w="917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7" w:right="27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4,5</w:t>
            </w:r>
          </w:p>
        </w:tc>
        <w:tc>
          <w:tcPr>
            <w:tcW w:w="91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309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1,5</w:t>
            </w:r>
          </w:p>
        </w:tc>
        <w:tc>
          <w:tcPr>
            <w:tcW w:w="93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right="249"/>
              <w:jc w:val="right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65,5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2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5,6</w:t>
            </w:r>
          </w:p>
        </w:tc>
        <w:tc>
          <w:tcPr>
            <w:tcW w:w="92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29" w:right="22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6,6</w:t>
            </w:r>
          </w:p>
        </w:tc>
        <w:tc>
          <w:tcPr>
            <w:tcW w:w="922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6" w:right="2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0,9</w:t>
            </w:r>
          </w:p>
        </w:tc>
      </w:tr>
      <w:tr w:rsidR="002F7FA9" w:rsidRPr="00835155" w:rsidTr="002F7FA9">
        <w:trPr>
          <w:trHeight w:val="276"/>
        </w:trPr>
        <w:tc>
          <w:tcPr>
            <w:tcW w:w="84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92" w:right="8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15</w:t>
            </w:r>
          </w:p>
        </w:tc>
        <w:tc>
          <w:tcPr>
            <w:tcW w:w="196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11" w:right="204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Тойда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4" w:right="227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4,7</w:t>
            </w:r>
          </w:p>
        </w:tc>
        <w:tc>
          <w:tcPr>
            <w:tcW w:w="917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7" w:right="27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2,0</w:t>
            </w:r>
          </w:p>
        </w:tc>
        <w:tc>
          <w:tcPr>
            <w:tcW w:w="91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309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1,8</w:t>
            </w:r>
          </w:p>
        </w:tc>
        <w:tc>
          <w:tcPr>
            <w:tcW w:w="93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right="249"/>
              <w:jc w:val="right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63,6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2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4,9</w:t>
            </w:r>
          </w:p>
        </w:tc>
        <w:tc>
          <w:tcPr>
            <w:tcW w:w="92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29" w:right="22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7,0</w:t>
            </w:r>
          </w:p>
        </w:tc>
        <w:tc>
          <w:tcPr>
            <w:tcW w:w="922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6" w:right="2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0,6</w:t>
            </w:r>
          </w:p>
        </w:tc>
      </w:tr>
      <w:tr w:rsidR="002F7FA9" w:rsidRPr="00835155" w:rsidTr="002F7FA9">
        <w:trPr>
          <w:trHeight w:val="275"/>
        </w:trPr>
        <w:tc>
          <w:tcPr>
            <w:tcW w:w="84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92" w:right="8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16</w:t>
            </w:r>
          </w:p>
        </w:tc>
        <w:tc>
          <w:tcPr>
            <w:tcW w:w="196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11" w:right="202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Тишанка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4" w:right="227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2,0</w:t>
            </w:r>
          </w:p>
        </w:tc>
        <w:tc>
          <w:tcPr>
            <w:tcW w:w="917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7" w:right="27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2,0</w:t>
            </w:r>
          </w:p>
        </w:tc>
        <w:tc>
          <w:tcPr>
            <w:tcW w:w="91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309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1,8</w:t>
            </w:r>
          </w:p>
        </w:tc>
        <w:tc>
          <w:tcPr>
            <w:tcW w:w="93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right="249"/>
              <w:jc w:val="right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62,0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2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3,1</w:t>
            </w:r>
          </w:p>
        </w:tc>
        <w:tc>
          <w:tcPr>
            <w:tcW w:w="92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29" w:right="22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5,8</w:t>
            </w:r>
          </w:p>
        </w:tc>
        <w:tc>
          <w:tcPr>
            <w:tcW w:w="922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6" w:right="2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0,4</w:t>
            </w:r>
          </w:p>
        </w:tc>
      </w:tr>
      <w:tr w:rsidR="002F7FA9" w:rsidRPr="00835155" w:rsidTr="002F7FA9">
        <w:trPr>
          <w:trHeight w:val="278"/>
        </w:trPr>
        <w:tc>
          <w:tcPr>
            <w:tcW w:w="84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92" w:right="8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17</w:t>
            </w:r>
          </w:p>
        </w:tc>
        <w:tc>
          <w:tcPr>
            <w:tcW w:w="196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211" w:right="20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В. Девица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234" w:right="227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10,6</w:t>
            </w:r>
          </w:p>
        </w:tc>
        <w:tc>
          <w:tcPr>
            <w:tcW w:w="917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287" w:right="27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8,3</w:t>
            </w:r>
          </w:p>
        </w:tc>
        <w:tc>
          <w:tcPr>
            <w:tcW w:w="91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309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1,5</w:t>
            </w:r>
          </w:p>
        </w:tc>
        <w:tc>
          <w:tcPr>
            <w:tcW w:w="93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right="249"/>
              <w:jc w:val="right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57,8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232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5,3</w:t>
            </w:r>
          </w:p>
        </w:tc>
        <w:tc>
          <w:tcPr>
            <w:tcW w:w="92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229" w:right="22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5,7</w:t>
            </w:r>
          </w:p>
        </w:tc>
        <w:tc>
          <w:tcPr>
            <w:tcW w:w="922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8" w:lineRule="exact"/>
              <w:ind w:left="286" w:right="2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1,3</w:t>
            </w:r>
          </w:p>
        </w:tc>
      </w:tr>
      <w:tr w:rsidR="002F7FA9" w:rsidRPr="00835155" w:rsidTr="002F7FA9">
        <w:trPr>
          <w:trHeight w:val="275"/>
        </w:trPr>
        <w:tc>
          <w:tcPr>
            <w:tcW w:w="84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92" w:right="83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18</w:t>
            </w:r>
          </w:p>
        </w:tc>
        <w:tc>
          <w:tcPr>
            <w:tcW w:w="196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11" w:right="204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Еманча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4" w:right="227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10,0</w:t>
            </w:r>
          </w:p>
        </w:tc>
        <w:tc>
          <w:tcPr>
            <w:tcW w:w="917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7" w:right="275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8,0</w:t>
            </w:r>
          </w:p>
        </w:tc>
        <w:tc>
          <w:tcPr>
            <w:tcW w:w="91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309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1,5</w:t>
            </w:r>
          </w:p>
        </w:tc>
        <w:tc>
          <w:tcPr>
            <w:tcW w:w="939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right="249"/>
              <w:jc w:val="right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52,1</w:t>
            </w:r>
          </w:p>
        </w:tc>
        <w:tc>
          <w:tcPr>
            <w:tcW w:w="936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32" w:right="22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7,8</w:t>
            </w:r>
          </w:p>
        </w:tc>
        <w:tc>
          <w:tcPr>
            <w:tcW w:w="920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29" w:right="220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6,2</w:t>
            </w:r>
          </w:p>
        </w:tc>
        <w:tc>
          <w:tcPr>
            <w:tcW w:w="922" w:type="dxa"/>
            <w:shd w:val="clear" w:color="auto" w:fill="auto"/>
          </w:tcPr>
          <w:p w:rsidR="00835155" w:rsidRPr="00835155" w:rsidRDefault="00835155" w:rsidP="002F7FA9">
            <w:pPr>
              <w:widowControl w:val="0"/>
              <w:autoSpaceDE w:val="0"/>
              <w:autoSpaceDN w:val="0"/>
              <w:spacing w:line="256" w:lineRule="exact"/>
              <w:ind w:left="286" w:right="279"/>
              <w:jc w:val="center"/>
              <w:rPr>
                <w:rFonts w:ascii="Arial" w:hAnsi="Arial" w:cs="Arial"/>
                <w:sz w:val="22"/>
                <w:szCs w:val="22"/>
                <w:lang w:val="en-US" w:eastAsia="en-US" w:bidi="ru-RU"/>
              </w:rPr>
            </w:pPr>
            <w:r w:rsidRPr="00835155">
              <w:rPr>
                <w:rFonts w:ascii="Arial" w:hAnsi="Arial" w:cs="Arial"/>
                <w:sz w:val="22"/>
                <w:szCs w:val="22"/>
                <w:lang w:val="en-US" w:eastAsia="en-US" w:bidi="ru-RU"/>
              </w:rPr>
              <w:t>1,3</w:t>
            </w:r>
          </w:p>
        </w:tc>
      </w:tr>
    </w:tbl>
    <w:p w:rsidR="002F7FA9" w:rsidRPr="002F7FA9" w:rsidRDefault="002F7FA9" w:rsidP="002F7FA9">
      <w:pPr>
        <w:rPr>
          <w:vanish/>
        </w:rPr>
      </w:pPr>
    </w:p>
    <w:tbl>
      <w:tblPr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1966"/>
        <w:gridCol w:w="936"/>
        <w:gridCol w:w="917"/>
        <w:gridCol w:w="919"/>
        <w:gridCol w:w="939"/>
        <w:gridCol w:w="936"/>
        <w:gridCol w:w="920"/>
        <w:gridCol w:w="922"/>
      </w:tblGrid>
      <w:tr w:rsidR="002F7FA9" w:rsidRPr="002F7FA9" w:rsidTr="002F7FA9">
        <w:trPr>
          <w:trHeight w:val="275"/>
        </w:trPr>
        <w:tc>
          <w:tcPr>
            <w:tcW w:w="840" w:type="dxa"/>
            <w:shd w:val="clear" w:color="auto" w:fill="auto"/>
          </w:tcPr>
          <w:p w:rsidR="00835155" w:rsidRPr="002F7FA9" w:rsidRDefault="00835155" w:rsidP="002F7FA9">
            <w:pPr>
              <w:pStyle w:val="TableParagraph"/>
              <w:ind w:left="92" w:right="8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</w:t>
            </w:r>
          </w:p>
        </w:tc>
        <w:tc>
          <w:tcPr>
            <w:tcW w:w="1966" w:type="dxa"/>
            <w:shd w:val="clear" w:color="auto" w:fill="auto"/>
          </w:tcPr>
          <w:p w:rsidR="00835155" w:rsidRPr="002F7FA9" w:rsidRDefault="00835155" w:rsidP="002F7FA9">
            <w:pPr>
              <w:pStyle w:val="TableParagraph"/>
              <w:ind w:left="211" w:right="20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Н. Девица</w:t>
            </w:r>
          </w:p>
        </w:tc>
        <w:tc>
          <w:tcPr>
            <w:tcW w:w="936" w:type="dxa"/>
            <w:shd w:val="clear" w:color="auto" w:fill="auto"/>
          </w:tcPr>
          <w:p w:rsidR="00835155" w:rsidRPr="002F7FA9" w:rsidRDefault="00835155" w:rsidP="002F7FA9">
            <w:pPr>
              <w:pStyle w:val="TableParagraph"/>
              <w:ind w:left="234" w:right="22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13,2</w:t>
            </w:r>
          </w:p>
        </w:tc>
        <w:tc>
          <w:tcPr>
            <w:tcW w:w="917" w:type="dxa"/>
            <w:shd w:val="clear" w:color="auto" w:fill="auto"/>
          </w:tcPr>
          <w:p w:rsidR="00835155" w:rsidRPr="002F7FA9" w:rsidRDefault="00835155" w:rsidP="002F7FA9">
            <w:pPr>
              <w:pStyle w:val="TableParagraph"/>
              <w:ind w:left="287" w:right="2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6,0</w:t>
            </w:r>
          </w:p>
        </w:tc>
        <w:tc>
          <w:tcPr>
            <w:tcW w:w="919" w:type="dxa"/>
            <w:shd w:val="clear" w:color="auto" w:fill="auto"/>
          </w:tcPr>
          <w:p w:rsidR="00835155" w:rsidRPr="002F7FA9" w:rsidRDefault="00835155" w:rsidP="002F7FA9">
            <w:pPr>
              <w:pStyle w:val="TableParagraph"/>
              <w:ind w:left="309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1,4</w:t>
            </w:r>
          </w:p>
        </w:tc>
        <w:tc>
          <w:tcPr>
            <w:tcW w:w="939" w:type="dxa"/>
            <w:shd w:val="clear" w:color="auto" w:fill="auto"/>
          </w:tcPr>
          <w:p w:rsidR="00835155" w:rsidRPr="002F7FA9" w:rsidRDefault="00835155" w:rsidP="002F7FA9">
            <w:pPr>
              <w:pStyle w:val="TableParagraph"/>
              <w:ind w:left="25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52,8</w:t>
            </w:r>
          </w:p>
        </w:tc>
        <w:tc>
          <w:tcPr>
            <w:tcW w:w="936" w:type="dxa"/>
            <w:shd w:val="clear" w:color="auto" w:fill="auto"/>
          </w:tcPr>
          <w:p w:rsidR="00835155" w:rsidRPr="002F7FA9" w:rsidRDefault="00835155" w:rsidP="002F7FA9">
            <w:pPr>
              <w:pStyle w:val="TableParagraph"/>
              <w:ind w:left="232" w:right="22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6,6</w:t>
            </w:r>
          </w:p>
        </w:tc>
        <w:tc>
          <w:tcPr>
            <w:tcW w:w="920" w:type="dxa"/>
            <w:shd w:val="clear" w:color="auto" w:fill="auto"/>
          </w:tcPr>
          <w:p w:rsidR="00835155" w:rsidRPr="002F7FA9" w:rsidRDefault="00835155" w:rsidP="002F7FA9">
            <w:pPr>
              <w:pStyle w:val="TableParagraph"/>
              <w:ind w:left="229" w:right="220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5,6</w:t>
            </w:r>
          </w:p>
        </w:tc>
        <w:tc>
          <w:tcPr>
            <w:tcW w:w="922" w:type="dxa"/>
            <w:shd w:val="clear" w:color="auto" w:fill="auto"/>
          </w:tcPr>
          <w:p w:rsidR="00835155" w:rsidRPr="002F7FA9" w:rsidRDefault="00835155" w:rsidP="002F7FA9">
            <w:pPr>
              <w:pStyle w:val="TableParagraph"/>
              <w:ind w:right="300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1,0</w:t>
            </w:r>
          </w:p>
        </w:tc>
      </w:tr>
      <w:tr w:rsidR="002F7FA9" w:rsidRPr="002F7FA9" w:rsidTr="002F7FA9">
        <w:trPr>
          <w:trHeight w:val="277"/>
        </w:trPr>
        <w:tc>
          <w:tcPr>
            <w:tcW w:w="840" w:type="dxa"/>
            <w:shd w:val="clear" w:color="auto" w:fill="auto"/>
          </w:tcPr>
          <w:p w:rsidR="00835155" w:rsidRPr="002F7FA9" w:rsidRDefault="00835155" w:rsidP="002F7FA9">
            <w:pPr>
              <w:pStyle w:val="TableParagraph"/>
              <w:spacing w:line="258" w:lineRule="exact"/>
              <w:ind w:left="92" w:right="8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20</w:t>
            </w:r>
          </w:p>
        </w:tc>
        <w:tc>
          <w:tcPr>
            <w:tcW w:w="1966" w:type="dxa"/>
            <w:shd w:val="clear" w:color="auto" w:fill="auto"/>
          </w:tcPr>
          <w:p w:rsidR="00835155" w:rsidRPr="002F7FA9" w:rsidRDefault="00835155" w:rsidP="002F7FA9">
            <w:pPr>
              <w:pStyle w:val="TableParagraph"/>
              <w:spacing w:line="258" w:lineRule="exact"/>
              <w:ind w:left="211" w:right="20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Хворостань</w:t>
            </w:r>
          </w:p>
        </w:tc>
        <w:tc>
          <w:tcPr>
            <w:tcW w:w="936" w:type="dxa"/>
            <w:shd w:val="clear" w:color="auto" w:fill="auto"/>
          </w:tcPr>
          <w:p w:rsidR="00835155" w:rsidRPr="002F7FA9" w:rsidRDefault="00835155" w:rsidP="002F7FA9">
            <w:pPr>
              <w:pStyle w:val="TableParagraph"/>
              <w:spacing w:line="258" w:lineRule="exact"/>
              <w:ind w:left="234" w:right="227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5,7</w:t>
            </w:r>
          </w:p>
        </w:tc>
        <w:tc>
          <w:tcPr>
            <w:tcW w:w="917" w:type="dxa"/>
            <w:shd w:val="clear" w:color="auto" w:fill="auto"/>
          </w:tcPr>
          <w:p w:rsidR="00835155" w:rsidRPr="002F7FA9" w:rsidRDefault="00835155" w:rsidP="002F7FA9">
            <w:pPr>
              <w:pStyle w:val="TableParagraph"/>
              <w:spacing w:line="258" w:lineRule="exact"/>
              <w:ind w:left="287" w:right="2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5,0</w:t>
            </w:r>
          </w:p>
        </w:tc>
        <w:tc>
          <w:tcPr>
            <w:tcW w:w="919" w:type="dxa"/>
            <w:shd w:val="clear" w:color="auto" w:fill="auto"/>
          </w:tcPr>
          <w:p w:rsidR="00835155" w:rsidRPr="002F7FA9" w:rsidRDefault="00835155" w:rsidP="002F7FA9">
            <w:pPr>
              <w:pStyle w:val="TableParagraph"/>
              <w:spacing w:line="258" w:lineRule="exact"/>
              <w:ind w:left="309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1,4</w:t>
            </w:r>
          </w:p>
        </w:tc>
        <w:tc>
          <w:tcPr>
            <w:tcW w:w="939" w:type="dxa"/>
            <w:shd w:val="clear" w:color="auto" w:fill="auto"/>
          </w:tcPr>
          <w:p w:rsidR="00835155" w:rsidRPr="002F7FA9" w:rsidRDefault="00835155" w:rsidP="002F7FA9">
            <w:pPr>
              <w:pStyle w:val="TableParagraph"/>
              <w:spacing w:line="258" w:lineRule="exact"/>
              <w:ind w:left="25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61,3</w:t>
            </w:r>
          </w:p>
        </w:tc>
        <w:tc>
          <w:tcPr>
            <w:tcW w:w="936" w:type="dxa"/>
            <w:shd w:val="clear" w:color="auto" w:fill="auto"/>
          </w:tcPr>
          <w:p w:rsidR="00835155" w:rsidRPr="002F7FA9" w:rsidRDefault="00835155" w:rsidP="002F7FA9">
            <w:pPr>
              <w:pStyle w:val="TableParagraph"/>
              <w:spacing w:line="258" w:lineRule="exact"/>
              <w:ind w:left="232" w:right="22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5,6</w:t>
            </w:r>
          </w:p>
        </w:tc>
        <w:tc>
          <w:tcPr>
            <w:tcW w:w="920" w:type="dxa"/>
            <w:shd w:val="clear" w:color="auto" w:fill="auto"/>
          </w:tcPr>
          <w:p w:rsidR="00835155" w:rsidRPr="002F7FA9" w:rsidRDefault="00835155" w:rsidP="002F7FA9">
            <w:pPr>
              <w:pStyle w:val="TableParagraph"/>
              <w:spacing w:line="258" w:lineRule="exact"/>
              <w:ind w:left="229" w:right="220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5,4</w:t>
            </w:r>
          </w:p>
        </w:tc>
        <w:tc>
          <w:tcPr>
            <w:tcW w:w="922" w:type="dxa"/>
            <w:shd w:val="clear" w:color="auto" w:fill="auto"/>
          </w:tcPr>
          <w:p w:rsidR="00835155" w:rsidRPr="002F7FA9" w:rsidRDefault="00835155" w:rsidP="002F7FA9">
            <w:pPr>
              <w:pStyle w:val="TableParagraph"/>
              <w:spacing w:line="258" w:lineRule="exact"/>
              <w:ind w:right="300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</w:t>
            </w:r>
          </w:p>
        </w:tc>
      </w:tr>
    </w:tbl>
    <w:p w:rsidR="00556C4E" w:rsidRDefault="00556C4E" w:rsidP="00966A68">
      <w:pPr>
        <w:pStyle w:val="afb"/>
        <w:tabs>
          <w:tab w:val="left" w:pos="5588"/>
        </w:tabs>
        <w:spacing w:before="90" w:line="360" w:lineRule="auto"/>
        <w:ind w:left="142" w:right="550" w:firstLine="500"/>
        <w:rPr>
          <w:b/>
        </w:rPr>
      </w:pPr>
    </w:p>
    <w:p w:rsidR="00B33CDF" w:rsidRPr="00556C4E" w:rsidRDefault="00B33CDF" w:rsidP="00966A68">
      <w:pPr>
        <w:pStyle w:val="afb"/>
        <w:tabs>
          <w:tab w:val="left" w:pos="5588"/>
        </w:tabs>
        <w:spacing w:before="90" w:line="360" w:lineRule="auto"/>
        <w:ind w:right="550" w:firstLine="642"/>
        <w:rPr>
          <w:rFonts w:ascii="Arial" w:hAnsi="Arial" w:cs="Arial"/>
          <w:sz w:val="22"/>
          <w:szCs w:val="22"/>
        </w:rPr>
      </w:pPr>
      <w:r w:rsidRPr="00966A68">
        <w:rPr>
          <w:rFonts w:ascii="Arial" w:hAnsi="Arial" w:cs="Arial"/>
          <w:sz w:val="22"/>
          <w:szCs w:val="22"/>
        </w:rPr>
        <w:t>Задание 2.</w:t>
      </w:r>
      <w:r w:rsidRPr="00556C4E">
        <w:rPr>
          <w:rFonts w:ascii="Arial" w:hAnsi="Arial" w:cs="Arial"/>
          <w:b/>
          <w:sz w:val="22"/>
          <w:szCs w:val="22"/>
        </w:rPr>
        <w:t xml:space="preserve"> </w:t>
      </w:r>
      <w:r w:rsidRPr="00556C4E">
        <w:rPr>
          <w:rFonts w:ascii="Arial" w:hAnsi="Arial" w:cs="Arial"/>
          <w:sz w:val="22"/>
          <w:szCs w:val="22"/>
        </w:rPr>
        <w:t xml:space="preserve">В качестве основных факторов, которые определяют интенсивность развития  негативных </w:t>
      </w:r>
      <w:r w:rsidRPr="00556C4E">
        <w:rPr>
          <w:rFonts w:ascii="Arial" w:hAnsi="Arial" w:cs="Arial"/>
          <w:spacing w:val="10"/>
          <w:sz w:val="22"/>
          <w:szCs w:val="22"/>
        </w:rPr>
        <w:t xml:space="preserve"> </w:t>
      </w:r>
      <w:r w:rsidRPr="00556C4E">
        <w:rPr>
          <w:rFonts w:ascii="Arial" w:hAnsi="Arial" w:cs="Arial"/>
          <w:sz w:val="22"/>
          <w:szCs w:val="22"/>
        </w:rPr>
        <w:t xml:space="preserve">природных </w:t>
      </w:r>
      <w:r w:rsidRPr="00556C4E">
        <w:rPr>
          <w:rFonts w:ascii="Arial" w:hAnsi="Arial" w:cs="Arial"/>
          <w:spacing w:val="3"/>
          <w:sz w:val="22"/>
          <w:szCs w:val="22"/>
        </w:rPr>
        <w:t xml:space="preserve"> </w:t>
      </w:r>
      <w:r w:rsidRPr="00556C4E">
        <w:rPr>
          <w:rFonts w:ascii="Arial" w:hAnsi="Arial" w:cs="Arial"/>
          <w:sz w:val="22"/>
          <w:szCs w:val="22"/>
        </w:rPr>
        <w:t>процессов</w:t>
      </w:r>
      <w:r w:rsidR="00966A68">
        <w:rPr>
          <w:rFonts w:ascii="Arial" w:hAnsi="Arial" w:cs="Arial"/>
          <w:sz w:val="22"/>
          <w:szCs w:val="22"/>
        </w:rPr>
        <w:t xml:space="preserve"> </w:t>
      </w:r>
      <w:r w:rsidRPr="00556C4E">
        <w:rPr>
          <w:rFonts w:ascii="Arial" w:hAnsi="Arial" w:cs="Arial"/>
          <w:sz w:val="22"/>
          <w:szCs w:val="22"/>
        </w:rPr>
        <w:t>на водосборах малых рек в</w:t>
      </w:r>
      <w:r w:rsidRPr="00556C4E">
        <w:rPr>
          <w:rFonts w:ascii="Arial" w:hAnsi="Arial" w:cs="Arial"/>
          <w:spacing w:val="35"/>
          <w:sz w:val="22"/>
          <w:szCs w:val="22"/>
        </w:rPr>
        <w:t xml:space="preserve"> </w:t>
      </w:r>
      <w:r w:rsidRPr="00556C4E">
        <w:rPr>
          <w:rFonts w:ascii="Arial" w:hAnsi="Arial" w:cs="Arial"/>
          <w:sz w:val="22"/>
          <w:szCs w:val="22"/>
        </w:rPr>
        <w:t>Тамбовской</w:t>
      </w:r>
      <w:r w:rsidR="009A0F6B">
        <w:rPr>
          <w:rFonts w:ascii="Arial" w:hAnsi="Arial" w:cs="Arial"/>
          <w:sz w:val="22"/>
          <w:szCs w:val="22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4.35pt;margin-top:7.8pt;width:3.05pt;height:8pt;z-index:-1;mso-position-horizontal-relative:page;mso-position-vertical-relative:text" filled="f" stroked="f">
            <v:textbox style="mso-next-textbox:#_x0000_s1028" inset="0,0,0,0">
              <w:txbxContent>
                <w:p w:rsidR="00B33CDF" w:rsidRDefault="00B33CDF" w:rsidP="00B33CDF">
                  <w:pPr>
                    <w:spacing w:line="158" w:lineRule="exact"/>
                    <w:rPr>
                      <w:sz w:val="14"/>
                    </w:rPr>
                  </w:pPr>
                  <w:r>
                    <w:rPr>
                      <w:w w:val="86"/>
                      <w:sz w:val="14"/>
                    </w:rPr>
                    <w:t>8</w:t>
                  </w:r>
                </w:p>
              </w:txbxContent>
            </v:textbox>
            <w10:wrap anchorx="page"/>
          </v:shape>
        </w:pict>
      </w:r>
      <w:r w:rsidR="00966A68">
        <w:rPr>
          <w:rFonts w:ascii="Arial" w:hAnsi="Arial" w:cs="Arial"/>
          <w:sz w:val="22"/>
          <w:szCs w:val="22"/>
        </w:rPr>
        <w:t xml:space="preserve"> </w:t>
      </w:r>
      <w:r w:rsidRPr="00556C4E">
        <w:rPr>
          <w:rFonts w:ascii="Arial" w:hAnsi="Arial" w:cs="Arial"/>
          <w:sz w:val="22"/>
          <w:szCs w:val="22"/>
        </w:rPr>
        <w:t>полезащитных</w:t>
      </w:r>
      <w:r w:rsidR="00966A68">
        <w:rPr>
          <w:rFonts w:ascii="Arial" w:hAnsi="Arial" w:cs="Arial"/>
          <w:sz w:val="22"/>
          <w:szCs w:val="22"/>
        </w:rPr>
        <w:t xml:space="preserve"> </w:t>
      </w:r>
      <w:r w:rsidRPr="00556C4E">
        <w:rPr>
          <w:rFonts w:ascii="Arial" w:hAnsi="Arial" w:cs="Arial"/>
          <w:sz w:val="22"/>
          <w:szCs w:val="22"/>
        </w:rPr>
        <w:t>лесных</w:t>
      </w:r>
      <w:r w:rsidR="00966A68">
        <w:rPr>
          <w:rFonts w:ascii="Arial" w:hAnsi="Arial" w:cs="Arial"/>
          <w:sz w:val="22"/>
          <w:szCs w:val="22"/>
        </w:rPr>
        <w:t xml:space="preserve"> </w:t>
      </w:r>
      <w:r w:rsidRPr="00556C4E">
        <w:rPr>
          <w:rFonts w:ascii="Arial" w:hAnsi="Arial" w:cs="Arial"/>
          <w:sz w:val="22"/>
          <w:szCs w:val="22"/>
        </w:rPr>
        <w:t>полос</w:t>
      </w:r>
      <w:r w:rsidR="00966A68">
        <w:rPr>
          <w:rFonts w:ascii="Arial" w:hAnsi="Arial" w:cs="Arial"/>
          <w:sz w:val="22"/>
          <w:szCs w:val="22"/>
        </w:rPr>
        <w:t xml:space="preserve"> </w:t>
      </w:r>
      <w:r w:rsidRPr="00556C4E">
        <w:rPr>
          <w:rFonts w:ascii="Arial" w:hAnsi="Arial" w:cs="Arial"/>
          <w:sz w:val="22"/>
          <w:szCs w:val="22"/>
        </w:rPr>
        <w:t>га/км</w:t>
      </w:r>
      <w:r w:rsidR="00966A68">
        <w:rPr>
          <w:rFonts w:ascii="Arial" w:hAnsi="Arial" w:cs="Arial"/>
          <w:sz w:val="22"/>
          <w:szCs w:val="22"/>
        </w:rPr>
        <w:t xml:space="preserve"> </w:t>
      </w:r>
      <w:r w:rsidR="00556C4E">
        <w:rPr>
          <w:rFonts w:ascii="Arial" w:hAnsi="Arial" w:cs="Arial"/>
          <w:sz w:val="22"/>
          <w:szCs w:val="22"/>
        </w:rPr>
        <w:t>(</w:t>
      </w:r>
      <w:r w:rsidR="00966A68">
        <w:rPr>
          <w:rFonts w:ascii="Arial" w:hAnsi="Arial" w:cs="Arial"/>
          <w:sz w:val="22"/>
          <w:szCs w:val="22"/>
        </w:rPr>
        <w:t>х</w:t>
      </w:r>
      <w:r w:rsidR="00966A68">
        <w:rPr>
          <w:rFonts w:ascii="Arial" w:hAnsi="Arial" w:cs="Arial"/>
          <w:sz w:val="22"/>
          <w:szCs w:val="22"/>
          <w:vertAlign w:val="subscript"/>
        </w:rPr>
        <w:t>8</w:t>
      </w:r>
      <w:r w:rsidRPr="00556C4E">
        <w:rPr>
          <w:rFonts w:ascii="Arial" w:hAnsi="Arial" w:cs="Arial"/>
          <w:spacing w:val="10"/>
          <w:sz w:val="22"/>
          <w:szCs w:val="22"/>
        </w:rPr>
        <w:t xml:space="preserve"> </w:t>
      </w:r>
      <w:r w:rsidRPr="00556C4E">
        <w:rPr>
          <w:rFonts w:ascii="Arial" w:hAnsi="Arial" w:cs="Arial"/>
          <w:sz w:val="22"/>
          <w:szCs w:val="22"/>
        </w:rPr>
        <w:t>),</w:t>
      </w:r>
      <w:r w:rsidR="00966A68">
        <w:rPr>
          <w:rFonts w:ascii="Arial" w:hAnsi="Arial" w:cs="Arial"/>
          <w:sz w:val="22"/>
          <w:szCs w:val="22"/>
        </w:rPr>
        <w:t xml:space="preserve"> </w:t>
      </w:r>
      <w:r w:rsidRPr="00556C4E">
        <w:rPr>
          <w:rFonts w:ascii="Arial" w:hAnsi="Arial" w:cs="Arial"/>
          <w:sz w:val="22"/>
          <w:szCs w:val="22"/>
        </w:rPr>
        <w:t>распаханность</w:t>
      </w:r>
      <w:r w:rsidR="00966A68">
        <w:rPr>
          <w:rFonts w:ascii="Arial" w:hAnsi="Arial" w:cs="Arial"/>
          <w:sz w:val="22"/>
          <w:szCs w:val="22"/>
        </w:rPr>
        <w:t xml:space="preserve"> </w:t>
      </w:r>
      <w:r w:rsidRPr="00556C4E">
        <w:rPr>
          <w:rFonts w:ascii="Arial" w:hAnsi="Arial" w:cs="Arial"/>
          <w:sz w:val="22"/>
          <w:szCs w:val="22"/>
        </w:rPr>
        <w:t>территории,</w:t>
      </w:r>
      <w:r w:rsidR="00966A68">
        <w:rPr>
          <w:rFonts w:ascii="Arial" w:hAnsi="Arial" w:cs="Arial"/>
          <w:sz w:val="22"/>
          <w:szCs w:val="22"/>
        </w:rPr>
        <w:t xml:space="preserve"> </w:t>
      </w:r>
      <w:r w:rsidRPr="00556C4E">
        <w:rPr>
          <w:rFonts w:ascii="Arial" w:hAnsi="Arial" w:cs="Arial"/>
          <w:sz w:val="22"/>
          <w:szCs w:val="22"/>
        </w:rPr>
        <w:t>%</w:t>
      </w:r>
      <w:r w:rsidR="00966A68">
        <w:rPr>
          <w:rFonts w:ascii="Arial" w:hAnsi="Arial" w:cs="Arial"/>
          <w:sz w:val="22"/>
          <w:szCs w:val="22"/>
        </w:rPr>
        <w:t xml:space="preserve"> </w:t>
      </w:r>
      <w:r w:rsidRPr="00556C4E">
        <w:rPr>
          <w:rFonts w:ascii="Arial" w:hAnsi="Arial" w:cs="Arial"/>
          <w:sz w:val="22"/>
          <w:szCs w:val="22"/>
        </w:rPr>
        <w:t>(х</w:t>
      </w:r>
      <w:r w:rsidRPr="00556C4E">
        <w:rPr>
          <w:rFonts w:ascii="Arial" w:hAnsi="Arial" w:cs="Arial"/>
          <w:sz w:val="22"/>
          <w:szCs w:val="22"/>
          <w:vertAlign w:val="subscript"/>
        </w:rPr>
        <w:t>9</w:t>
      </w:r>
      <w:r w:rsidRPr="00556C4E">
        <w:rPr>
          <w:rFonts w:ascii="Arial" w:hAnsi="Arial" w:cs="Arial"/>
          <w:sz w:val="22"/>
          <w:szCs w:val="22"/>
        </w:rPr>
        <w:t>),</w:t>
      </w:r>
      <w:r w:rsidR="00966A68">
        <w:rPr>
          <w:rFonts w:ascii="Arial" w:hAnsi="Arial" w:cs="Arial"/>
          <w:sz w:val="22"/>
          <w:szCs w:val="22"/>
        </w:rPr>
        <w:t xml:space="preserve"> </w:t>
      </w:r>
      <w:r w:rsidRPr="00556C4E">
        <w:rPr>
          <w:rFonts w:ascii="Arial" w:hAnsi="Arial" w:cs="Arial"/>
          <w:sz w:val="22"/>
          <w:szCs w:val="22"/>
        </w:rPr>
        <w:t>среднемноголетний слой стока рек 75%-ной обеспеченности за год, мм (х</w:t>
      </w:r>
      <w:r w:rsidRPr="00556C4E">
        <w:rPr>
          <w:rFonts w:ascii="Arial" w:hAnsi="Arial" w:cs="Arial"/>
          <w:sz w:val="22"/>
          <w:szCs w:val="22"/>
          <w:vertAlign w:val="subscript"/>
        </w:rPr>
        <w:t>10</w:t>
      </w:r>
      <w:r w:rsidRPr="00556C4E">
        <w:rPr>
          <w:rFonts w:ascii="Arial" w:hAnsi="Arial" w:cs="Arial"/>
          <w:sz w:val="22"/>
          <w:szCs w:val="22"/>
        </w:rPr>
        <w:t>), то же за половодье, мм (х</w:t>
      </w:r>
      <w:r w:rsidRPr="00556C4E">
        <w:rPr>
          <w:rFonts w:ascii="Arial" w:hAnsi="Arial" w:cs="Arial"/>
          <w:sz w:val="22"/>
          <w:szCs w:val="22"/>
          <w:vertAlign w:val="subscript"/>
        </w:rPr>
        <w:t>11</w:t>
      </w:r>
      <w:r w:rsidRPr="00556C4E">
        <w:rPr>
          <w:rFonts w:ascii="Arial" w:hAnsi="Arial" w:cs="Arial"/>
          <w:sz w:val="22"/>
          <w:szCs w:val="22"/>
        </w:rPr>
        <w:t>), то же за 30 дней зимней межени, мм (х</w:t>
      </w:r>
      <w:r w:rsidRPr="00556C4E">
        <w:rPr>
          <w:rFonts w:ascii="Arial" w:hAnsi="Arial" w:cs="Arial"/>
          <w:sz w:val="22"/>
          <w:szCs w:val="22"/>
          <w:vertAlign w:val="subscript"/>
        </w:rPr>
        <w:t>12</w:t>
      </w:r>
      <w:r w:rsidRPr="00556C4E">
        <w:rPr>
          <w:rFonts w:ascii="Arial" w:hAnsi="Arial" w:cs="Arial"/>
          <w:sz w:val="22"/>
          <w:szCs w:val="22"/>
        </w:rPr>
        <w:t>). Значения этих показателей приведены в таблице 1.</w:t>
      </w:r>
    </w:p>
    <w:p w:rsidR="00B33CDF" w:rsidRDefault="00B33CDF" w:rsidP="00835155">
      <w:pPr>
        <w:pStyle w:val="afb"/>
        <w:spacing w:before="2" w:line="360" w:lineRule="auto"/>
        <w:ind w:right="472"/>
        <w:jc w:val="both"/>
        <w:rPr>
          <w:rFonts w:ascii="Arial" w:hAnsi="Arial" w:cs="Arial"/>
          <w:sz w:val="22"/>
          <w:szCs w:val="22"/>
        </w:rPr>
      </w:pPr>
      <w:r w:rsidRPr="00556C4E">
        <w:rPr>
          <w:rFonts w:ascii="Arial" w:hAnsi="Arial" w:cs="Arial"/>
          <w:sz w:val="22"/>
          <w:szCs w:val="22"/>
        </w:rPr>
        <w:t>Используя метод кластерного анализа, провести группировку речных бассейнов в кластеры по выделенным факторам и анализ средних значений показателей для полученных кластеров.</w:t>
      </w:r>
    </w:p>
    <w:p w:rsidR="00556C4E" w:rsidRPr="00556C4E" w:rsidRDefault="00556C4E" w:rsidP="00556C4E">
      <w:pPr>
        <w:pStyle w:val="afb"/>
        <w:spacing w:before="2" w:line="360" w:lineRule="auto"/>
        <w:ind w:left="642" w:right="472" w:firstLine="70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Таблица 2.</w:t>
      </w:r>
    </w:p>
    <w:tbl>
      <w:tblPr>
        <w:tblW w:w="0" w:type="auto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2"/>
        <w:gridCol w:w="567"/>
        <w:gridCol w:w="851"/>
        <w:gridCol w:w="850"/>
        <w:gridCol w:w="567"/>
        <w:gridCol w:w="567"/>
        <w:gridCol w:w="567"/>
        <w:gridCol w:w="567"/>
        <w:gridCol w:w="709"/>
        <w:gridCol w:w="498"/>
        <w:gridCol w:w="569"/>
        <w:gridCol w:w="567"/>
        <w:gridCol w:w="567"/>
      </w:tblGrid>
      <w:tr w:rsidR="002F7FA9" w:rsidRPr="002F7FA9" w:rsidTr="002F7FA9">
        <w:trPr>
          <w:trHeight w:val="522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27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Водосборы рек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60" w:line="240" w:lineRule="auto"/>
              <w:ind w:left="16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w w:val="105"/>
                <w:lang w:val="en-US" w:eastAsia="en-US"/>
              </w:rPr>
              <w:t xml:space="preserve">х </w:t>
            </w:r>
            <w:r w:rsidRPr="002F7FA9">
              <w:rPr>
                <w:rFonts w:ascii="Arial" w:hAnsi="Arial" w:cs="Arial"/>
                <w:w w:val="105"/>
                <w:position w:val="-5"/>
                <w:lang w:val="en-US"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55" w:line="240" w:lineRule="auto"/>
              <w:ind w:left="99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 xml:space="preserve">х </w:t>
            </w:r>
            <w:r w:rsidRPr="002F7FA9">
              <w:rPr>
                <w:rFonts w:ascii="Arial" w:hAnsi="Arial" w:cs="Arial"/>
                <w:position w:val="-5"/>
                <w:lang w:val="en-US"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62" w:line="240" w:lineRule="auto"/>
              <w:ind w:left="73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 xml:space="preserve">х </w:t>
            </w:r>
            <w:r w:rsidRPr="002F7FA9">
              <w:rPr>
                <w:rFonts w:ascii="Arial" w:hAnsi="Arial" w:cs="Arial"/>
                <w:position w:val="-5"/>
                <w:lang w:val="en-US"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60" w:line="240" w:lineRule="auto"/>
              <w:ind w:left="139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w w:val="105"/>
                <w:lang w:val="en-US" w:eastAsia="en-US"/>
              </w:rPr>
              <w:t xml:space="preserve">х </w:t>
            </w:r>
            <w:r w:rsidRPr="002F7FA9">
              <w:rPr>
                <w:rFonts w:ascii="Arial" w:hAnsi="Arial" w:cs="Arial"/>
                <w:w w:val="105"/>
                <w:position w:val="-5"/>
                <w:lang w:val="en-US"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62" w:line="240" w:lineRule="auto"/>
              <w:ind w:left="45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 xml:space="preserve">х </w:t>
            </w:r>
            <w:r w:rsidRPr="002F7FA9">
              <w:rPr>
                <w:rFonts w:ascii="Arial" w:hAnsi="Arial" w:cs="Arial"/>
                <w:position w:val="-5"/>
                <w:lang w:val="en-US" w:eastAsia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62" w:line="240" w:lineRule="auto"/>
              <w:ind w:left="46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 xml:space="preserve">х </w:t>
            </w:r>
            <w:r w:rsidRPr="002F7FA9">
              <w:rPr>
                <w:rFonts w:ascii="Arial" w:hAnsi="Arial" w:cs="Arial"/>
                <w:position w:val="-5"/>
                <w:lang w:val="en-US"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62" w:line="240" w:lineRule="auto"/>
              <w:ind w:right="20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 xml:space="preserve">х </w:t>
            </w:r>
            <w:r w:rsidRPr="002F7FA9">
              <w:rPr>
                <w:rFonts w:ascii="Arial" w:hAnsi="Arial" w:cs="Arial"/>
                <w:position w:val="-5"/>
                <w:lang w:val="en-US" w:eastAsia="en-US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0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vertAlign w:val="subscript"/>
                <w:lang w:val="en-US" w:eastAsia="en-US"/>
              </w:rPr>
              <w:t>8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6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vertAlign w:val="subscript"/>
                <w:lang w:val="en-US" w:eastAsia="en-US"/>
              </w:rPr>
              <w:t>9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39" w:lineRule="exact"/>
              <w:ind w:left="83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position w:val="3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lang w:val="en-US"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39" w:lineRule="exact"/>
              <w:ind w:left="80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position w:val="3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lang w:val="en-US" w:eastAsia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39" w:lineRule="exact"/>
              <w:ind w:left="81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position w:val="3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lang w:val="en-US" w:eastAsia="en-US"/>
              </w:rPr>
              <w:t>12</w:t>
            </w:r>
          </w:p>
        </w:tc>
      </w:tr>
      <w:tr w:rsidR="002F7FA9" w:rsidRPr="002F7FA9" w:rsidTr="002F7FA9">
        <w:trPr>
          <w:trHeight w:val="352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Серп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0,81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0,010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150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3,9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0,52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39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106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0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54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1,4</w:t>
            </w:r>
          </w:p>
        </w:tc>
      </w:tr>
      <w:tr w:rsidR="002F7FA9" w:rsidRPr="002F7FA9" w:rsidTr="002F7FA9">
        <w:trPr>
          <w:trHeight w:val="362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Цна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3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108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0,80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0,010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310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2,8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0,68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58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103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0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1,3</w:t>
            </w:r>
          </w:p>
        </w:tc>
      </w:tr>
      <w:tr w:rsidR="002F7FA9" w:rsidRPr="002F7FA9" w:rsidTr="002F7FA9">
        <w:trPr>
          <w:trHeight w:val="280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Иловай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0,40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0,055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280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8,0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0,60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54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98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0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61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1,3</w:t>
            </w:r>
          </w:p>
        </w:tc>
      </w:tr>
      <w:tr w:rsidR="002F7FA9" w:rsidRPr="002F7FA9" w:rsidTr="002F7FA9">
        <w:trPr>
          <w:trHeight w:val="414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Лес.Воронеж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0,60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0,060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430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2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w w:val="99"/>
                <w:lang w:val="en-US" w:eastAsia="en-US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0,92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59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97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0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62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1,3</w:t>
            </w:r>
          </w:p>
        </w:tc>
      </w:tr>
      <w:tr w:rsidR="002F7FA9" w:rsidRPr="002F7FA9" w:rsidTr="002F7FA9">
        <w:trPr>
          <w:trHeight w:val="335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Пол.Воронеж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0,79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0,015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3,8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2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w w:val="99"/>
                <w:lang w:val="en-US" w:eastAsia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0,89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55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94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0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64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1,4</w:t>
            </w:r>
          </w:p>
        </w:tc>
      </w:tr>
      <w:tr w:rsidR="002F7FA9" w:rsidRPr="002F7FA9" w:rsidTr="002F7FA9">
        <w:trPr>
          <w:trHeight w:val="294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Челновая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3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101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0,76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0,011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150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0,70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57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107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0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1,3</w:t>
            </w:r>
          </w:p>
        </w:tc>
      </w:tr>
      <w:tr w:rsidR="002F7FA9" w:rsidRPr="002F7FA9" w:rsidTr="002F7FA9">
        <w:trPr>
          <w:trHeight w:val="400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Керша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96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0,80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0,003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165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0,79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56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98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0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1,3</w:t>
            </w:r>
          </w:p>
        </w:tc>
      </w:tr>
      <w:tr w:rsidR="002F7FA9" w:rsidRPr="002F7FA9" w:rsidTr="002F7FA9">
        <w:trPr>
          <w:trHeight w:val="337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Б.Ломовис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3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111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0,80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0,005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220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0,80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56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92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0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53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1,4</w:t>
            </w:r>
          </w:p>
        </w:tc>
      </w:tr>
      <w:tr w:rsidR="002F7FA9" w:rsidRPr="002F7FA9" w:rsidTr="002F7FA9">
        <w:trPr>
          <w:trHeight w:val="407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Кашма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3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109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0,80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0,005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200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0,79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52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106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0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1,4</w:t>
            </w:r>
          </w:p>
        </w:tc>
      </w:tr>
      <w:tr w:rsidR="002F7FA9" w:rsidRPr="002F7FA9" w:rsidTr="002F7FA9">
        <w:trPr>
          <w:trHeight w:val="413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Воронеж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0,40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0,095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180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2,8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1,00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50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86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0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1,6</w:t>
            </w:r>
          </w:p>
        </w:tc>
      </w:tr>
      <w:tr w:rsidR="002F7FA9" w:rsidRPr="002F7FA9" w:rsidTr="002F7FA9">
        <w:trPr>
          <w:trHeight w:val="405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Матыра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3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102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0,80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0,085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2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w w:val="99"/>
                <w:lang w:val="en-US"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1,02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72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0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1,4</w:t>
            </w:r>
          </w:p>
        </w:tc>
      </w:tr>
      <w:tr w:rsidR="002F7FA9" w:rsidRPr="002F7FA9" w:rsidTr="002F7FA9">
        <w:trPr>
          <w:trHeight w:val="424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С.Липовица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3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108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0,81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0,003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200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0,45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68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0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43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1,3</w:t>
            </w:r>
          </w:p>
        </w:tc>
      </w:tr>
      <w:tr w:rsidR="002F7FA9" w:rsidRPr="002F7FA9" w:rsidTr="002F7FA9">
        <w:trPr>
          <w:trHeight w:val="366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Лес.Тамбов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97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0,80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0,003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260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0,81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61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0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1,4</w:t>
            </w:r>
          </w:p>
        </w:tc>
      </w:tr>
      <w:tr w:rsidR="002F7FA9" w:rsidRPr="002F7FA9" w:rsidTr="002F7FA9">
        <w:trPr>
          <w:trHeight w:val="410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5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Мок.Панда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5" w:lineRule="exact"/>
              <w:ind w:left="13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101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5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0,81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5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0,005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5" w:lineRule="exact"/>
              <w:ind w:lef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5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250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5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5" w:lineRule="exact"/>
              <w:ind w:right="22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w w:val="99"/>
                <w:lang w:val="en-US" w:eastAsia="en-US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5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0,95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5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65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5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74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5" w:lineRule="exact"/>
              <w:ind w:left="80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5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1,1</w:t>
            </w:r>
          </w:p>
        </w:tc>
      </w:tr>
      <w:tr w:rsidR="002F7FA9" w:rsidRPr="002F7FA9" w:rsidTr="002F7FA9">
        <w:trPr>
          <w:trHeight w:val="429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Калаис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0,79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0,005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260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0,84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60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79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0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62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1,4</w:t>
            </w:r>
          </w:p>
        </w:tc>
      </w:tr>
      <w:tr w:rsidR="002F7FA9" w:rsidRPr="002F7FA9" w:rsidTr="002F7FA9">
        <w:trPr>
          <w:trHeight w:val="407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Ира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0,81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0,005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260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2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w w:val="99"/>
                <w:lang w:val="en-US" w:eastAsia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0,85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62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78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0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64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1,3</w:t>
            </w:r>
          </w:p>
        </w:tc>
      </w:tr>
      <w:tr w:rsidR="002F7FA9" w:rsidRPr="002F7FA9" w:rsidTr="002F7FA9">
        <w:trPr>
          <w:trHeight w:val="412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lastRenderedPageBreak/>
              <w:t>Вяжля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0,81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0,005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150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2,8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2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w w:val="99"/>
                <w:lang w:val="en-US"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0,94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67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76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0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1,3</w:t>
            </w:r>
          </w:p>
        </w:tc>
      </w:tr>
      <w:tr w:rsidR="002F7FA9" w:rsidRPr="002F7FA9" w:rsidTr="002F7FA9">
        <w:trPr>
          <w:trHeight w:val="419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Битюг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94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0,80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0,002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17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2,2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2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w w:val="99"/>
                <w:lang w:val="en-US"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0,82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75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57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0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3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</w:t>
            </w:r>
          </w:p>
        </w:tc>
      </w:tr>
    </w:tbl>
    <w:p w:rsidR="002F7FA9" w:rsidRPr="002F7FA9" w:rsidRDefault="002F7FA9" w:rsidP="002F7FA9">
      <w:pPr>
        <w:rPr>
          <w:vanish/>
        </w:rPr>
      </w:pPr>
    </w:p>
    <w:tbl>
      <w:tblPr>
        <w:tblW w:w="0" w:type="auto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2"/>
        <w:gridCol w:w="567"/>
        <w:gridCol w:w="851"/>
        <w:gridCol w:w="850"/>
        <w:gridCol w:w="567"/>
        <w:gridCol w:w="567"/>
        <w:gridCol w:w="567"/>
        <w:gridCol w:w="567"/>
        <w:gridCol w:w="709"/>
        <w:gridCol w:w="498"/>
        <w:gridCol w:w="569"/>
        <w:gridCol w:w="567"/>
        <w:gridCol w:w="567"/>
      </w:tblGrid>
      <w:tr w:rsidR="002F7FA9" w:rsidRPr="002F7FA9" w:rsidTr="002F7FA9">
        <w:trPr>
          <w:trHeight w:val="412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Эртиль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left="1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0,80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0,002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left="81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2,2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right="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w w:val="99"/>
                <w:lang w:val="en-US"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right="9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w w:val="95"/>
                <w:lang w:val="en-US" w:eastAsia="en-US"/>
              </w:rPr>
              <w:t>0,86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75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67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right="1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0,9</w:t>
            </w:r>
          </w:p>
        </w:tc>
      </w:tr>
      <w:tr w:rsidR="002F7FA9" w:rsidRPr="002F7FA9" w:rsidTr="002F7FA9">
        <w:trPr>
          <w:trHeight w:val="415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Токай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1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0,81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0,002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81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200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2,3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right="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w w:val="99"/>
                <w:lang w:val="en-US"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right="9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w w:val="95"/>
                <w:lang w:val="en-US" w:eastAsia="en-US"/>
              </w:rPr>
              <w:t>1,03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74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right="1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37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0,7</w:t>
            </w:r>
          </w:p>
        </w:tc>
      </w:tr>
      <w:tr w:rsidR="002F7FA9" w:rsidRPr="002F7FA9" w:rsidTr="002F7FA9">
        <w:trPr>
          <w:trHeight w:val="424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Савала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left="1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96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0,80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0,003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left="81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260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2,8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right="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w w:val="99"/>
                <w:lang w:val="en-US"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right="9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w w:val="95"/>
                <w:lang w:val="en-US" w:eastAsia="en-US"/>
              </w:rPr>
              <w:t>1,22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72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right="1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20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</w:t>
            </w:r>
          </w:p>
        </w:tc>
      </w:tr>
      <w:tr w:rsidR="002F7FA9" w:rsidRPr="002F7FA9" w:rsidTr="002F7FA9">
        <w:trPr>
          <w:trHeight w:val="414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Шибряйка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1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0,81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0,005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81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760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right="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w w:val="99"/>
                <w:lang w:val="en-US" w:eastAsia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right="9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w w:val="95"/>
                <w:lang w:val="en-US" w:eastAsia="en-US"/>
              </w:rPr>
              <w:t>0,90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67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61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right="1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42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1,0</w:t>
            </w:r>
          </w:p>
        </w:tc>
      </w:tr>
      <w:tr w:rsidR="002F7FA9" w:rsidRPr="002F7FA9" w:rsidTr="002F7FA9">
        <w:trPr>
          <w:trHeight w:val="407"/>
        </w:trPr>
        <w:tc>
          <w:tcPr>
            <w:tcW w:w="163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Ворона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13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106</w:t>
            </w:r>
          </w:p>
        </w:tc>
        <w:tc>
          <w:tcPr>
            <w:tcW w:w="851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157" w:right="15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0,81</w:t>
            </w:r>
          </w:p>
        </w:tc>
        <w:tc>
          <w:tcPr>
            <w:tcW w:w="85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106" w:right="10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0,005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81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84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350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85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2,8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right="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w w:val="99"/>
                <w:lang w:val="en-US" w:eastAsia="en-US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right="9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w w:val="95"/>
                <w:lang w:val="en-US" w:eastAsia="en-US"/>
              </w:rPr>
              <w:t>0,98</w:t>
            </w:r>
          </w:p>
        </w:tc>
        <w:tc>
          <w:tcPr>
            <w:tcW w:w="498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right="2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68</w:t>
            </w:r>
          </w:p>
        </w:tc>
        <w:tc>
          <w:tcPr>
            <w:tcW w:w="56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84" w:right="8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59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right="1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42</w:t>
            </w:r>
          </w:p>
        </w:tc>
        <w:tc>
          <w:tcPr>
            <w:tcW w:w="56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17" w:lineRule="exact"/>
              <w:ind w:left="83" w:right="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1,0</w:t>
            </w:r>
          </w:p>
        </w:tc>
      </w:tr>
    </w:tbl>
    <w:p w:rsidR="00B33CDF" w:rsidRPr="00556C4E" w:rsidRDefault="00B33CDF" w:rsidP="00835155">
      <w:pPr>
        <w:pStyle w:val="afb"/>
        <w:spacing w:before="90" w:line="364" w:lineRule="auto"/>
        <w:ind w:right="514" w:firstLine="707"/>
        <w:jc w:val="both"/>
        <w:rPr>
          <w:rFonts w:ascii="Arial" w:hAnsi="Arial" w:cs="Arial"/>
          <w:sz w:val="22"/>
          <w:szCs w:val="22"/>
        </w:rPr>
      </w:pPr>
      <w:r w:rsidRPr="00966A68">
        <w:rPr>
          <w:rFonts w:ascii="Arial" w:hAnsi="Arial" w:cs="Arial"/>
          <w:sz w:val="22"/>
          <w:szCs w:val="22"/>
        </w:rPr>
        <w:t>Задание 3.</w:t>
      </w:r>
      <w:r w:rsidRPr="00556C4E">
        <w:rPr>
          <w:rFonts w:ascii="Arial" w:hAnsi="Arial" w:cs="Arial"/>
          <w:b/>
          <w:sz w:val="22"/>
          <w:szCs w:val="22"/>
        </w:rPr>
        <w:t xml:space="preserve"> </w:t>
      </w:r>
      <w:r w:rsidRPr="00556C4E">
        <w:rPr>
          <w:rFonts w:ascii="Arial" w:hAnsi="Arial" w:cs="Arial"/>
          <w:sz w:val="22"/>
          <w:szCs w:val="22"/>
        </w:rPr>
        <w:t>Для оценки последствий воздействий хозяйственной деятельности человека на природную среду были выбраны эродированность почв, % (х</w:t>
      </w:r>
      <w:r w:rsidRPr="00556C4E">
        <w:rPr>
          <w:rFonts w:ascii="Arial" w:hAnsi="Arial" w:cs="Arial"/>
          <w:sz w:val="22"/>
          <w:szCs w:val="22"/>
          <w:vertAlign w:val="subscript"/>
        </w:rPr>
        <w:t>1</w:t>
      </w:r>
      <w:r w:rsidRPr="00556C4E">
        <w:rPr>
          <w:rFonts w:ascii="Arial" w:hAnsi="Arial" w:cs="Arial"/>
          <w:sz w:val="22"/>
          <w:szCs w:val="22"/>
        </w:rPr>
        <w:t>), площадь оврагов, % (х</w:t>
      </w:r>
      <w:r w:rsidRPr="00556C4E">
        <w:rPr>
          <w:rFonts w:ascii="Arial" w:hAnsi="Arial" w:cs="Arial"/>
          <w:sz w:val="22"/>
          <w:szCs w:val="22"/>
          <w:vertAlign w:val="subscript"/>
        </w:rPr>
        <w:t>2</w:t>
      </w:r>
      <w:r w:rsidRPr="00556C4E">
        <w:rPr>
          <w:rFonts w:ascii="Arial" w:hAnsi="Arial" w:cs="Arial"/>
          <w:sz w:val="22"/>
          <w:szCs w:val="22"/>
        </w:rPr>
        <w:t>), подкисление почв, % (х</w:t>
      </w:r>
      <w:r w:rsidRPr="00556C4E">
        <w:rPr>
          <w:rFonts w:ascii="Arial" w:hAnsi="Arial" w:cs="Arial"/>
          <w:sz w:val="22"/>
          <w:szCs w:val="22"/>
          <w:vertAlign w:val="subscript"/>
        </w:rPr>
        <w:t>3</w:t>
      </w:r>
      <w:r w:rsidRPr="00556C4E">
        <w:rPr>
          <w:rFonts w:ascii="Arial" w:hAnsi="Arial" w:cs="Arial"/>
          <w:sz w:val="22"/>
          <w:szCs w:val="22"/>
        </w:rPr>
        <w:t>), солонцеватость почв, % (х</w:t>
      </w:r>
      <w:r w:rsidRPr="00556C4E">
        <w:rPr>
          <w:rFonts w:ascii="Arial" w:hAnsi="Arial" w:cs="Arial"/>
          <w:sz w:val="22"/>
          <w:szCs w:val="22"/>
          <w:vertAlign w:val="subscript"/>
        </w:rPr>
        <w:t>4</w:t>
      </w:r>
      <w:r w:rsidRPr="00556C4E">
        <w:rPr>
          <w:rFonts w:ascii="Arial" w:hAnsi="Arial" w:cs="Arial"/>
          <w:sz w:val="22"/>
          <w:szCs w:val="22"/>
        </w:rPr>
        <w:t>), переувлажнение почв, % (х</w:t>
      </w:r>
      <w:r w:rsidRPr="00556C4E">
        <w:rPr>
          <w:rFonts w:ascii="Arial" w:hAnsi="Arial" w:cs="Arial"/>
          <w:sz w:val="22"/>
          <w:szCs w:val="22"/>
          <w:vertAlign w:val="subscript"/>
        </w:rPr>
        <w:t>5</w:t>
      </w:r>
      <w:r w:rsidRPr="00556C4E">
        <w:rPr>
          <w:rFonts w:ascii="Arial" w:hAnsi="Arial" w:cs="Arial"/>
          <w:sz w:val="22"/>
          <w:szCs w:val="22"/>
        </w:rPr>
        <w:t>), засоление почв, % (х</w:t>
      </w:r>
      <w:r w:rsidRPr="00556C4E">
        <w:rPr>
          <w:rFonts w:ascii="Arial" w:hAnsi="Arial" w:cs="Arial"/>
          <w:sz w:val="22"/>
          <w:szCs w:val="22"/>
          <w:vertAlign w:val="subscript"/>
        </w:rPr>
        <w:t>6</w:t>
      </w:r>
      <w:r w:rsidRPr="00556C4E">
        <w:rPr>
          <w:rFonts w:ascii="Arial" w:hAnsi="Arial" w:cs="Arial"/>
          <w:sz w:val="22"/>
          <w:szCs w:val="22"/>
        </w:rPr>
        <w:t xml:space="preserve">), безвозвратные потери водных ресурсов, тыс. м </w:t>
      </w:r>
      <w:r w:rsidRPr="00556C4E">
        <w:rPr>
          <w:rFonts w:ascii="Arial" w:hAnsi="Arial" w:cs="Arial"/>
          <w:position w:val="11"/>
          <w:sz w:val="22"/>
          <w:szCs w:val="22"/>
        </w:rPr>
        <w:t xml:space="preserve">3 </w:t>
      </w:r>
      <w:r w:rsidRPr="00556C4E">
        <w:rPr>
          <w:rFonts w:ascii="Arial" w:hAnsi="Arial" w:cs="Arial"/>
          <w:sz w:val="22"/>
          <w:szCs w:val="22"/>
        </w:rPr>
        <w:t xml:space="preserve">/км </w:t>
      </w:r>
      <w:r w:rsidRPr="00556C4E">
        <w:rPr>
          <w:rFonts w:ascii="Arial" w:hAnsi="Arial" w:cs="Arial"/>
          <w:position w:val="11"/>
          <w:sz w:val="22"/>
          <w:szCs w:val="22"/>
        </w:rPr>
        <w:t xml:space="preserve">2 </w:t>
      </w:r>
      <w:r w:rsidRPr="00556C4E">
        <w:rPr>
          <w:rFonts w:ascii="Arial" w:hAnsi="Arial" w:cs="Arial"/>
          <w:sz w:val="22"/>
          <w:szCs w:val="22"/>
        </w:rPr>
        <w:t>(х</w:t>
      </w:r>
      <w:r w:rsidRPr="00556C4E">
        <w:rPr>
          <w:rFonts w:ascii="Arial" w:hAnsi="Arial" w:cs="Arial"/>
          <w:sz w:val="22"/>
          <w:szCs w:val="22"/>
          <w:vertAlign w:val="subscript"/>
        </w:rPr>
        <w:t>7</w:t>
      </w:r>
      <w:r w:rsidRPr="00556C4E">
        <w:rPr>
          <w:rFonts w:ascii="Arial" w:hAnsi="Arial" w:cs="Arial"/>
          <w:sz w:val="22"/>
          <w:szCs w:val="22"/>
        </w:rPr>
        <w:t>), загрязнение вод промышленно-коммунальными стоками, % (х</w:t>
      </w:r>
      <w:r w:rsidRPr="00556C4E">
        <w:rPr>
          <w:rFonts w:ascii="Arial" w:hAnsi="Arial" w:cs="Arial"/>
          <w:sz w:val="22"/>
          <w:szCs w:val="22"/>
          <w:vertAlign w:val="subscript"/>
        </w:rPr>
        <w:t>8</w:t>
      </w:r>
      <w:r w:rsidRPr="00556C4E">
        <w:rPr>
          <w:rFonts w:ascii="Arial" w:hAnsi="Arial" w:cs="Arial"/>
          <w:sz w:val="22"/>
          <w:szCs w:val="22"/>
        </w:rPr>
        <w:t>), сокращение подземного стока при водозаборе подземных вод, %. Данные по водосборам рек приведены в табл</w:t>
      </w:r>
      <w:r w:rsidR="00835155">
        <w:rPr>
          <w:rFonts w:ascii="Arial" w:hAnsi="Arial" w:cs="Arial"/>
          <w:sz w:val="22"/>
          <w:szCs w:val="22"/>
        </w:rPr>
        <w:t>ице</w:t>
      </w:r>
      <w:r w:rsidRPr="00556C4E">
        <w:rPr>
          <w:rFonts w:ascii="Arial" w:hAnsi="Arial" w:cs="Arial"/>
          <w:spacing w:val="-2"/>
          <w:sz w:val="22"/>
          <w:szCs w:val="22"/>
        </w:rPr>
        <w:t xml:space="preserve"> </w:t>
      </w:r>
      <w:r w:rsidRPr="00556C4E">
        <w:rPr>
          <w:rFonts w:ascii="Arial" w:hAnsi="Arial" w:cs="Arial"/>
          <w:sz w:val="22"/>
          <w:szCs w:val="22"/>
        </w:rPr>
        <w:t>1.</w:t>
      </w:r>
    </w:p>
    <w:p w:rsidR="00B33CDF" w:rsidRDefault="00966A68" w:rsidP="00835155">
      <w:pPr>
        <w:pStyle w:val="afb"/>
        <w:spacing w:line="360" w:lineRule="auto"/>
        <w:ind w:right="553" w:firstLine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Задание 4. </w:t>
      </w:r>
      <w:r w:rsidR="00B33CDF" w:rsidRPr="00556C4E">
        <w:rPr>
          <w:rFonts w:ascii="Arial" w:hAnsi="Arial" w:cs="Arial"/>
          <w:sz w:val="22"/>
          <w:szCs w:val="22"/>
        </w:rPr>
        <w:t>Проведите кластеризацию речных бассейнов, используя иерархические алгоритмы по: 1) исходным данным; 2) стандартизованным исходным данным. Сравните результаты кластеризации. Найдите статистические характеристики каждого кластера.</w:t>
      </w:r>
    </w:p>
    <w:p w:rsidR="00966A68" w:rsidRPr="00556C4E" w:rsidRDefault="00966A68" w:rsidP="00966A68">
      <w:pPr>
        <w:pStyle w:val="afb"/>
        <w:spacing w:line="360" w:lineRule="auto"/>
        <w:ind w:left="642" w:right="553" w:firstLine="70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Таблица 3.</w:t>
      </w:r>
    </w:p>
    <w:tbl>
      <w:tblPr>
        <w:tblW w:w="0" w:type="auto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843"/>
        <w:gridCol w:w="849"/>
        <w:gridCol w:w="710"/>
        <w:gridCol w:w="707"/>
        <w:gridCol w:w="849"/>
        <w:gridCol w:w="852"/>
        <w:gridCol w:w="849"/>
        <w:gridCol w:w="849"/>
        <w:gridCol w:w="993"/>
      </w:tblGrid>
      <w:tr w:rsidR="002F7FA9" w:rsidRPr="002F7FA9" w:rsidTr="002F7FA9">
        <w:trPr>
          <w:trHeight w:val="551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8" w:lineRule="exact"/>
              <w:ind w:left="16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№</w:t>
            </w:r>
          </w:p>
          <w:p w:rsidR="00B33CDF" w:rsidRPr="002F7FA9" w:rsidRDefault="00B33CDF" w:rsidP="002F7FA9">
            <w:pPr>
              <w:pStyle w:val="TableParagraph"/>
              <w:spacing w:line="264" w:lineRule="exact"/>
              <w:ind w:left="119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п/п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8" w:lineRule="exact"/>
              <w:ind w:left="152" w:right="1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Наименование</w:t>
            </w:r>
          </w:p>
          <w:p w:rsidR="00B33CDF" w:rsidRPr="002F7FA9" w:rsidRDefault="00B33CDF" w:rsidP="002F7FA9">
            <w:pPr>
              <w:pStyle w:val="TableParagraph"/>
              <w:spacing w:line="264" w:lineRule="exact"/>
              <w:ind w:left="152" w:right="14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реки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128" w:line="240" w:lineRule="auto"/>
              <w:ind w:left="194" w:right="18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vertAlign w:val="subscript"/>
                <w:lang w:val="en-US" w:eastAsia="en-US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128" w:line="240" w:lineRule="auto"/>
              <w:ind w:left="25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vertAlign w:val="subscript"/>
                <w:lang w:val="en-US" w:eastAsia="en-US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116" w:line="240" w:lineRule="auto"/>
              <w:ind w:left="87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 xml:space="preserve">х </w:t>
            </w:r>
            <w:r w:rsidRPr="002F7FA9">
              <w:rPr>
                <w:rFonts w:ascii="Arial" w:hAnsi="Arial" w:cs="Arial"/>
                <w:position w:val="-5"/>
                <w:lang w:val="en-US" w:eastAsia="en-US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128" w:line="240" w:lineRule="auto"/>
              <w:ind w:left="32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vertAlign w:val="subscript"/>
                <w:lang w:val="en-US" w:eastAsia="en-US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128" w:line="240" w:lineRule="auto"/>
              <w:ind w:left="259" w:right="240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vertAlign w:val="subscript"/>
                <w:lang w:val="en-US" w:eastAsia="en-US"/>
              </w:rPr>
              <w:t>5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128" w:line="240" w:lineRule="auto"/>
              <w:ind w:left="32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vertAlign w:val="subscript"/>
                <w:lang w:val="en-US" w:eastAsia="en-US"/>
              </w:rPr>
              <w:t>6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128" w:line="240" w:lineRule="auto"/>
              <w:ind w:left="200" w:right="17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vertAlign w:val="subscript"/>
                <w:lang w:val="en-US" w:eastAsia="en-US"/>
              </w:rPr>
              <w:t>7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before="128" w:line="240" w:lineRule="auto"/>
              <w:ind w:left="268" w:right="24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</w:t>
            </w:r>
            <w:r w:rsidRPr="002F7FA9">
              <w:rPr>
                <w:rFonts w:ascii="Arial" w:hAnsi="Arial" w:cs="Arial"/>
                <w:vertAlign w:val="subscript"/>
                <w:lang w:val="en-US" w:eastAsia="en-US"/>
              </w:rPr>
              <w:t>8</w:t>
            </w:r>
          </w:p>
        </w:tc>
      </w:tr>
      <w:tr w:rsidR="002F7FA9" w:rsidRPr="002F7FA9" w:rsidTr="002F7FA9">
        <w:trPr>
          <w:trHeight w:val="275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84" w:right="7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-1-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8" w:right="1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-2-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92" w:right="18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-3-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1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-4-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22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-5-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-6-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58" w:right="2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-7-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-8-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99" w:right="1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-9-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67" w:right="25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-10-</w:t>
            </w:r>
          </w:p>
        </w:tc>
      </w:tr>
      <w:tr w:rsidR="002F7FA9" w:rsidRPr="002F7FA9" w:rsidTr="002F7FA9">
        <w:trPr>
          <w:trHeight w:val="275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50" w:right="1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Б. Верейка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94" w:right="18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12,1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1,1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23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37,7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0,3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59" w:right="2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3,5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0,4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0" w:right="1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1,8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68" w:right="25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1,0</w:t>
            </w:r>
          </w:p>
        </w:tc>
      </w:tr>
      <w:tr w:rsidR="002F7FA9" w:rsidRPr="002F7FA9" w:rsidTr="002F7FA9">
        <w:trPr>
          <w:trHeight w:val="275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50" w:right="1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Воронеж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94" w:right="18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9,7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0,7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23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34,1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1,7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59" w:right="2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3,5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0" w:right="1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12,2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68" w:right="25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90,0</w:t>
            </w:r>
          </w:p>
        </w:tc>
      </w:tr>
      <w:tr w:rsidR="002F7FA9" w:rsidRPr="002F7FA9" w:rsidTr="002F7FA9">
        <w:trPr>
          <w:trHeight w:val="278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51" w:right="1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Усмань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94" w:right="18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4,6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0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0,2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23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26,4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6,4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59" w:right="2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6,8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7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1,5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00" w:right="1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6,3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68" w:right="25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2,7</w:t>
            </w:r>
          </w:p>
        </w:tc>
      </w:tr>
      <w:tr w:rsidR="002F7FA9" w:rsidRPr="002F7FA9" w:rsidTr="002F7FA9">
        <w:trPr>
          <w:trHeight w:val="275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51" w:right="1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Хава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94" w:right="18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2,9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0,1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23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25,5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5,5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59" w:right="2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6,6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1,6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0" w:right="1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6,5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68" w:right="25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3,2</w:t>
            </w:r>
          </w:p>
        </w:tc>
      </w:tr>
      <w:tr w:rsidR="002F7FA9" w:rsidRPr="002F7FA9" w:rsidTr="002F7FA9">
        <w:trPr>
          <w:trHeight w:val="275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52" w:right="1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Матреночка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94" w:right="18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0,0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0,1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23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3,2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2,1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59" w:right="2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1,8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0,6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0" w:right="1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6,1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68" w:right="25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1,7</w:t>
            </w:r>
          </w:p>
        </w:tc>
      </w:tr>
      <w:tr w:rsidR="002F7FA9" w:rsidRPr="002F7FA9" w:rsidTr="002F7FA9">
        <w:trPr>
          <w:trHeight w:val="275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50" w:right="1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Эртиль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94" w:right="18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7,5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0,3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23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7,7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1,2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59" w:right="2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6,3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1,1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0" w:right="1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20,0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68" w:right="25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6,9</w:t>
            </w:r>
          </w:p>
        </w:tc>
      </w:tr>
      <w:tr w:rsidR="002F7FA9" w:rsidRPr="002F7FA9" w:rsidTr="002F7FA9">
        <w:trPr>
          <w:trHeight w:val="275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8" w:right="1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Курлак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94" w:right="18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8,9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0,4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23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10,6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3,2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59" w:right="2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4,8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1,6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0" w:right="1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20,4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68" w:right="25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7,0</w:t>
            </w:r>
          </w:p>
        </w:tc>
      </w:tr>
      <w:tr w:rsidR="002F7FA9" w:rsidRPr="002F7FA9" w:rsidTr="002F7FA9">
        <w:trPr>
          <w:trHeight w:val="275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51" w:right="1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Токай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94" w:right="18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8,9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0,9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23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18,7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3,1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59" w:right="2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4,5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1,5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0" w:right="1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7,0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68" w:right="25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5,1</w:t>
            </w:r>
          </w:p>
        </w:tc>
      </w:tr>
      <w:tr w:rsidR="002F7FA9" w:rsidRPr="002F7FA9" w:rsidTr="002F7FA9">
        <w:trPr>
          <w:trHeight w:val="276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9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8" w:right="1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Елань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94" w:right="18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9.9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1,1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23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18,2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6,1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59" w:right="2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4,6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1,8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0" w:right="1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6,9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68" w:right="25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5.0</w:t>
            </w:r>
          </w:p>
        </w:tc>
      </w:tr>
      <w:tr w:rsidR="002F7FA9" w:rsidRPr="002F7FA9" w:rsidTr="002F7FA9">
        <w:trPr>
          <w:trHeight w:val="278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48" w:right="1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Савала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94" w:right="18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9,1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0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1,2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23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17,1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4,8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59" w:right="2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4,3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7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2,4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00" w:right="1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6,7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68" w:right="25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5.1</w:t>
            </w:r>
          </w:p>
        </w:tc>
      </w:tr>
      <w:tr w:rsidR="002F7FA9" w:rsidRPr="002F7FA9" w:rsidTr="002F7FA9">
        <w:trPr>
          <w:trHeight w:val="275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8" w:right="1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Карачан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94" w:right="18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8,4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1,6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23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26,7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3,6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59" w:right="2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4,2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1,9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0" w:right="1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5,2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68" w:right="25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3.0</w:t>
            </w:r>
          </w:p>
        </w:tc>
      </w:tr>
      <w:tr w:rsidR="002F7FA9" w:rsidRPr="002F7FA9" w:rsidTr="002F7FA9">
        <w:trPr>
          <w:trHeight w:val="275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8" w:right="1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Ворона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94" w:right="18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7,2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0,6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23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36,9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4,8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59" w:right="2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4,0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2,2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0" w:right="1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12,3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68" w:right="25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2,6</w:t>
            </w:r>
          </w:p>
        </w:tc>
      </w:tr>
      <w:tr w:rsidR="002F7FA9" w:rsidRPr="002F7FA9" w:rsidTr="002F7FA9">
        <w:trPr>
          <w:trHeight w:val="275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52" w:right="1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Хопер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94" w:right="18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7,9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1,3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23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24,7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5,9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59" w:right="2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3,3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2,9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0" w:right="1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16,3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68" w:right="25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13,0</w:t>
            </w:r>
          </w:p>
        </w:tc>
      </w:tr>
      <w:tr w:rsidR="002F7FA9" w:rsidRPr="002F7FA9" w:rsidTr="002F7FA9">
        <w:trPr>
          <w:trHeight w:val="275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8" w:right="1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Ведуга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94" w:right="18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14,2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1,1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23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42,2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0,5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59" w:right="2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3,1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0,6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0" w:right="1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2,9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68" w:right="25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2,0</w:t>
            </w:r>
          </w:p>
        </w:tc>
      </w:tr>
      <w:tr w:rsidR="002F7FA9" w:rsidRPr="002F7FA9" w:rsidTr="002F7FA9">
        <w:trPr>
          <w:trHeight w:val="275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51" w:right="1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Тамлык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94" w:right="18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1,9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0,1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23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11,2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2,4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59" w:right="2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3,9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0,2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0" w:right="1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3,5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68" w:right="25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1,8</w:t>
            </w:r>
          </w:p>
        </w:tc>
      </w:tr>
      <w:tr w:rsidR="002F7FA9" w:rsidRPr="002F7FA9" w:rsidTr="002F7FA9">
        <w:trPr>
          <w:trHeight w:val="278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52" w:right="14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Тойда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94" w:right="18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2,4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0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0,1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23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4,9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5,1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59" w:right="2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1,7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7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0,5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00" w:right="1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5,9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68" w:right="25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1,6</w:t>
            </w:r>
          </w:p>
        </w:tc>
      </w:tr>
      <w:tr w:rsidR="002F7FA9" w:rsidRPr="002F7FA9" w:rsidTr="002F7FA9">
        <w:trPr>
          <w:trHeight w:val="275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50" w:right="1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Тишанка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94" w:right="18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2,5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0,1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23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5,1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2,2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59" w:right="2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1,8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0,5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0" w:right="1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5,6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68" w:right="25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1,7</w:t>
            </w:r>
          </w:p>
        </w:tc>
      </w:tr>
      <w:tr w:rsidR="002F7FA9" w:rsidRPr="002F7FA9" w:rsidTr="002F7FA9">
        <w:trPr>
          <w:trHeight w:val="275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52" w:right="1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В. Девица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94" w:right="18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28,2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1,2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23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28,2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1,7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59" w:right="2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4,9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0,1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0" w:right="1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2,6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68" w:right="25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6,4</w:t>
            </w:r>
          </w:p>
        </w:tc>
      </w:tr>
      <w:tr w:rsidR="002F7FA9" w:rsidRPr="002F7FA9" w:rsidTr="002F7FA9">
        <w:trPr>
          <w:trHeight w:val="275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48" w:right="1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Еманча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94" w:right="18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2,9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0,2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23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9,7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2,3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59" w:right="2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3,8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0,1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0" w:right="1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2,0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68" w:right="25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2,2</w:t>
            </w:r>
          </w:p>
        </w:tc>
      </w:tr>
      <w:tr w:rsidR="002F7FA9" w:rsidRPr="002F7FA9" w:rsidTr="002F7FA9">
        <w:trPr>
          <w:trHeight w:val="275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50" w:right="1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Н. Девица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94" w:right="184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21,1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1,4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123" w:right="113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10,0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3,1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59" w:right="242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4,0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5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0,2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00" w:right="1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3,9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68" w:right="251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2,6</w:t>
            </w:r>
          </w:p>
        </w:tc>
      </w:tr>
    </w:tbl>
    <w:p w:rsidR="002F7FA9" w:rsidRPr="002F7FA9" w:rsidRDefault="002F7FA9" w:rsidP="002F7FA9">
      <w:pPr>
        <w:rPr>
          <w:vanish/>
        </w:rPr>
      </w:pPr>
    </w:p>
    <w:tbl>
      <w:tblPr>
        <w:tblW w:w="0" w:type="auto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843"/>
        <w:gridCol w:w="849"/>
        <w:gridCol w:w="710"/>
        <w:gridCol w:w="707"/>
        <w:gridCol w:w="849"/>
        <w:gridCol w:w="852"/>
        <w:gridCol w:w="849"/>
        <w:gridCol w:w="849"/>
        <w:gridCol w:w="993"/>
      </w:tblGrid>
      <w:tr w:rsidR="002F7FA9" w:rsidRPr="002F7FA9" w:rsidTr="002F7FA9">
        <w:trPr>
          <w:trHeight w:val="277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right="310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Хворостань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right="202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16,5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right="192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14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17,4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right="260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3,7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right="260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3,5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right="261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0,3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left="22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11,0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58" w:lineRule="exact"/>
              <w:ind w:right="329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4,9</w:t>
            </w:r>
          </w:p>
        </w:tc>
      </w:tr>
      <w:tr w:rsidR="002F7FA9" w:rsidRPr="002F7FA9" w:rsidTr="002F7FA9">
        <w:trPr>
          <w:trHeight w:val="275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410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Березовка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74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2,7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right="192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0,1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right="191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6,3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right="260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2,0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right="260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2,3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right="261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0,2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5,7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right="329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1,8</w:t>
            </w:r>
          </w:p>
        </w:tc>
      </w:tr>
      <w:tr w:rsidR="002F7FA9" w:rsidRPr="002F7FA9" w:rsidTr="002F7FA9">
        <w:trPr>
          <w:trHeight w:val="275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429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Потудань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right="202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17,9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right="192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1,5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right="191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9,7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right="260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5,4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right="260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3,5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ind w:right="261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0,2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left="28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4,0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ind w:right="329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1,7</w:t>
            </w:r>
          </w:p>
        </w:tc>
      </w:tr>
      <w:tr w:rsidR="002F7FA9" w:rsidRPr="002F7FA9" w:rsidTr="002F7FA9">
        <w:trPr>
          <w:trHeight w:val="378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lastRenderedPageBreak/>
              <w:t>24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right="260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Тихая Сосна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0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17,7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09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1,5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9,6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5,8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4,6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0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0,1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3,9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29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6,6</w:t>
            </w:r>
          </w:p>
        </w:tc>
      </w:tr>
      <w:tr w:rsidR="002F7FA9" w:rsidRPr="002F7FA9" w:rsidTr="002F7FA9">
        <w:trPr>
          <w:trHeight w:val="381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53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Икорец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0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13,2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09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0,4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17,9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5,8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3,7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0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0,5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6,1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29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4,0</w:t>
            </w:r>
          </w:p>
        </w:tc>
      </w:tr>
      <w:tr w:rsidR="002F7FA9" w:rsidRPr="002F7FA9" w:rsidTr="002F7FA9">
        <w:trPr>
          <w:trHeight w:val="378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59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Битюг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0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10,4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09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0,3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16,8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6,0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4,9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0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1,3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20,0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6,9</w:t>
            </w:r>
          </w:p>
        </w:tc>
      </w:tr>
      <w:tr w:rsidR="002F7FA9" w:rsidRPr="002F7FA9" w:rsidTr="002F7FA9">
        <w:trPr>
          <w:trHeight w:val="381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27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61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Чигла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0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12,2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09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0,8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24,8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11,1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4,6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0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1,5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20,0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7,6</w:t>
            </w:r>
          </w:p>
        </w:tc>
      </w:tr>
      <w:tr w:rsidR="002F7FA9" w:rsidRPr="002F7FA9" w:rsidTr="002F7FA9">
        <w:trPr>
          <w:trHeight w:val="378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0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Сухая Чигла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0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2,5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09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0,1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3,1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4,4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2,1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0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0,2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6,3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2,4</w:t>
            </w:r>
          </w:p>
        </w:tc>
      </w:tr>
      <w:tr w:rsidR="002F7FA9" w:rsidRPr="002F7FA9" w:rsidTr="002F7FA9">
        <w:trPr>
          <w:trHeight w:val="381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29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right="311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Ольховатка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0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42,2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09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0,7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5,5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6,2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1,3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0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1,4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2,2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5,0</w:t>
            </w:r>
          </w:p>
        </w:tc>
      </w:tr>
      <w:tr w:rsidR="002F7FA9" w:rsidRPr="002F7FA9" w:rsidTr="002F7FA9">
        <w:trPr>
          <w:trHeight w:val="378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480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Россошь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0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41,1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09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1,5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3,1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13,5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3,8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0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0,4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2,2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5,1</w:t>
            </w:r>
          </w:p>
        </w:tc>
      </w:tr>
      <w:tr w:rsidR="002F7FA9" w:rsidRPr="002F7FA9" w:rsidTr="002F7FA9">
        <w:trPr>
          <w:trHeight w:val="381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31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499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Осередь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0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15,1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09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1,3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11,9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6,9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3,4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0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1,4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3,2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5,7</w:t>
            </w:r>
          </w:p>
        </w:tc>
      </w:tr>
      <w:tr w:rsidR="002F7FA9" w:rsidRPr="002F7FA9" w:rsidTr="002F7FA9">
        <w:trPr>
          <w:trHeight w:val="379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3" w:lineRule="exact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32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3" w:lineRule="exact"/>
              <w:ind w:left="49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Гаврило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3" w:lineRule="exact"/>
              <w:ind w:left="10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18,9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3" w:lineRule="exact"/>
              <w:ind w:left="109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0,9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3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20,9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3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9,6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3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3,3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3" w:lineRule="exact"/>
              <w:ind w:left="110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1,3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3" w:lineRule="exact"/>
              <w:ind w:left="11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3,9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3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3,6</w:t>
            </w:r>
          </w:p>
        </w:tc>
      </w:tr>
      <w:tr w:rsidR="002F7FA9" w:rsidRPr="002F7FA9" w:rsidTr="002F7FA9">
        <w:trPr>
          <w:trHeight w:val="381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right="323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Толучеевка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0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19,3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09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1,8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12,2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10,1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2,3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0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1,5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3,1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8,4</w:t>
            </w:r>
          </w:p>
        </w:tc>
      </w:tr>
      <w:tr w:rsidR="002F7FA9" w:rsidRPr="002F7FA9" w:rsidTr="002F7FA9">
        <w:trPr>
          <w:trHeight w:val="378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right="360"/>
              <w:jc w:val="righ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Подгорная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0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23,3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09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1,9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6,0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11,4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2,1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0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1,5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3,2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2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2,9</w:t>
            </w:r>
          </w:p>
        </w:tc>
      </w:tr>
      <w:tr w:rsidR="002F7FA9" w:rsidRPr="002F7FA9" w:rsidTr="002F7FA9">
        <w:trPr>
          <w:trHeight w:val="381"/>
        </w:trPr>
        <w:tc>
          <w:tcPr>
            <w:tcW w:w="566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84" w:right="75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35</w:t>
            </w:r>
          </w:p>
        </w:tc>
        <w:tc>
          <w:tcPr>
            <w:tcW w:w="1843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516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Манина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08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27,8</w:t>
            </w:r>
          </w:p>
        </w:tc>
        <w:tc>
          <w:tcPr>
            <w:tcW w:w="710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09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1,8</w:t>
            </w:r>
          </w:p>
        </w:tc>
        <w:tc>
          <w:tcPr>
            <w:tcW w:w="707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07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2,5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9,1</w:t>
            </w:r>
          </w:p>
        </w:tc>
        <w:tc>
          <w:tcPr>
            <w:tcW w:w="852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2,6</w:t>
            </w:r>
          </w:p>
        </w:tc>
        <w:tc>
          <w:tcPr>
            <w:tcW w:w="849" w:type="dxa"/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0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1,6</w:t>
            </w:r>
          </w:p>
        </w:tc>
        <w:tc>
          <w:tcPr>
            <w:tcW w:w="849" w:type="dxa"/>
            <w:tcBorders>
              <w:righ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3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3,1</w:t>
            </w:r>
          </w:p>
        </w:tc>
        <w:tc>
          <w:tcPr>
            <w:tcW w:w="993" w:type="dxa"/>
            <w:tcBorders>
              <w:left w:val="single" w:sz="6" w:space="0" w:color="000000"/>
            </w:tcBorders>
            <w:shd w:val="clear" w:color="auto" w:fill="auto"/>
          </w:tcPr>
          <w:p w:rsidR="00B33CDF" w:rsidRPr="002F7FA9" w:rsidRDefault="00B33CDF" w:rsidP="002F7FA9">
            <w:pPr>
              <w:pStyle w:val="TableParagraph"/>
              <w:spacing w:line="265" w:lineRule="exact"/>
              <w:ind w:left="111"/>
              <w:jc w:val="left"/>
              <w:rPr>
                <w:rFonts w:ascii="Arial" w:hAnsi="Arial" w:cs="Arial"/>
                <w:lang w:val="en-US" w:eastAsia="en-US"/>
              </w:rPr>
            </w:pPr>
            <w:r w:rsidRPr="002F7FA9">
              <w:rPr>
                <w:rFonts w:ascii="Arial" w:hAnsi="Arial" w:cs="Arial"/>
                <w:lang w:val="en-US" w:eastAsia="en-US"/>
              </w:rPr>
              <w:t>2,9</w:t>
            </w:r>
          </w:p>
        </w:tc>
      </w:tr>
    </w:tbl>
    <w:p w:rsidR="00B33CDF" w:rsidRPr="00556C4E" w:rsidRDefault="00B33CDF" w:rsidP="00835155">
      <w:pPr>
        <w:pStyle w:val="afb"/>
        <w:spacing w:before="90" w:line="360" w:lineRule="auto"/>
        <w:ind w:firstLine="709"/>
        <w:rPr>
          <w:rFonts w:ascii="Arial" w:hAnsi="Arial" w:cs="Arial"/>
          <w:sz w:val="22"/>
          <w:szCs w:val="22"/>
        </w:rPr>
      </w:pPr>
      <w:r w:rsidRPr="00966A68">
        <w:rPr>
          <w:rFonts w:ascii="Arial" w:hAnsi="Arial" w:cs="Arial"/>
          <w:sz w:val="22"/>
          <w:szCs w:val="22"/>
        </w:rPr>
        <w:t xml:space="preserve">Задание </w:t>
      </w:r>
      <w:r w:rsidR="00966A68">
        <w:rPr>
          <w:rFonts w:ascii="Arial" w:hAnsi="Arial" w:cs="Arial"/>
          <w:sz w:val="22"/>
          <w:szCs w:val="22"/>
        </w:rPr>
        <w:t>5</w:t>
      </w:r>
      <w:r w:rsidRPr="00966A68">
        <w:rPr>
          <w:rFonts w:ascii="Arial" w:hAnsi="Arial" w:cs="Arial"/>
          <w:sz w:val="22"/>
          <w:szCs w:val="22"/>
        </w:rPr>
        <w:t>.</w:t>
      </w:r>
      <w:r w:rsidRPr="00556C4E">
        <w:rPr>
          <w:rFonts w:ascii="Arial" w:hAnsi="Arial" w:cs="Arial"/>
          <w:b/>
          <w:sz w:val="22"/>
          <w:szCs w:val="22"/>
        </w:rPr>
        <w:t xml:space="preserve"> </w:t>
      </w:r>
      <w:r w:rsidRPr="00556C4E">
        <w:rPr>
          <w:rFonts w:ascii="Arial" w:hAnsi="Arial" w:cs="Arial"/>
          <w:sz w:val="22"/>
          <w:szCs w:val="22"/>
        </w:rPr>
        <w:t>Провести дискриминантную верификацию результатов дивизивной классификации речных бассейнов из задания 1.</w:t>
      </w:r>
    </w:p>
    <w:p w:rsidR="00B33CDF" w:rsidRPr="00277538" w:rsidRDefault="00B33CDF" w:rsidP="00277538">
      <w:pPr>
        <w:jc w:val="both"/>
        <w:rPr>
          <w:rFonts w:ascii="Arial" w:hAnsi="Arial" w:cs="Arial"/>
          <w:sz w:val="24"/>
          <w:szCs w:val="24"/>
        </w:rPr>
      </w:pPr>
    </w:p>
    <w:p w:rsidR="00750C38" w:rsidRPr="00F22913" w:rsidRDefault="00750C38" w:rsidP="00750C38">
      <w:pPr>
        <w:pStyle w:val="afa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750C38" w:rsidRPr="00F22913" w:rsidRDefault="00750C38" w:rsidP="00750C38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22913">
        <w:rPr>
          <w:rFonts w:ascii="Arial" w:hAnsi="Arial" w:cs="Arial"/>
          <w:b/>
          <w:sz w:val="22"/>
          <w:szCs w:val="22"/>
          <w:lang w:eastAsia="en-US"/>
        </w:rPr>
        <w:t xml:space="preserve">19.4. Методические материалы, определяющие процедуры оценивания знаний, умений, навыков и (или) опыта деятельности, </w:t>
      </w:r>
      <w:r w:rsidRPr="00F22913">
        <w:rPr>
          <w:rFonts w:ascii="Arial" w:hAnsi="Arial" w:cs="Arial"/>
          <w:b/>
          <w:sz w:val="22"/>
          <w:szCs w:val="22"/>
        </w:rPr>
        <w:t>характеризующих этапы формирования компетенций</w:t>
      </w:r>
    </w:p>
    <w:p w:rsidR="00910D36" w:rsidRPr="00910D36" w:rsidRDefault="00910D36" w:rsidP="00910D36">
      <w:pPr>
        <w:tabs>
          <w:tab w:val="left" w:pos="851"/>
          <w:tab w:val="left" w:pos="993"/>
        </w:tabs>
        <w:spacing w:line="264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910D36" w:rsidRPr="00910D36" w:rsidRDefault="00910D36" w:rsidP="00910D36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910D36">
        <w:rPr>
          <w:rFonts w:ascii="Arial" w:hAnsi="Arial" w:cs="Arial"/>
          <w:sz w:val="22"/>
          <w:szCs w:val="22"/>
          <w:lang w:eastAsia="en-US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</w:t>
      </w:r>
    </w:p>
    <w:p w:rsidR="00910D36" w:rsidRPr="00910D36" w:rsidRDefault="00910D36" w:rsidP="00910D36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910D36">
        <w:rPr>
          <w:rFonts w:ascii="Arial" w:hAnsi="Arial" w:cs="Arial"/>
          <w:sz w:val="22"/>
          <w:szCs w:val="22"/>
          <w:lang w:eastAsia="en-US"/>
        </w:rPr>
        <w:t>Текущая аттестация проводится в соответствии с Положением о текущей аттестации обучающихся по программам высшего образования Воронежского государственного университета. Текущая аттестация проводится в формах</w:t>
      </w:r>
      <w:r w:rsidRPr="00910D36">
        <w:rPr>
          <w:rFonts w:ascii="Arial" w:hAnsi="Arial" w:cs="Arial"/>
          <w:i/>
          <w:sz w:val="22"/>
          <w:szCs w:val="22"/>
          <w:lang w:eastAsia="en-US"/>
        </w:rPr>
        <w:t xml:space="preserve">: устного опроса (индивидуальный опрос, доклады); письменных работ (контрольные, лабораторные работы); тестирования; оценки результатов самостоятельной работы (реферат). </w:t>
      </w:r>
      <w:r w:rsidRPr="00910D36">
        <w:rPr>
          <w:rFonts w:ascii="Arial" w:hAnsi="Arial" w:cs="Arial"/>
          <w:sz w:val="22"/>
          <w:szCs w:val="22"/>
          <w:lang w:eastAsia="en-US"/>
        </w:rPr>
        <w:t>Критерии оценивания приведены выше.</w:t>
      </w:r>
    </w:p>
    <w:p w:rsidR="00910D36" w:rsidRPr="00910D36" w:rsidRDefault="00910D36" w:rsidP="00910D36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910D36">
        <w:rPr>
          <w:rFonts w:ascii="Arial" w:hAnsi="Arial" w:cs="Arial"/>
          <w:sz w:val="22"/>
          <w:szCs w:val="22"/>
          <w:lang w:eastAsia="en-US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образования.</w:t>
      </w:r>
    </w:p>
    <w:p w:rsidR="00910D36" w:rsidRPr="00910D36" w:rsidRDefault="00910D36" w:rsidP="00910D36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910D36">
        <w:rPr>
          <w:rFonts w:ascii="Arial" w:hAnsi="Arial" w:cs="Arial"/>
          <w:sz w:val="22"/>
          <w:szCs w:val="22"/>
          <w:lang w:eastAsia="en-US"/>
        </w:rPr>
        <w:t>Контрольно-измерительные материалы промежуточной аттестации включают в себя теоретические вопросы, позволяющие оценить уровень полученных знаний и практическое задание, позволяющее оценить степень сформированности умений и навыков при изучении дисциплины.</w:t>
      </w:r>
    </w:p>
    <w:p w:rsidR="00910D36" w:rsidRPr="00910D36" w:rsidRDefault="00910D36" w:rsidP="00910D36">
      <w:pPr>
        <w:tabs>
          <w:tab w:val="left" w:pos="851"/>
          <w:tab w:val="left" w:pos="993"/>
        </w:tabs>
        <w:spacing w:line="264" w:lineRule="auto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910D36">
        <w:rPr>
          <w:rFonts w:ascii="Arial" w:hAnsi="Arial" w:cs="Arial"/>
          <w:sz w:val="22"/>
          <w:szCs w:val="22"/>
          <w:lang w:eastAsia="en-US"/>
        </w:rPr>
        <w:tab/>
        <w:t>При оценивании используются количественные шкалы оценок. Критерии оценивания приведены выше (см. п.19.2).</w:t>
      </w:r>
    </w:p>
    <w:p w:rsidR="00D67331" w:rsidRDefault="00D67331" w:rsidP="008C231C">
      <w:pPr>
        <w:spacing w:after="240"/>
        <w:jc w:val="center"/>
      </w:pPr>
    </w:p>
    <w:sectPr w:rsidR="00D67331" w:rsidSect="004C0475">
      <w:footerReference w:type="even" r:id="rId12"/>
      <w:footerReference w:type="default" r:id="rId13"/>
      <w:headerReference w:type="first" r:id="rId14"/>
      <w:footnotePr>
        <w:numFmt w:val="chicago"/>
      </w:footnotePr>
      <w:pgSz w:w="11906" w:h="16838" w:code="9"/>
      <w:pgMar w:top="993" w:right="567" w:bottom="993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F6B" w:rsidRDefault="009A0F6B" w:rsidP="00750C38">
      <w:r>
        <w:separator/>
      </w:r>
    </w:p>
  </w:endnote>
  <w:endnote w:type="continuationSeparator" w:id="0">
    <w:p w:rsidR="009A0F6B" w:rsidRDefault="009A0F6B" w:rsidP="0075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CDF" w:rsidRDefault="00B33CDF" w:rsidP="0007262B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3CDF" w:rsidRDefault="00B33CDF" w:rsidP="0007262B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CDF" w:rsidRDefault="00B33CDF" w:rsidP="0007262B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F6B" w:rsidRDefault="009A0F6B" w:rsidP="00750C38">
      <w:r>
        <w:separator/>
      </w:r>
    </w:p>
  </w:footnote>
  <w:footnote w:type="continuationSeparator" w:id="0">
    <w:p w:rsidR="009A0F6B" w:rsidRDefault="009A0F6B" w:rsidP="00750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CDF" w:rsidRPr="002A3E59" w:rsidRDefault="009A0F6B" w:rsidP="0007262B">
    <w:pPr>
      <w:pStyle w:val="a3"/>
      <w:tabs>
        <w:tab w:val="clear" w:pos="9355"/>
        <w:tab w:val="right" w:pos="10346"/>
      </w:tabs>
      <w:jc w:val="center"/>
      <w:rPr>
        <w:rFonts w:ascii="Arial" w:hAnsi="Arial" w:cs="Arial"/>
        <w:b/>
        <w:sz w:val="24"/>
        <w:szCs w:val="24"/>
      </w:rPr>
    </w:pPr>
    <w:hyperlink r:id="rId1" w:history="1">
      <w:r w:rsidR="00B33CDF" w:rsidRPr="00F35A72">
        <w:rPr>
          <w:rStyle w:val="a8"/>
          <w:rFonts w:ascii="Arial" w:hAnsi="Arial" w:cs="Arial"/>
          <w:b/>
          <w:sz w:val="24"/>
          <w:szCs w:val="24"/>
          <w:lang w:val="en-US"/>
        </w:rPr>
        <w:t>www</w:t>
      </w:r>
      <w:r w:rsidR="00B33CDF" w:rsidRPr="002A3E59">
        <w:rPr>
          <w:rStyle w:val="a8"/>
          <w:rFonts w:ascii="Arial" w:hAnsi="Arial" w:cs="Arial"/>
          <w:b/>
          <w:sz w:val="24"/>
          <w:szCs w:val="24"/>
        </w:rPr>
        <w:t>.</w:t>
      </w:r>
      <w:r w:rsidR="00B33CDF" w:rsidRPr="00F35A72">
        <w:rPr>
          <w:rStyle w:val="a8"/>
          <w:rFonts w:ascii="Arial" w:hAnsi="Arial" w:cs="Arial"/>
          <w:b/>
          <w:sz w:val="24"/>
          <w:szCs w:val="24"/>
          <w:lang w:val="en-US"/>
        </w:rPr>
        <w:t>vsu</w:t>
      </w:r>
      <w:r w:rsidR="00B33CDF" w:rsidRPr="002A3E59">
        <w:rPr>
          <w:rStyle w:val="a8"/>
          <w:rFonts w:ascii="Arial" w:hAnsi="Arial" w:cs="Arial"/>
          <w:b/>
          <w:sz w:val="24"/>
          <w:szCs w:val="24"/>
        </w:rPr>
        <w:t>.</w:t>
      </w:r>
      <w:r w:rsidR="00B33CDF" w:rsidRPr="00F35A72">
        <w:rPr>
          <w:rStyle w:val="a8"/>
          <w:rFonts w:ascii="Arial" w:hAnsi="Arial" w:cs="Arial"/>
          <w:b/>
          <w:sz w:val="24"/>
          <w:szCs w:val="24"/>
          <w:lang w:val="en-US"/>
        </w:rPr>
        <w:t>ru</w:t>
      </w:r>
    </w:hyperlink>
    <w:r w:rsidR="00B33CDF">
      <w:rPr>
        <w:rFonts w:ascii="Arial" w:hAnsi="Arial" w:cs="Arial"/>
        <w:b/>
        <w:sz w:val="24"/>
        <w:szCs w:val="24"/>
      </w:rPr>
      <w:tab/>
    </w:r>
    <w:r w:rsidR="00B33CDF">
      <w:rPr>
        <w:rFonts w:ascii="Arial" w:hAnsi="Arial" w:cs="Arial"/>
        <w:b/>
        <w:sz w:val="24"/>
        <w:szCs w:val="24"/>
      </w:rPr>
      <w:tab/>
      <w:t>П ВГУ 2.1.02 – 2017</w:t>
    </w:r>
  </w:p>
  <w:p w:rsidR="00B33CDF" w:rsidRDefault="00B33C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46E"/>
    <w:multiLevelType w:val="singleLevel"/>
    <w:tmpl w:val="08A27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0D7B11"/>
    <w:multiLevelType w:val="hybridMultilevel"/>
    <w:tmpl w:val="2A487D92"/>
    <w:lvl w:ilvl="0" w:tplc="E94831E8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05180A46"/>
    <w:multiLevelType w:val="hybridMultilevel"/>
    <w:tmpl w:val="C2C6A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A6153"/>
    <w:multiLevelType w:val="hybridMultilevel"/>
    <w:tmpl w:val="589483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382D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8F2507"/>
    <w:multiLevelType w:val="hybridMultilevel"/>
    <w:tmpl w:val="0B0C50F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42D38"/>
    <w:multiLevelType w:val="hybridMultilevel"/>
    <w:tmpl w:val="35C2B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8B7B95"/>
    <w:multiLevelType w:val="multilevel"/>
    <w:tmpl w:val="3E32674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7">
    <w:nsid w:val="10386ED4"/>
    <w:multiLevelType w:val="hybridMultilevel"/>
    <w:tmpl w:val="F2ECE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FA3F8A"/>
    <w:multiLevelType w:val="multilevel"/>
    <w:tmpl w:val="F2EC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575AC1"/>
    <w:multiLevelType w:val="hybridMultilevel"/>
    <w:tmpl w:val="BEC63CC8"/>
    <w:lvl w:ilvl="0" w:tplc="5D480F8C">
      <w:start w:val="1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800B7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1">
    <w:nsid w:val="1F9430FF"/>
    <w:multiLevelType w:val="multilevel"/>
    <w:tmpl w:val="34B0D1A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>
    <w:nsid w:val="26400D06"/>
    <w:multiLevelType w:val="hybridMultilevel"/>
    <w:tmpl w:val="E4EE28C8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E966347"/>
    <w:multiLevelType w:val="multilevel"/>
    <w:tmpl w:val="53B01406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1204"/>
        </w:tabs>
        <w:ind w:left="1204" w:hanging="495"/>
      </w:pPr>
    </w:lvl>
    <w:lvl w:ilvl="2">
      <w:start w:val="1"/>
      <w:numFmt w:val="decimal"/>
      <w:isLgl/>
      <w:lvlText w:val="%1.%2.%3"/>
      <w:lvlJc w:val="left"/>
      <w:pPr>
        <w:tabs>
          <w:tab w:val="num" w:pos="2018"/>
        </w:tabs>
        <w:ind w:left="201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967"/>
        </w:tabs>
        <w:ind w:left="2967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556"/>
        </w:tabs>
        <w:ind w:left="355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505"/>
        </w:tabs>
        <w:ind w:left="450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094"/>
        </w:tabs>
        <w:ind w:left="509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043"/>
        </w:tabs>
        <w:ind w:left="6043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6992"/>
        </w:tabs>
        <w:ind w:left="6992" w:hanging="2160"/>
      </w:pPr>
    </w:lvl>
  </w:abstractNum>
  <w:abstractNum w:abstractNumId="14">
    <w:nsid w:val="30CF3F95"/>
    <w:multiLevelType w:val="multilevel"/>
    <w:tmpl w:val="3A12456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3AA34B85"/>
    <w:multiLevelType w:val="hybridMultilevel"/>
    <w:tmpl w:val="0520DFBC"/>
    <w:lvl w:ilvl="0" w:tplc="CA6C3EDC">
      <w:start w:val="1"/>
      <w:numFmt w:val="decimal"/>
      <w:lvlText w:val="%1)"/>
      <w:lvlJc w:val="left"/>
      <w:pPr>
        <w:ind w:left="64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0DE305E">
      <w:start w:val="1"/>
      <w:numFmt w:val="decimal"/>
      <w:lvlText w:val="%2)"/>
      <w:lvlJc w:val="left"/>
      <w:pPr>
        <w:ind w:left="136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2" w:tplc="F0741442">
      <w:numFmt w:val="bullet"/>
      <w:lvlText w:val="•"/>
      <w:lvlJc w:val="left"/>
      <w:pPr>
        <w:ind w:left="2380" w:hanging="360"/>
      </w:pPr>
      <w:rPr>
        <w:rFonts w:hint="default"/>
        <w:lang w:val="ru-RU" w:eastAsia="ru-RU" w:bidi="ru-RU"/>
      </w:rPr>
    </w:lvl>
    <w:lvl w:ilvl="3" w:tplc="886E6E80">
      <w:numFmt w:val="bullet"/>
      <w:lvlText w:val="•"/>
      <w:lvlJc w:val="left"/>
      <w:pPr>
        <w:ind w:left="3401" w:hanging="360"/>
      </w:pPr>
      <w:rPr>
        <w:rFonts w:hint="default"/>
        <w:lang w:val="ru-RU" w:eastAsia="ru-RU" w:bidi="ru-RU"/>
      </w:rPr>
    </w:lvl>
    <w:lvl w:ilvl="4" w:tplc="8812A970">
      <w:numFmt w:val="bullet"/>
      <w:lvlText w:val="•"/>
      <w:lvlJc w:val="left"/>
      <w:pPr>
        <w:ind w:left="4422" w:hanging="360"/>
      </w:pPr>
      <w:rPr>
        <w:rFonts w:hint="default"/>
        <w:lang w:val="ru-RU" w:eastAsia="ru-RU" w:bidi="ru-RU"/>
      </w:rPr>
    </w:lvl>
    <w:lvl w:ilvl="5" w:tplc="DC6CA696">
      <w:numFmt w:val="bullet"/>
      <w:lvlText w:val="•"/>
      <w:lvlJc w:val="left"/>
      <w:pPr>
        <w:ind w:left="5442" w:hanging="360"/>
      </w:pPr>
      <w:rPr>
        <w:rFonts w:hint="default"/>
        <w:lang w:val="ru-RU" w:eastAsia="ru-RU" w:bidi="ru-RU"/>
      </w:rPr>
    </w:lvl>
    <w:lvl w:ilvl="6" w:tplc="79706038">
      <w:numFmt w:val="bullet"/>
      <w:lvlText w:val="•"/>
      <w:lvlJc w:val="left"/>
      <w:pPr>
        <w:ind w:left="6463" w:hanging="360"/>
      </w:pPr>
      <w:rPr>
        <w:rFonts w:hint="default"/>
        <w:lang w:val="ru-RU" w:eastAsia="ru-RU" w:bidi="ru-RU"/>
      </w:rPr>
    </w:lvl>
    <w:lvl w:ilvl="7" w:tplc="E3CA67C8">
      <w:numFmt w:val="bullet"/>
      <w:lvlText w:val="•"/>
      <w:lvlJc w:val="left"/>
      <w:pPr>
        <w:ind w:left="7484" w:hanging="360"/>
      </w:pPr>
      <w:rPr>
        <w:rFonts w:hint="default"/>
        <w:lang w:val="ru-RU" w:eastAsia="ru-RU" w:bidi="ru-RU"/>
      </w:rPr>
    </w:lvl>
    <w:lvl w:ilvl="8" w:tplc="F23A500E">
      <w:numFmt w:val="bullet"/>
      <w:lvlText w:val="•"/>
      <w:lvlJc w:val="left"/>
      <w:pPr>
        <w:ind w:left="8504" w:hanging="360"/>
      </w:pPr>
      <w:rPr>
        <w:rFonts w:hint="default"/>
        <w:lang w:val="ru-RU" w:eastAsia="ru-RU" w:bidi="ru-RU"/>
      </w:rPr>
    </w:lvl>
  </w:abstractNum>
  <w:abstractNum w:abstractNumId="16">
    <w:nsid w:val="3B421A69"/>
    <w:multiLevelType w:val="hybridMultilevel"/>
    <w:tmpl w:val="87A0AD42"/>
    <w:lvl w:ilvl="0" w:tplc="367EF47C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E94831E8">
      <w:start w:val="1"/>
      <w:numFmt w:val="bullet"/>
      <w:lvlText w:val=""/>
      <w:lvlJc w:val="left"/>
      <w:pPr>
        <w:tabs>
          <w:tab w:val="num" w:pos="1335"/>
        </w:tabs>
        <w:ind w:left="371" w:firstLine="709"/>
      </w:pPr>
      <w:rPr>
        <w:rFonts w:ascii="Symbol" w:hAnsi="Symbol" w:hint="default"/>
      </w:rPr>
    </w:lvl>
    <w:lvl w:ilvl="2" w:tplc="49885924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EA17D3"/>
    <w:multiLevelType w:val="hybridMultilevel"/>
    <w:tmpl w:val="3E54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950830"/>
    <w:multiLevelType w:val="hybridMultilevel"/>
    <w:tmpl w:val="B2E824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F303B"/>
    <w:multiLevelType w:val="hybridMultilevel"/>
    <w:tmpl w:val="121AAFFE"/>
    <w:lvl w:ilvl="0" w:tplc="1C96F526">
      <w:start w:val="1"/>
      <w:numFmt w:val="decimal"/>
      <w:lvlText w:val="%1)"/>
      <w:lvlJc w:val="left"/>
      <w:pPr>
        <w:ind w:left="136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4E604758">
      <w:numFmt w:val="bullet"/>
      <w:lvlText w:val="•"/>
      <w:lvlJc w:val="left"/>
      <w:pPr>
        <w:ind w:left="2278" w:hanging="360"/>
      </w:pPr>
      <w:rPr>
        <w:rFonts w:hint="default"/>
        <w:lang w:val="ru-RU" w:eastAsia="ru-RU" w:bidi="ru-RU"/>
      </w:rPr>
    </w:lvl>
    <w:lvl w:ilvl="2" w:tplc="8924B84A">
      <w:numFmt w:val="bullet"/>
      <w:lvlText w:val="•"/>
      <w:lvlJc w:val="left"/>
      <w:pPr>
        <w:ind w:left="3197" w:hanging="360"/>
      </w:pPr>
      <w:rPr>
        <w:rFonts w:hint="default"/>
        <w:lang w:val="ru-RU" w:eastAsia="ru-RU" w:bidi="ru-RU"/>
      </w:rPr>
    </w:lvl>
    <w:lvl w:ilvl="3" w:tplc="8D5A5E16">
      <w:numFmt w:val="bullet"/>
      <w:lvlText w:val="•"/>
      <w:lvlJc w:val="left"/>
      <w:pPr>
        <w:ind w:left="4115" w:hanging="360"/>
      </w:pPr>
      <w:rPr>
        <w:rFonts w:hint="default"/>
        <w:lang w:val="ru-RU" w:eastAsia="ru-RU" w:bidi="ru-RU"/>
      </w:rPr>
    </w:lvl>
    <w:lvl w:ilvl="4" w:tplc="FC1ED1C4">
      <w:numFmt w:val="bullet"/>
      <w:lvlText w:val="•"/>
      <w:lvlJc w:val="left"/>
      <w:pPr>
        <w:ind w:left="5034" w:hanging="360"/>
      </w:pPr>
      <w:rPr>
        <w:rFonts w:hint="default"/>
        <w:lang w:val="ru-RU" w:eastAsia="ru-RU" w:bidi="ru-RU"/>
      </w:rPr>
    </w:lvl>
    <w:lvl w:ilvl="5" w:tplc="01020B88">
      <w:numFmt w:val="bullet"/>
      <w:lvlText w:val="•"/>
      <w:lvlJc w:val="left"/>
      <w:pPr>
        <w:ind w:left="5953" w:hanging="360"/>
      </w:pPr>
      <w:rPr>
        <w:rFonts w:hint="default"/>
        <w:lang w:val="ru-RU" w:eastAsia="ru-RU" w:bidi="ru-RU"/>
      </w:rPr>
    </w:lvl>
    <w:lvl w:ilvl="6" w:tplc="B8146E66">
      <w:numFmt w:val="bullet"/>
      <w:lvlText w:val="•"/>
      <w:lvlJc w:val="left"/>
      <w:pPr>
        <w:ind w:left="6871" w:hanging="360"/>
      </w:pPr>
      <w:rPr>
        <w:rFonts w:hint="default"/>
        <w:lang w:val="ru-RU" w:eastAsia="ru-RU" w:bidi="ru-RU"/>
      </w:rPr>
    </w:lvl>
    <w:lvl w:ilvl="7" w:tplc="A4F4C354">
      <w:numFmt w:val="bullet"/>
      <w:lvlText w:val="•"/>
      <w:lvlJc w:val="left"/>
      <w:pPr>
        <w:ind w:left="7790" w:hanging="360"/>
      </w:pPr>
      <w:rPr>
        <w:rFonts w:hint="default"/>
        <w:lang w:val="ru-RU" w:eastAsia="ru-RU" w:bidi="ru-RU"/>
      </w:rPr>
    </w:lvl>
    <w:lvl w:ilvl="8" w:tplc="1FF4334A">
      <w:numFmt w:val="bullet"/>
      <w:lvlText w:val="•"/>
      <w:lvlJc w:val="left"/>
      <w:pPr>
        <w:ind w:left="8709" w:hanging="360"/>
      </w:pPr>
      <w:rPr>
        <w:rFonts w:hint="default"/>
        <w:lang w:val="ru-RU" w:eastAsia="ru-RU" w:bidi="ru-RU"/>
      </w:rPr>
    </w:lvl>
  </w:abstractNum>
  <w:abstractNum w:abstractNumId="22">
    <w:nsid w:val="48A7613D"/>
    <w:multiLevelType w:val="hybridMultilevel"/>
    <w:tmpl w:val="25BE7522"/>
    <w:lvl w:ilvl="0" w:tplc="04190011">
      <w:start w:val="1"/>
      <w:numFmt w:val="decimal"/>
      <w:lvlText w:val="%1)"/>
      <w:lvlJc w:val="left"/>
      <w:pPr>
        <w:tabs>
          <w:tab w:val="num" w:pos="1268"/>
        </w:tabs>
        <w:ind w:left="191" w:firstLine="709"/>
      </w:pPr>
      <w:rPr>
        <w:rFonts w:hint="default"/>
        <w:color w:val="auto"/>
      </w:rPr>
    </w:lvl>
    <w:lvl w:ilvl="1" w:tplc="E94831E8">
      <w:start w:val="1"/>
      <w:numFmt w:val="bullet"/>
      <w:lvlText w:val=""/>
      <w:lvlJc w:val="left"/>
      <w:pPr>
        <w:tabs>
          <w:tab w:val="num" w:pos="1335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BE75E9"/>
    <w:multiLevelType w:val="hybridMultilevel"/>
    <w:tmpl w:val="5B320BD0"/>
    <w:lvl w:ilvl="0" w:tplc="57A83EDA">
      <w:start w:val="1"/>
      <w:numFmt w:val="bullet"/>
      <w:lvlText w:val=""/>
      <w:lvlJc w:val="left"/>
      <w:pPr>
        <w:tabs>
          <w:tab w:val="num" w:pos="964"/>
        </w:tabs>
        <w:ind w:left="709" w:firstLine="0"/>
      </w:pPr>
      <w:rPr>
        <w:rFonts w:ascii="Symbol" w:hAnsi="Symbol" w:hint="default"/>
      </w:rPr>
    </w:lvl>
    <w:lvl w:ilvl="1" w:tplc="E94831E8">
      <w:start w:val="1"/>
      <w:numFmt w:val="bullet"/>
      <w:lvlText w:val=""/>
      <w:lvlJc w:val="left"/>
      <w:pPr>
        <w:tabs>
          <w:tab w:val="num" w:pos="1335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564EC0"/>
    <w:multiLevelType w:val="hybridMultilevel"/>
    <w:tmpl w:val="3E54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2C463A"/>
    <w:multiLevelType w:val="hybridMultilevel"/>
    <w:tmpl w:val="B0067604"/>
    <w:lvl w:ilvl="0" w:tplc="A8126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5292EC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B80D1A"/>
    <w:multiLevelType w:val="hybridMultilevel"/>
    <w:tmpl w:val="C2A6F87E"/>
    <w:lvl w:ilvl="0" w:tplc="B7E44E6C">
      <w:start w:val="1"/>
      <w:numFmt w:val="decimal"/>
      <w:lvlText w:val="%1)"/>
      <w:lvlJc w:val="left"/>
      <w:pPr>
        <w:ind w:left="64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EAE12E">
      <w:numFmt w:val="bullet"/>
      <w:lvlText w:val="•"/>
      <w:lvlJc w:val="left"/>
      <w:pPr>
        <w:ind w:left="1630" w:hanging="260"/>
      </w:pPr>
      <w:rPr>
        <w:rFonts w:hint="default"/>
        <w:lang w:val="ru-RU" w:eastAsia="ru-RU" w:bidi="ru-RU"/>
      </w:rPr>
    </w:lvl>
    <w:lvl w:ilvl="2" w:tplc="2144AB8C">
      <w:numFmt w:val="bullet"/>
      <w:lvlText w:val="•"/>
      <w:lvlJc w:val="left"/>
      <w:pPr>
        <w:ind w:left="2621" w:hanging="260"/>
      </w:pPr>
      <w:rPr>
        <w:rFonts w:hint="default"/>
        <w:lang w:val="ru-RU" w:eastAsia="ru-RU" w:bidi="ru-RU"/>
      </w:rPr>
    </w:lvl>
    <w:lvl w:ilvl="3" w:tplc="CEF644D4">
      <w:numFmt w:val="bullet"/>
      <w:lvlText w:val="•"/>
      <w:lvlJc w:val="left"/>
      <w:pPr>
        <w:ind w:left="3611" w:hanging="260"/>
      </w:pPr>
      <w:rPr>
        <w:rFonts w:hint="default"/>
        <w:lang w:val="ru-RU" w:eastAsia="ru-RU" w:bidi="ru-RU"/>
      </w:rPr>
    </w:lvl>
    <w:lvl w:ilvl="4" w:tplc="E130A6BC">
      <w:numFmt w:val="bullet"/>
      <w:lvlText w:val="•"/>
      <w:lvlJc w:val="left"/>
      <w:pPr>
        <w:ind w:left="4602" w:hanging="260"/>
      </w:pPr>
      <w:rPr>
        <w:rFonts w:hint="default"/>
        <w:lang w:val="ru-RU" w:eastAsia="ru-RU" w:bidi="ru-RU"/>
      </w:rPr>
    </w:lvl>
    <w:lvl w:ilvl="5" w:tplc="1C30A4E8">
      <w:numFmt w:val="bullet"/>
      <w:lvlText w:val="•"/>
      <w:lvlJc w:val="left"/>
      <w:pPr>
        <w:ind w:left="5593" w:hanging="260"/>
      </w:pPr>
      <w:rPr>
        <w:rFonts w:hint="default"/>
        <w:lang w:val="ru-RU" w:eastAsia="ru-RU" w:bidi="ru-RU"/>
      </w:rPr>
    </w:lvl>
    <w:lvl w:ilvl="6" w:tplc="D48ED010">
      <w:numFmt w:val="bullet"/>
      <w:lvlText w:val="•"/>
      <w:lvlJc w:val="left"/>
      <w:pPr>
        <w:ind w:left="6583" w:hanging="260"/>
      </w:pPr>
      <w:rPr>
        <w:rFonts w:hint="default"/>
        <w:lang w:val="ru-RU" w:eastAsia="ru-RU" w:bidi="ru-RU"/>
      </w:rPr>
    </w:lvl>
    <w:lvl w:ilvl="7" w:tplc="758AD05E">
      <w:numFmt w:val="bullet"/>
      <w:lvlText w:val="•"/>
      <w:lvlJc w:val="left"/>
      <w:pPr>
        <w:ind w:left="7574" w:hanging="260"/>
      </w:pPr>
      <w:rPr>
        <w:rFonts w:hint="default"/>
        <w:lang w:val="ru-RU" w:eastAsia="ru-RU" w:bidi="ru-RU"/>
      </w:rPr>
    </w:lvl>
    <w:lvl w:ilvl="8" w:tplc="363CEFCC">
      <w:numFmt w:val="bullet"/>
      <w:lvlText w:val="•"/>
      <w:lvlJc w:val="left"/>
      <w:pPr>
        <w:ind w:left="8565" w:hanging="260"/>
      </w:pPr>
      <w:rPr>
        <w:rFonts w:hint="default"/>
        <w:lang w:val="ru-RU" w:eastAsia="ru-RU" w:bidi="ru-RU"/>
      </w:rPr>
    </w:lvl>
  </w:abstractNum>
  <w:abstractNum w:abstractNumId="27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8">
    <w:nsid w:val="58E51427"/>
    <w:multiLevelType w:val="multilevel"/>
    <w:tmpl w:val="94B6A41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9">
    <w:nsid w:val="5B3C5B38"/>
    <w:multiLevelType w:val="hybridMultilevel"/>
    <w:tmpl w:val="B2E824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7E2218"/>
    <w:multiLevelType w:val="hybridMultilevel"/>
    <w:tmpl w:val="4D1EEBC4"/>
    <w:lvl w:ilvl="0" w:tplc="E94831E8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6F2165"/>
    <w:multiLevelType w:val="hybridMultilevel"/>
    <w:tmpl w:val="26E6AF52"/>
    <w:lvl w:ilvl="0" w:tplc="E94831E8">
      <w:start w:val="1"/>
      <w:numFmt w:val="bullet"/>
      <w:lvlText w:val=""/>
      <w:lvlJc w:val="left"/>
      <w:pPr>
        <w:tabs>
          <w:tab w:val="num" w:pos="1313"/>
        </w:tabs>
        <w:ind w:left="349" w:firstLine="709"/>
      </w:pPr>
      <w:rPr>
        <w:rFonts w:ascii="Symbol" w:hAnsi="Symbol" w:hint="default"/>
      </w:rPr>
    </w:lvl>
    <w:lvl w:ilvl="1" w:tplc="88768C4C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2" w:tplc="654A5474">
      <w:start w:val="13"/>
      <w:numFmt w:val="bullet"/>
      <w:lvlText w:val=""/>
      <w:lvlJc w:val="left"/>
      <w:pPr>
        <w:ind w:left="2509" w:hanging="360"/>
      </w:pPr>
      <w:rPr>
        <w:rFonts w:ascii="Symbol" w:eastAsia="Times New Roman" w:hAnsi="Symbol" w:cs="Aria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62867BD5"/>
    <w:multiLevelType w:val="hybridMultilevel"/>
    <w:tmpl w:val="EDA6B9DA"/>
    <w:lvl w:ilvl="0" w:tplc="E94831E8">
      <w:start w:val="1"/>
      <w:numFmt w:val="bullet"/>
      <w:lvlText w:val="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D454AD"/>
    <w:multiLevelType w:val="hybridMultilevel"/>
    <w:tmpl w:val="8340C7A2"/>
    <w:lvl w:ilvl="0" w:tplc="B5B0D57C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2267B0B"/>
    <w:multiLevelType w:val="hybridMultilevel"/>
    <w:tmpl w:val="399A3896"/>
    <w:lvl w:ilvl="0" w:tplc="49106A56">
      <w:start w:val="1"/>
      <w:numFmt w:val="decimal"/>
      <w:lvlText w:val="%1)"/>
      <w:lvlJc w:val="left"/>
      <w:pPr>
        <w:ind w:left="136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BBC64284">
      <w:numFmt w:val="bullet"/>
      <w:lvlText w:val="•"/>
      <w:lvlJc w:val="left"/>
      <w:pPr>
        <w:ind w:left="2278" w:hanging="360"/>
      </w:pPr>
      <w:rPr>
        <w:rFonts w:hint="default"/>
        <w:lang w:val="ru-RU" w:eastAsia="ru-RU" w:bidi="ru-RU"/>
      </w:rPr>
    </w:lvl>
    <w:lvl w:ilvl="2" w:tplc="246CCA66">
      <w:numFmt w:val="bullet"/>
      <w:lvlText w:val="•"/>
      <w:lvlJc w:val="left"/>
      <w:pPr>
        <w:ind w:left="3197" w:hanging="360"/>
      </w:pPr>
      <w:rPr>
        <w:rFonts w:hint="default"/>
        <w:lang w:val="ru-RU" w:eastAsia="ru-RU" w:bidi="ru-RU"/>
      </w:rPr>
    </w:lvl>
    <w:lvl w:ilvl="3" w:tplc="6666C1F0">
      <w:numFmt w:val="bullet"/>
      <w:lvlText w:val="•"/>
      <w:lvlJc w:val="left"/>
      <w:pPr>
        <w:ind w:left="4115" w:hanging="360"/>
      </w:pPr>
      <w:rPr>
        <w:rFonts w:hint="default"/>
        <w:lang w:val="ru-RU" w:eastAsia="ru-RU" w:bidi="ru-RU"/>
      </w:rPr>
    </w:lvl>
    <w:lvl w:ilvl="4" w:tplc="A65E0ACC">
      <w:numFmt w:val="bullet"/>
      <w:lvlText w:val="•"/>
      <w:lvlJc w:val="left"/>
      <w:pPr>
        <w:ind w:left="5034" w:hanging="360"/>
      </w:pPr>
      <w:rPr>
        <w:rFonts w:hint="default"/>
        <w:lang w:val="ru-RU" w:eastAsia="ru-RU" w:bidi="ru-RU"/>
      </w:rPr>
    </w:lvl>
    <w:lvl w:ilvl="5" w:tplc="AD5AD1E8">
      <w:numFmt w:val="bullet"/>
      <w:lvlText w:val="•"/>
      <w:lvlJc w:val="left"/>
      <w:pPr>
        <w:ind w:left="5953" w:hanging="360"/>
      </w:pPr>
      <w:rPr>
        <w:rFonts w:hint="default"/>
        <w:lang w:val="ru-RU" w:eastAsia="ru-RU" w:bidi="ru-RU"/>
      </w:rPr>
    </w:lvl>
    <w:lvl w:ilvl="6" w:tplc="30CA4222">
      <w:numFmt w:val="bullet"/>
      <w:lvlText w:val="•"/>
      <w:lvlJc w:val="left"/>
      <w:pPr>
        <w:ind w:left="6871" w:hanging="360"/>
      </w:pPr>
      <w:rPr>
        <w:rFonts w:hint="default"/>
        <w:lang w:val="ru-RU" w:eastAsia="ru-RU" w:bidi="ru-RU"/>
      </w:rPr>
    </w:lvl>
    <w:lvl w:ilvl="7" w:tplc="9BD0E82A">
      <w:numFmt w:val="bullet"/>
      <w:lvlText w:val="•"/>
      <w:lvlJc w:val="left"/>
      <w:pPr>
        <w:ind w:left="7790" w:hanging="360"/>
      </w:pPr>
      <w:rPr>
        <w:rFonts w:hint="default"/>
        <w:lang w:val="ru-RU" w:eastAsia="ru-RU" w:bidi="ru-RU"/>
      </w:rPr>
    </w:lvl>
    <w:lvl w:ilvl="8" w:tplc="4594C912">
      <w:numFmt w:val="bullet"/>
      <w:lvlText w:val="•"/>
      <w:lvlJc w:val="left"/>
      <w:pPr>
        <w:ind w:left="8709" w:hanging="360"/>
      </w:pPr>
      <w:rPr>
        <w:rFonts w:hint="default"/>
        <w:lang w:val="ru-RU" w:eastAsia="ru-RU" w:bidi="ru-RU"/>
      </w:rPr>
    </w:lvl>
  </w:abstractNum>
  <w:abstractNum w:abstractNumId="35">
    <w:nsid w:val="756747C3"/>
    <w:multiLevelType w:val="hybridMultilevel"/>
    <w:tmpl w:val="A50A21B4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5"/>
  </w:num>
  <w:num w:numId="3">
    <w:abstractNumId w:val="7"/>
  </w:num>
  <w:num w:numId="4">
    <w:abstractNumId w:val="35"/>
  </w:num>
  <w:num w:numId="5">
    <w:abstractNumId w:val="28"/>
  </w:num>
  <w:num w:numId="6">
    <w:abstractNumId w:val="1"/>
  </w:num>
  <w:num w:numId="7">
    <w:abstractNumId w:val="32"/>
  </w:num>
  <w:num w:numId="8">
    <w:abstractNumId w:val="30"/>
  </w:num>
  <w:num w:numId="9">
    <w:abstractNumId w:val="22"/>
  </w:num>
  <w:num w:numId="10">
    <w:abstractNumId w:val="31"/>
  </w:num>
  <w:num w:numId="11">
    <w:abstractNumId w:val="16"/>
  </w:num>
  <w:num w:numId="12">
    <w:abstractNumId w:val="23"/>
  </w:num>
  <w:num w:numId="13">
    <w:abstractNumId w:val="8"/>
  </w:num>
  <w:num w:numId="14">
    <w:abstractNumId w:val="11"/>
  </w:num>
  <w:num w:numId="15">
    <w:abstractNumId w:val="9"/>
  </w:num>
  <w:num w:numId="16">
    <w:abstractNumId w:val="4"/>
  </w:num>
  <w:num w:numId="17">
    <w:abstractNumId w:val="2"/>
  </w:num>
  <w:num w:numId="18">
    <w:abstractNumId w:val="12"/>
  </w:num>
  <w:num w:numId="19">
    <w:abstractNumId w:val="20"/>
  </w:num>
  <w:num w:numId="20">
    <w:abstractNumId w:val="6"/>
  </w:num>
  <w:num w:numId="21">
    <w:abstractNumId w:val="27"/>
  </w:num>
  <w:num w:numId="22">
    <w:abstractNumId w:val="33"/>
  </w:num>
  <w:num w:numId="23">
    <w:abstractNumId w:val="10"/>
  </w:num>
  <w:num w:numId="24">
    <w:abstractNumId w:val="19"/>
  </w:num>
  <w:num w:numId="25">
    <w:abstractNumId w:val="17"/>
  </w:num>
  <w:num w:numId="26">
    <w:abstractNumId w:val="18"/>
  </w:num>
  <w:num w:numId="27">
    <w:abstractNumId w:val="29"/>
  </w:num>
  <w:num w:numId="28">
    <w:abstractNumId w:val="5"/>
  </w:num>
  <w:num w:numId="29">
    <w:abstractNumId w:val="24"/>
  </w:num>
  <w:num w:numId="30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</w:num>
  <w:num w:numId="32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34"/>
  </w:num>
  <w:num w:numId="36">
    <w:abstractNumId w:val="1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TrackMoves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0C38"/>
    <w:rsid w:val="0000163E"/>
    <w:rsid w:val="00020BD7"/>
    <w:rsid w:val="00024FD0"/>
    <w:rsid w:val="000307B1"/>
    <w:rsid w:val="00046171"/>
    <w:rsid w:val="00046390"/>
    <w:rsid w:val="00051664"/>
    <w:rsid w:val="0007262B"/>
    <w:rsid w:val="000B040E"/>
    <w:rsid w:val="000E4828"/>
    <w:rsid w:val="001024C7"/>
    <w:rsid w:val="001324A0"/>
    <w:rsid w:val="00147383"/>
    <w:rsid w:val="00162233"/>
    <w:rsid w:val="001C703B"/>
    <w:rsid w:val="0023238A"/>
    <w:rsid w:val="00247013"/>
    <w:rsid w:val="002700E2"/>
    <w:rsid w:val="00277538"/>
    <w:rsid w:val="00294130"/>
    <w:rsid w:val="002966C1"/>
    <w:rsid w:val="002A19B8"/>
    <w:rsid w:val="002B5547"/>
    <w:rsid w:val="002C254D"/>
    <w:rsid w:val="002F7FA9"/>
    <w:rsid w:val="0032618A"/>
    <w:rsid w:val="00331FBF"/>
    <w:rsid w:val="00335E9E"/>
    <w:rsid w:val="00345F72"/>
    <w:rsid w:val="00352CD5"/>
    <w:rsid w:val="003577D0"/>
    <w:rsid w:val="003745B7"/>
    <w:rsid w:val="0039198C"/>
    <w:rsid w:val="003D45D9"/>
    <w:rsid w:val="003E2E8D"/>
    <w:rsid w:val="00433A1C"/>
    <w:rsid w:val="00434350"/>
    <w:rsid w:val="004C0475"/>
    <w:rsid w:val="004F1712"/>
    <w:rsid w:val="00556C4E"/>
    <w:rsid w:val="00566D19"/>
    <w:rsid w:val="0059536D"/>
    <w:rsid w:val="005A6151"/>
    <w:rsid w:val="005A765E"/>
    <w:rsid w:val="006133D7"/>
    <w:rsid w:val="0063656B"/>
    <w:rsid w:val="00641C54"/>
    <w:rsid w:val="00645B7E"/>
    <w:rsid w:val="00674CE3"/>
    <w:rsid w:val="006875FE"/>
    <w:rsid w:val="00692991"/>
    <w:rsid w:val="006A57C7"/>
    <w:rsid w:val="006A6856"/>
    <w:rsid w:val="006C1FB2"/>
    <w:rsid w:val="006C7CDD"/>
    <w:rsid w:val="006E51A1"/>
    <w:rsid w:val="006E7D88"/>
    <w:rsid w:val="006F3C03"/>
    <w:rsid w:val="0070715A"/>
    <w:rsid w:val="00750C38"/>
    <w:rsid w:val="00774BD1"/>
    <w:rsid w:val="00782321"/>
    <w:rsid w:val="00795257"/>
    <w:rsid w:val="007A1331"/>
    <w:rsid w:val="007B67B7"/>
    <w:rsid w:val="007D4156"/>
    <w:rsid w:val="007E3D25"/>
    <w:rsid w:val="007F6E77"/>
    <w:rsid w:val="0082000C"/>
    <w:rsid w:val="00835155"/>
    <w:rsid w:val="00870E4E"/>
    <w:rsid w:val="008C231C"/>
    <w:rsid w:val="008E1E43"/>
    <w:rsid w:val="00900D77"/>
    <w:rsid w:val="00910D36"/>
    <w:rsid w:val="00921BAD"/>
    <w:rsid w:val="009550AD"/>
    <w:rsid w:val="00966A68"/>
    <w:rsid w:val="0098552D"/>
    <w:rsid w:val="00985A28"/>
    <w:rsid w:val="009A0F6B"/>
    <w:rsid w:val="009C531A"/>
    <w:rsid w:val="009D1C15"/>
    <w:rsid w:val="009D5A37"/>
    <w:rsid w:val="009D6EEF"/>
    <w:rsid w:val="009F4A48"/>
    <w:rsid w:val="009F5163"/>
    <w:rsid w:val="00A00869"/>
    <w:rsid w:val="00A170D7"/>
    <w:rsid w:val="00A30204"/>
    <w:rsid w:val="00A3187B"/>
    <w:rsid w:val="00A529E8"/>
    <w:rsid w:val="00A53B59"/>
    <w:rsid w:val="00AF2087"/>
    <w:rsid w:val="00AF278E"/>
    <w:rsid w:val="00B03FDC"/>
    <w:rsid w:val="00B30716"/>
    <w:rsid w:val="00B33CDF"/>
    <w:rsid w:val="00B62020"/>
    <w:rsid w:val="00B648FF"/>
    <w:rsid w:val="00B71A4F"/>
    <w:rsid w:val="00B815EB"/>
    <w:rsid w:val="00BD4176"/>
    <w:rsid w:val="00BE6B63"/>
    <w:rsid w:val="00BF5F04"/>
    <w:rsid w:val="00C0434F"/>
    <w:rsid w:val="00CA421F"/>
    <w:rsid w:val="00CD02E9"/>
    <w:rsid w:val="00D1142C"/>
    <w:rsid w:val="00D3237B"/>
    <w:rsid w:val="00D67331"/>
    <w:rsid w:val="00D848FB"/>
    <w:rsid w:val="00D974BA"/>
    <w:rsid w:val="00DC4CAE"/>
    <w:rsid w:val="00E32AD1"/>
    <w:rsid w:val="00E51093"/>
    <w:rsid w:val="00EA1DD9"/>
    <w:rsid w:val="00F16530"/>
    <w:rsid w:val="00F22913"/>
    <w:rsid w:val="00F3719F"/>
    <w:rsid w:val="00F42AD4"/>
    <w:rsid w:val="00F6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38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C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750C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50C38"/>
    <w:pPr>
      <w:keepNext/>
      <w:outlineLvl w:val="4"/>
    </w:pPr>
    <w:rPr>
      <w:sz w:val="28"/>
    </w:rPr>
  </w:style>
  <w:style w:type="paragraph" w:styleId="9">
    <w:name w:val="heading 9"/>
    <w:basedOn w:val="a"/>
    <w:next w:val="a"/>
    <w:link w:val="90"/>
    <w:qFormat/>
    <w:rsid w:val="00750C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0C3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link w:val="9"/>
    <w:rsid w:val="00750C38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rsid w:val="00750C38"/>
    <w:pPr>
      <w:ind w:firstLine="851"/>
    </w:pPr>
    <w:rPr>
      <w:sz w:val="28"/>
    </w:rPr>
  </w:style>
  <w:style w:type="character" w:customStyle="1" w:styleId="22">
    <w:name w:val="Основной текст с отступом 2 Знак"/>
    <w:link w:val="21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50C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750C38"/>
  </w:style>
  <w:style w:type="paragraph" w:styleId="23">
    <w:name w:val="Body Text 2"/>
    <w:basedOn w:val="a"/>
    <w:link w:val="24"/>
    <w:rsid w:val="00750C38"/>
    <w:pPr>
      <w:spacing w:after="120" w:line="480" w:lineRule="auto"/>
    </w:pPr>
  </w:style>
  <w:style w:type="character" w:customStyle="1" w:styleId="24">
    <w:name w:val="Основной текст 2 Знак"/>
    <w:link w:val="23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Знак"/>
    <w:link w:val="a7"/>
    <w:uiPriority w:val="99"/>
    <w:rsid w:val="00750C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Plain Text"/>
    <w:basedOn w:val="a"/>
    <w:link w:val="a6"/>
    <w:uiPriority w:val="99"/>
    <w:rsid w:val="00750C38"/>
    <w:rPr>
      <w:rFonts w:ascii="Courier New" w:hAnsi="Courier New" w:cs="Courier New"/>
    </w:rPr>
  </w:style>
  <w:style w:type="character" w:styleId="a8">
    <w:name w:val="Hyperlink"/>
    <w:rsid w:val="00750C38"/>
    <w:rPr>
      <w:color w:val="0000FF"/>
      <w:u w:val="single"/>
    </w:rPr>
  </w:style>
  <w:style w:type="paragraph" w:styleId="a9">
    <w:name w:val="caption"/>
    <w:basedOn w:val="a"/>
    <w:next w:val="a"/>
    <w:qFormat/>
    <w:rsid w:val="00750C38"/>
    <w:pPr>
      <w:spacing w:before="120" w:line="360" w:lineRule="auto"/>
      <w:ind w:left="539"/>
    </w:pPr>
    <w:rPr>
      <w:b/>
      <w:bCs/>
      <w:sz w:val="24"/>
      <w:szCs w:val="24"/>
    </w:rPr>
  </w:style>
  <w:style w:type="table" w:styleId="aa">
    <w:name w:val="Table Grid"/>
    <w:basedOn w:val="a1"/>
    <w:rsid w:val="00750C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qFormat/>
    <w:rsid w:val="00750C38"/>
    <w:rPr>
      <w:i w:val="0"/>
      <w:iCs w:val="0"/>
      <w:spacing w:val="48"/>
    </w:rPr>
  </w:style>
  <w:style w:type="character" w:customStyle="1" w:styleId="3">
    <w:name w:val="Основной текст 3 Знак"/>
    <w:link w:val="30"/>
    <w:rsid w:val="00750C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rsid w:val="00750C38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750C38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"/>
    <w:link w:val="32"/>
    <w:rsid w:val="00750C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rsid w:val="00750C38"/>
    <w:pPr>
      <w:spacing w:after="120"/>
      <w:ind w:left="283"/>
    </w:pPr>
    <w:rPr>
      <w:sz w:val="16"/>
      <w:szCs w:val="16"/>
    </w:rPr>
  </w:style>
  <w:style w:type="paragraph" w:styleId="ae">
    <w:name w:val="Title"/>
    <w:basedOn w:val="a"/>
    <w:link w:val="af"/>
    <w:uiPriority w:val="99"/>
    <w:qFormat/>
    <w:rsid w:val="00750C38"/>
    <w:pPr>
      <w:jc w:val="center"/>
    </w:pPr>
    <w:rPr>
      <w:sz w:val="28"/>
    </w:rPr>
  </w:style>
  <w:style w:type="character" w:customStyle="1" w:styleId="af">
    <w:name w:val="Название Знак"/>
    <w:link w:val="ae"/>
    <w:uiPriority w:val="99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uiPriority w:val="99"/>
    <w:rsid w:val="00750C38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rsid w:val="00750C3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qFormat/>
    <w:rsid w:val="00750C38"/>
    <w:rPr>
      <w:b/>
      <w:bCs/>
    </w:rPr>
  </w:style>
  <w:style w:type="paragraph" w:customStyle="1" w:styleId="10">
    <w:name w:val="Без интервала1"/>
    <w:aliases w:val="No Spacing,Вводимый текст,Без интервала11"/>
    <w:qFormat/>
    <w:rsid w:val="00750C38"/>
    <w:rPr>
      <w:i/>
      <w:sz w:val="18"/>
      <w:szCs w:val="22"/>
      <w:lang w:eastAsia="en-US"/>
    </w:rPr>
  </w:style>
  <w:style w:type="character" w:styleId="af3">
    <w:name w:val="FollowedHyperlink"/>
    <w:rsid w:val="00750C38"/>
    <w:rPr>
      <w:color w:val="800080"/>
      <w:u w:val="single"/>
    </w:rPr>
  </w:style>
  <w:style w:type="paragraph" w:customStyle="1" w:styleId="af4">
    <w:name w:val="Для таблиц"/>
    <w:basedOn w:val="a"/>
    <w:rsid w:val="00750C38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customStyle="1" w:styleId="af5">
    <w:name w:val="Текст выноски Знак"/>
    <w:link w:val="af6"/>
    <w:rsid w:val="00750C38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Balloon Text"/>
    <w:basedOn w:val="a"/>
    <w:link w:val="af5"/>
    <w:rsid w:val="00750C3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50C38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f7">
    <w:name w:val="footnote text"/>
    <w:basedOn w:val="a"/>
    <w:link w:val="af8"/>
    <w:uiPriority w:val="99"/>
    <w:rsid w:val="00750C38"/>
  </w:style>
  <w:style w:type="character" w:customStyle="1" w:styleId="af8">
    <w:name w:val="Текст сноски Знак"/>
    <w:link w:val="af7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rsid w:val="00750C38"/>
    <w:rPr>
      <w:rFonts w:cs="Times New Roman"/>
      <w:vertAlign w:val="superscript"/>
    </w:rPr>
  </w:style>
  <w:style w:type="paragraph" w:styleId="afa">
    <w:name w:val="Normal (Web)"/>
    <w:basedOn w:val="a"/>
    <w:uiPriority w:val="99"/>
    <w:unhideWhenUsed/>
    <w:rsid w:val="00750C38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33CD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33CDF"/>
    <w:pPr>
      <w:widowControl w:val="0"/>
      <w:autoSpaceDE w:val="0"/>
      <w:autoSpaceDN w:val="0"/>
      <w:spacing w:line="256" w:lineRule="exact"/>
      <w:jc w:val="center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B33CD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Body Text"/>
    <w:basedOn w:val="a"/>
    <w:link w:val="afc"/>
    <w:uiPriority w:val="99"/>
    <w:semiHidden/>
    <w:unhideWhenUsed/>
    <w:rsid w:val="00B33CDF"/>
    <w:pPr>
      <w:spacing w:after="120"/>
    </w:pPr>
  </w:style>
  <w:style w:type="character" w:customStyle="1" w:styleId="afc">
    <w:name w:val="Основной текст Знак"/>
    <w:link w:val="afb"/>
    <w:uiPriority w:val="99"/>
    <w:semiHidden/>
    <w:rsid w:val="00B33CDF"/>
    <w:rPr>
      <w:rFonts w:ascii="Times New Roman" w:eastAsia="Times New Roman" w:hAnsi="Times New Roman"/>
    </w:rPr>
  </w:style>
  <w:style w:type="table" w:customStyle="1" w:styleId="TableNormal2">
    <w:name w:val="Table Normal2"/>
    <w:uiPriority w:val="2"/>
    <w:semiHidden/>
    <w:unhideWhenUsed/>
    <w:qFormat/>
    <w:rsid w:val="00B33CD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33CD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33CD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33CD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33CD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B33CD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B33CD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link w:val="2"/>
    <w:uiPriority w:val="9"/>
    <w:semiHidden/>
    <w:rsid w:val="00B33CD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d">
    <w:name w:val="List Paragraph"/>
    <w:basedOn w:val="a"/>
    <w:uiPriority w:val="1"/>
    <w:qFormat/>
    <w:rsid w:val="00B33CDF"/>
    <w:pPr>
      <w:widowControl w:val="0"/>
      <w:autoSpaceDE w:val="0"/>
      <w:autoSpaceDN w:val="0"/>
      <w:ind w:left="1362"/>
    </w:pPr>
    <w:rPr>
      <w:rFonts w:ascii="Arial" w:eastAsia="Arial" w:hAnsi="Arial" w:cs="Arial"/>
      <w:sz w:val="22"/>
      <w:szCs w:val="22"/>
      <w:lang w:bidi="ru-RU"/>
    </w:rPr>
  </w:style>
  <w:style w:type="table" w:customStyle="1" w:styleId="TableNormal9">
    <w:name w:val="Table Normal9"/>
    <w:uiPriority w:val="2"/>
    <w:semiHidden/>
    <w:unhideWhenUsed/>
    <w:qFormat/>
    <w:rsid w:val="0083515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83515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e">
    <w:name w:val="Знак Знак Знак Знак"/>
    <w:basedOn w:val="a"/>
    <w:rsid w:val="007F6E77"/>
    <w:pPr>
      <w:keepLines/>
      <w:spacing w:after="160" w:line="240" w:lineRule="exact"/>
    </w:pPr>
    <w:rPr>
      <w:rFonts w:ascii="Verdana" w:eastAsia="MS Mincho" w:hAnsi="Verdana" w:cs="Franklin Gothic Book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club.ru/index.php?page=book&amp;id=37531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biblioclub.ru/index.php?page=book&amp;id=37531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kunakovskaya\Desktop\www.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AC543-1038-4AB1-9BD4-36662F74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4335</Words>
  <Characters>24713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28991</CharactersWithSpaces>
  <SharedDoc>false</SharedDoc>
  <HLinks>
    <vt:vector size="18" baseType="variant">
      <vt:variant>
        <vt:i4>3276851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http://biblioclub.ru/index.php?page=book&amp;id=129020</vt:lpwstr>
      </vt:variant>
      <vt:variant>
        <vt:lpwstr/>
      </vt:variant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https://lib.vsu.ru/zgate?ACTION=follow&amp;SESSION_ID=8915&amp;TERM=%D0%9C%D0%B0%D0%BA%D0%B0%D1%80%D0%BE%D0%B2%D0%B0,%20%D0%9C.%D0%93.%5B1,1004,4,101%5D&amp;LANG=rus</vt:lpwstr>
      </vt:variant>
      <vt:variant>
        <vt:lpwstr/>
      </vt:variant>
      <vt:variant>
        <vt:i4>6946927</vt:i4>
      </vt:variant>
      <vt:variant>
        <vt:i4>2</vt:i4>
      </vt:variant>
      <vt:variant>
        <vt:i4>0</vt:i4>
      </vt:variant>
      <vt:variant>
        <vt:i4>5</vt:i4>
      </vt:variant>
      <vt:variant>
        <vt:lpwstr>../../../../kunakovskaya/Desktop/www.vsu.ru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ret</cp:lastModifiedBy>
  <cp:revision>2</cp:revision>
  <cp:lastPrinted>2017-11-15T07:52:00Z</cp:lastPrinted>
  <dcterms:created xsi:type="dcterms:W3CDTF">2018-09-06T15:26:00Z</dcterms:created>
  <dcterms:modified xsi:type="dcterms:W3CDTF">2018-09-06T15:26:00Z</dcterms:modified>
</cp:coreProperties>
</file>