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35" w:rsidRPr="00F22913" w:rsidRDefault="00AA6335" w:rsidP="00AA6335">
      <w:pPr>
        <w:pStyle w:val="a7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AA6335" w:rsidRPr="00F22913" w:rsidRDefault="00AA6335" w:rsidP="00AA6335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AA6335" w:rsidRPr="00F22913" w:rsidRDefault="00AA6335" w:rsidP="00AA6335">
      <w:pPr>
        <w:pStyle w:val="a7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AA6335" w:rsidRPr="00F22913" w:rsidRDefault="00AA6335" w:rsidP="00AA63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AA6335" w:rsidRPr="00F22913" w:rsidRDefault="00AA6335" w:rsidP="00AA63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AA6335" w:rsidRPr="00F22913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A6335" w:rsidRPr="00F22913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A6335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AA6335" w:rsidRPr="00F22913" w:rsidRDefault="005E3B40" w:rsidP="00AA633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w:drawing>
          <wp:inline distT="0" distB="0" distL="0" distR="0">
            <wp:extent cx="4194048" cy="18318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335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A6335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A6335" w:rsidRPr="00F22913" w:rsidRDefault="00AA6335" w:rsidP="00AA6335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AA6335" w:rsidRDefault="00AA6335" w:rsidP="00AA633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F22913">
        <w:rPr>
          <w:rFonts w:ascii="Arial" w:hAnsi="Arial" w:cs="Arial"/>
          <w:b/>
          <w:sz w:val="28"/>
          <w:szCs w:val="28"/>
        </w:rPr>
        <w:t>РАБОЧАЯ ПРОГРАММА УЧЕБНОЙ ДИСЦИПЛИНЫ</w:t>
      </w:r>
    </w:p>
    <w:p w:rsidR="00AA6335" w:rsidRPr="00F22913" w:rsidRDefault="00AA6335" w:rsidP="00AA633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335" w:rsidRPr="00AA6335" w:rsidRDefault="00AA6335" w:rsidP="003434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A6335">
        <w:rPr>
          <w:rFonts w:ascii="Arial" w:hAnsi="Arial" w:cs="Arial"/>
          <w:b/>
          <w:sz w:val="28"/>
          <w:szCs w:val="28"/>
          <w:u w:val="single"/>
        </w:rPr>
        <w:t>Б</w:t>
      </w:r>
      <w:proofErr w:type="gramStart"/>
      <w:r w:rsidRPr="00AA6335">
        <w:rPr>
          <w:rFonts w:ascii="Arial" w:hAnsi="Arial" w:cs="Arial"/>
          <w:b/>
          <w:sz w:val="28"/>
          <w:szCs w:val="28"/>
          <w:u w:val="single"/>
        </w:rPr>
        <w:t>1</w:t>
      </w:r>
      <w:proofErr w:type="gramEnd"/>
      <w:r w:rsidRPr="00AA6335">
        <w:rPr>
          <w:rFonts w:ascii="Arial" w:hAnsi="Arial" w:cs="Arial"/>
          <w:b/>
          <w:sz w:val="28"/>
          <w:szCs w:val="28"/>
          <w:u w:val="single"/>
        </w:rPr>
        <w:t xml:space="preserve">.В.05  </w:t>
      </w:r>
      <w:r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Pr="00AA6335">
        <w:rPr>
          <w:rFonts w:ascii="Arial" w:hAnsi="Arial" w:cs="Arial"/>
          <w:b/>
          <w:sz w:val="28"/>
          <w:szCs w:val="28"/>
          <w:u w:val="single"/>
        </w:rPr>
        <w:t>Градостроительная э</w:t>
      </w:r>
      <w:r>
        <w:rPr>
          <w:rFonts w:ascii="Arial" w:hAnsi="Arial" w:cs="Arial"/>
          <w:b/>
          <w:sz w:val="28"/>
          <w:szCs w:val="28"/>
          <w:u w:val="single"/>
        </w:rPr>
        <w:t>кология______________</w:t>
      </w:r>
    </w:p>
    <w:p w:rsidR="00AA6335" w:rsidRPr="00983B20" w:rsidRDefault="00AA6335" w:rsidP="00AA633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</w:rPr>
      </w:pPr>
      <w:r w:rsidRPr="00F22913">
        <w:rPr>
          <w:rFonts w:ascii="Arial" w:hAnsi="Arial" w:cs="Arial"/>
          <w:i/>
        </w:rPr>
        <w:t xml:space="preserve">Код и наименование дисциплины в соответствии с учебным </w:t>
      </w:r>
      <w:r>
        <w:rPr>
          <w:rFonts w:ascii="Arial" w:hAnsi="Arial" w:cs="Arial"/>
          <w:i/>
        </w:rPr>
        <w:t>планом</w:t>
      </w:r>
    </w:p>
    <w:p w:rsidR="00AA6335" w:rsidRDefault="00AA6335" w:rsidP="00AA633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Код</w:t>
      </w:r>
      <w:r w:rsidRPr="00F22913">
        <w:rPr>
          <w:rFonts w:ascii="Arial" w:hAnsi="Arial" w:cs="Arial"/>
          <w:b/>
          <w:sz w:val="24"/>
          <w:szCs w:val="24"/>
        </w:rPr>
        <w:t xml:space="preserve"> и наименование направления подготовки/специальности: </w:t>
      </w:r>
    </w:p>
    <w:p w:rsidR="00AA6335" w:rsidRPr="00A82BC8" w:rsidRDefault="00AA6335" w:rsidP="00AA6335">
      <w:pPr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05.04</w:t>
      </w:r>
      <w:r w:rsidRPr="00A82BC8">
        <w:rPr>
          <w:rFonts w:ascii="Arial" w:hAnsi="Arial" w:cs="Arial"/>
          <w:sz w:val="24"/>
          <w:szCs w:val="24"/>
        </w:rPr>
        <w:t>.06 – Экология и природопользование</w:t>
      </w:r>
    </w:p>
    <w:p w:rsidR="00AA6335" w:rsidRDefault="00AA6335" w:rsidP="00AA6335">
      <w:pPr>
        <w:outlineLvl w:val="1"/>
        <w:rPr>
          <w:rFonts w:ascii="Arial" w:hAnsi="Arial" w:cs="Arial"/>
        </w:rPr>
      </w:pPr>
    </w:p>
    <w:p w:rsidR="00AA6335" w:rsidRPr="00A82BC8" w:rsidRDefault="00AA6335" w:rsidP="00AA6335">
      <w:pPr>
        <w:jc w:val="both"/>
        <w:outlineLvl w:val="1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>
        <w:rPr>
          <w:rFonts w:ascii="Arial" w:hAnsi="Arial" w:cs="Arial"/>
          <w:sz w:val="24"/>
          <w:szCs w:val="24"/>
        </w:rPr>
        <w:t>Экологический мониторинг и оценка воздействия на окружающую среду</w:t>
      </w:r>
    </w:p>
    <w:p w:rsidR="00AA6335" w:rsidRPr="003532FE" w:rsidRDefault="00AA6335" w:rsidP="00AA6335">
      <w:pPr>
        <w:jc w:val="both"/>
        <w:outlineLvl w:val="1"/>
        <w:rPr>
          <w:rFonts w:ascii="Arial" w:hAnsi="Arial" w:cs="Arial"/>
        </w:rPr>
      </w:pPr>
    </w:p>
    <w:p w:rsidR="00AA6335" w:rsidRPr="00A82BC8" w:rsidRDefault="00AA6335" w:rsidP="00AA63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3. Квалификация (степень) выпускника: </w:t>
      </w:r>
      <w:r>
        <w:rPr>
          <w:rFonts w:ascii="Arial" w:hAnsi="Arial" w:cs="Arial"/>
          <w:sz w:val="24"/>
          <w:szCs w:val="24"/>
        </w:rPr>
        <w:t>магистр</w:t>
      </w:r>
    </w:p>
    <w:p w:rsidR="00AA6335" w:rsidRPr="00A82BC8" w:rsidRDefault="00AA6335" w:rsidP="00AA63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4. Форма обучения: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82BC8">
        <w:rPr>
          <w:rFonts w:ascii="Arial" w:hAnsi="Arial" w:cs="Arial"/>
          <w:sz w:val="24"/>
          <w:szCs w:val="24"/>
        </w:rPr>
        <w:t>очная</w:t>
      </w:r>
    </w:p>
    <w:p w:rsidR="00AA6335" w:rsidRPr="00A82BC8" w:rsidRDefault="00AA6335" w:rsidP="00AA633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5. Кафедра, отвечающая за реализацию дисциплины: </w:t>
      </w:r>
      <w:r w:rsidRPr="00A82BC8">
        <w:rPr>
          <w:rFonts w:ascii="Arial" w:hAnsi="Arial" w:cs="Arial"/>
          <w:sz w:val="24"/>
          <w:szCs w:val="24"/>
        </w:rPr>
        <w:t xml:space="preserve">кафедра геоэкологии и </w:t>
      </w:r>
      <w:r>
        <w:rPr>
          <w:rFonts w:ascii="Arial" w:hAnsi="Arial" w:cs="Arial"/>
          <w:sz w:val="24"/>
          <w:szCs w:val="24"/>
        </w:rPr>
        <w:t>мониторинга окружающей среды</w:t>
      </w:r>
    </w:p>
    <w:p w:rsidR="00AA6335" w:rsidRPr="00702A91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6. Составители программы</w:t>
      </w:r>
      <w:r w:rsidRPr="00702A91">
        <w:rPr>
          <w:rFonts w:ascii="Arial" w:hAnsi="Arial" w:cs="Arial"/>
          <w:sz w:val="24"/>
          <w:szCs w:val="24"/>
        </w:rPr>
        <w:t>: Рогозина Римма Евгеньевна, кандидат географических наук, доцент кафедры геоэкологии и мониторинга окружающей среды</w:t>
      </w:r>
      <w:r>
        <w:rPr>
          <w:rFonts w:ascii="Arial" w:hAnsi="Arial" w:cs="Arial"/>
          <w:sz w:val="24"/>
          <w:szCs w:val="24"/>
        </w:rPr>
        <w:t xml:space="preserve">, факультет географии, геоэкологии и туризма;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rrogozina</w:t>
      </w:r>
      <w:proofErr w:type="spellEnd"/>
      <w:r w:rsidRPr="00702A91"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bk</w:t>
      </w:r>
      <w:proofErr w:type="spellEnd"/>
      <w:r w:rsidRPr="00702A91"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AA6335" w:rsidRPr="00702A91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AA6335" w:rsidRPr="00702A91" w:rsidRDefault="00AA6335" w:rsidP="00AA633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7.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Рекомендована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02A91">
        <w:rPr>
          <w:rFonts w:ascii="Arial" w:hAnsi="Arial" w:cs="Arial"/>
          <w:sz w:val="24"/>
          <w:szCs w:val="24"/>
        </w:rPr>
        <w:t>кафедрой геоэкологии и мониторинга окружающей среды</w:t>
      </w:r>
    </w:p>
    <w:p w:rsidR="00AA6335" w:rsidRPr="00F56B26" w:rsidRDefault="00AA6335" w:rsidP="00AA6335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hAnsi="Arial" w:cs="Arial"/>
          <w:sz w:val="24"/>
          <w:szCs w:val="24"/>
        </w:rPr>
        <w:t>(</w:t>
      </w:r>
      <w:r w:rsidR="00305852" w:rsidRPr="00305852">
        <w:rPr>
          <w:rFonts w:ascii="Arial" w:hAnsi="Arial" w:cs="Arial"/>
          <w:sz w:val="24"/>
          <w:szCs w:val="24"/>
        </w:rPr>
        <w:t>протокол о рекомендации от 14.06.2018 г. №10</w:t>
      </w:r>
      <w:r w:rsidRPr="00702A91">
        <w:rPr>
          <w:rFonts w:ascii="Arial" w:hAnsi="Arial" w:cs="Arial"/>
          <w:sz w:val="24"/>
          <w:szCs w:val="24"/>
        </w:rPr>
        <w:t>)</w:t>
      </w:r>
      <w:r w:rsidRPr="00702A91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A6335" w:rsidRPr="00F56B26" w:rsidRDefault="00AA6335" w:rsidP="00AA6335">
      <w:pPr>
        <w:outlineLvl w:val="1"/>
        <w:rPr>
          <w:rFonts w:ascii="Arial" w:hAnsi="Arial" w:cs="Arial"/>
          <w:sz w:val="24"/>
          <w:szCs w:val="24"/>
          <w:u w:val="single"/>
        </w:rPr>
      </w:pPr>
    </w:p>
    <w:p w:rsidR="00AA6335" w:rsidRPr="00702A91" w:rsidRDefault="00AA6335" w:rsidP="00AA6335">
      <w:pPr>
        <w:outlineLvl w:val="1"/>
        <w:rPr>
          <w:rFonts w:ascii="Arial" w:eastAsia="MS Mincho" w:hAnsi="Arial" w:cs="Arial"/>
          <w:sz w:val="24"/>
          <w:szCs w:val="24"/>
        </w:rPr>
      </w:pPr>
      <w:r w:rsidRPr="00702A91">
        <w:rPr>
          <w:rFonts w:ascii="Arial" w:eastAsia="MS Mincho" w:hAnsi="Arial" w:cs="Arial"/>
          <w:sz w:val="24"/>
          <w:szCs w:val="24"/>
        </w:rPr>
        <w:t>Протокол о рекомендации: НМС ф-та географии, геоэкологии и туризма</w:t>
      </w:r>
    </w:p>
    <w:p w:rsidR="00AA6335" w:rsidRPr="00702A91" w:rsidRDefault="00AA6335" w:rsidP="00AA6335">
      <w:pPr>
        <w:outlineLvl w:val="1"/>
        <w:rPr>
          <w:rFonts w:ascii="Arial" w:hAnsi="Arial" w:cs="Arial"/>
          <w:sz w:val="24"/>
          <w:szCs w:val="24"/>
          <w:u w:val="single"/>
        </w:rPr>
      </w:pPr>
      <w:r w:rsidRPr="00702A91">
        <w:rPr>
          <w:rFonts w:ascii="Arial" w:eastAsia="MS Mincho" w:hAnsi="Arial" w:cs="Arial"/>
          <w:sz w:val="24"/>
          <w:szCs w:val="24"/>
        </w:rPr>
        <w:t xml:space="preserve"> от </w:t>
      </w:r>
      <w:r w:rsidR="00305852" w:rsidRPr="00305852">
        <w:rPr>
          <w:rFonts w:ascii="Arial" w:eastAsia="MS Mincho" w:hAnsi="Arial" w:cs="Arial"/>
          <w:sz w:val="24"/>
          <w:szCs w:val="24"/>
        </w:rPr>
        <w:t>20.06.2018</w:t>
      </w:r>
      <w:r w:rsidRPr="00305852">
        <w:rPr>
          <w:rFonts w:ascii="Arial" w:eastAsia="MS Mincho" w:hAnsi="Arial" w:cs="Arial"/>
          <w:sz w:val="24"/>
          <w:szCs w:val="24"/>
        </w:rPr>
        <w:t xml:space="preserve"> г. №10</w:t>
      </w:r>
      <w:r w:rsidRPr="00702A91">
        <w:rPr>
          <w:rFonts w:ascii="Arial" w:eastAsia="MS Mincho" w:hAnsi="Arial" w:cs="Arial"/>
          <w:sz w:val="24"/>
          <w:szCs w:val="24"/>
        </w:rPr>
        <w:t xml:space="preserve"> </w:t>
      </w:r>
    </w:p>
    <w:p w:rsidR="00AA6335" w:rsidRPr="00702A91" w:rsidRDefault="00AA6335" w:rsidP="00AA6335">
      <w:pPr>
        <w:outlineLvl w:val="1"/>
        <w:rPr>
          <w:rFonts w:ascii="Arial" w:hAnsi="Arial" w:cs="Arial"/>
          <w:i/>
        </w:rPr>
      </w:pPr>
    </w:p>
    <w:p w:rsidR="00AA6335" w:rsidRPr="00F22913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i/>
        </w:rPr>
      </w:pPr>
    </w:p>
    <w:p w:rsidR="00AA6335" w:rsidRPr="00F22913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8. Учебный год:</w:t>
      </w:r>
      <w:r w:rsidR="00BB70ED">
        <w:rPr>
          <w:rFonts w:ascii="Arial" w:hAnsi="Arial" w:cs="Arial"/>
          <w:sz w:val="24"/>
          <w:szCs w:val="24"/>
        </w:rPr>
        <w:t xml:space="preserve">  2019-2020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22913">
        <w:rPr>
          <w:rFonts w:ascii="Arial" w:hAnsi="Arial" w:cs="Arial"/>
          <w:sz w:val="24"/>
          <w:szCs w:val="24"/>
        </w:rPr>
        <w:t xml:space="preserve">  </w:t>
      </w:r>
      <w:r w:rsidRPr="00F22913">
        <w:rPr>
          <w:rFonts w:ascii="Arial" w:hAnsi="Arial" w:cs="Arial"/>
          <w:b/>
          <w:sz w:val="24"/>
          <w:szCs w:val="24"/>
        </w:rPr>
        <w:t xml:space="preserve">                        Семест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р(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ы): </w:t>
      </w:r>
      <w:r>
        <w:rPr>
          <w:rFonts w:ascii="Arial" w:hAnsi="Arial" w:cs="Arial"/>
          <w:sz w:val="24"/>
          <w:szCs w:val="24"/>
        </w:rPr>
        <w:t xml:space="preserve">  3</w:t>
      </w:r>
    </w:p>
    <w:p w:rsidR="00AA6335" w:rsidRPr="00F22913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</w:p>
    <w:p w:rsidR="00AA6335" w:rsidRPr="00702A91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6335" w:rsidRPr="00702A91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6335" w:rsidRPr="00702A91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AA6335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>
        <w:rPr>
          <w:rFonts w:ascii="Arial" w:hAnsi="Arial" w:cs="Arial"/>
          <w:sz w:val="24"/>
          <w:szCs w:val="24"/>
        </w:rPr>
        <w:t xml:space="preserve"> </w:t>
      </w:r>
    </w:p>
    <w:p w:rsidR="00AA6335" w:rsidRPr="003B70B9" w:rsidRDefault="00AA6335" w:rsidP="00AA633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80B43">
        <w:rPr>
          <w:rFonts w:ascii="Arial" w:hAnsi="Arial" w:cs="Arial"/>
          <w:b/>
          <w:sz w:val="22"/>
          <w:szCs w:val="22"/>
        </w:rPr>
        <w:t>Цель</w:t>
      </w:r>
      <w:r w:rsidRPr="008673AC">
        <w:rPr>
          <w:rFonts w:ascii="Arial" w:hAnsi="Arial" w:cs="Arial"/>
          <w:sz w:val="22"/>
          <w:szCs w:val="22"/>
        </w:rPr>
        <w:t xml:space="preserve">: формирование у студентов современного мировоззрения в сфере </w:t>
      </w:r>
      <w:r w:rsidRPr="00CE4AA8">
        <w:rPr>
          <w:rFonts w:ascii="Arial" w:hAnsi="Arial" w:cs="Arial"/>
          <w:sz w:val="22"/>
          <w:szCs w:val="22"/>
        </w:rPr>
        <w:t>градостроительной экологии, современных концепций возможности развития городов в гармонии с окружающей средой, охраны окружающей среды в градостроительстве и экологических требований в проектировании</w:t>
      </w:r>
      <w:r w:rsidR="003B70B9">
        <w:rPr>
          <w:rFonts w:ascii="Arial" w:hAnsi="Arial" w:cs="Arial"/>
          <w:sz w:val="22"/>
          <w:szCs w:val="22"/>
        </w:rPr>
        <w:t xml:space="preserve">, </w:t>
      </w:r>
      <w:r w:rsidR="003B70B9" w:rsidRPr="003B70B9">
        <w:rPr>
          <w:rFonts w:ascii="Arial" w:hAnsi="Arial" w:cs="Arial"/>
          <w:sz w:val="22"/>
          <w:szCs w:val="22"/>
        </w:rPr>
        <w:t>изучение объектов, процессов и явлений в городской среде, проявление глобальных и локаль</w:t>
      </w:r>
      <w:r w:rsidR="00305852">
        <w:rPr>
          <w:rFonts w:ascii="Arial" w:hAnsi="Arial" w:cs="Arial"/>
          <w:sz w:val="22"/>
          <w:szCs w:val="22"/>
        </w:rPr>
        <w:t xml:space="preserve">ных экологических проблем в городских </w:t>
      </w:r>
      <w:r w:rsidR="003B70B9" w:rsidRPr="003B70B9">
        <w:rPr>
          <w:rFonts w:ascii="Arial" w:hAnsi="Arial" w:cs="Arial"/>
          <w:sz w:val="22"/>
          <w:szCs w:val="22"/>
        </w:rPr>
        <w:t>ландшафтах</w:t>
      </w:r>
      <w:r w:rsidR="0055674A">
        <w:rPr>
          <w:rFonts w:ascii="Arial" w:hAnsi="Arial" w:cs="Arial"/>
          <w:sz w:val="22"/>
          <w:szCs w:val="22"/>
        </w:rPr>
        <w:t>.</w:t>
      </w:r>
      <w:r w:rsidR="003B70B9" w:rsidRPr="003B70B9">
        <w:rPr>
          <w:rFonts w:ascii="Arial" w:hAnsi="Arial" w:cs="Arial"/>
          <w:sz w:val="22"/>
          <w:szCs w:val="22"/>
        </w:rPr>
        <w:t xml:space="preserve">  </w:t>
      </w:r>
    </w:p>
    <w:p w:rsidR="00AA6335" w:rsidRPr="00CE4AA8" w:rsidRDefault="00AA6335" w:rsidP="00AA633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A6335" w:rsidRDefault="00AA6335" w:rsidP="00AA633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E80B43">
        <w:rPr>
          <w:rFonts w:ascii="Arial" w:hAnsi="Arial" w:cs="Arial"/>
          <w:b/>
          <w:sz w:val="22"/>
          <w:szCs w:val="22"/>
        </w:rPr>
        <w:t>Задачи:</w:t>
      </w:r>
      <w:r w:rsidRPr="008673AC">
        <w:rPr>
          <w:rFonts w:ascii="Arial" w:hAnsi="Arial" w:cs="Arial"/>
          <w:sz w:val="22"/>
          <w:szCs w:val="22"/>
        </w:rPr>
        <w:t xml:space="preserve"> </w:t>
      </w:r>
      <w:r w:rsidRPr="008673AC">
        <w:rPr>
          <w:rFonts w:ascii="Arial" w:hAnsi="Arial" w:cs="Arial"/>
          <w:sz w:val="22"/>
          <w:szCs w:val="22"/>
          <w:shd w:val="clear" w:color="auto" w:fill="FFFFFF"/>
        </w:rPr>
        <w:t>формирование у студентов пространственного, экологического, системного мышления в сфере практической деятельности, к которой в первую очередь относятся проблемы организации территории</w:t>
      </w:r>
      <w:r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8673AC">
        <w:rPr>
          <w:rFonts w:ascii="Arial" w:hAnsi="Arial" w:cs="Arial"/>
          <w:sz w:val="22"/>
          <w:szCs w:val="22"/>
          <w:shd w:val="clear" w:color="auto" w:fill="FFFFFF"/>
        </w:rPr>
        <w:t xml:space="preserve"> и её рационального </w:t>
      </w:r>
      <w:r w:rsidRPr="00A6117C">
        <w:rPr>
          <w:rFonts w:ascii="Arial" w:hAnsi="Arial" w:cs="Arial"/>
          <w:sz w:val="22"/>
          <w:szCs w:val="22"/>
          <w:shd w:val="clear" w:color="auto" w:fill="FFFFFF"/>
        </w:rPr>
        <w:t xml:space="preserve">использования, </w:t>
      </w:r>
      <w:r w:rsidRPr="00A6117C">
        <w:rPr>
          <w:rFonts w:ascii="Arial" w:hAnsi="Arial" w:cs="Arial"/>
          <w:sz w:val="22"/>
          <w:szCs w:val="22"/>
        </w:rPr>
        <w:t>квалифицированного и грамотного решения экологических проблем городов и экологического обоснования проектов градостроительства.</w:t>
      </w:r>
    </w:p>
    <w:p w:rsidR="00AA6335" w:rsidRPr="00A6117C" w:rsidRDefault="00AA6335" w:rsidP="00AA6335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2672" w:rsidRDefault="00AA6335" w:rsidP="00D52672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Pr="00F22913">
        <w:rPr>
          <w:rFonts w:ascii="Arial" w:hAnsi="Arial" w:cs="Arial"/>
          <w:i/>
          <w:sz w:val="24"/>
          <w:szCs w:val="24"/>
        </w:rPr>
        <w:t xml:space="preserve"> </w:t>
      </w:r>
    </w:p>
    <w:p w:rsidR="00AA6335" w:rsidRPr="00D52672" w:rsidRDefault="00AA6335" w:rsidP="00D52672">
      <w:pPr>
        <w:spacing w:after="120"/>
        <w:ind w:firstLine="708"/>
        <w:jc w:val="both"/>
        <w:outlineLvl w:val="1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Дисциплина </w:t>
      </w:r>
      <w:r w:rsidR="0055674A" w:rsidRPr="0055674A">
        <w:rPr>
          <w:rFonts w:ascii="Arial" w:hAnsi="Arial" w:cs="Arial"/>
          <w:sz w:val="22"/>
          <w:szCs w:val="22"/>
        </w:rPr>
        <w:t>входит в профессиональный цикл Б.1., вариативная часть</w:t>
      </w:r>
      <w:r w:rsidR="0055674A" w:rsidRPr="006A116D">
        <w:rPr>
          <w:sz w:val="28"/>
          <w:szCs w:val="28"/>
        </w:rPr>
        <w:t>.</w:t>
      </w:r>
      <w:r>
        <w:rPr>
          <w:rFonts w:ascii="Arial" w:hAnsi="Arial" w:cs="Arial"/>
          <w:sz w:val="22"/>
          <w:szCs w:val="22"/>
        </w:rPr>
        <w:t xml:space="preserve"> В</w:t>
      </w:r>
      <w:r w:rsidRPr="00F96511">
        <w:rPr>
          <w:rFonts w:ascii="Arial" w:hAnsi="Arial" w:cs="Arial"/>
          <w:sz w:val="22"/>
          <w:szCs w:val="22"/>
        </w:rPr>
        <w:t xml:space="preserve">ходными знаниями </w:t>
      </w:r>
      <w:r>
        <w:rPr>
          <w:rFonts w:ascii="Arial" w:hAnsi="Arial" w:cs="Arial"/>
          <w:sz w:val="22"/>
          <w:szCs w:val="22"/>
        </w:rPr>
        <w:t xml:space="preserve">для ее освоения являются </w:t>
      </w:r>
      <w:r w:rsidR="00BB70ED">
        <w:rPr>
          <w:rFonts w:ascii="Arial" w:hAnsi="Arial" w:cs="Arial"/>
          <w:sz w:val="22"/>
          <w:szCs w:val="22"/>
        </w:rPr>
        <w:t>- теоретические</w:t>
      </w:r>
      <w:r>
        <w:rPr>
          <w:rFonts w:ascii="Arial" w:hAnsi="Arial" w:cs="Arial"/>
          <w:sz w:val="22"/>
          <w:szCs w:val="22"/>
        </w:rPr>
        <w:t xml:space="preserve"> </w:t>
      </w:r>
      <w:r w:rsidRPr="00F965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основ</w:t>
      </w:r>
      <w:r w:rsidR="00BB70ED">
        <w:rPr>
          <w:rFonts w:ascii="Arial" w:hAnsi="Arial" w:cs="Arial"/>
          <w:sz w:val="22"/>
          <w:szCs w:val="22"/>
        </w:rPr>
        <w:t>ы</w:t>
      </w:r>
      <w:r w:rsidRPr="00F96511">
        <w:rPr>
          <w:rFonts w:ascii="Arial" w:hAnsi="Arial" w:cs="Arial"/>
          <w:sz w:val="22"/>
          <w:szCs w:val="22"/>
        </w:rPr>
        <w:t xml:space="preserve"> к</w:t>
      </w:r>
      <w:r>
        <w:rPr>
          <w:rFonts w:ascii="Arial" w:hAnsi="Arial" w:cs="Arial"/>
          <w:sz w:val="22"/>
          <w:szCs w:val="22"/>
        </w:rPr>
        <w:t>омплекса социально-экономико-</w:t>
      </w:r>
      <w:r w:rsidRPr="00F96511">
        <w:rPr>
          <w:rFonts w:ascii="Arial" w:hAnsi="Arial" w:cs="Arial"/>
          <w:sz w:val="22"/>
          <w:szCs w:val="22"/>
        </w:rPr>
        <w:t>географических</w:t>
      </w:r>
      <w:r>
        <w:rPr>
          <w:rFonts w:ascii="Arial" w:hAnsi="Arial" w:cs="Arial"/>
          <w:sz w:val="22"/>
          <w:szCs w:val="22"/>
        </w:rPr>
        <w:t xml:space="preserve"> наук</w:t>
      </w:r>
      <w:r w:rsidRPr="00F965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геоурбанистики</w:t>
      </w:r>
      <w:proofErr w:type="spellEnd"/>
      <w:r>
        <w:rPr>
          <w:rFonts w:ascii="Arial" w:hAnsi="Arial" w:cs="Arial"/>
          <w:sz w:val="22"/>
          <w:szCs w:val="22"/>
        </w:rPr>
        <w:t xml:space="preserve">, ландшафтоведения, природопользования, общей экологии, </w:t>
      </w:r>
      <w:r w:rsidRPr="00F96511">
        <w:rPr>
          <w:rFonts w:ascii="Arial" w:hAnsi="Arial" w:cs="Arial"/>
          <w:sz w:val="22"/>
          <w:szCs w:val="22"/>
        </w:rPr>
        <w:t xml:space="preserve"> прогнозирования, планирования и проектирования природоохранно</w:t>
      </w:r>
      <w:r>
        <w:rPr>
          <w:rFonts w:ascii="Arial" w:hAnsi="Arial" w:cs="Arial"/>
          <w:sz w:val="22"/>
          <w:szCs w:val="22"/>
        </w:rPr>
        <w:t>й и хозяйственной деятельности.</w:t>
      </w:r>
    </w:p>
    <w:p w:rsidR="00AA6335" w:rsidRPr="00D52672" w:rsidRDefault="00AA6335" w:rsidP="003434BB">
      <w:pPr>
        <w:ind w:firstLine="708"/>
        <w:jc w:val="both"/>
        <w:outlineLvl w:val="1"/>
        <w:rPr>
          <w:rFonts w:ascii="Arial" w:hAnsi="Arial" w:cs="Arial"/>
          <w:sz w:val="22"/>
          <w:szCs w:val="22"/>
        </w:rPr>
      </w:pPr>
      <w:r w:rsidRPr="00D52672">
        <w:rPr>
          <w:rFonts w:ascii="Arial" w:hAnsi="Arial" w:cs="Arial"/>
          <w:sz w:val="22"/>
          <w:szCs w:val="22"/>
        </w:rPr>
        <w:t xml:space="preserve">Данная дисциплина является предшествующей для таких дисциплин учебного плана как </w:t>
      </w:r>
    </w:p>
    <w:p w:rsidR="003434BB" w:rsidRDefault="00D52672" w:rsidP="00D52672">
      <w:pPr>
        <w:jc w:val="both"/>
        <w:outlineLvl w:val="1"/>
        <w:rPr>
          <w:rFonts w:ascii="Arial" w:hAnsi="Arial" w:cs="Arial"/>
          <w:sz w:val="22"/>
          <w:szCs w:val="22"/>
        </w:rPr>
      </w:pPr>
      <w:r w:rsidRPr="00D52672">
        <w:rPr>
          <w:rFonts w:ascii="Arial" w:hAnsi="Arial" w:cs="Arial"/>
          <w:sz w:val="22"/>
          <w:szCs w:val="22"/>
        </w:rPr>
        <w:t xml:space="preserve">«Проектирование природоохранных мероприятий и </w:t>
      </w:r>
      <w:proofErr w:type="spellStart"/>
      <w:r w:rsidRPr="00D52672">
        <w:rPr>
          <w:rFonts w:ascii="Arial" w:hAnsi="Arial" w:cs="Arial"/>
          <w:sz w:val="22"/>
          <w:szCs w:val="22"/>
        </w:rPr>
        <w:t>природообустройство</w:t>
      </w:r>
      <w:proofErr w:type="spellEnd"/>
      <w:r w:rsidRPr="00D52672">
        <w:rPr>
          <w:rFonts w:ascii="Arial" w:hAnsi="Arial" w:cs="Arial"/>
          <w:sz w:val="22"/>
          <w:szCs w:val="22"/>
        </w:rPr>
        <w:t>», «Санитарная акустика»</w:t>
      </w:r>
      <w:r>
        <w:rPr>
          <w:rFonts w:ascii="Arial" w:hAnsi="Arial" w:cs="Arial"/>
          <w:sz w:val="22"/>
          <w:szCs w:val="22"/>
        </w:rPr>
        <w:t>.</w:t>
      </w:r>
    </w:p>
    <w:p w:rsidR="00D52672" w:rsidRPr="00D52672" w:rsidRDefault="00D52672" w:rsidP="00D52672">
      <w:pPr>
        <w:jc w:val="both"/>
        <w:outlineLvl w:val="1"/>
      </w:pPr>
    </w:p>
    <w:p w:rsidR="0055674A" w:rsidRPr="00BB70ED" w:rsidRDefault="00AA6335" w:rsidP="00AA6335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22913">
        <w:rPr>
          <w:rFonts w:ascii="Arial" w:hAnsi="Arial" w:cs="Arial"/>
          <w:b/>
          <w:sz w:val="24"/>
          <w:szCs w:val="24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  <w:r w:rsidR="00B6040F">
        <w:rPr>
          <w:rFonts w:ascii="Arial" w:hAnsi="Arial" w:cs="Arial"/>
          <w:b/>
          <w:sz w:val="24"/>
          <w:szCs w:val="24"/>
        </w:rPr>
        <w:t xml:space="preserve"> </w:t>
      </w:r>
    </w:p>
    <w:p w:rsidR="00BB70ED" w:rsidRPr="00BB70ED" w:rsidRDefault="00BB70ED" w:rsidP="00AA6335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67"/>
        <w:gridCol w:w="6495"/>
      </w:tblGrid>
      <w:tr w:rsidR="00AA6335" w:rsidRPr="00F22913" w:rsidTr="00AA6335">
        <w:tc>
          <w:tcPr>
            <w:tcW w:w="3926" w:type="dxa"/>
            <w:gridSpan w:val="2"/>
          </w:tcPr>
          <w:p w:rsidR="00AA6335" w:rsidRPr="00F22913" w:rsidRDefault="00AA6335" w:rsidP="00AA633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6495" w:type="dxa"/>
            <w:vMerge w:val="restart"/>
          </w:tcPr>
          <w:p w:rsidR="00AA6335" w:rsidRPr="00F22913" w:rsidRDefault="00AA6335" w:rsidP="00AA6335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AA6335" w:rsidRPr="007A1331" w:rsidTr="00AA6335">
        <w:tc>
          <w:tcPr>
            <w:tcW w:w="959" w:type="dxa"/>
          </w:tcPr>
          <w:p w:rsidR="00AA6335" w:rsidRPr="007A1331" w:rsidRDefault="00AA6335" w:rsidP="00AA633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967" w:type="dxa"/>
          </w:tcPr>
          <w:p w:rsidR="00AA6335" w:rsidRPr="007A1331" w:rsidRDefault="00AA6335" w:rsidP="00AA633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6495" w:type="dxa"/>
            <w:vMerge/>
          </w:tcPr>
          <w:p w:rsidR="00AA6335" w:rsidRPr="007A1331" w:rsidRDefault="00AA6335" w:rsidP="00AA6335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A6335" w:rsidRPr="007A1331" w:rsidTr="00AA6335">
        <w:tc>
          <w:tcPr>
            <w:tcW w:w="959" w:type="dxa"/>
          </w:tcPr>
          <w:p w:rsidR="00AA6335" w:rsidRPr="007A1331" w:rsidRDefault="003B70B9" w:rsidP="00AA633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48588B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AA6335" w:rsidRPr="00FC43E7" w:rsidRDefault="00D52672" w:rsidP="00D52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3E7">
              <w:rPr>
                <w:rFonts w:ascii="Tahoma" w:hAnsi="Tahoma" w:cs="Tahoma"/>
                <w:sz w:val="18"/>
                <w:szCs w:val="18"/>
              </w:rPr>
              <w:t>Владение основами проектирования, экспертно-аналитической деятельности и выполнения исследований с использованием современных подходов и методов, аппаратуры и вычислительных комплексов</w:t>
            </w:r>
          </w:p>
        </w:tc>
        <w:tc>
          <w:tcPr>
            <w:tcW w:w="6495" w:type="dxa"/>
          </w:tcPr>
          <w:p w:rsidR="00AA6335" w:rsidRPr="00BB70ED" w:rsidRDefault="00AA6335" w:rsidP="00AA6335">
            <w:pPr>
              <w:jc w:val="both"/>
              <w:outlineLvl w:val="1"/>
              <w:rPr>
                <w:rFonts w:ascii="Arial" w:hAnsi="Arial" w:cs="Arial"/>
              </w:rPr>
            </w:pPr>
            <w:r w:rsidRPr="00FC43E7">
              <w:rPr>
                <w:rFonts w:ascii="Arial" w:hAnsi="Arial" w:cs="Arial"/>
                <w:b/>
              </w:rPr>
              <w:t>знать</w:t>
            </w:r>
            <w:r w:rsidRPr="00FC43E7">
              <w:rPr>
                <w:rFonts w:ascii="Arial" w:hAnsi="Arial" w:cs="Arial"/>
              </w:rPr>
              <w:t>: теоретические основы градостроительства</w:t>
            </w:r>
            <w:r w:rsidR="0055674A" w:rsidRPr="00FC43E7">
              <w:rPr>
                <w:rFonts w:ascii="Arial" w:hAnsi="Arial" w:cs="Arial"/>
              </w:rPr>
              <w:t>, экологические</w:t>
            </w:r>
            <w:r w:rsidRPr="00FC43E7">
              <w:rPr>
                <w:rFonts w:ascii="Arial" w:hAnsi="Arial" w:cs="Arial"/>
              </w:rPr>
              <w:t xml:space="preserve"> условия </w:t>
            </w:r>
            <w:r w:rsidR="00461DF2">
              <w:rPr>
                <w:rFonts w:ascii="Arial" w:hAnsi="Arial" w:cs="Arial"/>
              </w:rPr>
              <w:t>комфортной среды городов,</w:t>
            </w:r>
            <w:r w:rsidRPr="00FC43E7">
              <w:rPr>
                <w:rFonts w:ascii="Arial" w:hAnsi="Arial" w:cs="Arial"/>
              </w:rPr>
              <w:t xml:space="preserve"> способы функционального зонирования, законодательные и нормативные требования к экологическому обоснованию проектов</w:t>
            </w:r>
            <w:r w:rsidR="005C4ABD" w:rsidRPr="00FC43E7">
              <w:rPr>
                <w:rFonts w:ascii="Arial" w:hAnsi="Arial" w:cs="Arial"/>
              </w:rPr>
              <w:t>, экологические проблемы городов и пути их решения</w:t>
            </w:r>
            <w:r w:rsidR="0055674A" w:rsidRPr="00FC43E7">
              <w:rPr>
                <w:rFonts w:ascii="Arial" w:hAnsi="Arial" w:cs="Arial"/>
              </w:rPr>
              <w:t>;</w:t>
            </w:r>
          </w:p>
          <w:p w:rsidR="00AA6335" w:rsidRPr="00BB70ED" w:rsidRDefault="00AA6335" w:rsidP="00AA6335">
            <w:pPr>
              <w:jc w:val="both"/>
              <w:outlineLvl w:val="1"/>
              <w:rPr>
                <w:rFonts w:ascii="Arial" w:hAnsi="Arial" w:cs="Arial"/>
              </w:rPr>
            </w:pPr>
            <w:r w:rsidRPr="00BB70ED">
              <w:rPr>
                <w:rFonts w:ascii="Arial" w:hAnsi="Arial" w:cs="Arial"/>
                <w:b/>
              </w:rPr>
              <w:t xml:space="preserve">уметь: </w:t>
            </w:r>
            <w:r w:rsidRPr="00BB70ED">
              <w:rPr>
                <w:rFonts w:ascii="Arial" w:hAnsi="Arial" w:cs="Arial"/>
              </w:rPr>
              <w:t xml:space="preserve">проводить исследования для оценки воздействия на окружающую среду и здоровье населения </w:t>
            </w:r>
            <w:r w:rsidR="00FC43E7" w:rsidRPr="00BB70ED">
              <w:rPr>
                <w:rFonts w:ascii="Arial" w:hAnsi="Arial" w:cs="Arial"/>
              </w:rPr>
              <w:t xml:space="preserve">городов </w:t>
            </w:r>
            <w:r w:rsidRPr="00BB70ED">
              <w:rPr>
                <w:rFonts w:ascii="Arial" w:hAnsi="Arial" w:cs="Arial"/>
              </w:rPr>
              <w:t>различных</w:t>
            </w:r>
            <w:r w:rsidR="009B5E91">
              <w:rPr>
                <w:rFonts w:ascii="Arial" w:hAnsi="Arial" w:cs="Arial"/>
              </w:rPr>
              <w:t xml:space="preserve"> факторов, как природных, так и антропогенных</w:t>
            </w:r>
            <w:r w:rsidRPr="00BB70ED">
              <w:rPr>
                <w:rFonts w:ascii="Arial" w:hAnsi="Arial" w:cs="Arial"/>
              </w:rPr>
              <w:t xml:space="preserve">; давать оценку </w:t>
            </w:r>
            <w:r w:rsidR="00BB70ED" w:rsidRPr="00BB70ED">
              <w:rPr>
                <w:rFonts w:ascii="Arial" w:hAnsi="Arial" w:cs="Arial"/>
              </w:rPr>
              <w:t>эколого-</w:t>
            </w:r>
            <w:r w:rsidRPr="00BB70ED">
              <w:rPr>
                <w:rFonts w:ascii="Arial" w:hAnsi="Arial" w:cs="Arial"/>
              </w:rPr>
              <w:t xml:space="preserve">экономического ущерба и рисков для </w:t>
            </w:r>
            <w:r w:rsidR="00FC7634" w:rsidRPr="00BB70ED">
              <w:rPr>
                <w:rFonts w:ascii="Arial" w:hAnsi="Arial" w:cs="Arial"/>
              </w:rPr>
              <w:t xml:space="preserve">городской </w:t>
            </w:r>
            <w:r w:rsidRPr="00BB70ED">
              <w:rPr>
                <w:rFonts w:ascii="Arial" w:hAnsi="Arial" w:cs="Arial"/>
              </w:rPr>
              <w:t>среды</w:t>
            </w:r>
            <w:r w:rsidR="00FC43E7" w:rsidRPr="00BB70ED">
              <w:rPr>
                <w:rFonts w:ascii="Arial" w:hAnsi="Arial" w:cs="Arial"/>
              </w:rPr>
              <w:t>, проводить</w:t>
            </w:r>
            <w:r w:rsidRPr="00BB70ED">
              <w:rPr>
                <w:rFonts w:ascii="Arial" w:hAnsi="Arial" w:cs="Arial"/>
              </w:rPr>
              <w:t xml:space="preserve"> анализ проектов городского строительства на предмет соответствия требованиям экологической безопасности;</w:t>
            </w:r>
          </w:p>
          <w:p w:rsidR="00AA6335" w:rsidRPr="00BB70ED" w:rsidRDefault="00AA6335" w:rsidP="00461DF2">
            <w:pPr>
              <w:jc w:val="both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BB70ED">
              <w:rPr>
                <w:rFonts w:ascii="Arial" w:hAnsi="Arial" w:cs="Arial"/>
                <w:b/>
              </w:rPr>
              <w:t>владеть</w:t>
            </w:r>
            <w:r w:rsidRPr="00BB70E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BB70ED">
              <w:rPr>
                <w:rFonts w:ascii="Arial" w:hAnsi="Arial" w:cs="Arial"/>
              </w:rPr>
              <w:t xml:space="preserve">основными методами подготовки плановой </w:t>
            </w:r>
            <w:r w:rsidR="00BB70ED" w:rsidRPr="00BB70ED">
              <w:rPr>
                <w:rFonts w:ascii="Arial" w:hAnsi="Arial" w:cs="Arial"/>
              </w:rPr>
              <w:t xml:space="preserve">и проектной </w:t>
            </w:r>
            <w:r w:rsidRPr="00BB70ED">
              <w:rPr>
                <w:rFonts w:ascii="Arial" w:hAnsi="Arial" w:cs="Arial"/>
              </w:rPr>
              <w:t>документации экологического развития территории</w:t>
            </w:r>
            <w:r w:rsidR="00461DF2">
              <w:rPr>
                <w:rFonts w:ascii="Arial" w:hAnsi="Arial" w:cs="Arial"/>
              </w:rPr>
              <w:t>,</w:t>
            </w:r>
            <w:r w:rsidRPr="00BB70ED">
              <w:rPr>
                <w:rFonts w:ascii="Arial" w:hAnsi="Arial" w:cs="Arial"/>
              </w:rPr>
              <w:t xml:space="preserve"> оценки воздействия на нее хозяйственной деятель</w:t>
            </w:r>
            <w:r w:rsidR="00461DF2">
              <w:rPr>
                <w:rFonts w:ascii="Arial" w:hAnsi="Arial" w:cs="Arial"/>
              </w:rPr>
              <w:t>ности и расселения населения;</w:t>
            </w:r>
            <w:r w:rsidR="00BB70ED" w:rsidRPr="00BB70ED">
              <w:rPr>
                <w:rFonts w:ascii="Arial" w:hAnsi="Arial" w:cs="Arial"/>
              </w:rPr>
              <w:t xml:space="preserve"> навыками использования соответствующей аппаратуры и вычислительных комплексов для выполнения исследований</w:t>
            </w:r>
            <w:r w:rsidR="00461DF2">
              <w:rPr>
                <w:rFonts w:ascii="Arial" w:hAnsi="Arial" w:cs="Arial"/>
              </w:rPr>
              <w:t>.</w:t>
            </w:r>
          </w:p>
        </w:tc>
      </w:tr>
      <w:tr w:rsidR="00AA6335" w:rsidRPr="007A1331" w:rsidTr="00AA6335">
        <w:tc>
          <w:tcPr>
            <w:tcW w:w="959" w:type="dxa"/>
          </w:tcPr>
          <w:p w:rsidR="00AA6335" w:rsidRPr="00702A91" w:rsidRDefault="003B70B9" w:rsidP="00AA6335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</w:t>
            </w:r>
            <w:r w:rsidR="0048588B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7" w:type="dxa"/>
          </w:tcPr>
          <w:p w:rsidR="00AA6335" w:rsidRPr="00FC43E7" w:rsidRDefault="00D52672" w:rsidP="003B70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3E7">
              <w:rPr>
                <w:rFonts w:ascii="Arial" w:hAnsi="Arial" w:cs="Arial"/>
              </w:rPr>
              <w:t>Способность диагностировать проблемы охраны природы, разрабатывать практические рекомендации по ее охране и обеспечению устойчивого развития</w:t>
            </w:r>
          </w:p>
        </w:tc>
        <w:tc>
          <w:tcPr>
            <w:tcW w:w="6495" w:type="dxa"/>
          </w:tcPr>
          <w:p w:rsidR="00AA6335" w:rsidRPr="00750F57" w:rsidRDefault="00AA6335" w:rsidP="00AA6335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50F57">
              <w:rPr>
                <w:rFonts w:ascii="Arial" w:hAnsi="Arial" w:cs="Arial"/>
                <w:b/>
              </w:rPr>
              <w:t>знать</w:t>
            </w:r>
            <w:r w:rsidRPr="00750F57">
              <w:rPr>
                <w:rFonts w:ascii="Arial" w:hAnsi="Arial" w:cs="Arial"/>
              </w:rPr>
              <w:t xml:space="preserve">: </w:t>
            </w:r>
            <w:r w:rsidR="00B5180D" w:rsidRPr="00750F57">
              <w:rPr>
                <w:rFonts w:ascii="Arial" w:hAnsi="Arial" w:cs="Arial"/>
              </w:rPr>
              <w:t>нормативно-правовую базу и</w:t>
            </w:r>
            <w:r w:rsidR="00B5180D" w:rsidRPr="00750F57">
              <w:rPr>
                <w:sz w:val="28"/>
                <w:szCs w:val="28"/>
              </w:rPr>
              <w:t xml:space="preserve"> </w:t>
            </w:r>
            <w:r w:rsidR="009B5E91" w:rsidRPr="00750F57">
              <w:rPr>
                <w:rFonts w:ascii="Arial" w:hAnsi="Arial" w:cs="Arial"/>
              </w:rPr>
              <w:t xml:space="preserve">критерии комфортности городской среды, </w:t>
            </w:r>
            <w:r w:rsidR="00635545" w:rsidRPr="00750F57">
              <w:rPr>
                <w:rFonts w:ascii="Arial" w:hAnsi="Arial" w:cs="Arial"/>
              </w:rPr>
              <w:t>общие процед</w:t>
            </w:r>
            <w:r w:rsidR="004C6462" w:rsidRPr="00750F57">
              <w:rPr>
                <w:rFonts w:ascii="Arial" w:hAnsi="Arial" w:cs="Arial"/>
              </w:rPr>
              <w:t xml:space="preserve">уры </w:t>
            </w:r>
            <w:r w:rsidR="009B5E91" w:rsidRPr="00750F57">
              <w:rPr>
                <w:rFonts w:ascii="Arial" w:hAnsi="Arial" w:cs="Arial"/>
              </w:rPr>
              <w:t>диагностики состояния окружающей среды на урбанизированных территориях;</w:t>
            </w:r>
            <w:r w:rsidR="009B5E91" w:rsidRPr="00750F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A6335" w:rsidRPr="00750F57" w:rsidRDefault="00AA6335" w:rsidP="00AA6335">
            <w:pPr>
              <w:jc w:val="both"/>
              <w:outlineLvl w:val="1"/>
              <w:rPr>
                <w:rFonts w:ascii="Arial" w:hAnsi="Arial" w:cs="Arial"/>
              </w:rPr>
            </w:pPr>
            <w:r w:rsidRPr="00750F57">
              <w:rPr>
                <w:rFonts w:ascii="Arial" w:hAnsi="Arial" w:cs="Arial"/>
                <w:b/>
              </w:rPr>
              <w:t xml:space="preserve">уметь: </w:t>
            </w:r>
            <w:r w:rsidR="00635545" w:rsidRPr="00750F57">
              <w:rPr>
                <w:rFonts w:ascii="Arial" w:hAnsi="Arial" w:cs="Arial"/>
              </w:rPr>
              <w:t>формулировать цели и задачи государственной и обществе</w:t>
            </w:r>
            <w:r w:rsidR="004C6462" w:rsidRPr="00750F57">
              <w:rPr>
                <w:rFonts w:ascii="Arial" w:hAnsi="Arial" w:cs="Arial"/>
              </w:rPr>
              <w:t>нной</w:t>
            </w:r>
            <w:r w:rsidR="009B5E91" w:rsidRPr="00750F57">
              <w:rPr>
                <w:rFonts w:ascii="Arial" w:hAnsi="Arial" w:cs="Arial"/>
              </w:rPr>
              <w:t xml:space="preserve"> экспертизы</w:t>
            </w:r>
            <w:r w:rsidR="004C6462" w:rsidRPr="00750F57">
              <w:rPr>
                <w:rFonts w:ascii="Arial" w:hAnsi="Arial" w:cs="Arial"/>
              </w:rPr>
              <w:t xml:space="preserve">; </w:t>
            </w:r>
            <w:r w:rsidR="00635545" w:rsidRPr="00750F57">
              <w:rPr>
                <w:rFonts w:ascii="Arial" w:hAnsi="Arial" w:cs="Arial"/>
              </w:rPr>
              <w:t xml:space="preserve"> анализировать </w:t>
            </w:r>
            <w:proofErr w:type="spellStart"/>
            <w:r w:rsidR="00635545" w:rsidRPr="00750F57">
              <w:rPr>
                <w:rFonts w:ascii="Arial" w:hAnsi="Arial" w:cs="Arial"/>
              </w:rPr>
              <w:t>предпроектные</w:t>
            </w:r>
            <w:proofErr w:type="spellEnd"/>
            <w:r w:rsidR="00635545" w:rsidRPr="00750F57">
              <w:rPr>
                <w:rFonts w:ascii="Arial" w:hAnsi="Arial" w:cs="Arial"/>
              </w:rPr>
              <w:t xml:space="preserve"> и проектные материалы</w:t>
            </w:r>
            <w:r w:rsidR="00750F57" w:rsidRPr="00750F57">
              <w:rPr>
                <w:rFonts w:ascii="Arial" w:hAnsi="Arial" w:cs="Arial"/>
              </w:rPr>
              <w:t xml:space="preserve"> освоения городской территории</w:t>
            </w:r>
            <w:r w:rsidR="00635545" w:rsidRPr="00750F57">
              <w:rPr>
                <w:rFonts w:ascii="Arial" w:hAnsi="Arial" w:cs="Arial"/>
              </w:rPr>
              <w:t>, проводить экологическую экспертизу</w:t>
            </w:r>
            <w:r w:rsidR="00750F57" w:rsidRPr="00750F57">
              <w:rPr>
                <w:rFonts w:ascii="Arial" w:hAnsi="Arial" w:cs="Arial"/>
              </w:rPr>
              <w:t xml:space="preserve"> </w:t>
            </w:r>
            <w:r w:rsidR="00635545" w:rsidRPr="00750F57">
              <w:rPr>
                <w:rFonts w:ascii="Arial" w:hAnsi="Arial" w:cs="Arial"/>
              </w:rPr>
              <w:t xml:space="preserve"> нормативной, и проектной документации на строительство объектов </w:t>
            </w:r>
            <w:r w:rsidR="00750F57" w:rsidRPr="00750F57">
              <w:rPr>
                <w:rFonts w:ascii="Arial" w:hAnsi="Arial" w:cs="Arial"/>
              </w:rPr>
              <w:t>и хозяйственной деятельности;</w:t>
            </w:r>
          </w:p>
          <w:p w:rsidR="009204AE" w:rsidRPr="0048588B" w:rsidRDefault="00AA6335" w:rsidP="00750F57">
            <w:pPr>
              <w:jc w:val="both"/>
              <w:outlineLvl w:val="1"/>
              <w:rPr>
                <w:color w:val="FF0000"/>
                <w:sz w:val="28"/>
                <w:szCs w:val="28"/>
              </w:rPr>
            </w:pPr>
            <w:r w:rsidRPr="00750F57">
              <w:rPr>
                <w:rFonts w:ascii="Arial" w:hAnsi="Arial" w:cs="Arial"/>
                <w:b/>
              </w:rPr>
              <w:t>владеть:</w:t>
            </w:r>
            <w:r w:rsidR="00B5180D" w:rsidRPr="00750F57">
              <w:rPr>
                <w:sz w:val="28"/>
                <w:szCs w:val="28"/>
              </w:rPr>
              <w:t xml:space="preserve"> </w:t>
            </w:r>
            <w:r w:rsidR="009204AE" w:rsidRPr="00750F57">
              <w:rPr>
                <w:rFonts w:ascii="Arial" w:hAnsi="Arial" w:cs="Arial"/>
              </w:rPr>
              <w:t xml:space="preserve">приемами </w:t>
            </w:r>
            <w:r w:rsidR="00750F57" w:rsidRPr="00750F57">
              <w:rPr>
                <w:rFonts w:ascii="Arial" w:hAnsi="Arial" w:cs="Arial"/>
              </w:rPr>
              <w:t>разработки практических рекомендаций по охране городской среды и обеспечению устойчивого развития урбанизированных территорий.</w:t>
            </w:r>
          </w:p>
        </w:tc>
      </w:tr>
    </w:tbl>
    <w:p w:rsidR="00AA6335" w:rsidRPr="00305852" w:rsidRDefault="00AA6335" w:rsidP="00AA6335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12. Объем дисциплины в зачетных единицах/</w:t>
      </w:r>
      <w:r w:rsidRPr="00305852">
        <w:rPr>
          <w:rFonts w:ascii="Arial" w:hAnsi="Arial" w:cs="Arial"/>
          <w:b/>
          <w:sz w:val="24"/>
          <w:szCs w:val="24"/>
        </w:rPr>
        <w:t>час</w:t>
      </w:r>
      <w:r w:rsidR="00305852">
        <w:rPr>
          <w:rFonts w:ascii="Arial" w:hAnsi="Arial" w:cs="Arial"/>
          <w:b/>
          <w:sz w:val="24"/>
          <w:szCs w:val="24"/>
        </w:rPr>
        <w:t>:</w:t>
      </w:r>
      <w:r w:rsidR="00305852" w:rsidRPr="00305852">
        <w:rPr>
          <w:rFonts w:ascii="Arial" w:hAnsi="Arial" w:cs="Arial"/>
          <w:b/>
          <w:sz w:val="24"/>
          <w:szCs w:val="24"/>
        </w:rPr>
        <w:t xml:space="preserve">  4/144</w:t>
      </w:r>
    </w:p>
    <w:p w:rsidR="00AA6335" w:rsidRPr="00F22913" w:rsidRDefault="00AA6335" w:rsidP="00AA6335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-  </w:t>
      </w:r>
      <w:r>
        <w:rPr>
          <w:rFonts w:ascii="Arial" w:hAnsi="Arial" w:cs="Arial"/>
          <w:sz w:val="24"/>
          <w:szCs w:val="24"/>
        </w:rPr>
        <w:t>зачет</w:t>
      </w:r>
      <w:r w:rsidR="00750F57">
        <w:rPr>
          <w:rFonts w:ascii="Arial" w:hAnsi="Arial" w:cs="Arial"/>
          <w:sz w:val="24"/>
          <w:szCs w:val="24"/>
        </w:rPr>
        <w:t xml:space="preserve"> с оценкой </w:t>
      </w:r>
    </w:p>
    <w:p w:rsidR="00AA6335" w:rsidRPr="00F22913" w:rsidRDefault="00AA6335" w:rsidP="00AA6335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418"/>
        <w:gridCol w:w="1338"/>
        <w:gridCol w:w="1800"/>
        <w:gridCol w:w="1260"/>
      </w:tblGrid>
      <w:tr w:rsidR="00AA6335" w:rsidRPr="00F22913" w:rsidTr="00AA6335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AA6335" w:rsidRPr="00F22913" w:rsidTr="00750F57">
        <w:trPr>
          <w:trHeight w:val="232"/>
        </w:trPr>
        <w:tc>
          <w:tcPr>
            <w:tcW w:w="3687" w:type="dxa"/>
            <w:vMerge/>
            <w:vAlign w:val="center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398" w:type="dxa"/>
            <w:gridSpan w:val="3"/>
          </w:tcPr>
          <w:p w:rsidR="00AA6335" w:rsidRPr="00F22913" w:rsidRDefault="00AA6335" w:rsidP="00AA6335">
            <w:pPr>
              <w:pStyle w:val="ac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AA6335" w:rsidRPr="00F22913" w:rsidTr="00750F57">
        <w:trPr>
          <w:trHeight w:val="535"/>
        </w:trPr>
        <w:tc>
          <w:tcPr>
            <w:tcW w:w="3687" w:type="dxa"/>
            <w:vMerge/>
            <w:vAlign w:val="center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335" w:rsidRPr="00F22913" w:rsidRDefault="00B5180D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A6335">
              <w:rPr>
                <w:rFonts w:ascii="Arial" w:hAnsi="Arial" w:cs="Arial"/>
                <w:sz w:val="20"/>
                <w:szCs w:val="20"/>
              </w:rPr>
              <w:t xml:space="preserve"> семестр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6335" w:rsidRPr="00F22913" w:rsidRDefault="00AA6335" w:rsidP="00AA6335">
            <w:pPr>
              <w:pStyle w:val="ac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AA6335" w:rsidRPr="00F22913" w:rsidTr="00750F57">
        <w:trPr>
          <w:trHeight w:val="301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418" w:type="dxa"/>
            <w:shd w:val="clear" w:color="auto" w:fill="auto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38" w:type="dxa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92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418" w:type="dxa"/>
          </w:tcPr>
          <w:p w:rsidR="00AA6335" w:rsidRPr="00F22913" w:rsidRDefault="00AA6335" w:rsidP="00B5180D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518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38" w:type="dxa"/>
          </w:tcPr>
          <w:p w:rsidR="00AA6335" w:rsidRPr="00F22913" w:rsidRDefault="00AA6335" w:rsidP="00B5180D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B5180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53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418" w:type="dxa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8" w:type="dxa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86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8" w:type="dxa"/>
          </w:tcPr>
          <w:p w:rsidR="00AA6335" w:rsidRPr="00F22913" w:rsidRDefault="00B5180D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633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61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</w:tcPr>
          <w:p w:rsidR="00AA6335" w:rsidRPr="00305852" w:rsidRDefault="00305852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5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38" w:type="dxa"/>
          </w:tcPr>
          <w:p w:rsidR="00AA6335" w:rsidRPr="00305852" w:rsidRDefault="00305852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585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61"/>
        </w:trPr>
        <w:tc>
          <w:tcPr>
            <w:tcW w:w="3687" w:type="dxa"/>
            <w:vAlign w:val="center"/>
          </w:tcPr>
          <w:p w:rsidR="00AA6335" w:rsidRPr="00F22913" w:rsidRDefault="00AA6335" w:rsidP="00AA6335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335" w:rsidRPr="00F22913" w:rsidRDefault="00750F57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 с оценкой</w:t>
            </w:r>
          </w:p>
        </w:tc>
        <w:tc>
          <w:tcPr>
            <w:tcW w:w="1338" w:type="dxa"/>
          </w:tcPr>
          <w:p w:rsidR="00AA6335" w:rsidRDefault="00750F57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зачет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  <w:p w:rsidR="00750F57" w:rsidRPr="00F22913" w:rsidRDefault="00750F57" w:rsidP="00AA6335">
            <w:pPr>
              <w:pStyle w:val="ac"/>
              <w:snapToGrid w:val="0"/>
              <w:ind w:right="17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оценкой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335" w:rsidRPr="00F22913" w:rsidTr="00750F57">
        <w:trPr>
          <w:trHeight w:val="261"/>
        </w:trPr>
        <w:tc>
          <w:tcPr>
            <w:tcW w:w="3687" w:type="dxa"/>
            <w:vAlign w:val="center"/>
          </w:tcPr>
          <w:p w:rsidR="00AA6335" w:rsidRPr="002C254D" w:rsidRDefault="00AA6335" w:rsidP="00AA6335">
            <w:pPr>
              <w:pStyle w:val="ac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AA6335" w:rsidRPr="00305852" w:rsidRDefault="00305852" w:rsidP="00AA6335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338" w:type="dxa"/>
          </w:tcPr>
          <w:p w:rsidR="00AA6335" w:rsidRPr="00305852" w:rsidRDefault="00305852" w:rsidP="00AA6335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800" w:type="dxa"/>
          </w:tcPr>
          <w:p w:rsidR="00AA6335" w:rsidRPr="00F22913" w:rsidRDefault="00AA6335" w:rsidP="00AA6335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A6335" w:rsidRPr="00F22913" w:rsidRDefault="00AA6335" w:rsidP="00AA6335">
            <w:pPr>
              <w:pStyle w:val="ac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6335" w:rsidRPr="00F22913" w:rsidRDefault="00AA6335" w:rsidP="00AA633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AA6335" w:rsidRPr="00F22913" w:rsidRDefault="00AA6335" w:rsidP="00AA633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AA6335" w:rsidRPr="00F22913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Default="00AA6335" w:rsidP="00AA6335">
            <w:pPr>
              <w:snapToGrid w:val="0"/>
              <w:jc w:val="both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№</w:t>
            </w:r>
          </w:p>
          <w:p w:rsidR="00AA6335" w:rsidRPr="00F22913" w:rsidRDefault="00AA6335" w:rsidP="00AA6335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Содержание раздела дисциплины</w:t>
            </w:r>
          </w:p>
        </w:tc>
      </w:tr>
      <w:tr w:rsidR="00AA6335" w:rsidRPr="00F22913" w:rsidTr="00AA6335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F22913" w:rsidRDefault="00AA6335" w:rsidP="008711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F22913">
              <w:rPr>
                <w:rFonts w:ascii="Arial" w:hAnsi="Arial" w:cs="Arial"/>
                <w:b/>
              </w:rPr>
              <w:t xml:space="preserve">1. </w:t>
            </w:r>
            <w:r w:rsidR="008711ED">
              <w:rPr>
                <w:rFonts w:ascii="Arial" w:hAnsi="Arial" w:cs="Arial"/>
                <w:b/>
              </w:rPr>
              <w:t>Практические занятия</w:t>
            </w:r>
          </w:p>
        </w:tc>
      </w:tr>
      <w:tr w:rsidR="00AA6335" w:rsidRPr="00F22913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F22913" w:rsidRDefault="00196AD0" w:rsidP="008711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Градостроительная экология как наука. Экологические проблемы городов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F22913" w:rsidRDefault="00AA6335" w:rsidP="00750F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Предмет, объект, цель и задачи </w:t>
            </w:r>
            <w:r w:rsidR="008711ED">
              <w:rPr>
                <w:rFonts w:ascii="Arial" w:hAnsi="Arial" w:cs="Arial"/>
              </w:rPr>
              <w:t>градостроительной экологии</w:t>
            </w:r>
            <w:r>
              <w:rPr>
                <w:rFonts w:ascii="Arial" w:hAnsi="Arial" w:cs="Arial"/>
              </w:rPr>
              <w:t xml:space="preserve">. </w:t>
            </w:r>
            <w:r w:rsidR="00750F57">
              <w:rPr>
                <w:rFonts w:ascii="Arial" w:hAnsi="Arial" w:cs="Arial"/>
              </w:rPr>
              <w:t xml:space="preserve">Этапы развития ГЭ. </w:t>
            </w:r>
            <w:r>
              <w:rPr>
                <w:rFonts w:ascii="Arial" w:hAnsi="Arial" w:cs="Arial"/>
              </w:rPr>
              <w:t>Методология и методика курса, его место в системе наук. Экологические проблемы городов и пути их решения.  Экологическая специфика городской среды. Город как территориальная социально-эк</w:t>
            </w:r>
            <w:r w:rsidR="00C63702">
              <w:rPr>
                <w:rFonts w:ascii="Arial" w:hAnsi="Arial" w:cs="Arial"/>
              </w:rPr>
              <w:t>ономическая система</w:t>
            </w:r>
            <w:r w:rsidR="00750F57">
              <w:rPr>
                <w:rFonts w:ascii="Arial" w:hAnsi="Arial" w:cs="Arial"/>
              </w:rPr>
              <w:t>.</w:t>
            </w:r>
          </w:p>
        </w:tc>
      </w:tr>
      <w:tr w:rsidR="00AA6335" w:rsidRPr="00F22913" w:rsidTr="00AA6335">
        <w:trPr>
          <w:trHeight w:val="105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F22913" w:rsidRDefault="00196AD0" w:rsidP="00196A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Составляющие городской среды и комплексный эколого-градостроительный анализ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F22913" w:rsidRDefault="00AA6335" w:rsidP="00196AD0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Отличительные черты городского ландшафта. </w:t>
            </w:r>
            <w:r w:rsidR="00196AD0">
              <w:rPr>
                <w:rFonts w:ascii="Arial" w:hAnsi="Arial" w:cs="Arial"/>
              </w:rPr>
              <w:t xml:space="preserve">Систематизация и оценка факторов </w:t>
            </w:r>
            <w:r>
              <w:rPr>
                <w:rFonts w:ascii="Arial" w:hAnsi="Arial" w:cs="Arial"/>
              </w:rPr>
              <w:t>городской среды: геологическая среда, водная среда, атмосферный воздух, почвы, растительность и животный мир</w:t>
            </w:r>
            <w:r w:rsidR="00196AD0">
              <w:rPr>
                <w:rFonts w:ascii="Arial" w:hAnsi="Arial" w:cs="Arial"/>
              </w:rPr>
              <w:t>. Экологический паспорт городского пространства. Экологическая модель горизонта.</w:t>
            </w:r>
          </w:p>
        </w:tc>
      </w:tr>
      <w:tr w:rsidR="00AA6335" w:rsidRPr="00F22913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084" w:rsidRDefault="00196AD0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96AD0">
              <w:rPr>
                <w:rFonts w:ascii="Arial" w:hAnsi="Arial" w:cs="Arial"/>
                <w:sz w:val="20"/>
              </w:rPr>
              <w:t>Природно-климатические и антропогенные факторы и методы градостроительного проектирования и регулирования</w:t>
            </w:r>
          </w:p>
          <w:p w:rsidR="00647084" w:rsidRPr="00196AD0" w:rsidRDefault="00647084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F22913" w:rsidRDefault="00647084" w:rsidP="00AA633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Градообразующие экологические факторы. Демографическая емкость территорий. Городская флора и фауна как компонент территории. Система качества городской среды и территорий. Экологические мероприятия при подготовке территории к застройке.</w:t>
            </w:r>
          </w:p>
        </w:tc>
      </w:tr>
      <w:tr w:rsidR="00AA6335" w:rsidRPr="00073F82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AA6335" w:rsidP="00AA6335">
            <w:pPr>
              <w:snapToGrid w:val="0"/>
              <w:rPr>
                <w:rFonts w:ascii="Arial" w:hAnsi="Arial" w:cs="Arial"/>
              </w:rPr>
            </w:pPr>
            <w:r w:rsidRPr="00073F82">
              <w:rPr>
                <w:rFonts w:ascii="Arial" w:hAnsi="Arial" w:cs="Arial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647084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Современные приемы достижения экологического комфорта градостроительных комплексов. Градостроительное право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073F82" w:rsidRDefault="00E43E99" w:rsidP="00AA633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Поиск оптимальной ориентации жилых зданий. Композиция застройки и экологические показатели. Экология «суперов». Архитектурная организация зон экологического комфорта. Основы экологического права. Источники и объекты экологического права. Система и механизм экологического права. </w:t>
            </w:r>
            <w:r w:rsidR="00AA6335">
              <w:rPr>
                <w:rFonts w:ascii="Arial" w:hAnsi="Arial" w:cs="Arial"/>
              </w:rPr>
              <w:t>Информированность населения как одно из основных направлений экологической политики территорий.</w:t>
            </w:r>
          </w:p>
        </w:tc>
      </w:tr>
      <w:tr w:rsidR="00AA6335" w:rsidRPr="00073F82" w:rsidTr="00AA6335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073F82" w:rsidRDefault="00AA6335" w:rsidP="008711ED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073F82">
              <w:rPr>
                <w:rFonts w:ascii="Arial" w:hAnsi="Arial" w:cs="Arial"/>
                <w:b/>
              </w:rPr>
              <w:t xml:space="preserve">2. </w:t>
            </w:r>
            <w:r w:rsidR="008711ED">
              <w:rPr>
                <w:rFonts w:ascii="Arial" w:hAnsi="Arial" w:cs="Arial"/>
                <w:b/>
              </w:rPr>
              <w:t xml:space="preserve">Лабораторные </w:t>
            </w:r>
            <w:r w:rsidRPr="00073F82">
              <w:rPr>
                <w:rFonts w:ascii="Arial" w:hAnsi="Arial" w:cs="Arial"/>
                <w:b/>
              </w:rPr>
              <w:t xml:space="preserve">занятия  </w:t>
            </w:r>
          </w:p>
        </w:tc>
      </w:tr>
      <w:tr w:rsidR="00AA6335" w:rsidRPr="00073F82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AA6335" w:rsidP="00AA6335">
            <w:pPr>
              <w:snapToGrid w:val="0"/>
              <w:rPr>
                <w:rFonts w:ascii="Arial" w:hAnsi="Arial" w:cs="Arial"/>
              </w:rPr>
            </w:pPr>
            <w:r w:rsidRPr="00073F82">
              <w:rPr>
                <w:rFonts w:ascii="Arial" w:hAnsi="Arial" w:cs="Arial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E43E99" w:rsidP="00AA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Градостроительная экология как наука. Экологические проблемы городов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E99" w:rsidRPr="007326F6" w:rsidRDefault="00E43E99" w:rsidP="007326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326F6" w:rsidRPr="007326F6">
              <w:rPr>
                <w:rFonts w:ascii="Arial" w:hAnsi="Arial" w:cs="Arial"/>
              </w:rPr>
              <w:t xml:space="preserve">Градостроительная экология в структуре современной науки. </w:t>
            </w:r>
            <w:r w:rsidRPr="007326F6">
              <w:rPr>
                <w:rFonts w:ascii="Arial" w:hAnsi="Arial" w:cs="Arial"/>
              </w:rPr>
              <w:t xml:space="preserve">Антропогенные воздействия на городскую среду. </w:t>
            </w:r>
          </w:p>
          <w:p w:rsidR="007326F6" w:rsidRPr="007326F6" w:rsidRDefault="00E43E99" w:rsidP="00E43E9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326F6">
              <w:rPr>
                <w:rFonts w:ascii="Arial" w:hAnsi="Arial" w:cs="Arial"/>
                <w:sz w:val="20"/>
                <w:szCs w:val="20"/>
              </w:rPr>
              <w:t xml:space="preserve">Экологические проблемы атмосферы городов. </w:t>
            </w:r>
          </w:p>
          <w:p w:rsidR="00AA6335" w:rsidRPr="007326F6" w:rsidRDefault="007326F6" w:rsidP="00C63702">
            <w:pPr>
              <w:pStyle w:val="Default"/>
              <w:rPr>
                <w:sz w:val="23"/>
                <w:szCs w:val="23"/>
              </w:rPr>
            </w:pPr>
            <w:r w:rsidRPr="007326F6">
              <w:rPr>
                <w:rFonts w:ascii="Arial" w:hAnsi="Arial" w:cs="Arial"/>
                <w:sz w:val="20"/>
                <w:szCs w:val="20"/>
              </w:rPr>
              <w:t xml:space="preserve">Водоснабжение городов и обеспечение качества городских водных объектов. Физическое загрязнение городской среды. Система обращения с отходами. </w:t>
            </w:r>
            <w:r w:rsidR="00AA6335" w:rsidRPr="007326F6">
              <w:rPr>
                <w:rFonts w:ascii="Arial" w:hAnsi="Arial" w:cs="Arial"/>
                <w:sz w:val="20"/>
                <w:szCs w:val="20"/>
              </w:rPr>
              <w:t>Демографические проблемы крупных городов. Компоненты и структура</w:t>
            </w:r>
            <w:r w:rsidR="00C63702">
              <w:rPr>
                <w:rFonts w:ascii="Arial" w:hAnsi="Arial" w:cs="Arial"/>
                <w:sz w:val="20"/>
                <w:szCs w:val="20"/>
              </w:rPr>
              <w:t xml:space="preserve"> городского ландшафта</w:t>
            </w:r>
            <w:r w:rsidR="00AA6335" w:rsidRPr="007326F6">
              <w:rPr>
                <w:rFonts w:ascii="Arial" w:hAnsi="Arial" w:cs="Arial"/>
                <w:sz w:val="20"/>
                <w:szCs w:val="20"/>
              </w:rPr>
              <w:t>. Методы экологической компенсации в городской среде.</w:t>
            </w:r>
          </w:p>
        </w:tc>
      </w:tr>
      <w:tr w:rsidR="00AA6335" w:rsidRPr="00073F82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AA6335" w:rsidP="00AA6335">
            <w:pPr>
              <w:snapToGrid w:val="0"/>
              <w:rPr>
                <w:rFonts w:ascii="Arial" w:hAnsi="Arial" w:cs="Arial"/>
              </w:rPr>
            </w:pPr>
            <w:r w:rsidRPr="00073F82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86C" w:rsidRPr="00073F82" w:rsidRDefault="0025786C" w:rsidP="00AA6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Составляющие городской среды и комплексный эколого-градостроительный анализ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073F82" w:rsidRDefault="0025786C" w:rsidP="00AA6335">
            <w:pPr>
              <w:keepNext/>
              <w:keepLine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Экологическая пирамида в оценке состояния городской среды.</w:t>
            </w:r>
            <w:r w:rsidR="008D25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Логическая цепь достижения экологического комфорта. Систематизация и оценка факторов городской среды.</w:t>
            </w:r>
            <w:r w:rsidR="008D25AF">
              <w:rPr>
                <w:rFonts w:ascii="Arial" w:hAnsi="Arial" w:cs="Arial"/>
              </w:rPr>
              <w:t xml:space="preserve"> </w:t>
            </w:r>
          </w:p>
        </w:tc>
      </w:tr>
      <w:tr w:rsidR="00AA6335" w:rsidRPr="00073F82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AA6335" w:rsidP="00AA6335">
            <w:pPr>
              <w:snapToGrid w:val="0"/>
              <w:rPr>
                <w:rFonts w:ascii="Arial" w:hAnsi="Arial" w:cs="Arial"/>
              </w:rPr>
            </w:pPr>
            <w:r w:rsidRPr="00073F82">
              <w:rPr>
                <w:rFonts w:ascii="Arial" w:hAnsi="Arial" w:cs="Arial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6F6" w:rsidRDefault="007326F6" w:rsidP="007326F6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 w:rsidRPr="00196AD0">
              <w:rPr>
                <w:rFonts w:ascii="Arial" w:hAnsi="Arial" w:cs="Arial"/>
                <w:sz w:val="20"/>
              </w:rPr>
              <w:t>Природно-климатические и антропогенные факторы и методы градостроительного проектирования и регулирования</w:t>
            </w:r>
          </w:p>
          <w:p w:rsidR="00AA6335" w:rsidRPr="00073F82" w:rsidRDefault="00AA6335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88B" w:rsidRPr="00073F82" w:rsidRDefault="007326F6" w:rsidP="00AA6335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Природно-климатические факторы. Физическая и гигиеническая сущность инсоляц</w:t>
            </w:r>
            <w:proofErr w:type="gramStart"/>
            <w:r>
              <w:rPr>
                <w:rFonts w:ascii="Arial" w:hAnsi="Arial" w:cs="Arial"/>
              </w:rPr>
              <w:t>ии и ее</w:t>
            </w:r>
            <w:proofErr w:type="gramEnd"/>
            <w:r>
              <w:rPr>
                <w:rFonts w:ascii="Arial" w:hAnsi="Arial" w:cs="Arial"/>
              </w:rPr>
              <w:t xml:space="preserve"> нормирование.</w:t>
            </w:r>
            <w:r w:rsidR="0048588B">
              <w:rPr>
                <w:rFonts w:ascii="Arial" w:hAnsi="Arial" w:cs="Arial"/>
              </w:rPr>
              <w:t xml:space="preserve"> Температурно-влажностный режим. Способы исследования ветрового режима. Снег как элемент городского ландшафта. Мокрые осадки.</w:t>
            </w:r>
            <w:r w:rsidR="000C38CF">
              <w:rPr>
                <w:rFonts w:ascii="Arial" w:hAnsi="Arial" w:cs="Arial"/>
              </w:rPr>
              <w:t xml:space="preserve"> </w:t>
            </w:r>
            <w:r w:rsidR="0048588B">
              <w:rPr>
                <w:rFonts w:ascii="Arial" w:hAnsi="Arial" w:cs="Arial"/>
              </w:rPr>
              <w:t xml:space="preserve">Антропогенные факторы. Пути и средства достижения оптимального эколого-акустического режима. Состояние воздушного бассейна города. </w:t>
            </w:r>
            <w:proofErr w:type="spellStart"/>
            <w:r w:rsidR="0048588B">
              <w:rPr>
                <w:rFonts w:ascii="Arial" w:hAnsi="Arial" w:cs="Arial"/>
              </w:rPr>
              <w:t>Градостроительно</w:t>
            </w:r>
            <w:proofErr w:type="spellEnd"/>
            <w:r w:rsidR="0048588B">
              <w:rPr>
                <w:rFonts w:ascii="Arial" w:hAnsi="Arial" w:cs="Arial"/>
              </w:rPr>
              <w:t xml:space="preserve">-планировочные средства борьбы с пылью. </w:t>
            </w:r>
          </w:p>
        </w:tc>
      </w:tr>
      <w:tr w:rsidR="00AA6335" w:rsidRPr="00073F82" w:rsidTr="00AA6335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AA6335" w:rsidP="00AA6335">
            <w:pPr>
              <w:snapToGrid w:val="0"/>
              <w:rPr>
                <w:rFonts w:ascii="Arial" w:hAnsi="Arial" w:cs="Arial"/>
              </w:rPr>
            </w:pPr>
            <w:r w:rsidRPr="00073F82">
              <w:rPr>
                <w:rFonts w:ascii="Arial" w:hAnsi="Arial" w:cs="Arial"/>
              </w:rPr>
              <w:t>2.4.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6335" w:rsidRPr="00073F82" w:rsidRDefault="0048588B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Современные приемы достижения экологического комфорта градостроительных комплексов. Градостроительное право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335" w:rsidRPr="00073F82" w:rsidRDefault="00AA6335" w:rsidP="0048588B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Устойчивое эколого-экономическое развитие городов. </w:t>
            </w:r>
            <w:proofErr w:type="gramStart"/>
            <w:r w:rsidR="0048588B">
              <w:rPr>
                <w:rFonts w:ascii="Arial" w:hAnsi="Arial" w:cs="Arial"/>
              </w:rPr>
              <w:t xml:space="preserve">Внутрирайонные </w:t>
            </w:r>
            <w:proofErr w:type="spellStart"/>
            <w:r w:rsidR="0048588B">
              <w:rPr>
                <w:rFonts w:ascii="Arial" w:hAnsi="Arial" w:cs="Arial"/>
              </w:rPr>
              <w:t>экозоны</w:t>
            </w:r>
            <w:proofErr w:type="spellEnd"/>
            <w:r w:rsidR="0048588B">
              <w:rPr>
                <w:rFonts w:ascii="Arial" w:hAnsi="Arial" w:cs="Arial"/>
              </w:rPr>
              <w:t xml:space="preserve"> различного наз</w:t>
            </w:r>
            <w:r w:rsidR="008D25AF">
              <w:rPr>
                <w:rFonts w:ascii="Arial" w:hAnsi="Arial" w:cs="Arial"/>
              </w:rPr>
              <w:t>начения.</w:t>
            </w:r>
            <w:proofErr w:type="gramEnd"/>
            <w:r w:rsidR="0048588B">
              <w:rPr>
                <w:rFonts w:ascii="Arial" w:hAnsi="Arial" w:cs="Arial"/>
              </w:rPr>
              <w:t xml:space="preserve"> Озеленение градостроительных комплексов с учетом экологической обстановки.</w:t>
            </w:r>
            <w:r w:rsidR="008D25AF">
              <w:rPr>
                <w:rFonts w:ascii="Arial" w:hAnsi="Arial" w:cs="Arial"/>
              </w:rPr>
              <w:t xml:space="preserve"> </w:t>
            </w:r>
            <w:r w:rsidR="0048588B">
              <w:rPr>
                <w:rFonts w:ascii="Arial" w:hAnsi="Arial" w:cs="Arial"/>
              </w:rPr>
              <w:t xml:space="preserve">Обводнение </w:t>
            </w:r>
            <w:proofErr w:type="spellStart"/>
            <w:r w:rsidR="0048588B">
              <w:rPr>
                <w:rFonts w:ascii="Arial" w:hAnsi="Arial" w:cs="Arial"/>
              </w:rPr>
              <w:t>экозон</w:t>
            </w:r>
            <w:proofErr w:type="spellEnd"/>
            <w:r w:rsidR="0048588B">
              <w:rPr>
                <w:rFonts w:ascii="Arial" w:hAnsi="Arial" w:cs="Arial"/>
              </w:rPr>
              <w:t>. Искусственные покрытия с учетом функциональных и экологических требований. Внешние зоны экологического комфорта.</w:t>
            </w:r>
          </w:p>
        </w:tc>
      </w:tr>
    </w:tbl>
    <w:p w:rsidR="00AA6335" w:rsidRPr="00073F82" w:rsidRDefault="00AA6335" w:rsidP="00AA6335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AA6335" w:rsidRPr="00073F82" w:rsidRDefault="00AA6335" w:rsidP="00AA6335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073F82">
        <w:rPr>
          <w:rFonts w:ascii="Arial" w:hAnsi="Arial" w:cs="Arial"/>
          <w:b/>
          <w:sz w:val="24"/>
          <w:szCs w:val="24"/>
        </w:rPr>
        <w:t>13.2. Темы (разделы)</w:t>
      </w:r>
      <w:r w:rsidRPr="00073F82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4962" w:type="pct"/>
        <w:tblLayout w:type="fixed"/>
        <w:tblLook w:val="0000" w:firstRow="0" w:lastRow="0" w:firstColumn="0" w:lastColumn="0" w:noHBand="0" w:noVBand="0"/>
      </w:tblPr>
      <w:tblGrid>
        <w:gridCol w:w="509"/>
        <w:gridCol w:w="3096"/>
        <w:gridCol w:w="898"/>
        <w:gridCol w:w="1558"/>
        <w:gridCol w:w="1702"/>
        <w:gridCol w:w="1756"/>
        <w:gridCol w:w="823"/>
      </w:tblGrid>
      <w:tr w:rsidR="00AA6335" w:rsidRPr="00F22913" w:rsidTr="00AA6335"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9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A6335" w:rsidRPr="00F22913" w:rsidRDefault="00AA6335" w:rsidP="000C38CF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 (раздела) дисциплины</w:t>
            </w:r>
          </w:p>
        </w:tc>
        <w:tc>
          <w:tcPr>
            <w:tcW w:w="32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AA6335" w:rsidRPr="00F22913" w:rsidTr="00AA6335">
        <w:tc>
          <w:tcPr>
            <w:tcW w:w="246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AA6335" w:rsidRPr="00F22913" w:rsidTr="00AA6335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6335" w:rsidRPr="00F22913" w:rsidRDefault="00AA6335" w:rsidP="00F06F55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Введение в </w:t>
            </w:r>
            <w:r w:rsidR="00F06F55">
              <w:rPr>
                <w:rFonts w:ascii="Arial" w:hAnsi="Arial" w:cs="Arial"/>
              </w:rPr>
              <w:t xml:space="preserve">градостроительную экологию. </w:t>
            </w:r>
            <w:r>
              <w:rPr>
                <w:rFonts w:ascii="Arial" w:hAnsi="Arial" w:cs="Arial"/>
              </w:rPr>
              <w:t>Экологические проблемы городов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A6335" w:rsidRPr="00F22913" w:rsidTr="00AA6335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Составляющие городской среды</w:t>
            </w:r>
            <w:r w:rsidR="00FF5452">
              <w:rPr>
                <w:rFonts w:ascii="Arial" w:hAnsi="Arial" w:cs="Arial"/>
              </w:rPr>
              <w:t xml:space="preserve"> и комплексный эколого-градостроительный анализ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AA6335" w:rsidRPr="00F22913" w:rsidTr="00AA6335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6335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6335" w:rsidRDefault="00F06F55" w:rsidP="00FF545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Природно-климатические и антропогенные ф</w:t>
            </w:r>
            <w:r w:rsidR="00AA6335">
              <w:rPr>
                <w:rFonts w:ascii="Arial" w:hAnsi="Arial" w:cs="Arial"/>
              </w:rPr>
              <w:t xml:space="preserve">акторы и методы </w:t>
            </w:r>
            <w:r>
              <w:rPr>
                <w:rFonts w:ascii="Arial" w:hAnsi="Arial" w:cs="Arial"/>
              </w:rPr>
              <w:t>градостроительного проектирования и регулирования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AA6335" w:rsidP="00FF545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F5452">
              <w:rPr>
                <w:rFonts w:ascii="Arial" w:hAnsi="Arial" w:cs="Arial"/>
              </w:rPr>
              <w:t>2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</w:tr>
      <w:tr w:rsidR="00AA6335" w:rsidRPr="00F22913" w:rsidTr="00AA6335">
        <w:tc>
          <w:tcPr>
            <w:tcW w:w="24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A6335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49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A6335" w:rsidRPr="00073F82" w:rsidRDefault="00F06F55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Современные приемы достижения экологического комфорта градостроительных комплексов</w:t>
            </w:r>
            <w:r w:rsidR="00196AD0">
              <w:rPr>
                <w:rFonts w:ascii="Arial" w:hAnsi="Arial" w:cs="Arial"/>
                <w:sz w:val="20"/>
              </w:rPr>
              <w:t>. Градостроительное право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A6335" w:rsidRPr="00F22913" w:rsidRDefault="00FF5452" w:rsidP="00FF545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196AD0">
              <w:rPr>
                <w:rFonts w:ascii="Arial" w:hAnsi="Arial" w:cs="Arial"/>
              </w:rPr>
              <w:t xml:space="preserve"> </w:t>
            </w:r>
          </w:p>
        </w:tc>
      </w:tr>
      <w:tr w:rsidR="00AA6335" w:rsidRPr="00F22913" w:rsidTr="00AA6335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Итого: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AA633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06F55">
              <w:rPr>
                <w:rFonts w:ascii="Arial" w:hAnsi="Arial" w:cs="Arial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F06F55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335" w:rsidRPr="00F22913" w:rsidRDefault="00FF5452" w:rsidP="00AA633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</w:tbl>
    <w:p w:rsidR="00AA6335" w:rsidRPr="00F22913" w:rsidRDefault="00AA6335" w:rsidP="00AA6335">
      <w:pPr>
        <w:rPr>
          <w:rFonts w:ascii="Arial" w:hAnsi="Arial" w:cs="Arial"/>
          <w:sz w:val="24"/>
          <w:szCs w:val="24"/>
        </w:rPr>
      </w:pPr>
    </w:p>
    <w:p w:rsidR="00AA6335" w:rsidRPr="00F22913" w:rsidRDefault="00AA6335" w:rsidP="00AA6335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AA6335" w:rsidRPr="00F22913" w:rsidRDefault="00AA6335" w:rsidP="00AA6335">
      <w:pPr>
        <w:rPr>
          <w:rFonts w:ascii="Arial" w:hAnsi="Arial" w:cs="Arial"/>
          <w:i/>
        </w:rPr>
      </w:pPr>
    </w:p>
    <w:p w:rsidR="00AA6335" w:rsidRPr="0083103A" w:rsidRDefault="00AA6335" w:rsidP="00AA633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 xml:space="preserve">Для успешного освоения материала студентам </w:t>
      </w:r>
      <w:r>
        <w:rPr>
          <w:rFonts w:ascii="Arial" w:hAnsi="Arial" w:cs="Arial"/>
          <w:sz w:val="22"/>
          <w:szCs w:val="22"/>
        </w:rPr>
        <w:t xml:space="preserve">необходимо </w:t>
      </w:r>
      <w:r w:rsidR="000C38CF">
        <w:rPr>
          <w:rFonts w:ascii="Arial" w:hAnsi="Arial" w:cs="Arial"/>
          <w:sz w:val="22"/>
          <w:szCs w:val="22"/>
        </w:rPr>
        <w:t xml:space="preserve">иметь хорошую самостоятельную подготовку к аудиторным </w:t>
      </w:r>
      <w:r w:rsidRPr="0083103A">
        <w:rPr>
          <w:rFonts w:ascii="Arial" w:hAnsi="Arial" w:cs="Arial"/>
          <w:sz w:val="22"/>
          <w:szCs w:val="22"/>
        </w:rPr>
        <w:t xml:space="preserve">практическим </w:t>
      </w:r>
      <w:r w:rsidR="000C38CF">
        <w:rPr>
          <w:rFonts w:ascii="Arial" w:hAnsi="Arial" w:cs="Arial"/>
          <w:sz w:val="22"/>
          <w:szCs w:val="22"/>
        </w:rPr>
        <w:t xml:space="preserve">и лабораторным </w:t>
      </w:r>
      <w:r w:rsidRPr="0083103A">
        <w:rPr>
          <w:rFonts w:ascii="Arial" w:hAnsi="Arial" w:cs="Arial"/>
          <w:sz w:val="22"/>
          <w:szCs w:val="22"/>
        </w:rPr>
        <w:t>занятиям. По указани</w:t>
      </w:r>
      <w:r w:rsidR="000C38CF">
        <w:rPr>
          <w:rFonts w:ascii="Arial" w:hAnsi="Arial" w:cs="Arial"/>
          <w:sz w:val="22"/>
          <w:szCs w:val="22"/>
        </w:rPr>
        <w:t>ю преподавателя, отвечающего за курс</w:t>
      </w:r>
      <w:r w:rsidRPr="0083103A">
        <w:rPr>
          <w:rFonts w:ascii="Arial" w:hAnsi="Arial" w:cs="Arial"/>
          <w:sz w:val="22"/>
          <w:szCs w:val="22"/>
        </w:rPr>
        <w:t xml:space="preserve">, необходимо регулярно осуществлять самостоятельную работу при подготовке к практическим занятиям, выполнению контрольной работы, а также при  подготовке к промежуточной аттестации. </w:t>
      </w:r>
    </w:p>
    <w:p w:rsidR="00AA6335" w:rsidRPr="0083103A" w:rsidRDefault="00AA6335" w:rsidP="00AA6335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>Методические рекомендации по организации самостоятельной работы студентов включают:</w:t>
      </w:r>
    </w:p>
    <w:p w:rsidR="00AA6335" w:rsidRPr="0083103A" w:rsidRDefault="00AA6335" w:rsidP="00AA6335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83103A">
        <w:rPr>
          <w:rFonts w:ascii="Arial" w:hAnsi="Arial" w:cs="Arial"/>
          <w:sz w:val="22"/>
          <w:szCs w:val="22"/>
        </w:rPr>
        <w:t>использование электронных учебников и ресурсов интернет;</w:t>
      </w:r>
    </w:p>
    <w:p w:rsidR="00AA6335" w:rsidRDefault="00AA6335" w:rsidP="00AA6335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C9588A">
        <w:rPr>
          <w:rFonts w:ascii="Arial" w:hAnsi="Arial" w:cs="Arial"/>
          <w:sz w:val="22"/>
          <w:szCs w:val="22"/>
        </w:rPr>
        <w:t xml:space="preserve">методические разработки </w:t>
      </w:r>
      <w:r>
        <w:rPr>
          <w:rFonts w:ascii="Arial" w:hAnsi="Arial" w:cs="Arial"/>
          <w:sz w:val="22"/>
          <w:szCs w:val="22"/>
        </w:rPr>
        <w:t>выполнения практических занятий;</w:t>
      </w:r>
    </w:p>
    <w:p w:rsidR="00AA6335" w:rsidRPr="00C9588A" w:rsidRDefault="00AA6335" w:rsidP="00AA6335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C9588A">
        <w:rPr>
          <w:rFonts w:ascii="Arial" w:hAnsi="Arial" w:cs="Arial"/>
          <w:sz w:val="22"/>
          <w:szCs w:val="22"/>
        </w:rPr>
        <w:t xml:space="preserve">использование </w:t>
      </w:r>
      <w:r>
        <w:rPr>
          <w:rFonts w:ascii="Arial" w:hAnsi="Arial" w:cs="Arial"/>
          <w:sz w:val="22"/>
          <w:szCs w:val="22"/>
        </w:rPr>
        <w:t xml:space="preserve">соответствующего </w:t>
      </w:r>
      <w:r w:rsidRPr="00C9588A">
        <w:rPr>
          <w:rFonts w:ascii="Arial" w:hAnsi="Arial" w:cs="Arial"/>
          <w:sz w:val="22"/>
          <w:szCs w:val="22"/>
        </w:rPr>
        <w:t>программного обеспечения для статистического анализа данных</w:t>
      </w:r>
      <w:r>
        <w:rPr>
          <w:rFonts w:ascii="Arial" w:hAnsi="Arial" w:cs="Arial"/>
          <w:sz w:val="22"/>
          <w:szCs w:val="22"/>
        </w:rPr>
        <w:t xml:space="preserve"> социально-экономического развития  территорий разного уровня</w:t>
      </w:r>
      <w:r w:rsidRPr="00C9588A">
        <w:rPr>
          <w:rFonts w:ascii="Arial" w:hAnsi="Arial" w:cs="Arial"/>
          <w:sz w:val="22"/>
          <w:szCs w:val="22"/>
        </w:rPr>
        <w:t xml:space="preserve">. </w:t>
      </w:r>
    </w:p>
    <w:p w:rsidR="00AA6335" w:rsidRPr="005F0103" w:rsidRDefault="00AA6335" w:rsidP="00AA6335">
      <w:pPr>
        <w:jc w:val="both"/>
        <w:rPr>
          <w:rFonts w:ascii="Arial" w:hAnsi="Arial" w:cs="Arial"/>
        </w:rPr>
      </w:pPr>
    </w:p>
    <w:p w:rsidR="00AA6335" w:rsidRPr="005F0103" w:rsidRDefault="00AA6335" w:rsidP="00AA6335">
      <w:pPr>
        <w:rPr>
          <w:rFonts w:ascii="Arial" w:hAnsi="Arial" w:cs="Arial"/>
        </w:rPr>
      </w:pPr>
    </w:p>
    <w:p w:rsidR="00AA6335" w:rsidRDefault="00AA6335" w:rsidP="00AA6335">
      <w:pPr>
        <w:jc w:val="both"/>
        <w:rPr>
          <w:i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AA6335" w:rsidRPr="00F22913" w:rsidRDefault="00AA6335" w:rsidP="00AA6335">
      <w:pPr>
        <w:jc w:val="both"/>
        <w:rPr>
          <w:rFonts w:ascii="Arial" w:hAnsi="Arial" w:cs="Arial"/>
          <w:b/>
          <w:sz w:val="24"/>
          <w:szCs w:val="24"/>
        </w:rPr>
      </w:pPr>
    </w:p>
    <w:p w:rsidR="00AA6335" w:rsidRPr="00F22913" w:rsidRDefault="00AA6335" w:rsidP="00AA6335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iCs/>
        </w:rPr>
        <w:t>а) основная литература:</w:t>
      </w: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49"/>
      </w:tblGrid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701435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701435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0143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0143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849" w:type="dxa"/>
            <w:vAlign w:val="center"/>
          </w:tcPr>
          <w:p w:rsidR="00AA6335" w:rsidRPr="00701435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701435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1.</w:t>
            </w:r>
          </w:p>
          <w:p w:rsidR="00AA63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  <w:p w:rsidR="00AA63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  <w:p w:rsidR="00AA63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  <w:p w:rsidR="00AA6335" w:rsidRPr="007014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</w:p>
        </w:tc>
        <w:tc>
          <w:tcPr>
            <w:tcW w:w="8849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Груздев, В.М. Территориальное планирование: Теоретические аспекты и методология пространственной организации территории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 / В.М. Груздев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«Нижегородский государственный архитектурно-строительный университет». - Н. Новгород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ННГАСУ, 2014. - 147 с. : схем., табл. -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Библиогр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. в кн.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;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То же [Электронный ресурс]. - URL: </w:t>
            </w:r>
            <w:hyperlink r:id="rId10" w:history="1">
              <w:r w:rsidRPr="001800AB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</w:rPr>
                <w:t>https://biblioclub.lib.vsu.ru/index.php?page=book&amp;id=427590</w:t>
              </w:r>
            </w:hyperlink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Исин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, Б.К. Стратегическое территориальное планирование: Электронное учебное пособие [Электронный ресурс]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учебное пособие. — Электрон. Дан. — СПб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. : 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ИЭО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СпбУУиЭ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(Институт электронного обучения Санкт-Петербургского университета управления и экономики), 2008. — 85 с. — Режим доступа: http://e.lanbook.com/books/element.php?pl1_id=63793 —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AA6335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Колбовский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, Е. Ю. Ландшафтное планирование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: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[учебное пособие для студ. Вузов,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обуч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. По специальностям «Экология», «Природопользование» направления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подгот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. «Экология и природопользование»] / Е.Ю.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Колбовский</w:t>
            </w:r>
            <w:proofErr w:type="spellEnd"/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— Москва :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Academia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, 2008 .— 326 с.</w:t>
            </w:r>
          </w:p>
        </w:tc>
      </w:tr>
      <w:tr w:rsidR="000C38CF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0C38CF" w:rsidRPr="007014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0C38CF" w:rsidRPr="000C38CF" w:rsidRDefault="000C38CF" w:rsidP="000C38CF">
            <w:pPr>
              <w:pStyle w:val="a7"/>
              <w:jc w:val="both"/>
              <w:rPr>
                <w:rFonts w:ascii="Arial" w:hAnsi="Arial" w:cs="Arial"/>
                <w:b/>
                <w:sz w:val="20"/>
              </w:rPr>
            </w:pPr>
            <w:r w:rsidRPr="000C38CF">
              <w:rPr>
                <w:rFonts w:ascii="Arial" w:hAnsi="Arial" w:cs="Arial"/>
                <w:sz w:val="20"/>
              </w:rPr>
              <w:t xml:space="preserve">Плотникова Л.В. Экологическое управление качеством городской среды на </w:t>
            </w:r>
            <w:proofErr w:type="spellStart"/>
            <w:r w:rsidRPr="000C38CF">
              <w:rPr>
                <w:rFonts w:ascii="Arial" w:hAnsi="Arial" w:cs="Arial"/>
                <w:sz w:val="20"/>
              </w:rPr>
              <w:t>высокоурбанизированных</w:t>
            </w:r>
            <w:proofErr w:type="spellEnd"/>
            <w:r w:rsidRPr="000C38CF">
              <w:rPr>
                <w:rFonts w:ascii="Arial" w:hAnsi="Arial" w:cs="Arial"/>
                <w:sz w:val="20"/>
              </w:rPr>
              <w:t xml:space="preserve"> территориях [Электронный ресурс]: учебное пособие / Л.В. Плотникова. – М.: АСВ, 2008. </w:t>
            </w:r>
            <w:r w:rsidR="00542549">
              <w:rPr>
                <w:rFonts w:ascii="Arial" w:hAnsi="Arial" w:cs="Arial"/>
                <w:sz w:val="20"/>
              </w:rPr>
              <w:t xml:space="preserve">-  </w:t>
            </w:r>
            <w:r w:rsidRPr="000C38CF">
              <w:rPr>
                <w:rFonts w:ascii="Arial" w:hAnsi="Arial" w:cs="Arial"/>
                <w:sz w:val="20"/>
              </w:rPr>
              <w:t>240 с.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5</w:t>
            </w:r>
            <w:r w:rsidR="00AA6335"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AA6335" w:rsidRPr="00017638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Тетиор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А.Н.</w:t>
            </w:r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Экология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городской среды</w:t>
            </w:r>
            <w:proofErr w:type="gram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учебник : [для студ. учреждений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высш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. проф. образования,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обуч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. по направлению "Строительство"] / А.Н.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Тетиор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.— 4-е изд.,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. и доп. — Москва : </w:t>
            </w:r>
            <w:proofErr w:type="spellStart"/>
            <w:proofErr w:type="gram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Academia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, 2013 .— 346, [1] с. : ил., табл. — (Высшее профессиональное образование.</w:t>
            </w:r>
            <w:proofErr w:type="gram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Строительство.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Бакалавриат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) (Строительство)</w:t>
            </w:r>
            <w:proofErr w:type="gram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—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.: с. 343-344.</w:t>
            </w:r>
          </w:p>
        </w:tc>
      </w:tr>
      <w:tr w:rsidR="00AA6335" w:rsidRPr="00017638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017638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6</w:t>
            </w:r>
            <w:r w:rsidR="00AA63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849" w:type="dxa"/>
            <w:shd w:val="clear" w:color="auto" w:fill="auto"/>
            <w:vAlign w:val="center"/>
          </w:tcPr>
          <w:p w:rsidR="00AA6335" w:rsidRPr="00017638" w:rsidRDefault="00AA6335" w:rsidP="00AA6335">
            <w:pPr>
              <w:pStyle w:val="1"/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Хропякова</w:t>
            </w:r>
            <w:proofErr w:type="spellEnd"/>
            <w:r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, Т.В. </w:t>
            </w:r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Оценка риска техногенного загрязнения атмосферы урбанизированных территорий / Т.В.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Хорпякова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, О.В. Клепиков, С.А.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Куролап</w:t>
            </w:r>
            <w:proofErr w:type="spellEnd"/>
            <w:proofErr w:type="gram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— Воронеж : Научная книга, 2015 .— 148 с. : ил</w:t>
            </w:r>
            <w:proofErr w:type="gram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табл. — </w:t>
            </w:r>
            <w:proofErr w:type="spellStart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Библиогр</w:t>
            </w:r>
            <w:proofErr w:type="spellEnd"/>
            <w:r w:rsidRPr="00017638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.: с. 134-147.</w:t>
            </w:r>
          </w:p>
        </w:tc>
      </w:tr>
    </w:tbl>
    <w:p w:rsidR="00AA6335" w:rsidRPr="00017638" w:rsidRDefault="00AA6335" w:rsidP="00AA6335">
      <w:pPr>
        <w:rPr>
          <w:rStyle w:val="ab"/>
          <w:rFonts w:ascii="Arial" w:hAnsi="Arial" w:cs="Arial"/>
          <w:b w:val="0"/>
          <w:iCs/>
          <w:sz w:val="18"/>
          <w:szCs w:val="18"/>
        </w:rPr>
      </w:pPr>
    </w:p>
    <w:p w:rsidR="00AA6335" w:rsidRPr="00F22913" w:rsidRDefault="00AA6335" w:rsidP="00AA6335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AA63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Ветошкин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А.Г. Защита окружающей среды от энергетических воздействий : [учебное пособие для студ. вузов, обучающихся по специальности "Инженер. защита окружающей среды" направления "Защита окружающей среды"] / А.Г.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Ветошкин</w:t>
            </w:r>
            <w:proofErr w:type="spellEnd"/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— М. :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Высш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., 2010 .— 382, [1] с. : ил., табл. 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Библиогр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с.379-380.</w:t>
            </w:r>
          </w:p>
        </w:tc>
      </w:tr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AA63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Воронеж: среда обитания и зоны экологического риска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монография / С.А.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Куролап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[и др.].— Воронеж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Истоки, 2010 .— 206 с. : 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.,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цв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ил., табл. 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Библиогр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с. 202-205.</w:t>
            </w:r>
          </w:p>
        </w:tc>
      </w:tr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  <w:r w:rsidR="00AA63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742" w:type="dxa"/>
            <w:vAlign w:val="center"/>
          </w:tcPr>
          <w:p w:rsidR="00AA6335" w:rsidRDefault="00AA6335" w:rsidP="00AA6335">
            <w:p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Интегральная экологическая оценка состояния городской среды : монография / [С.А.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Куролап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и др.] ; Воронеж. гос. ун-т, Воронеж. гос. ун-т инженер. технологий, Центр гигиены и эпидемиологии в Воронеж. обл.; под общ. ред. С.А.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Куролапа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, О.В. Клепикова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— Воронеж : Научная книга, 2015 .— 231 с. : 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., 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цв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ил., табл. 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Библиогр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с. 205-219.</w:t>
            </w:r>
          </w:p>
        </w:tc>
      </w:tr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AA6335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bCs/>
              </w:rPr>
              <w:t>Малхазова</w:t>
            </w:r>
            <w:proofErr w:type="spellEnd"/>
            <w:r>
              <w:rPr>
                <w:rFonts w:ascii="Arial" w:hAnsi="Arial" w:cs="Arial"/>
                <w:bCs/>
              </w:rPr>
              <w:t xml:space="preserve"> С.М.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Окружающая среда и здоровье человека : учебное пособие для студ. вузов,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обуч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 по направлениям "020400- География" и "020800- Экология и природопользование" / С.М.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Малхазова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, Е.Г. Королева ;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Моск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 гос. ун-т им. М.В. Ломоносова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>— М. : Геогр. фак. МГУ, 2009 .— 178 с. : ил</w:t>
            </w:r>
            <w:proofErr w:type="gramStart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., 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табл. —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Библиогр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>.: с. 167-168.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11</w:t>
            </w:r>
            <w:r w:rsidR="00AA6335"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Лаженцев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, В. Н. Экономико-географическая концепция территориального планирования / В.Н.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Лаженцев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; отв. Ред. В.С. Никитин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— Москва : Наука, 1990 .— 127 с.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12</w:t>
            </w:r>
            <w:r w:rsidR="00AA63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D42316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Окружающая среда города: организация мониторинга и анализ состояния / О.В. </w:t>
            </w:r>
            <w:proofErr w:type="spellStart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Мячина</w:t>
            </w:r>
            <w:proofErr w:type="spellEnd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[и др.]</w:t>
            </w:r>
            <w:proofErr w:type="gramStart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— Воронеж : ИПФ "ЛИО", 2016 .— 179 с. : ил</w:t>
            </w:r>
            <w:proofErr w:type="gramStart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., </w:t>
            </w:r>
            <w:proofErr w:type="gramEnd"/>
            <w:r w:rsidRPr="00D42316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табл.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13</w:t>
            </w:r>
            <w:r w:rsidR="00AA6335"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Перцик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, Е.Н. Основы районной планировки : курс лекций / Е.Н.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Перцик</w:t>
            </w:r>
            <w:proofErr w:type="spellEnd"/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— Москва : Изд-во Московского университета, 1971 .— 190 </w:t>
            </w:r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с</w:t>
            </w:r>
            <w:proofErr w:type="gramEnd"/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7014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14</w:t>
            </w:r>
            <w:r w:rsidR="00AA6335" w:rsidRPr="007014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7014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Перцик</w:t>
            </w:r>
            <w:proofErr w:type="spell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, Е.Н. Районная планировка : (географические аспекты) / Е.Н. </w:t>
            </w:r>
            <w:proofErr w:type="spell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Перцик</w:t>
            </w:r>
            <w:proofErr w:type="spellEnd"/>
            <w:proofErr w:type="gramStart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 xml:space="preserve"> .</w:t>
            </w:r>
            <w:proofErr w:type="gramEnd"/>
            <w:r w:rsidRPr="00701435">
              <w:rPr>
                <w:rFonts w:ascii="Arial" w:hAnsi="Arial" w:cs="Arial"/>
                <w:i w:val="0"/>
                <w:sz w:val="20"/>
                <w:szCs w:val="20"/>
              </w:rPr>
              <w:t>— Москва : Мысль, 1973 .— 271 с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</w:p>
        </w:tc>
      </w:tr>
      <w:tr w:rsidR="00AA6335" w:rsidRPr="005E3B40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15</w:t>
            </w:r>
            <w:r w:rsidR="00AA63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305852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Поверхностные и подземные воды урбанизированных территорий [Электронный ресурс] : учебное пособие : [студ. 2-го и 3-го к. </w:t>
            </w:r>
            <w:proofErr w:type="spell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днев</w:t>
            </w:r>
            <w:proofErr w:type="spell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отд-ния</w:t>
            </w:r>
            <w:proofErr w:type="spell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мед.-биол. фак. для направления 05.03.06 - Экология и природопользование] / Л.А. Яблонских [и др.] ; Воронеж. гос. ун-т</w:t>
            </w:r>
            <w:proofErr w:type="gram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— Электрон. текстовые дан. — Воронеж</w:t>
            </w:r>
            <w:proofErr w:type="gram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Издательский дом ВГУ, 2016 .— </w:t>
            </w:r>
            <w:proofErr w:type="spell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Загл</w:t>
            </w:r>
            <w:proofErr w:type="spell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>. с титула экрана</w:t>
            </w:r>
            <w:proofErr w:type="gramStart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D42316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</w:rPr>
              <w:t xml:space="preserve">— Свободный доступ из Интрасети ВГУ .— Текстовый файл .— </w:t>
            </w:r>
            <w:r w:rsidRPr="00305852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Windows 2000 ; Adobe Acrobat Reader .— &lt;URL:</w:t>
            </w:r>
            <w:hyperlink r:id="rId11" w:history="1">
              <w:r w:rsidRPr="00305852">
                <w:rPr>
                  <w:rStyle w:val="a6"/>
                  <w:rFonts w:ascii="Arial" w:hAnsi="Arial" w:cs="Arial"/>
                  <w:i w:val="0"/>
                  <w:color w:val="auto"/>
                  <w:sz w:val="20"/>
                  <w:u w:val="none"/>
                  <w:lang w:val="en-US"/>
                </w:rPr>
                <w:t>http://www.lib.vsu.ru/elib/texts/method/vsu/m16-125.pdf</w:t>
              </w:r>
            </w:hyperlink>
            <w:r w:rsidRPr="00305852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val="en-US"/>
              </w:rPr>
              <w:t>&gt;.</w:t>
            </w:r>
          </w:p>
        </w:tc>
      </w:tr>
    </w:tbl>
    <w:p w:rsidR="00AA6335" w:rsidRPr="00305852" w:rsidRDefault="00AA6335" w:rsidP="00AA6335">
      <w:pPr>
        <w:rPr>
          <w:rStyle w:val="ab"/>
          <w:rFonts w:ascii="Arial" w:hAnsi="Arial" w:cs="Arial"/>
          <w:b w:val="0"/>
          <w:iCs/>
          <w:lang w:val="en-US"/>
        </w:rPr>
      </w:pPr>
    </w:p>
    <w:p w:rsidR="00AA6335" w:rsidRPr="00F22913" w:rsidRDefault="00AA6335" w:rsidP="00AA6335">
      <w:pPr>
        <w:rPr>
          <w:rFonts w:ascii="Arial" w:hAnsi="Arial" w:cs="Arial"/>
          <w:color w:val="000000"/>
        </w:rPr>
      </w:pPr>
      <w:r w:rsidRPr="00F22913">
        <w:rPr>
          <w:rStyle w:val="ab"/>
          <w:rFonts w:ascii="Arial" w:hAnsi="Arial" w:cs="Arial"/>
          <w:iCs/>
        </w:rPr>
        <w:t>в</w:t>
      </w:r>
      <w:proofErr w:type="gramStart"/>
      <w:r w:rsidRPr="00F22913">
        <w:rPr>
          <w:rStyle w:val="ab"/>
          <w:rFonts w:ascii="Arial" w:hAnsi="Arial" w:cs="Arial"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b"/>
          <w:rFonts w:ascii="Arial" w:hAnsi="Arial" w:cs="Arial"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2913">
              <w:rPr>
                <w:rFonts w:ascii="Arial" w:hAnsi="Arial" w:cs="Arial"/>
                <w:color w:val="000000"/>
                <w:sz w:val="18"/>
                <w:szCs w:val="18"/>
              </w:rPr>
              <w:t>Ресурс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pStyle w:val="1"/>
              <w:ind w:left="360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16</w:t>
            </w:r>
            <w:r w:rsidR="00AA6335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F22913" w:rsidRDefault="00AA6335" w:rsidP="00AA6335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</w:t>
            </w:r>
            <w:r w:rsidRPr="009A7DA1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minregion</w:t>
            </w:r>
            <w:proofErr w:type="spellEnd"/>
            <w:r w:rsidRPr="009A7DA1">
              <w:rPr>
                <w:rFonts w:ascii="Arial" w:hAnsi="Arial" w:cs="Arial"/>
                <w:i w:val="0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pStyle w:val="1"/>
              <w:ind w:left="360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lastRenderedPageBreak/>
              <w:t>17</w:t>
            </w:r>
            <w:r w:rsidR="00AA6335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F22913" w:rsidRDefault="00AA6335" w:rsidP="00AA6335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www.govvrn.ru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pStyle w:val="1"/>
              <w:ind w:left="360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18</w:t>
            </w:r>
            <w:r w:rsidR="00AA6335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F22913" w:rsidRDefault="00AA6335" w:rsidP="00AA6335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www.goverment.gov.ru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pStyle w:val="1"/>
              <w:ind w:left="360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19</w:t>
            </w:r>
            <w:r w:rsidR="00AA6335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US"/>
              </w:rPr>
              <w:t>www.lib.vsu.ru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vAlign w:val="center"/>
          </w:tcPr>
          <w:p w:rsidR="00AA6335" w:rsidRPr="00F22913" w:rsidRDefault="00542549" w:rsidP="00AA6335">
            <w:pPr>
              <w:pStyle w:val="1"/>
              <w:ind w:left="360"/>
              <w:jc w:val="center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20</w:t>
            </w:r>
            <w:r w:rsidR="00AA6335">
              <w:rPr>
                <w:rFonts w:ascii="Arial" w:hAnsi="Arial" w:cs="Arial"/>
                <w:i w:val="0"/>
                <w:szCs w:val="18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AA6335" w:rsidRPr="00337001" w:rsidRDefault="0024185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</w:rPr>
            </w:pPr>
            <w:hyperlink r:id="rId12" w:history="1">
              <w:r w:rsidR="00AA6335" w:rsidRPr="00337001">
                <w:rPr>
                  <w:rStyle w:val="a6"/>
                  <w:rFonts w:ascii="Arial" w:hAnsi="Arial" w:cs="Arial"/>
                  <w:i w:val="0"/>
                  <w:color w:val="auto"/>
                  <w:sz w:val="20"/>
                  <w:szCs w:val="20"/>
                  <w:u w:val="none"/>
                </w:rPr>
                <w:t>http://www.studfiles.ru/preview/1093225/</w:t>
              </w:r>
            </w:hyperlink>
            <w:r w:rsidR="00AA6335" w:rsidRPr="00337001">
              <w:rPr>
                <w:rFonts w:ascii="Arial" w:hAnsi="Arial" w:cs="Arial"/>
                <w:i w:val="0"/>
                <w:sz w:val="20"/>
                <w:szCs w:val="20"/>
              </w:rPr>
              <w:t xml:space="preserve">  </w:t>
            </w:r>
          </w:p>
        </w:tc>
      </w:tr>
    </w:tbl>
    <w:p w:rsidR="00AA6335" w:rsidRDefault="00AA6335" w:rsidP="00AA6335">
      <w:pPr>
        <w:keepNext/>
        <w:spacing w:before="120"/>
        <w:jc w:val="both"/>
        <w:rPr>
          <w:rFonts w:ascii="Arial" w:hAnsi="Arial" w:cs="Arial"/>
          <w:szCs w:val="18"/>
        </w:rPr>
      </w:pPr>
    </w:p>
    <w:p w:rsidR="00AA6335" w:rsidRPr="00F22913" w:rsidRDefault="00AA6335" w:rsidP="00AA6335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AA6335" w:rsidRPr="00F22913" w:rsidRDefault="00AA6335" w:rsidP="00AA6335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742"/>
      </w:tblGrid>
      <w:tr w:rsidR="00AA6335" w:rsidRPr="00F22913" w:rsidTr="00AA6335">
        <w:trPr>
          <w:jc w:val="center"/>
        </w:trPr>
        <w:tc>
          <w:tcPr>
            <w:tcW w:w="829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22913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8742" w:type="dxa"/>
            <w:vAlign w:val="center"/>
          </w:tcPr>
          <w:p w:rsidR="00AA6335" w:rsidRPr="00F22913" w:rsidRDefault="00AA6335" w:rsidP="00AA6335">
            <w:pPr>
              <w:jc w:val="center"/>
              <w:rPr>
                <w:rFonts w:ascii="Arial" w:hAnsi="Arial" w:cs="Arial"/>
                <w:color w:val="000000"/>
              </w:rPr>
            </w:pPr>
            <w:r w:rsidRPr="00F22913">
              <w:rPr>
                <w:rFonts w:ascii="Arial" w:hAnsi="Arial" w:cs="Arial"/>
                <w:color w:val="000000"/>
              </w:rPr>
              <w:t>Источник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AA6335" w:rsidRPr="00121CF6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21</w:t>
            </w:r>
            <w:r w:rsidR="00AA63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35" w:rsidRPr="002F4625" w:rsidRDefault="00AA6335" w:rsidP="00AA6335">
            <w:pPr>
              <w:pStyle w:val="1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2F462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Градостроительный кодекс Российской Федерации : [официальный текст] : [по сост. на 29 декабря 2004 г.]</w:t>
            </w:r>
            <w:proofErr w:type="gramStart"/>
            <w:r w:rsidRPr="002F462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2F462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— М. : </w:t>
            </w:r>
            <w:proofErr w:type="spellStart"/>
            <w:r w:rsidRPr="002F462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Эксмо</w:t>
            </w:r>
            <w:proofErr w:type="spellEnd"/>
            <w:r w:rsidRPr="002F4625">
              <w:rPr>
                <w:rFonts w:ascii="Arial" w:hAnsi="Arial" w:cs="Arial"/>
                <w:i w:val="0"/>
                <w:color w:val="000000"/>
                <w:sz w:val="20"/>
                <w:szCs w:val="20"/>
                <w:shd w:val="clear" w:color="auto" w:fill="FFFFFF"/>
              </w:rPr>
              <w:t>, 2005 .— 126 c. — (Российское законодательство) .— ISBN 5-699-12642-2.</w:t>
            </w:r>
          </w:p>
        </w:tc>
      </w:tr>
      <w:tr w:rsidR="00AA6335" w:rsidRPr="00F22913" w:rsidTr="00AA6335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AA6335" w:rsidRPr="00121CF6" w:rsidRDefault="00542549" w:rsidP="00AA6335">
            <w:pPr>
              <w:pStyle w:val="1"/>
              <w:jc w:val="center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22</w:t>
            </w:r>
            <w:r w:rsidR="00AA6335"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6335" w:rsidRDefault="00AA6335" w:rsidP="00AA6335">
            <w:pPr>
              <w:pStyle w:val="1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 xml:space="preserve">Прогнозирование, стратегическое планирование и национальное программирование: 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 xml:space="preserve">учебное пособие для вузов. / </w:t>
            </w:r>
            <w:proofErr w:type="spellStart"/>
            <w:r>
              <w:rPr>
                <w:rFonts w:ascii="Arial" w:hAnsi="Arial" w:cs="Arial"/>
                <w:i w:val="0"/>
              </w:rPr>
              <w:t>Кузык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 Б.Н., </w:t>
            </w:r>
            <w:proofErr w:type="spellStart"/>
            <w:r>
              <w:rPr>
                <w:rFonts w:ascii="Arial" w:hAnsi="Arial" w:cs="Arial"/>
                <w:i w:val="0"/>
              </w:rPr>
              <w:t>Кушлин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В.И., </w:t>
            </w:r>
            <w:proofErr w:type="spellStart"/>
            <w:r>
              <w:rPr>
                <w:rFonts w:ascii="Arial" w:hAnsi="Arial" w:cs="Arial"/>
                <w:i w:val="0"/>
              </w:rPr>
              <w:t>Яковец</w:t>
            </w:r>
            <w:proofErr w:type="spellEnd"/>
            <w:r>
              <w:rPr>
                <w:rFonts w:ascii="Arial" w:hAnsi="Arial" w:cs="Arial"/>
                <w:i w:val="0"/>
              </w:rPr>
              <w:t xml:space="preserve"> Ю.В. - М.: Изд-во Экономика ,2009 -</w:t>
            </w:r>
            <w:r>
              <w:rPr>
                <w:rFonts w:ascii="Arial" w:hAnsi="Arial" w:cs="Arial"/>
                <w:b/>
                <w:bCs/>
                <w:i w:val="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 w:val="0"/>
                <w:sz w:val="20"/>
                <w:szCs w:val="20"/>
              </w:rPr>
              <w:t>590 с.</w:t>
            </w:r>
          </w:p>
        </w:tc>
      </w:tr>
    </w:tbl>
    <w:p w:rsidR="00AA6335" w:rsidRPr="00F22913" w:rsidRDefault="00AA6335" w:rsidP="00AA6335">
      <w:pPr>
        <w:rPr>
          <w:rFonts w:ascii="Arial" w:hAnsi="Arial" w:cs="Arial"/>
          <w:b/>
          <w:sz w:val="24"/>
          <w:szCs w:val="24"/>
        </w:rPr>
      </w:pPr>
    </w:p>
    <w:p w:rsidR="00AA6335" w:rsidRPr="00F22913" w:rsidRDefault="00AA6335" w:rsidP="00AA6335">
      <w:pPr>
        <w:rPr>
          <w:rFonts w:ascii="Arial" w:hAnsi="Arial" w:cs="Arial"/>
          <w:i/>
        </w:rPr>
      </w:pPr>
    </w:p>
    <w:p w:rsidR="00AA6335" w:rsidRDefault="00AA6335" w:rsidP="00AA6335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AA6335" w:rsidRDefault="00AA6335" w:rsidP="00AA6335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AA6335" w:rsidRDefault="00AA6335" w:rsidP="00AA6335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B86670">
        <w:rPr>
          <w:rFonts w:ascii="Arial" w:hAnsi="Arial" w:cs="Arial"/>
          <w:bCs/>
          <w:sz w:val="22"/>
          <w:szCs w:val="22"/>
        </w:rPr>
        <w:t xml:space="preserve">Программные пакеты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Word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EXCEL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</w:t>
      </w:r>
      <w:r w:rsidRPr="00B86670">
        <w:rPr>
          <w:rFonts w:ascii="Arial" w:hAnsi="Arial" w:cs="Arial"/>
          <w:bCs/>
          <w:sz w:val="22"/>
          <w:szCs w:val="22"/>
        </w:rPr>
        <w:t>.</w:t>
      </w:r>
      <w:r w:rsidRPr="00B86670">
        <w:rPr>
          <w:rFonts w:ascii="Arial" w:hAnsi="Arial" w:cs="Arial"/>
          <w:bCs/>
          <w:sz w:val="22"/>
          <w:szCs w:val="22"/>
          <w:lang w:val="en-US"/>
        </w:rPr>
        <w:t>Point</w:t>
      </w:r>
      <w:r w:rsidRPr="00B86670">
        <w:rPr>
          <w:rFonts w:ascii="Arial" w:hAnsi="Arial" w:cs="Arial"/>
          <w:bCs/>
          <w:sz w:val="22"/>
          <w:szCs w:val="22"/>
        </w:rPr>
        <w:t xml:space="preserve">,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STADIA</w:t>
      </w:r>
      <w:r w:rsidRPr="00B86670">
        <w:rPr>
          <w:rFonts w:ascii="Arial" w:hAnsi="Arial" w:cs="Arial"/>
          <w:bCs/>
          <w:sz w:val="22"/>
          <w:szCs w:val="22"/>
        </w:rPr>
        <w:t xml:space="preserve"> для проведения расчетов и статистического анализа </w:t>
      </w:r>
      <w:proofErr w:type="spellStart"/>
      <w:r>
        <w:rPr>
          <w:rFonts w:ascii="Arial" w:hAnsi="Arial" w:cs="Arial"/>
          <w:bCs/>
          <w:sz w:val="22"/>
          <w:szCs w:val="22"/>
        </w:rPr>
        <w:t>экогеоданных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на практических зан</w:t>
      </w:r>
      <w:r w:rsidRPr="00B86670">
        <w:rPr>
          <w:rFonts w:ascii="Arial" w:hAnsi="Arial" w:cs="Arial"/>
          <w:bCs/>
          <w:sz w:val="22"/>
          <w:szCs w:val="22"/>
        </w:rPr>
        <w:t>ятиях, а также подготовки мультимеди</w:t>
      </w:r>
      <w:r>
        <w:rPr>
          <w:rFonts w:ascii="Arial" w:hAnsi="Arial" w:cs="Arial"/>
          <w:bCs/>
          <w:sz w:val="22"/>
          <w:szCs w:val="22"/>
        </w:rPr>
        <w:t>а</w:t>
      </w:r>
      <w:r w:rsidRPr="00B86670">
        <w:rPr>
          <w:rFonts w:ascii="Arial" w:hAnsi="Arial" w:cs="Arial"/>
          <w:bCs/>
          <w:sz w:val="22"/>
          <w:szCs w:val="22"/>
        </w:rPr>
        <w:t xml:space="preserve">-презентаций для лекционных, </w:t>
      </w:r>
      <w:r>
        <w:rPr>
          <w:rFonts w:ascii="Arial" w:hAnsi="Arial" w:cs="Arial"/>
          <w:bCs/>
          <w:sz w:val="22"/>
          <w:szCs w:val="22"/>
        </w:rPr>
        <w:t xml:space="preserve">практических </w:t>
      </w:r>
      <w:r w:rsidRPr="00B86670">
        <w:rPr>
          <w:rFonts w:ascii="Arial" w:hAnsi="Arial" w:cs="Arial"/>
          <w:bCs/>
          <w:sz w:val="22"/>
          <w:szCs w:val="22"/>
        </w:rPr>
        <w:t>занятий и самостояте</w:t>
      </w:r>
      <w:r>
        <w:rPr>
          <w:rFonts w:ascii="Arial" w:hAnsi="Arial" w:cs="Arial"/>
          <w:bCs/>
          <w:sz w:val="22"/>
          <w:szCs w:val="22"/>
        </w:rPr>
        <w:t>льной</w:t>
      </w:r>
      <w:r w:rsidRPr="00B86670">
        <w:rPr>
          <w:rFonts w:ascii="Arial" w:hAnsi="Arial" w:cs="Arial"/>
          <w:bCs/>
          <w:sz w:val="22"/>
          <w:szCs w:val="22"/>
        </w:rPr>
        <w:t xml:space="preserve"> работы студентов.</w:t>
      </w:r>
    </w:p>
    <w:p w:rsidR="00AA6335" w:rsidRPr="00F85A96" w:rsidRDefault="00AA6335" w:rsidP="00AA6335">
      <w:pPr>
        <w:pBdr>
          <w:bottom w:val="single" w:sz="12" w:space="1" w:color="auto"/>
        </w:pBdr>
        <w:rPr>
          <w:rFonts w:ascii="Arial" w:hAnsi="Arial" w:cs="Arial"/>
          <w:b/>
          <w:sz w:val="22"/>
          <w:szCs w:val="22"/>
        </w:rPr>
      </w:pPr>
    </w:p>
    <w:p w:rsidR="00AA6335" w:rsidRDefault="00AA6335" w:rsidP="00AA6335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t>18. Материально-техническое обеспечение дисциплины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AA6335" w:rsidRDefault="00AA6335" w:rsidP="00542549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B86670">
        <w:rPr>
          <w:rFonts w:ascii="Arial" w:hAnsi="Arial" w:cs="Arial"/>
          <w:bCs/>
          <w:sz w:val="22"/>
          <w:szCs w:val="22"/>
        </w:rPr>
        <w:t xml:space="preserve">Для </w:t>
      </w:r>
      <w:r w:rsidR="00542549">
        <w:rPr>
          <w:rFonts w:ascii="Arial" w:hAnsi="Arial" w:cs="Arial"/>
          <w:bCs/>
          <w:sz w:val="22"/>
          <w:szCs w:val="22"/>
        </w:rPr>
        <w:t xml:space="preserve">лабораторных </w:t>
      </w:r>
      <w:r w:rsidRPr="00B86670">
        <w:rPr>
          <w:rFonts w:ascii="Arial" w:hAnsi="Arial" w:cs="Arial"/>
          <w:bCs/>
          <w:sz w:val="22"/>
          <w:szCs w:val="22"/>
        </w:rPr>
        <w:t>занятий – аудитория</w:t>
      </w:r>
      <w:r>
        <w:rPr>
          <w:rFonts w:ascii="Arial" w:hAnsi="Arial" w:cs="Arial"/>
          <w:bCs/>
          <w:sz w:val="22"/>
          <w:szCs w:val="22"/>
        </w:rPr>
        <w:t>,</w:t>
      </w:r>
      <w:r w:rsidRPr="00B86670">
        <w:rPr>
          <w:rFonts w:ascii="Arial" w:hAnsi="Arial" w:cs="Arial"/>
          <w:bCs/>
          <w:sz w:val="22"/>
          <w:szCs w:val="22"/>
        </w:rPr>
        <w:t xml:space="preserve"> оснащенная мультимедийной аппаратурой, для </w:t>
      </w:r>
      <w:r>
        <w:rPr>
          <w:rFonts w:ascii="Arial" w:hAnsi="Arial" w:cs="Arial"/>
          <w:bCs/>
          <w:sz w:val="22"/>
          <w:szCs w:val="22"/>
        </w:rPr>
        <w:t xml:space="preserve">практических </w:t>
      </w:r>
      <w:r w:rsidRPr="00B86670">
        <w:rPr>
          <w:rFonts w:ascii="Arial" w:hAnsi="Arial" w:cs="Arial"/>
          <w:bCs/>
          <w:sz w:val="22"/>
          <w:szCs w:val="22"/>
        </w:rPr>
        <w:t xml:space="preserve">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MS</w:t>
      </w:r>
      <w:r w:rsidRPr="00B86670">
        <w:rPr>
          <w:rFonts w:ascii="Arial" w:hAnsi="Arial" w:cs="Arial"/>
          <w:bCs/>
          <w:sz w:val="22"/>
          <w:szCs w:val="22"/>
        </w:rPr>
        <w:t xml:space="preserve"> </w:t>
      </w:r>
      <w:r w:rsidRPr="00B86670">
        <w:rPr>
          <w:rFonts w:ascii="Arial" w:hAnsi="Arial" w:cs="Arial"/>
          <w:bCs/>
          <w:sz w:val="22"/>
          <w:szCs w:val="22"/>
          <w:lang w:val="en-US"/>
        </w:rPr>
        <w:t>Office</w:t>
      </w:r>
      <w:r>
        <w:rPr>
          <w:rFonts w:ascii="Arial" w:hAnsi="Arial" w:cs="Arial"/>
          <w:bCs/>
          <w:sz w:val="22"/>
          <w:szCs w:val="22"/>
        </w:rPr>
        <w:t>, STADIA)</w:t>
      </w:r>
    </w:p>
    <w:p w:rsidR="00542549" w:rsidRPr="00542549" w:rsidRDefault="00542549" w:rsidP="00542549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AA6335" w:rsidRPr="00F22913" w:rsidRDefault="00AA6335" w:rsidP="00AA6335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AA6335" w:rsidRPr="00F22913" w:rsidRDefault="00AA6335" w:rsidP="00AA6335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Перечень компетенций с указанием этапов формирования и</w:t>
      </w:r>
    </w:p>
    <w:p w:rsidR="00AA6335" w:rsidRPr="00F22913" w:rsidRDefault="00AA6335" w:rsidP="00AA6335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2"/>
          <w:szCs w:val="28"/>
          <w:lang w:eastAsia="en-US"/>
        </w:rPr>
      </w:pPr>
      <w:r w:rsidRPr="00F22913">
        <w:rPr>
          <w:rFonts w:ascii="Arial" w:hAnsi="Arial" w:cs="Arial"/>
          <w:b/>
          <w:sz w:val="22"/>
          <w:szCs w:val="28"/>
          <w:lang w:eastAsia="en-US"/>
        </w:rPr>
        <w:t>планируемых результатов обучения</w:t>
      </w:r>
    </w:p>
    <w:p w:rsidR="00AA6335" w:rsidRPr="00F22913" w:rsidRDefault="00AA6335" w:rsidP="00AA6335">
      <w:pPr>
        <w:tabs>
          <w:tab w:val="left" w:pos="426"/>
        </w:tabs>
        <w:ind w:left="142"/>
        <w:rPr>
          <w:rFonts w:ascii="Arial" w:hAnsi="Arial" w:cs="Arial"/>
          <w:b/>
          <w:sz w:val="22"/>
          <w:szCs w:val="28"/>
          <w:lang w:eastAsia="en-US"/>
        </w:rPr>
      </w:pP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1"/>
        <w:gridCol w:w="4112"/>
        <w:gridCol w:w="2321"/>
        <w:gridCol w:w="1947"/>
      </w:tblGrid>
      <w:tr w:rsidR="00AA6335" w:rsidRPr="00F22913" w:rsidTr="00461DF2">
        <w:tc>
          <w:tcPr>
            <w:tcW w:w="1651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Код и содержание компетенции (или ее части)</w:t>
            </w:r>
          </w:p>
        </w:tc>
        <w:tc>
          <w:tcPr>
            <w:tcW w:w="4112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Планируемые результаты обучения </w:t>
            </w:r>
            <w:r w:rsidRPr="00F22913">
              <w:rPr>
                <w:rFonts w:ascii="Arial" w:hAnsi="Arial" w:cs="Arial"/>
              </w:rPr>
              <w:t>(показатели достижения заданного уровня освоения компетенции посредством формирования</w:t>
            </w:r>
            <w:r w:rsidRPr="00F22913">
              <w:rPr>
                <w:rFonts w:ascii="Arial" w:hAnsi="Arial" w:cs="Arial"/>
                <w:bCs/>
                <w:spacing w:val="-3"/>
              </w:rPr>
              <w:t xml:space="preserve"> знаний, умений, навыков)</w:t>
            </w:r>
          </w:p>
        </w:tc>
        <w:tc>
          <w:tcPr>
            <w:tcW w:w="2321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47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 xml:space="preserve">ФОС* </w:t>
            </w:r>
          </w:p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  <w:lang w:eastAsia="en-US"/>
              </w:rPr>
              <w:t>(средства оценивания)</w:t>
            </w:r>
          </w:p>
        </w:tc>
      </w:tr>
      <w:tr w:rsidR="00AA6335" w:rsidRPr="00F22913" w:rsidTr="00FF29BE">
        <w:trPr>
          <w:trHeight w:val="274"/>
        </w:trPr>
        <w:tc>
          <w:tcPr>
            <w:tcW w:w="1651" w:type="dxa"/>
            <w:vMerge w:val="restart"/>
          </w:tcPr>
          <w:p w:rsidR="00AA6335" w:rsidRPr="000E61BD" w:rsidRDefault="00AA6335" w:rsidP="00AA6335">
            <w:pPr>
              <w:rPr>
                <w:rFonts w:ascii="Arial" w:hAnsi="Arial" w:cs="Arial"/>
                <w:color w:val="5B9BD5"/>
              </w:rPr>
            </w:pPr>
            <w:r w:rsidRPr="000E61BD">
              <w:rPr>
                <w:rFonts w:ascii="Arial" w:hAnsi="Arial" w:cs="Arial"/>
                <w:color w:val="000000"/>
              </w:rPr>
              <w:t>ПК-</w:t>
            </w:r>
            <w:r w:rsidR="004858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12" w:type="dxa"/>
            <w:vMerge w:val="restart"/>
          </w:tcPr>
          <w:p w:rsidR="00461DF2" w:rsidRPr="00BB70ED" w:rsidRDefault="00461DF2" w:rsidP="00461DF2">
            <w:pPr>
              <w:jc w:val="both"/>
              <w:outlineLvl w:val="1"/>
              <w:rPr>
                <w:rFonts w:ascii="Arial" w:hAnsi="Arial" w:cs="Arial"/>
              </w:rPr>
            </w:pPr>
            <w:r w:rsidRPr="00FC43E7">
              <w:rPr>
                <w:rFonts w:ascii="Arial" w:hAnsi="Arial" w:cs="Arial"/>
                <w:b/>
              </w:rPr>
              <w:t>знать</w:t>
            </w:r>
            <w:r w:rsidRPr="00FC43E7">
              <w:rPr>
                <w:rFonts w:ascii="Arial" w:hAnsi="Arial" w:cs="Arial"/>
              </w:rPr>
              <w:t xml:space="preserve">: теоретические основы градостроительства, экологические условия </w:t>
            </w:r>
            <w:r>
              <w:rPr>
                <w:rFonts w:ascii="Arial" w:hAnsi="Arial" w:cs="Arial"/>
              </w:rPr>
              <w:t>комфортной среды городов,</w:t>
            </w:r>
            <w:r w:rsidRPr="00FC43E7">
              <w:rPr>
                <w:rFonts w:ascii="Arial" w:hAnsi="Arial" w:cs="Arial"/>
              </w:rPr>
              <w:t xml:space="preserve"> способы функционального зонирования, законодательные и нормативные требования к экологическому обоснованию проектов, экологические проблемы городов и пути их решения;</w:t>
            </w:r>
          </w:p>
          <w:p w:rsidR="00461DF2" w:rsidRPr="00BB70ED" w:rsidRDefault="00461DF2" w:rsidP="00461DF2">
            <w:pPr>
              <w:jc w:val="both"/>
              <w:outlineLvl w:val="1"/>
              <w:rPr>
                <w:rFonts w:ascii="Arial" w:hAnsi="Arial" w:cs="Arial"/>
              </w:rPr>
            </w:pPr>
            <w:r w:rsidRPr="00BB70ED">
              <w:rPr>
                <w:rFonts w:ascii="Arial" w:hAnsi="Arial" w:cs="Arial"/>
                <w:b/>
              </w:rPr>
              <w:t xml:space="preserve">уметь: </w:t>
            </w:r>
            <w:r w:rsidRPr="00BB70ED">
              <w:rPr>
                <w:rFonts w:ascii="Arial" w:hAnsi="Arial" w:cs="Arial"/>
              </w:rPr>
              <w:t>проводить исследования для оценки воздействия на окружающую среду и здоровье населения городов различных</w:t>
            </w:r>
            <w:r>
              <w:rPr>
                <w:rFonts w:ascii="Arial" w:hAnsi="Arial" w:cs="Arial"/>
              </w:rPr>
              <w:t xml:space="preserve"> факторов, как природных, так и антропогенных</w:t>
            </w:r>
            <w:r w:rsidRPr="00BB70ED">
              <w:rPr>
                <w:rFonts w:ascii="Arial" w:hAnsi="Arial" w:cs="Arial"/>
              </w:rPr>
              <w:t xml:space="preserve">; давать оценку эколого-экономического ущерба и рисков для городской среды, проводить анализ проектов городского строительства на предмет соответствия требованиям </w:t>
            </w:r>
            <w:r w:rsidRPr="00BB70ED">
              <w:rPr>
                <w:rFonts w:ascii="Arial" w:hAnsi="Arial" w:cs="Arial"/>
              </w:rPr>
              <w:lastRenderedPageBreak/>
              <w:t>экологической безопасности;</w:t>
            </w:r>
          </w:p>
          <w:p w:rsidR="00AA6335" w:rsidRPr="0048588B" w:rsidRDefault="00461DF2" w:rsidP="00461DF2">
            <w:pPr>
              <w:rPr>
                <w:rFonts w:ascii="Arial" w:hAnsi="Arial" w:cs="Arial"/>
                <w:color w:val="FF0000"/>
              </w:rPr>
            </w:pPr>
            <w:r w:rsidRPr="00BB70ED">
              <w:rPr>
                <w:rFonts w:ascii="Arial" w:hAnsi="Arial" w:cs="Arial"/>
                <w:b/>
              </w:rPr>
              <w:t>владеть</w:t>
            </w:r>
            <w:r w:rsidRPr="00BB70E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BB70ED">
              <w:rPr>
                <w:rFonts w:ascii="Arial" w:hAnsi="Arial" w:cs="Arial"/>
              </w:rPr>
              <w:t>основными методами подготовки плановой и проектной документации экологического развития территории</w:t>
            </w:r>
            <w:r>
              <w:rPr>
                <w:rFonts w:ascii="Arial" w:hAnsi="Arial" w:cs="Arial"/>
              </w:rPr>
              <w:t>,</w:t>
            </w:r>
            <w:r w:rsidRPr="00BB70ED">
              <w:rPr>
                <w:rFonts w:ascii="Arial" w:hAnsi="Arial" w:cs="Arial"/>
              </w:rPr>
              <w:t xml:space="preserve"> оценки воздействия на нее хозяйственной деятель</w:t>
            </w:r>
            <w:r>
              <w:rPr>
                <w:rFonts w:ascii="Arial" w:hAnsi="Arial" w:cs="Arial"/>
              </w:rPr>
              <w:t>ности и расселения населения;</w:t>
            </w:r>
            <w:r w:rsidRPr="00BB70ED">
              <w:rPr>
                <w:rFonts w:ascii="Arial" w:hAnsi="Arial" w:cs="Arial"/>
              </w:rPr>
              <w:t xml:space="preserve"> навыками использования соответствующей аппаратуры и вычислительных комплексов для выполнения исследований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21" w:type="dxa"/>
          </w:tcPr>
          <w:p w:rsidR="00AA6335" w:rsidRPr="0048588B" w:rsidRDefault="00461DF2" w:rsidP="00AA633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lastRenderedPageBreak/>
              <w:t>Введение в градостроительную экологию. Экологические проблемы городов</w:t>
            </w:r>
          </w:p>
        </w:tc>
        <w:tc>
          <w:tcPr>
            <w:tcW w:w="1947" w:type="dxa"/>
          </w:tcPr>
          <w:p w:rsidR="00AA6335" w:rsidRPr="001221CD" w:rsidRDefault="00AA6335" w:rsidP="00AA6335">
            <w:pPr>
              <w:rPr>
                <w:rFonts w:ascii="Arial" w:hAnsi="Arial" w:cs="Arial"/>
              </w:rPr>
            </w:pPr>
            <w:r w:rsidRPr="001221CD">
              <w:rPr>
                <w:rFonts w:ascii="Arial" w:hAnsi="Arial" w:cs="Arial"/>
              </w:rPr>
              <w:t>Устный опрос</w:t>
            </w:r>
          </w:p>
        </w:tc>
      </w:tr>
      <w:tr w:rsidR="00AA6335" w:rsidRPr="00F22913" w:rsidTr="00461DF2">
        <w:trPr>
          <w:trHeight w:val="401"/>
        </w:trPr>
        <w:tc>
          <w:tcPr>
            <w:tcW w:w="1651" w:type="dxa"/>
            <w:vMerge/>
          </w:tcPr>
          <w:p w:rsidR="00AA6335" w:rsidRPr="00F22913" w:rsidRDefault="00AA6335" w:rsidP="00AA6335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112" w:type="dxa"/>
            <w:vMerge/>
          </w:tcPr>
          <w:p w:rsidR="00AA6335" w:rsidRPr="0048588B" w:rsidRDefault="00AA6335" w:rsidP="00AA633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1" w:type="dxa"/>
          </w:tcPr>
          <w:p w:rsidR="00AA6335" w:rsidRPr="0048588B" w:rsidRDefault="00461DF2" w:rsidP="00AA633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Составляющие городской среды и комплексный эколого-градостроительный анализ</w:t>
            </w:r>
          </w:p>
        </w:tc>
        <w:tc>
          <w:tcPr>
            <w:tcW w:w="1947" w:type="dxa"/>
          </w:tcPr>
          <w:p w:rsidR="00AA6335" w:rsidRPr="001221CD" w:rsidRDefault="00AA6335" w:rsidP="00AA6335">
            <w:pPr>
              <w:jc w:val="center"/>
              <w:rPr>
                <w:rFonts w:ascii="Arial" w:hAnsi="Arial" w:cs="Arial"/>
              </w:rPr>
            </w:pPr>
            <w:r w:rsidRPr="001221CD">
              <w:rPr>
                <w:rFonts w:ascii="Arial" w:hAnsi="Arial" w:cs="Arial"/>
              </w:rPr>
              <w:t>Реферат</w:t>
            </w:r>
          </w:p>
        </w:tc>
      </w:tr>
      <w:tr w:rsidR="00AA6335" w:rsidRPr="00F22913" w:rsidTr="00461DF2">
        <w:trPr>
          <w:trHeight w:val="401"/>
        </w:trPr>
        <w:tc>
          <w:tcPr>
            <w:tcW w:w="1651" w:type="dxa"/>
            <w:vMerge/>
          </w:tcPr>
          <w:p w:rsidR="00AA6335" w:rsidRPr="00F22913" w:rsidRDefault="00AA6335" w:rsidP="00AA6335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112" w:type="dxa"/>
            <w:vMerge/>
          </w:tcPr>
          <w:p w:rsidR="00AA6335" w:rsidRPr="0048588B" w:rsidRDefault="00AA6335" w:rsidP="00AA633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1" w:type="dxa"/>
          </w:tcPr>
          <w:p w:rsidR="00FF29BE" w:rsidRDefault="00461DF2" w:rsidP="00AA6335">
            <w:pPr>
              <w:pStyle w:val="2"/>
              <w:ind w:firstLine="0"/>
              <w:rPr>
                <w:rFonts w:ascii="Arial" w:hAnsi="Arial" w:cs="Arial"/>
              </w:rPr>
            </w:pPr>
            <w:r w:rsidRPr="00461DF2">
              <w:rPr>
                <w:rFonts w:ascii="Arial" w:hAnsi="Arial" w:cs="Arial"/>
                <w:sz w:val="20"/>
              </w:rPr>
              <w:t xml:space="preserve">Природно-климатические и антропогенные факторы и методы </w:t>
            </w:r>
            <w:proofErr w:type="gramStart"/>
            <w:r w:rsidRPr="00461DF2">
              <w:rPr>
                <w:rFonts w:ascii="Arial" w:hAnsi="Arial" w:cs="Arial"/>
                <w:sz w:val="20"/>
              </w:rPr>
              <w:t>градостроительного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FF29BE" w:rsidRDefault="00FF29BE" w:rsidP="00AA6335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FF29BE" w:rsidRDefault="00FF29BE" w:rsidP="00AA6335">
            <w:pPr>
              <w:pStyle w:val="2"/>
              <w:ind w:firstLine="0"/>
              <w:rPr>
                <w:rFonts w:ascii="Arial" w:hAnsi="Arial" w:cs="Arial"/>
              </w:rPr>
            </w:pPr>
          </w:p>
          <w:p w:rsidR="00461DF2" w:rsidRPr="00461DF2" w:rsidRDefault="00461DF2" w:rsidP="00AA6335">
            <w:pPr>
              <w:pStyle w:val="2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проектирования</w:t>
            </w:r>
            <w:r w:rsidRPr="00461DF2">
              <w:rPr>
                <w:rFonts w:ascii="Arial" w:hAnsi="Arial" w:cs="Arial"/>
                <w:sz w:val="20"/>
              </w:rPr>
              <w:t xml:space="preserve"> </w:t>
            </w:r>
          </w:p>
          <w:p w:rsidR="00AA6335" w:rsidRPr="00461DF2" w:rsidRDefault="00461DF2" w:rsidP="00461DF2">
            <w:pPr>
              <w:pStyle w:val="2"/>
              <w:ind w:firstLine="0"/>
              <w:rPr>
                <w:rFonts w:ascii="Arial" w:hAnsi="Arial" w:cs="Arial"/>
                <w:color w:val="FF0000"/>
                <w:sz w:val="20"/>
              </w:rPr>
            </w:pPr>
            <w:r w:rsidRPr="00461DF2">
              <w:rPr>
                <w:rFonts w:ascii="Arial" w:hAnsi="Arial" w:cs="Arial"/>
                <w:sz w:val="20"/>
              </w:rPr>
              <w:t>и регулирования</w:t>
            </w:r>
            <w:r w:rsidRPr="00461DF2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947" w:type="dxa"/>
          </w:tcPr>
          <w:p w:rsidR="00FF29BE" w:rsidRDefault="00FF29BE" w:rsidP="00AA6335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AA6335" w:rsidRPr="001221CD" w:rsidRDefault="00AA6335" w:rsidP="00AA6335">
            <w:pPr>
              <w:jc w:val="center"/>
              <w:rPr>
                <w:rFonts w:ascii="Arial" w:hAnsi="Arial" w:cs="Arial"/>
              </w:rPr>
            </w:pPr>
            <w:r w:rsidRPr="001221CD">
              <w:rPr>
                <w:rFonts w:ascii="Arial" w:hAnsi="Arial" w:cs="Arial"/>
              </w:rPr>
              <w:t>Тест</w:t>
            </w:r>
          </w:p>
        </w:tc>
      </w:tr>
      <w:tr w:rsidR="00AA6335" w:rsidRPr="00F22913" w:rsidTr="00461DF2">
        <w:trPr>
          <w:trHeight w:val="401"/>
        </w:trPr>
        <w:tc>
          <w:tcPr>
            <w:tcW w:w="1651" w:type="dxa"/>
            <w:vMerge/>
          </w:tcPr>
          <w:p w:rsidR="00AA6335" w:rsidRPr="00F22913" w:rsidRDefault="00AA6335" w:rsidP="00AA6335">
            <w:pPr>
              <w:rPr>
                <w:rFonts w:ascii="Arial" w:hAnsi="Arial" w:cs="Arial"/>
                <w:color w:val="5B9BD5"/>
              </w:rPr>
            </w:pPr>
          </w:p>
        </w:tc>
        <w:tc>
          <w:tcPr>
            <w:tcW w:w="4112" w:type="dxa"/>
            <w:vMerge/>
          </w:tcPr>
          <w:p w:rsidR="00AA6335" w:rsidRPr="0048588B" w:rsidRDefault="00AA6335" w:rsidP="00AA633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321" w:type="dxa"/>
          </w:tcPr>
          <w:p w:rsidR="00AA6335" w:rsidRPr="0048588B" w:rsidRDefault="00461DF2" w:rsidP="00AA6335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Современные приемы достижения экологического комфорта градостроительных комплексов. Градостроительное право.</w:t>
            </w:r>
          </w:p>
        </w:tc>
        <w:tc>
          <w:tcPr>
            <w:tcW w:w="1947" w:type="dxa"/>
          </w:tcPr>
          <w:p w:rsidR="00AA6335" w:rsidRPr="001221CD" w:rsidRDefault="00AA6335" w:rsidP="00AA6335">
            <w:pPr>
              <w:jc w:val="center"/>
              <w:rPr>
                <w:rFonts w:ascii="Arial" w:hAnsi="Arial" w:cs="Arial"/>
              </w:rPr>
            </w:pPr>
            <w:r w:rsidRPr="001221CD">
              <w:rPr>
                <w:rFonts w:ascii="Arial" w:hAnsi="Arial" w:cs="Arial"/>
              </w:rPr>
              <w:t>Контрольная работа</w:t>
            </w:r>
          </w:p>
        </w:tc>
      </w:tr>
      <w:tr w:rsidR="00461DF2" w:rsidRPr="00F22913" w:rsidTr="00461DF2">
        <w:trPr>
          <w:trHeight w:val="280"/>
        </w:trPr>
        <w:tc>
          <w:tcPr>
            <w:tcW w:w="1651" w:type="dxa"/>
          </w:tcPr>
          <w:p w:rsidR="00461DF2" w:rsidRPr="000E61BD" w:rsidRDefault="00461DF2" w:rsidP="00AA6335">
            <w:pPr>
              <w:rPr>
                <w:rFonts w:ascii="Arial" w:hAnsi="Arial" w:cs="Arial"/>
              </w:rPr>
            </w:pPr>
            <w:r w:rsidRPr="000E61BD">
              <w:rPr>
                <w:rFonts w:ascii="Arial" w:hAnsi="Arial" w:cs="Arial"/>
              </w:rPr>
              <w:t>ПК</w:t>
            </w:r>
            <w:r>
              <w:rPr>
                <w:rFonts w:ascii="Arial" w:hAnsi="Arial" w:cs="Arial"/>
              </w:rPr>
              <w:t>-6</w:t>
            </w:r>
          </w:p>
        </w:tc>
        <w:tc>
          <w:tcPr>
            <w:tcW w:w="4112" w:type="dxa"/>
          </w:tcPr>
          <w:p w:rsidR="00461DF2" w:rsidRPr="00750F57" w:rsidRDefault="00461DF2" w:rsidP="00461DF2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50F57">
              <w:rPr>
                <w:rFonts w:ascii="Arial" w:hAnsi="Arial" w:cs="Arial"/>
                <w:b/>
              </w:rPr>
              <w:t>знать</w:t>
            </w:r>
            <w:r w:rsidRPr="00750F57">
              <w:rPr>
                <w:rFonts w:ascii="Arial" w:hAnsi="Arial" w:cs="Arial"/>
              </w:rPr>
              <w:t>: нормативно-правовую базу и</w:t>
            </w:r>
            <w:r w:rsidRPr="00750F57">
              <w:rPr>
                <w:sz w:val="28"/>
                <w:szCs w:val="28"/>
              </w:rPr>
              <w:t xml:space="preserve"> </w:t>
            </w:r>
            <w:r w:rsidRPr="00750F57">
              <w:rPr>
                <w:rFonts w:ascii="Arial" w:hAnsi="Arial" w:cs="Arial"/>
              </w:rPr>
              <w:t>критерии комфортности городской среды, общие процедуры диагностики состояния окружающей среды на урбанизированных территориях;</w:t>
            </w:r>
            <w:r w:rsidRPr="00750F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1DF2" w:rsidRPr="00750F57" w:rsidRDefault="00461DF2" w:rsidP="00461DF2">
            <w:pPr>
              <w:jc w:val="both"/>
              <w:outlineLvl w:val="1"/>
              <w:rPr>
                <w:rFonts w:ascii="Arial" w:hAnsi="Arial" w:cs="Arial"/>
              </w:rPr>
            </w:pPr>
            <w:r w:rsidRPr="00750F57">
              <w:rPr>
                <w:rFonts w:ascii="Arial" w:hAnsi="Arial" w:cs="Arial"/>
                <w:b/>
              </w:rPr>
              <w:t xml:space="preserve">уметь: </w:t>
            </w:r>
            <w:r w:rsidRPr="00750F57">
              <w:rPr>
                <w:rFonts w:ascii="Arial" w:hAnsi="Arial" w:cs="Arial"/>
              </w:rPr>
              <w:t xml:space="preserve">формулировать цели и задачи государственной и общественной экспертизы;  анализировать </w:t>
            </w:r>
            <w:proofErr w:type="spellStart"/>
            <w:r w:rsidRPr="00750F57">
              <w:rPr>
                <w:rFonts w:ascii="Arial" w:hAnsi="Arial" w:cs="Arial"/>
              </w:rPr>
              <w:t>предпроектные</w:t>
            </w:r>
            <w:proofErr w:type="spellEnd"/>
            <w:r w:rsidRPr="00750F57">
              <w:rPr>
                <w:rFonts w:ascii="Arial" w:hAnsi="Arial" w:cs="Arial"/>
              </w:rPr>
              <w:t xml:space="preserve"> и проектные материалы освоения городской территории, проводить экологическую экспертизу  нормативной, и проектной документации на строительство объектов и хозяйственной деятельности;</w:t>
            </w:r>
          </w:p>
          <w:p w:rsidR="00461DF2" w:rsidRPr="00461DF2" w:rsidRDefault="00461DF2" w:rsidP="00461DF2">
            <w:pPr>
              <w:rPr>
                <w:rFonts w:ascii="Arial" w:hAnsi="Arial" w:cs="Arial"/>
              </w:rPr>
            </w:pPr>
            <w:r w:rsidRPr="00750F57">
              <w:rPr>
                <w:rFonts w:ascii="Arial" w:hAnsi="Arial" w:cs="Arial"/>
                <w:b/>
              </w:rPr>
              <w:t>владеть:</w:t>
            </w:r>
            <w:r w:rsidRPr="00750F57">
              <w:rPr>
                <w:sz w:val="28"/>
                <w:szCs w:val="28"/>
              </w:rPr>
              <w:t xml:space="preserve"> </w:t>
            </w:r>
            <w:r w:rsidRPr="00750F57">
              <w:rPr>
                <w:rFonts w:ascii="Arial" w:hAnsi="Arial" w:cs="Arial"/>
              </w:rPr>
              <w:t>приемами разработки практических рекомендаций по охране городской среды и обеспечению устойчивого развития урбанизированных территорий.</w:t>
            </w:r>
          </w:p>
        </w:tc>
        <w:tc>
          <w:tcPr>
            <w:tcW w:w="2321" w:type="dxa"/>
          </w:tcPr>
          <w:p w:rsidR="00461DF2" w:rsidRPr="0048588B" w:rsidRDefault="00461DF2" w:rsidP="00FD034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Составляющие городской среды и комплексный эколого-градостроительный анализ</w:t>
            </w:r>
          </w:p>
        </w:tc>
        <w:tc>
          <w:tcPr>
            <w:tcW w:w="1947" w:type="dxa"/>
          </w:tcPr>
          <w:p w:rsidR="00461DF2" w:rsidRPr="001221CD" w:rsidRDefault="00461DF2" w:rsidP="00AA6335">
            <w:pPr>
              <w:rPr>
                <w:rFonts w:ascii="Arial" w:hAnsi="Arial" w:cs="Arial"/>
              </w:rPr>
            </w:pPr>
            <w:r w:rsidRPr="001221CD">
              <w:rPr>
                <w:rFonts w:ascii="Arial" w:hAnsi="Arial" w:cs="Arial"/>
              </w:rPr>
              <w:t>Устный опрос</w:t>
            </w:r>
          </w:p>
        </w:tc>
      </w:tr>
      <w:tr w:rsidR="00461DF2" w:rsidRPr="00F22913" w:rsidTr="00461DF2">
        <w:trPr>
          <w:trHeight w:val="134"/>
        </w:trPr>
        <w:tc>
          <w:tcPr>
            <w:tcW w:w="8084" w:type="dxa"/>
            <w:gridSpan w:val="3"/>
          </w:tcPr>
          <w:p w:rsidR="00461DF2" w:rsidRPr="00833493" w:rsidRDefault="00461DF2" w:rsidP="00AA6335">
            <w:pPr>
              <w:rPr>
                <w:rFonts w:ascii="Arial" w:hAnsi="Arial" w:cs="Arial"/>
              </w:rPr>
            </w:pPr>
          </w:p>
          <w:p w:rsidR="00461DF2" w:rsidRPr="00833493" w:rsidRDefault="00461DF2" w:rsidP="00AA6335">
            <w:pPr>
              <w:rPr>
                <w:rFonts w:ascii="Arial" w:hAnsi="Arial" w:cs="Arial"/>
                <w:b/>
              </w:rPr>
            </w:pPr>
            <w:r w:rsidRPr="00833493">
              <w:rPr>
                <w:rFonts w:ascii="Arial" w:hAnsi="Arial" w:cs="Arial"/>
                <w:b/>
              </w:rPr>
              <w:t>Промежуточная аттестация</w:t>
            </w:r>
          </w:p>
        </w:tc>
        <w:tc>
          <w:tcPr>
            <w:tcW w:w="1947" w:type="dxa"/>
          </w:tcPr>
          <w:p w:rsidR="00461DF2" w:rsidRPr="00833493" w:rsidRDefault="00461DF2" w:rsidP="00AA6335">
            <w:pPr>
              <w:rPr>
                <w:rFonts w:ascii="Arial" w:hAnsi="Arial" w:cs="Arial"/>
              </w:rPr>
            </w:pPr>
          </w:p>
          <w:p w:rsidR="00461DF2" w:rsidRPr="00833493" w:rsidRDefault="00461DF2" w:rsidP="00AA6335">
            <w:pPr>
              <w:jc w:val="center"/>
              <w:rPr>
                <w:rFonts w:ascii="Arial" w:hAnsi="Arial" w:cs="Arial"/>
              </w:rPr>
            </w:pPr>
            <w:r w:rsidRPr="00833493">
              <w:rPr>
                <w:rFonts w:ascii="Arial" w:hAnsi="Arial" w:cs="Arial"/>
              </w:rPr>
              <w:t>КИМ</w:t>
            </w:r>
          </w:p>
        </w:tc>
      </w:tr>
    </w:tbl>
    <w:p w:rsidR="00AA6335" w:rsidRPr="00F22913" w:rsidRDefault="00AA6335" w:rsidP="00AA6335">
      <w:pPr>
        <w:tabs>
          <w:tab w:val="left" w:pos="426"/>
        </w:tabs>
        <w:ind w:left="142"/>
        <w:rPr>
          <w:rFonts w:ascii="Arial" w:hAnsi="Arial" w:cs="Arial"/>
          <w:lang w:eastAsia="en-US"/>
        </w:rPr>
      </w:pPr>
    </w:p>
    <w:p w:rsidR="00AA6335" w:rsidRPr="00F22913" w:rsidRDefault="00AA6335" w:rsidP="00AA6335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AA6335" w:rsidRPr="00F22913" w:rsidRDefault="00AA6335" w:rsidP="00AA633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F22913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AA6335" w:rsidRPr="00F22913" w:rsidRDefault="00AA6335" w:rsidP="00AA633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A6335" w:rsidRPr="000F3F1F" w:rsidRDefault="00AA6335" w:rsidP="00AA6335">
      <w:pPr>
        <w:pStyle w:val="2"/>
        <w:ind w:firstLine="284"/>
        <w:jc w:val="both"/>
        <w:rPr>
          <w:rFonts w:ascii="Arial" w:hAnsi="Arial" w:cs="Arial"/>
          <w:sz w:val="22"/>
          <w:szCs w:val="22"/>
        </w:rPr>
      </w:pPr>
      <w:r w:rsidRPr="000F3F1F">
        <w:rPr>
          <w:rFonts w:ascii="Arial" w:hAnsi="Arial" w:cs="Arial"/>
          <w:sz w:val="22"/>
          <w:szCs w:val="22"/>
        </w:rPr>
        <w:t>Для оценивания результатов обучения на зачете исп</w:t>
      </w:r>
      <w:r>
        <w:rPr>
          <w:rFonts w:ascii="Arial" w:hAnsi="Arial" w:cs="Arial"/>
          <w:sz w:val="22"/>
          <w:szCs w:val="22"/>
        </w:rPr>
        <w:t>ользуются следующие показатели:</w:t>
      </w:r>
    </w:p>
    <w:p w:rsidR="00AA6335" w:rsidRDefault="00AA6335" w:rsidP="00AA6335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0F3F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владение понятийным аппаратом эколого-экономических основ градостроительства;</w:t>
      </w:r>
    </w:p>
    <w:p w:rsidR="00AA6335" w:rsidRPr="000F3F1F" w:rsidRDefault="00AA6335" w:rsidP="00AA6335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0F3F1F">
        <w:rPr>
          <w:rFonts w:ascii="Arial" w:hAnsi="Arial" w:cs="Arial"/>
          <w:sz w:val="22"/>
          <w:szCs w:val="22"/>
        </w:rPr>
        <w:t>умение связывать теорию с практикой</w:t>
      </w:r>
      <w:r>
        <w:rPr>
          <w:rFonts w:ascii="Arial" w:hAnsi="Arial" w:cs="Arial"/>
          <w:sz w:val="22"/>
          <w:szCs w:val="22"/>
        </w:rPr>
        <w:t xml:space="preserve">, </w:t>
      </w:r>
      <w:r w:rsidRPr="000F3F1F">
        <w:rPr>
          <w:rFonts w:ascii="Arial" w:hAnsi="Arial" w:cs="Arial"/>
          <w:sz w:val="22"/>
          <w:szCs w:val="22"/>
        </w:rPr>
        <w:t xml:space="preserve"> иллюстрировать ответ примерами, фактами, данными научных исследований;</w:t>
      </w:r>
    </w:p>
    <w:p w:rsidR="00AA6335" w:rsidRPr="000F3F1F" w:rsidRDefault="00AA6335" w:rsidP="00AA6335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0F3F1F">
        <w:rPr>
          <w:rFonts w:ascii="Arial" w:hAnsi="Arial" w:cs="Arial"/>
          <w:sz w:val="22"/>
          <w:szCs w:val="22"/>
        </w:rPr>
        <w:t>3) применять теоретические знания д</w:t>
      </w:r>
      <w:r>
        <w:rPr>
          <w:rFonts w:ascii="Arial" w:hAnsi="Arial" w:cs="Arial"/>
          <w:sz w:val="22"/>
          <w:szCs w:val="22"/>
        </w:rPr>
        <w:t>ля решения практических задач.</w:t>
      </w:r>
    </w:p>
    <w:p w:rsidR="00AA6335" w:rsidRPr="000F3F1F" w:rsidRDefault="00AA6335" w:rsidP="00AA6335">
      <w:pPr>
        <w:pStyle w:val="2"/>
        <w:ind w:firstLine="0"/>
        <w:jc w:val="both"/>
        <w:rPr>
          <w:rFonts w:ascii="Arial" w:hAnsi="Arial" w:cs="Arial"/>
          <w:i/>
          <w:sz w:val="20"/>
        </w:rPr>
      </w:pPr>
    </w:p>
    <w:p w:rsidR="00AA6335" w:rsidRPr="00147659" w:rsidRDefault="00AA6335" w:rsidP="00AA6335">
      <w:pPr>
        <w:pStyle w:val="2"/>
        <w:ind w:firstLine="708"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Для оценивания результатов обучения на зачете используется </w:t>
      </w:r>
      <w:r w:rsidR="00461DF2">
        <w:rPr>
          <w:rFonts w:ascii="Arial" w:hAnsi="Arial" w:cs="Arial"/>
          <w:sz w:val="22"/>
          <w:szCs w:val="22"/>
        </w:rPr>
        <w:t xml:space="preserve"> 2-х уровневая шкала </w:t>
      </w:r>
      <w:r w:rsidRPr="00147659">
        <w:rPr>
          <w:rFonts w:ascii="Arial" w:hAnsi="Arial" w:cs="Arial"/>
          <w:sz w:val="22"/>
          <w:szCs w:val="22"/>
        </w:rPr>
        <w:t>– зачтено, не зачтено</w:t>
      </w:r>
    </w:p>
    <w:p w:rsidR="00AA6335" w:rsidRPr="00147659" w:rsidRDefault="00AA6335" w:rsidP="00AA6335">
      <w:pPr>
        <w:pStyle w:val="2"/>
        <w:ind w:firstLine="0"/>
        <w:jc w:val="both"/>
        <w:rPr>
          <w:rFonts w:ascii="Arial" w:hAnsi="Arial" w:cs="Arial"/>
          <w:sz w:val="22"/>
          <w:szCs w:val="22"/>
        </w:rPr>
      </w:pPr>
      <w:r w:rsidRPr="00147659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p w:rsidR="00AA6335" w:rsidRPr="00F22913" w:rsidRDefault="00AA6335" w:rsidP="00AA6335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985"/>
      </w:tblGrid>
      <w:tr w:rsidR="00AA6335" w:rsidRPr="00F22913" w:rsidTr="00AA6335">
        <w:tc>
          <w:tcPr>
            <w:tcW w:w="6521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Критерии оценивания компетенций</w:t>
            </w:r>
          </w:p>
        </w:tc>
        <w:tc>
          <w:tcPr>
            <w:tcW w:w="1559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 xml:space="preserve">Уровень </w:t>
            </w:r>
            <w:proofErr w:type="spellStart"/>
            <w:r w:rsidRPr="00F22913">
              <w:rPr>
                <w:rFonts w:ascii="Arial" w:hAnsi="Arial" w:cs="Arial"/>
              </w:rPr>
              <w:t>сформированности</w:t>
            </w:r>
            <w:proofErr w:type="spellEnd"/>
            <w:r w:rsidRPr="00F22913">
              <w:rPr>
                <w:rFonts w:ascii="Arial" w:hAnsi="Arial" w:cs="Arial"/>
              </w:rPr>
              <w:t xml:space="preserve"> компетенций</w:t>
            </w:r>
          </w:p>
        </w:tc>
        <w:tc>
          <w:tcPr>
            <w:tcW w:w="1985" w:type="dxa"/>
          </w:tcPr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22913">
              <w:rPr>
                <w:rFonts w:ascii="Arial" w:hAnsi="Arial" w:cs="Arial"/>
              </w:rPr>
              <w:t>Шкала оценок</w:t>
            </w:r>
          </w:p>
          <w:p w:rsidR="00AA6335" w:rsidRPr="00F22913" w:rsidRDefault="00AA6335" w:rsidP="00AA6335">
            <w:pPr>
              <w:tabs>
                <w:tab w:val="left" w:pos="42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A6335" w:rsidRPr="00F22913" w:rsidTr="00AA6335">
        <w:trPr>
          <w:trHeight w:val="1172"/>
        </w:trPr>
        <w:tc>
          <w:tcPr>
            <w:tcW w:w="6521" w:type="dxa"/>
          </w:tcPr>
          <w:p w:rsidR="00AA6335" w:rsidRPr="00B26436" w:rsidRDefault="00AA6335" w:rsidP="00FF29BE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B26436">
              <w:rPr>
                <w:rFonts w:ascii="Arial" w:hAnsi="Arial" w:cs="Arial"/>
                <w:sz w:val="20"/>
              </w:rPr>
              <w:t xml:space="preserve">Полное соответствие ответа обучающегося всем перечисленным критериям. Обучающийся в полной мере владеет понятийным аппаратом и теоретическими </w:t>
            </w:r>
            <w:r>
              <w:rPr>
                <w:rFonts w:ascii="Arial" w:hAnsi="Arial" w:cs="Arial"/>
                <w:sz w:val="20"/>
              </w:rPr>
              <w:t xml:space="preserve">эколого-экономическими </w:t>
            </w:r>
            <w:r w:rsidRPr="00B26436">
              <w:rPr>
                <w:rFonts w:ascii="Arial" w:hAnsi="Arial" w:cs="Arial"/>
                <w:sz w:val="20"/>
              </w:rPr>
              <w:t>основами</w:t>
            </w:r>
            <w:r>
              <w:rPr>
                <w:rFonts w:ascii="Arial" w:hAnsi="Arial" w:cs="Arial"/>
                <w:sz w:val="20"/>
              </w:rPr>
              <w:t xml:space="preserve"> градостроитель</w:t>
            </w:r>
            <w:r w:rsidR="00FF29BE">
              <w:rPr>
                <w:rFonts w:ascii="Arial" w:hAnsi="Arial" w:cs="Arial"/>
                <w:sz w:val="20"/>
              </w:rPr>
              <w:t>ной экологии</w:t>
            </w:r>
            <w:r w:rsidRPr="00B26436">
              <w:rPr>
                <w:rFonts w:ascii="Arial" w:hAnsi="Arial" w:cs="Arial"/>
                <w:sz w:val="20"/>
              </w:rPr>
              <w:t xml:space="preserve">, способен  иллюстрировать ответ примерами, фактами, данными научных исследований, применять теоретические </w:t>
            </w:r>
            <w:r>
              <w:rPr>
                <w:rFonts w:ascii="Arial" w:hAnsi="Arial" w:cs="Arial"/>
                <w:sz w:val="20"/>
              </w:rPr>
              <w:t xml:space="preserve">эколого-экономические </w:t>
            </w:r>
            <w:r w:rsidRPr="00B26436">
              <w:rPr>
                <w:rFonts w:ascii="Arial" w:hAnsi="Arial" w:cs="Arial"/>
                <w:sz w:val="20"/>
              </w:rPr>
              <w:t xml:space="preserve">знания для решения практических задач в области </w:t>
            </w:r>
            <w:r>
              <w:rPr>
                <w:rFonts w:ascii="Arial" w:hAnsi="Arial" w:cs="Arial"/>
                <w:sz w:val="20"/>
              </w:rPr>
              <w:t>градостроительства</w:t>
            </w:r>
          </w:p>
        </w:tc>
        <w:tc>
          <w:tcPr>
            <w:tcW w:w="1559" w:type="dxa"/>
          </w:tcPr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2576B">
              <w:rPr>
                <w:rFonts w:ascii="Arial" w:hAnsi="Arial" w:cs="Arial"/>
                <w:i/>
                <w:sz w:val="20"/>
              </w:rPr>
              <w:t>Повышенный уровень</w:t>
            </w:r>
          </w:p>
          <w:p w:rsidR="00AA6335" w:rsidRPr="0062576B" w:rsidRDefault="00AA6335" w:rsidP="00AA6335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985" w:type="dxa"/>
          </w:tcPr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2576B">
              <w:rPr>
                <w:rFonts w:ascii="Arial" w:hAnsi="Arial" w:cs="Arial"/>
                <w:i/>
                <w:sz w:val="20"/>
              </w:rPr>
              <w:t>Отлично</w:t>
            </w:r>
          </w:p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</w:p>
        </w:tc>
      </w:tr>
      <w:tr w:rsidR="00AA6335" w:rsidRPr="00F22913" w:rsidTr="00AA6335">
        <w:tc>
          <w:tcPr>
            <w:tcW w:w="6521" w:type="dxa"/>
          </w:tcPr>
          <w:p w:rsidR="00AA6335" w:rsidRPr="0062576B" w:rsidRDefault="00AA6335" w:rsidP="00AA6335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t>Ответ на контрольно-измерительный материал не соответствует одному из перечисленных показателей, но обучающийся дает правильные отве</w:t>
            </w:r>
            <w:r>
              <w:rPr>
                <w:rFonts w:ascii="Arial" w:hAnsi="Arial" w:cs="Arial"/>
                <w:sz w:val="20"/>
              </w:rPr>
              <w:t xml:space="preserve">ты на дополнительные вопросы. При этом </w:t>
            </w:r>
            <w:r w:rsidRPr="0062576B">
              <w:rPr>
                <w:rFonts w:ascii="Arial" w:hAnsi="Arial" w:cs="Arial"/>
                <w:sz w:val="20"/>
              </w:rPr>
              <w:t xml:space="preserve">  допускает ошибки при анализе проектных документов и </w:t>
            </w:r>
            <w:r w:rsidRPr="0062576B">
              <w:rPr>
                <w:rFonts w:ascii="Arial" w:hAnsi="Arial" w:cs="Arial"/>
                <w:sz w:val="20"/>
              </w:rPr>
              <w:lastRenderedPageBreak/>
              <w:t xml:space="preserve">интерпретации результатов </w:t>
            </w:r>
          </w:p>
        </w:tc>
        <w:tc>
          <w:tcPr>
            <w:tcW w:w="1559" w:type="dxa"/>
          </w:tcPr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2576B">
              <w:rPr>
                <w:rFonts w:ascii="Arial" w:hAnsi="Arial" w:cs="Arial"/>
                <w:i/>
                <w:sz w:val="20"/>
              </w:rPr>
              <w:lastRenderedPageBreak/>
              <w:t>Базовый уровень</w:t>
            </w:r>
          </w:p>
        </w:tc>
        <w:tc>
          <w:tcPr>
            <w:tcW w:w="1985" w:type="dxa"/>
          </w:tcPr>
          <w:p w:rsidR="00AA6335" w:rsidRPr="0062576B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62576B">
              <w:rPr>
                <w:rFonts w:ascii="Arial" w:hAnsi="Arial" w:cs="Arial"/>
                <w:i/>
                <w:sz w:val="20"/>
              </w:rPr>
              <w:t>Хорошо</w:t>
            </w:r>
          </w:p>
        </w:tc>
      </w:tr>
      <w:tr w:rsidR="00AA6335" w:rsidRPr="00F22913" w:rsidTr="00AA6335">
        <w:tc>
          <w:tcPr>
            <w:tcW w:w="6521" w:type="dxa"/>
          </w:tcPr>
          <w:p w:rsidR="00AA6335" w:rsidRPr="00E50B77" w:rsidRDefault="00AA6335" w:rsidP="00FF29BE">
            <w:pPr>
              <w:pStyle w:val="2"/>
              <w:ind w:firstLine="0"/>
              <w:jc w:val="both"/>
              <w:rPr>
                <w:rFonts w:ascii="Arial" w:hAnsi="Arial" w:cs="Arial"/>
                <w:sz w:val="20"/>
              </w:rPr>
            </w:pPr>
            <w:r w:rsidRPr="0062576B">
              <w:rPr>
                <w:rFonts w:ascii="Arial" w:hAnsi="Arial" w:cs="Arial"/>
                <w:sz w:val="20"/>
              </w:rPr>
              <w:lastRenderedPageBreak/>
              <w:t>Ответ на контрольно-измерительный материал не соответствует любым двум из перечисленных показателей, обучающийся дает неполные ответы на дополнительные вопросы. Демонстрирует не полное представление о теоретических положениях</w:t>
            </w:r>
            <w:r w:rsidR="00FF29BE">
              <w:rPr>
                <w:rFonts w:ascii="Arial" w:hAnsi="Arial" w:cs="Arial"/>
                <w:sz w:val="20"/>
              </w:rPr>
              <w:t xml:space="preserve"> градостроительной экологии</w:t>
            </w:r>
            <w:r w:rsidRPr="0062576B">
              <w:rPr>
                <w:rFonts w:ascii="Arial" w:hAnsi="Arial" w:cs="Arial"/>
                <w:sz w:val="20"/>
              </w:rPr>
              <w:t>, допускает существенные ошибки п</w:t>
            </w:r>
            <w:r>
              <w:rPr>
                <w:rFonts w:ascii="Arial" w:hAnsi="Arial" w:cs="Arial"/>
                <w:sz w:val="20"/>
              </w:rPr>
              <w:t>ри применении знаний на практике</w:t>
            </w:r>
          </w:p>
        </w:tc>
        <w:tc>
          <w:tcPr>
            <w:tcW w:w="1559" w:type="dxa"/>
          </w:tcPr>
          <w:p w:rsidR="00AA6335" w:rsidRPr="00F22913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Пороговый  уровень</w:t>
            </w:r>
          </w:p>
        </w:tc>
        <w:tc>
          <w:tcPr>
            <w:tcW w:w="1985" w:type="dxa"/>
          </w:tcPr>
          <w:p w:rsidR="00AA6335" w:rsidRPr="00F22913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proofErr w:type="gramStart"/>
            <w:r w:rsidRPr="00F22913">
              <w:rPr>
                <w:rFonts w:ascii="Arial" w:hAnsi="Arial" w:cs="Arial"/>
                <w:i/>
                <w:sz w:val="20"/>
              </w:rPr>
              <w:t>Удовлетвори-</w:t>
            </w:r>
            <w:proofErr w:type="spellStart"/>
            <w:r w:rsidRPr="00F22913">
              <w:rPr>
                <w:rFonts w:ascii="Arial" w:hAnsi="Arial" w:cs="Arial"/>
                <w:i/>
                <w:sz w:val="20"/>
              </w:rPr>
              <w:t>тельно</w:t>
            </w:r>
            <w:proofErr w:type="spellEnd"/>
            <w:proofErr w:type="gramEnd"/>
          </w:p>
        </w:tc>
      </w:tr>
      <w:tr w:rsidR="00AA6335" w:rsidRPr="00F22913" w:rsidTr="00AA6335">
        <w:tc>
          <w:tcPr>
            <w:tcW w:w="6521" w:type="dxa"/>
          </w:tcPr>
          <w:p w:rsidR="00AA6335" w:rsidRPr="0062576B" w:rsidRDefault="00AA6335" w:rsidP="00AA6335">
            <w:pPr>
              <w:pStyle w:val="2"/>
              <w:ind w:firstLine="0"/>
              <w:jc w:val="both"/>
              <w:rPr>
                <w:rFonts w:ascii="Arial" w:hAnsi="Arial" w:cs="Arial"/>
                <w:color w:val="5B9BD5"/>
                <w:sz w:val="20"/>
              </w:rPr>
            </w:pPr>
            <w:r w:rsidRPr="0062576B">
              <w:rPr>
                <w:rFonts w:ascii="Arial" w:hAnsi="Arial" w:cs="Arial"/>
                <w:iCs/>
                <w:sz w:val="20"/>
              </w:rPr>
              <w:t xml:space="preserve">Ответ на контрольно-измерительный материал содержит существенные ошибки. </w:t>
            </w:r>
            <w:proofErr w:type="gramStart"/>
            <w:r w:rsidRPr="0062576B">
              <w:rPr>
                <w:rFonts w:ascii="Arial" w:hAnsi="Arial" w:cs="Arial"/>
                <w:iCs/>
                <w:sz w:val="20"/>
              </w:rPr>
              <w:t>Обучающийся</w:t>
            </w:r>
            <w:proofErr w:type="gramEnd"/>
            <w:r w:rsidRPr="0062576B">
              <w:rPr>
                <w:rFonts w:ascii="Arial" w:hAnsi="Arial" w:cs="Arial"/>
                <w:iCs/>
                <w:sz w:val="20"/>
              </w:rPr>
              <w:t xml:space="preserve"> демонстрирует отрывочные, фрагментарные знания, не умеет применять</w:t>
            </w:r>
            <w:r>
              <w:rPr>
                <w:rFonts w:ascii="Arial" w:hAnsi="Arial" w:cs="Arial"/>
                <w:iCs/>
                <w:sz w:val="20"/>
              </w:rPr>
              <w:t xml:space="preserve"> их на практике </w:t>
            </w:r>
          </w:p>
        </w:tc>
        <w:tc>
          <w:tcPr>
            <w:tcW w:w="1559" w:type="dxa"/>
          </w:tcPr>
          <w:p w:rsidR="00AA6335" w:rsidRPr="00F22913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r w:rsidRPr="00F22913">
              <w:rPr>
                <w:rFonts w:ascii="Arial" w:hAnsi="Arial" w:cs="Arial"/>
                <w:i/>
                <w:sz w:val="20"/>
              </w:rPr>
              <w:t>–</w:t>
            </w:r>
          </w:p>
        </w:tc>
        <w:tc>
          <w:tcPr>
            <w:tcW w:w="1985" w:type="dxa"/>
          </w:tcPr>
          <w:p w:rsidR="00AA6335" w:rsidRPr="00F22913" w:rsidRDefault="00AA6335" w:rsidP="00AA6335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 w:rsidRPr="00F22913">
              <w:rPr>
                <w:rFonts w:ascii="Arial" w:hAnsi="Arial" w:cs="Arial"/>
                <w:i/>
                <w:sz w:val="20"/>
              </w:rPr>
              <w:t>Неудовлетвори-тельно</w:t>
            </w:r>
            <w:proofErr w:type="spellEnd"/>
            <w:proofErr w:type="gramEnd"/>
          </w:p>
        </w:tc>
      </w:tr>
    </w:tbl>
    <w:p w:rsidR="00AA6335" w:rsidRPr="00F22913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A6335" w:rsidRPr="00F22913" w:rsidRDefault="00AA6335" w:rsidP="00AA6335">
      <w:pPr>
        <w:pStyle w:val="ad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AA6335" w:rsidRPr="00F22913" w:rsidRDefault="00AA6335" w:rsidP="00AA6335">
      <w:pPr>
        <w:pStyle w:val="ad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AA6335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19.3.1 Перечень вопросов к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22913">
        <w:rPr>
          <w:rFonts w:ascii="Arial" w:hAnsi="Arial" w:cs="Arial"/>
          <w:b/>
          <w:sz w:val="22"/>
          <w:szCs w:val="22"/>
        </w:rPr>
        <w:t>з</w:t>
      </w:r>
      <w:r>
        <w:rPr>
          <w:rFonts w:ascii="Arial" w:hAnsi="Arial" w:cs="Arial"/>
          <w:b/>
          <w:sz w:val="22"/>
          <w:szCs w:val="22"/>
        </w:rPr>
        <w:t>ачету</w:t>
      </w:r>
      <w:r w:rsidRPr="00F22913">
        <w:rPr>
          <w:rFonts w:ascii="Arial" w:hAnsi="Arial" w:cs="Arial"/>
          <w:b/>
          <w:sz w:val="22"/>
          <w:szCs w:val="22"/>
        </w:rPr>
        <w:t xml:space="preserve">: 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1.Предмет и задачи градострои</w:t>
      </w:r>
      <w:r w:rsidR="00FF6DF7" w:rsidRPr="00FD6AA2">
        <w:rPr>
          <w:rFonts w:ascii="Arial" w:hAnsi="Arial" w:cs="Arial"/>
          <w:sz w:val="20"/>
          <w:szCs w:val="20"/>
        </w:rPr>
        <w:t>тельной экологии</w:t>
      </w:r>
      <w:r w:rsidRPr="00FD6AA2">
        <w:rPr>
          <w:rFonts w:ascii="Arial" w:hAnsi="Arial" w:cs="Arial"/>
          <w:sz w:val="20"/>
          <w:szCs w:val="20"/>
        </w:rPr>
        <w:t xml:space="preserve">. </w:t>
      </w:r>
    </w:p>
    <w:p w:rsidR="00613E2E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2.</w:t>
      </w:r>
      <w:r w:rsidR="00613E2E" w:rsidRPr="00FD6AA2">
        <w:rPr>
          <w:rFonts w:ascii="Arial" w:hAnsi="Arial" w:cs="Arial"/>
          <w:sz w:val="20"/>
          <w:szCs w:val="20"/>
        </w:rPr>
        <w:t>Экологическая эффективность различных видов и форм расселения.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3</w:t>
      </w:r>
      <w:r w:rsidR="00AA6335" w:rsidRPr="00FD6AA2">
        <w:rPr>
          <w:rFonts w:ascii="Arial" w:hAnsi="Arial" w:cs="Arial"/>
          <w:sz w:val="20"/>
          <w:szCs w:val="20"/>
        </w:rPr>
        <w:t xml:space="preserve">.Пространственная структура городской экосистемы (экосистемы города). 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4</w:t>
      </w:r>
      <w:r w:rsidR="00AA6335" w:rsidRPr="00FD6AA2">
        <w:rPr>
          <w:rFonts w:ascii="Arial" w:hAnsi="Arial" w:cs="Arial"/>
          <w:sz w:val="20"/>
          <w:szCs w:val="20"/>
        </w:rPr>
        <w:t>.Понятие и определение города. Критерии выделения городов.</w:t>
      </w:r>
    </w:p>
    <w:p w:rsidR="00613E2E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5.</w:t>
      </w:r>
      <w:r w:rsidR="00613E2E" w:rsidRPr="00FD6AA2">
        <w:rPr>
          <w:rFonts w:ascii="Arial" w:hAnsi="Arial" w:cs="Arial"/>
          <w:sz w:val="20"/>
          <w:szCs w:val="20"/>
        </w:rPr>
        <w:t>Основные понятия и сущность урбанизации. Окружающая среда города</w:t>
      </w:r>
      <w:r w:rsidRPr="00FD6AA2">
        <w:rPr>
          <w:rFonts w:ascii="Arial" w:hAnsi="Arial" w:cs="Arial"/>
          <w:sz w:val="20"/>
          <w:szCs w:val="20"/>
        </w:rPr>
        <w:t>.</w:t>
      </w:r>
    </w:p>
    <w:p w:rsidR="00613E2E" w:rsidRPr="00FD6AA2" w:rsidRDefault="00FF6DF7" w:rsidP="00613E2E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6</w:t>
      </w:r>
      <w:r w:rsidR="00AA6335" w:rsidRPr="00FD6AA2">
        <w:rPr>
          <w:rFonts w:ascii="Arial" w:hAnsi="Arial" w:cs="Arial"/>
          <w:sz w:val="20"/>
          <w:szCs w:val="20"/>
        </w:rPr>
        <w:t>. Городские экосистемы. Формы организации городского пространства.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7</w:t>
      </w:r>
      <w:r w:rsidR="00AA6335" w:rsidRPr="00FD6AA2">
        <w:rPr>
          <w:rFonts w:ascii="Arial" w:hAnsi="Arial" w:cs="Arial"/>
          <w:sz w:val="20"/>
          <w:szCs w:val="20"/>
        </w:rPr>
        <w:t xml:space="preserve">. Экологические проблемы </w:t>
      </w:r>
      <w:proofErr w:type="spellStart"/>
      <w:r w:rsidR="00AA6335" w:rsidRPr="00FD6AA2">
        <w:rPr>
          <w:rFonts w:ascii="Arial" w:hAnsi="Arial" w:cs="Arial"/>
          <w:sz w:val="20"/>
          <w:szCs w:val="20"/>
        </w:rPr>
        <w:t>урбосистем</w:t>
      </w:r>
      <w:proofErr w:type="spellEnd"/>
      <w:r w:rsidR="00AA6335" w:rsidRPr="00FD6AA2">
        <w:rPr>
          <w:rFonts w:ascii="Arial" w:hAnsi="Arial" w:cs="Arial"/>
          <w:sz w:val="20"/>
          <w:szCs w:val="20"/>
        </w:rPr>
        <w:t xml:space="preserve">. 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8</w:t>
      </w:r>
      <w:r w:rsidR="00AA6335" w:rsidRPr="00FD6AA2">
        <w:rPr>
          <w:rFonts w:ascii="Arial" w:hAnsi="Arial" w:cs="Arial"/>
          <w:sz w:val="20"/>
          <w:szCs w:val="20"/>
        </w:rPr>
        <w:t xml:space="preserve">.Функциональная оценка города и его экологических функций. 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9</w:t>
      </w:r>
      <w:r w:rsidR="00AA6335" w:rsidRPr="00FD6AA2">
        <w:rPr>
          <w:rFonts w:ascii="Arial" w:hAnsi="Arial" w:cs="Arial"/>
          <w:sz w:val="20"/>
          <w:szCs w:val="20"/>
        </w:rPr>
        <w:t xml:space="preserve">.Городские и природные компоненты </w:t>
      </w:r>
      <w:proofErr w:type="spellStart"/>
      <w:r w:rsidR="00AA6335" w:rsidRPr="00FD6AA2">
        <w:rPr>
          <w:rFonts w:ascii="Arial" w:hAnsi="Arial" w:cs="Arial"/>
          <w:sz w:val="20"/>
          <w:szCs w:val="20"/>
        </w:rPr>
        <w:t>урбоэкосистемы</w:t>
      </w:r>
      <w:proofErr w:type="spellEnd"/>
      <w:r w:rsidR="00AA6335" w:rsidRPr="00FD6AA2">
        <w:rPr>
          <w:rFonts w:ascii="Arial" w:hAnsi="Arial" w:cs="Arial"/>
          <w:sz w:val="20"/>
          <w:szCs w:val="20"/>
        </w:rPr>
        <w:t>.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10</w:t>
      </w:r>
      <w:r w:rsidR="00AA6335" w:rsidRPr="00FD6AA2">
        <w:rPr>
          <w:rFonts w:ascii="Arial" w:hAnsi="Arial" w:cs="Arial"/>
          <w:sz w:val="20"/>
          <w:szCs w:val="20"/>
        </w:rPr>
        <w:t xml:space="preserve">. Демографические проблемы крупных городов. </w:t>
      </w:r>
    </w:p>
    <w:p w:rsidR="00AA6335" w:rsidRPr="00FD6AA2" w:rsidRDefault="00FF6DF7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11</w:t>
      </w:r>
      <w:r w:rsidR="00AA6335" w:rsidRPr="00FD6AA2">
        <w:rPr>
          <w:rFonts w:ascii="Arial" w:hAnsi="Arial" w:cs="Arial"/>
          <w:sz w:val="20"/>
          <w:szCs w:val="20"/>
        </w:rPr>
        <w:t>.Отличительные черты городского ландшафта.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 xml:space="preserve">12. Геологическая среда городов. Геологические факторы. 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 xml:space="preserve">13.Геофизические факторы </w:t>
      </w:r>
      <w:proofErr w:type="spellStart"/>
      <w:r w:rsidRPr="00FD6AA2">
        <w:rPr>
          <w:rFonts w:ascii="Arial" w:hAnsi="Arial" w:cs="Arial"/>
          <w:sz w:val="20"/>
          <w:szCs w:val="20"/>
        </w:rPr>
        <w:t>урбосистем</w:t>
      </w:r>
      <w:proofErr w:type="spellEnd"/>
      <w:r w:rsidRPr="00FD6AA2">
        <w:rPr>
          <w:rFonts w:ascii="Arial" w:hAnsi="Arial" w:cs="Arial"/>
          <w:sz w:val="20"/>
          <w:szCs w:val="20"/>
        </w:rPr>
        <w:t xml:space="preserve">. 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14.Освоение подземного пространства городов.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 xml:space="preserve">15. Экологическая компенсация и рекультивация нарушенных территорий. </w:t>
      </w:r>
    </w:p>
    <w:p w:rsidR="00AA6335" w:rsidRPr="00FD6AA2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16.Комплексная оценка состояния окружающей среды.</w:t>
      </w:r>
    </w:p>
    <w:p w:rsidR="00613E2E" w:rsidRPr="00FD6AA2" w:rsidRDefault="00AA6335" w:rsidP="00613E2E">
      <w:pPr>
        <w:pStyle w:val="ad"/>
        <w:spacing w:before="0" w:beforeAutospacing="0" w:after="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17.</w:t>
      </w:r>
      <w:r w:rsidR="00613E2E" w:rsidRPr="00FD6AA2">
        <w:rPr>
          <w:rFonts w:ascii="Arial" w:hAnsi="Arial" w:cs="Arial"/>
          <w:sz w:val="20"/>
          <w:szCs w:val="20"/>
        </w:rPr>
        <w:t xml:space="preserve"> </w:t>
      </w:r>
      <w:r w:rsidR="00613E2E" w:rsidRPr="00FD6AA2">
        <w:rPr>
          <w:rFonts w:ascii="Arial" w:eastAsia="Arial Unicode MS" w:hAnsi="Arial" w:cs="Arial"/>
          <w:sz w:val="20"/>
          <w:szCs w:val="20"/>
        </w:rPr>
        <w:t>Водные объекты городов. Использование водных объектов. Рациональное использование водных ресурсов. Оценка состояния водных объектов. Показатели качества воды.</w:t>
      </w:r>
    </w:p>
    <w:p w:rsidR="00613E2E" w:rsidRPr="00FD6AA2" w:rsidRDefault="00FF6DF7" w:rsidP="00613E2E">
      <w:pPr>
        <w:tabs>
          <w:tab w:val="left" w:pos="709"/>
        </w:tabs>
        <w:jc w:val="both"/>
        <w:rPr>
          <w:rFonts w:ascii="Arial" w:hAnsi="Arial" w:cs="Arial"/>
        </w:rPr>
      </w:pPr>
      <w:r w:rsidRPr="00FD6AA2">
        <w:rPr>
          <w:rFonts w:ascii="Arial" w:hAnsi="Arial" w:cs="Arial"/>
        </w:rPr>
        <w:t>18.</w:t>
      </w:r>
      <w:r w:rsidR="00613E2E" w:rsidRPr="00FD6AA2">
        <w:rPr>
          <w:rFonts w:ascii="Arial" w:hAnsi="Arial" w:cs="Arial"/>
        </w:rPr>
        <w:t xml:space="preserve">Самоочищение водных объектов. Методы защиты и восстановления водных объектов. Охрана подземных вод от истощения и загрязнения. </w:t>
      </w:r>
    </w:p>
    <w:p w:rsidR="00AA6335" w:rsidRPr="00FD6AA2" w:rsidRDefault="00FF6DF7" w:rsidP="00613E2E">
      <w:pPr>
        <w:tabs>
          <w:tab w:val="left" w:pos="1134"/>
        </w:tabs>
        <w:jc w:val="both"/>
        <w:rPr>
          <w:rFonts w:ascii="Arial" w:hAnsi="Arial" w:cs="Arial"/>
        </w:rPr>
      </w:pPr>
      <w:r w:rsidRPr="00FD6AA2">
        <w:rPr>
          <w:rFonts w:ascii="Arial" w:hAnsi="Arial" w:cs="Arial"/>
        </w:rPr>
        <w:t>19.</w:t>
      </w:r>
      <w:r w:rsidR="00613E2E" w:rsidRPr="00FD6AA2">
        <w:rPr>
          <w:rFonts w:ascii="Arial" w:hAnsi="Arial" w:cs="Arial"/>
        </w:rPr>
        <w:t xml:space="preserve">Состав, строение, свойства и функции атмосферы. </w:t>
      </w:r>
      <w:r w:rsidR="00AA6335" w:rsidRPr="00FD6AA2">
        <w:rPr>
          <w:rFonts w:ascii="Arial" w:hAnsi="Arial" w:cs="Arial"/>
        </w:rPr>
        <w:t xml:space="preserve">Атмосферный воздух городов. </w:t>
      </w:r>
    </w:p>
    <w:p w:rsidR="00AA6335" w:rsidRPr="00FD6AA2" w:rsidRDefault="0099012A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20</w:t>
      </w:r>
      <w:r w:rsidR="00AA6335" w:rsidRPr="00FD6AA2">
        <w:rPr>
          <w:rFonts w:ascii="Arial" w:hAnsi="Arial" w:cs="Arial"/>
          <w:sz w:val="20"/>
          <w:szCs w:val="20"/>
        </w:rPr>
        <w:t xml:space="preserve">.Радиационный и тепловой баланс. </w:t>
      </w:r>
    </w:p>
    <w:p w:rsidR="00AA6335" w:rsidRPr="00FD6AA2" w:rsidRDefault="0099012A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21</w:t>
      </w:r>
      <w:r w:rsidR="00AA6335" w:rsidRPr="00FD6AA2">
        <w:rPr>
          <w:rFonts w:ascii="Arial" w:hAnsi="Arial" w:cs="Arial"/>
          <w:sz w:val="20"/>
          <w:szCs w:val="20"/>
        </w:rPr>
        <w:t>.Основные закономерности микроклимата в застройке.</w:t>
      </w:r>
    </w:p>
    <w:p w:rsidR="00AA6335" w:rsidRPr="00FD6AA2" w:rsidRDefault="0099012A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22</w:t>
      </w:r>
      <w:r w:rsidR="00AA6335" w:rsidRPr="00FD6AA2">
        <w:rPr>
          <w:rFonts w:ascii="Arial" w:hAnsi="Arial" w:cs="Arial"/>
          <w:sz w:val="20"/>
          <w:szCs w:val="20"/>
        </w:rPr>
        <w:t xml:space="preserve">.Химическое загрязнение атмосферы. Факторы загрязнения. </w:t>
      </w:r>
    </w:p>
    <w:p w:rsidR="00AA6335" w:rsidRPr="00FD6AA2" w:rsidRDefault="0099012A" w:rsidP="0099012A">
      <w:pPr>
        <w:pStyle w:val="ad"/>
        <w:spacing w:before="0" w:beforeAutospacing="0" w:after="0" w:afterAutospacing="0"/>
        <w:ind w:left="142" w:hanging="14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23</w:t>
      </w:r>
      <w:r w:rsidR="00AA6335" w:rsidRPr="00FD6AA2">
        <w:rPr>
          <w:rFonts w:ascii="Arial" w:hAnsi="Arial" w:cs="Arial"/>
          <w:sz w:val="20"/>
          <w:szCs w:val="20"/>
        </w:rPr>
        <w:t>.</w:t>
      </w:r>
      <w:r w:rsidR="00FF6DF7" w:rsidRPr="00FD6AA2">
        <w:rPr>
          <w:rFonts w:ascii="Arial" w:hAnsi="Arial" w:cs="Arial"/>
          <w:sz w:val="20"/>
          <w:szCs w:val="20"/>
        </w:rPr>
        <w:t>Особенности городских почв.</w:t>
      </w:r>
      <w:r w:rsidRPr="00FD6AA2">
        <w:rPr>
          <w:rFonts w:ascii="Arial" w:hAnsi="Arial" w:cs="Arial"/>
          <w:sz w:val="20"/>
          <w:szCs w:val="20"/>
        </w:rPr>
        <w:t xml:space="preserve"> </w:t>
      </w:r>
      <w:r w:rsidR="00AA6335" w:rsidRPr="00FD6AA2">
        <w:rPr>
          <w:rFonts w:ascii="Arial" w:hAnsi="Arial" w:cs="Arial"/>
          <w:sz w:val="20"/>
          <w:szCs w:val="20"/>
        </w:rPr>
        <w:t>Антропогенное воздействие на почвы.</w:t>
      </w:r>
      <w:r w:rsidR="00FF6DF7" w:rsidRPr="00FD6AA2">
        <w:rPr>
          <w:rFonts w:ascii="Arial" w:hAnsi="Arial" w:cs="Arial"/>
          <w:sz w:val="20"/>
          <w:szCs w:val="20"/>
        </w:rPr>
        <w:t xml:space="preserve"> </w:t>
      </w:r>
      <w:r w:rsidR="00AA6335" w:rsidRPr="00FD6AA2">
        <w:rPr>
          <w:rFonts w:ascii="Arial" w:hAnsi="Arial" w:cs="Arial"/>
          <w:sz w:val="20"/>
          <w:szCs w:val="20"/>
        </w:rPr>
        <w:t xml:space="preserve">Мониторинг городских почв. </w:t>
      </w:r>
    </w:p>
    <w:p w:rsidR="00613E2E" w:rsidRPr="00FD6AA2" w:rsidRDefault="0099012A" w:rsidP="00FF6DF7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24.</w:t>
      </w:r>
      <w:r w:rsidR="00613E2E" w:rsidRPr="00FD6AA2">
        <w:rPr>
          <w:rFonts w:ascii="Arial" w:hAnsi="Arial" w:cs="Arial"/>
          <w:sz w:val="20"/>
          <w:szCs w:val="20"/>
        </w:rPr>
        <w:t xml:space="preserve">Роль городов в динамике ареалов видов флоры и фауны. </w:t>
      </w:r>
      <w:r w:rsidR="00FF6DF7" w:rsidRPr="00FD6AA2">
        <w:rPr>
          <w:rFonts w:ascii="Arial" w:hAnsi="Arial" w:cs="Arial"/>
          <w:sz w:val="20"/>
          <w:szCs w:val="20"/>
        </w:rPr>
        <w:t xml:space="preserve">Типы ареалов. Пути формирования </w:t>
      </w:r>
      <w:r w:rsidR="00613E2E" w:rsidRPr="00FD6AA2">
        <w:rPr>
          <w:rFonts w:ascii="Arial" w:hAnsi="Arial" w:cs="Arial"/>
          <w:sz w:val="20"/>
          <w:szCs w:val="20"/>
        </w:rPr>
        <w:t>флоры и фауны городов.</w:t>
      </w:r>
    </w:p>
    <w:p w:rsidR="00AA6335" w:rsidRPr="00FD6AA2" w:rsidRDefault="0099012A" w:rsidP="0099012A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25</w:t>
      </w:r>
      <w:r w:rsidR="00AA6335" w:rsidRPr="00FD6AA2">
        <w:rPr>
          <w:rFonts w:ascii="Arial" w:hAnsi="Arial" w:cs="Arial"/>
          <w:sz w:val="20"/>
          <w:szCs w:val="20"/>
        </w:rPr>
        <w:t xml:space="preserve"> </w:t>
      </w:r>
      <w:r w:rsidR="00FF6DF7" w:rsidRPr="00FD6AA2">
        <w:rPr>
          <w:rFonts w:ascii="Arial" w:hAnsi="Arial" w:cs="Arial"/>
          <w:sz w:val="20"/>
          <w:szCs w:val="20"/>
        </w:rPr>
        <w:t xml:space="preserve">Функции растительного покрова в городах. Фитомелиоративные системы и их классификация. </w:t>
      </w:r>
      <w:r w:rsidRPr="00FD6AA2">
        <w:rPr>
          <w:rFonts w:ascii="Arial" w:hAnsi="Arial" w:cs="Arial"/>
          <w:sz w:val="20"/>
          <w:szCs w:val="20"/>
        </w:rPr>
        <w:t>26.</w:t>
      </w:r>
      <w:r w:rsidR="00FF6DF7" w:rsidRPr="00FD6AA2">
        <w:rPr>
          <w:rFonts w:ascii="Arial" w:hAnsi="Arial" w:cs="Arial"/>
          <w:sz w:val="20"/>
          <w:szCs w:val="20"/>
        </w:rPr>
        <w:t>Свойства растений, используемых в составе городских и пригородных насаждений.</w:t>
      </w:r>
    </w:p>
    <w:p w:rsidR="00AA6335" w:rsidRPr="00FD6AA2" w:rsidRDefault="0099012A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27</w:t>
      </w:r>
      <w:r w:rsidR="00AA6335" w:rsidRPr="00FD6AA2">
        <w:rPr>
          <w:rFonts w:ascii="Arial" w:hAnsi="Arial" w:cs="Arial"/>
          <w:sz w:val="20"/>
          <w:szCs w:val="20"/>
        </w:rPr>
        <w:t xml:space="preserve">.Животный мир </w:t>
      </w:r>
      <w:proofErr w:type="spellStart"/>
      <w:r w:rsidR="00AA6335" w:rsidRPr="00FD6AA2">
        <w:rPr>
          <w:rFonts w:ascii="Arial" w:hAnsi="Arial" w:cs="Arial"/>
          <w:sz w:val="20"/>
          <w:szCs w:val="20"/>
        </w:rPr>
        <w:t>урбосистем</w:t>
      </w:r>
      <w:proofErr w:type="spellEnd"/>
      <w:r w:rsidR="00AA6335" w:rsidRPr="00FD6AA2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A6335" w:rsidRPr="00FD6AA2">
        <w:rPr>
          <w:rFonts w:ascii="Arial" w:hAnsi="Arial" w:cs="Arial"/>
          <w:sz w:val="20"/>
          <w:szCs w:val="20"/>
        </w:rPr>
        <w:t>Синантропизация</w:t>
      </w:r>
      <w:proofErr w:type="spellEnd"/>
      <w:r w:rsidR="00AA6335" w:rsidRPr="00FD6AA2">
        <w:rPr>
          <w:rFonts w:ascii="Arial" w:hAnsi="Arial" w:cs="Arial"/>
          <w:sz w:val="20"/>
          <w:szCs w:val="20"/>
        </w:rPr>
        <w:t xml:space="preserve"> видов. </w:t>
      </w:r>
    </w:p>
    <w:p w:rsidR="00AA6335" w:rsidRPr="00FD6AA2" w:rsidRDefault="0099012A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 w:rsidRPr="00FD6AA2">
        <w:rPr>
          <w:rFonts w:ascii="Arial" w:hAnsi="Arial" w:cs="Arial"/>
          <w:sz w:val="20"/>
          <w:szCs w:val="20"/>
        </w:rPr>
        <w:t>28</w:t>
      </w:r>
      <w:r w:rsidR="00AA6335" w:rsidRPr="00FD6AA2">
        <w:rPr>
          <w:rFonts w:ascii="Arial" w:hAnsi="Arial" w:cs="Arial"/>
          <w:sz w:val="20"/>
          <w:szCs w:val="20"/>
        </w:rPr>
        <w:t xml:space="preserve">.Биоповреждения как эколого-технологическая проблема городов. </w:t>
      </w:r>
    </w:p>
    <w:p w:rsidR="00AA6335" w:rsidRPr="00FD6AA2" w:rsidRDefault="005D1ACB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</w:t>
      </w:r>
      <w:r w:rsidR="00AA6335" w:rsidRPr="00FD6AA2">
        <w:rPr>
          <w:rFonts w:ascii="Arial" w:hAnsi="Arial" w:cs="Arial"/>
          <w:sz w:val="20"/>
          <w:szCs w:val="20"/>
        </w:rPr>
        <w:t xml:space="preserve">.Источники шума в городе и средства защиты.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AA6335" w:rsidRPr="00FD6AA2">
        <w:rPr>
          <w:rFonts w:ascii="Arial" w:hAnsi="Arial" w:cs="Arial"/>
          <w:sz w:val="20"/>
          <w:szCs w:val="20"/>
        </w:rPr>
        <w:t>.Орган</w:t>
      </w:r>
      <w:r w:rsidR="0099012A" w:rsidRPr="00FD6AA2">
        <w:rPr>
          <w:rFonts w:ascii="Arial" w:hAnsi="Arial" w:cs="Arial"/>
          <w:sz w:val="20"/>
          <w:szCs w:val="20"/>
        </w:rPr>
        <w:t>изационные мероприятия по защите</w:t>
      </w:r>
      <w:r w:rsidR="00AA6335" w:rsidRPr="00FD6AA2">
        <w:rPr>
          <w:rFonts w:ascii="Arial" w:hAnsi="Arial" w:cs="Arial"/>
          <w:sz w:val="20"/>
          <w:szCs w:val="20"/>
        </w:rPr>
        <w:t xml:space="preserve"> от звуковых волн в городской среде и внутренних помещениях.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</w:t>
      </w:r>
      <w:r w:rsidR="00AA6335" w:rsidRPr="00FD6AA2">
        <w:rPr>
          <w:rFonts w:ascii="Arial" w:hAnsi="Arial" w:cs="Arial"/>
          <w:sz w:val="20"/>
          <w:szCs w:val="20"/>
        </w:rPr>
        <w:t xml:space="preserve">.Вибрация. Нормирование вибрационного воздействия.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</w:t>
      </w:r>
      <w:r w:rsidR="00AA6335" w:rsidRPr="00FD6AA2">
        <w:rPr>
          <w:rFonts w:ascii="Arial" w:hAnsi="Arial" w:cs="Arial"/>
          <w:sz w:val="20"/>
          <w:szCs w:val="20"/>
        </w:rPr>
        <w:t xml:space="preserve">.Состояние здоровья населения в городе. Качество жизни населения как показатель социального благополучия города. </w:t>
      </w:r>
    </w:p>
    <w:p w:rsidR="00FF6DF7" w:rsidRPr="00FD6AA2" w:rsidRDefault="005D1ACB" w:rsidP="00FF6DF7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99012A" w:rsidRPr="00FD6AA2">
        <w:rPr>
          <w:rFonts w:ascii="Arial" w:hAnsi="Arial" w:cs="Arial"/>
        </w:rPr>
        <w:t>.</w:t>
      </w:r>
      <w:r w:rsidR="00FF6DF7" w:rsidRPr="00FD6AA2">
        <w:rPr>
          <w:rFonts w:ascii="Arial" w:hAnsi="Arial" w:cs="Arial"/>
        </w:rPr>
        <w:t xml:space="preserve">Методы наблюдений, оценок и прогнозов состояния окружающей природной среды.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</w:t>
      </w:r>
      <w:r w:rsidR="00AA6335" w:rsidRPr="00FD6AA2">
        <w:rPr>
          <w:rFonts w:ascii="Arial" w:hAnsi="Arial" w:cs="Arial"/>
          <w:sz w:val="20"/>
          <w:szCs w:val="20"/>
        </w:rPr>
        <w:t xml:space="preserve">.Планирование </w:t>
      </w:r>
      <w:proofErr w:type="gramStart"/>
      <w:r w:rsidR="00AA6335" w:rsidRPr="00FD6AA2">
        <w:rPr>
          <w:rFonts w:ascii="Arial" w:hAnsi="Arial" w:cs="Arial"/>
          <w:sz w:val="20"/>
          <w:szCs w:val="20"/>
        </w:rPr>
        <w:t>мероприятий</w:t>
      </w:r>
      <w:proofErr w:type="gramEnd"/>
      <w:r w:rsidR="00AA6335" w:rsidRPr="00FD6AA2">
        <w:rPr>
          <w:rFonts w:ascii="Arial" w:hAnsi="Arial" w:cs="Arial"/>
          <w:sz w:val="20"/>
          <w:szCs w:val="20"/>
        </w:rPr>
        <w:t xml:space="preserve"> но улучшению состояния окружающей среды и рациональному использованию природных ресурсов.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</w:t>
      </w:r>
      <w:r w:rsidR="00AA6335" w:rsidRPr="00FD6AA2">
        <w:rPr>
          <w:rFonts w:ascii="Arial" w:hAnsi="Arial" w:cs="Arial"/>
          <w:sz w:val="20"/>
          <w:szCs w:val="20"/>
        </w:rPr>
        <w:t xml:space="preserve">.Порядок разработки и состав раздела "Охрана окружающей среды" в градостроительной документации (для генерального плана города). </w:t>
      </w:r>
    </w:p>
    <w:p w:rsidR="00AA6335" w:rsidRPr="00FD6AA2" w:rsidRDefault="005D1ACB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</w:t>
      </w:r>
      <w:r w:rsidR="00AA6335" w:rsidRPr="00FD6AA2">
        <w:rPr>
          <w:rFonts w:ascii="Arial" w:hAnsi="Arial" w:cs="Arial"/>
          <w:sz w:val="20"/>
          <w:szCs w:val="20"/>
        </w:rPr>
        <w:t xml:space="preserve">.Информированность населения как одно из основных направлений </w:t>
      </w:r>
      <w:proofErr w:type="spellStart"/>
      <w:r w:rsidR="00AA6335" w:rsidRPr="00FD6AA2">
        <w:rPr>
          <w:rFonts w:ascii="Arial" w:hAnsi="Arial" w:cs="Arial"/>
          <w:sz w:val="20"/>
          <w:szCs w:val="20"/>
        </w:rPr>
        <w:t>урбоэкологической</w:t>
      </w:r>
      <w:proofErr w:type="spellEnd"/>
      <w:r w:rsidR="00AA6335" w:rsidRPr="00FD6AA2">
        <w:rPr>
          <w:rFonts w:ascii="Arial" w:hAnsi="Arial" w:cs="Arial"/>
          <w:sz w:val="20"/>
          <w:szCs w:val="20"/>
        </w:rPr>
        <w:t xml:space="preserve"> политики.</w:t>
      </w:r>
    </w:p>
    <w:p w:rsidR="00AA6335" w:rsidRPr="00FD6AA2" w:rsidRDefault="00AA6335" w:rsidP="00AA6335">
      <w:pPr>
        <w:pStyle w:val="ad"/>
        <w:spacing w:before="0" w:beforeAutospacing="0" w:after="0" w:afterAutospacing="0"/>
        <w:contextualSpacing/>
        <w:jc w:val="both"/>
        <w:rPr>
          <w:rFonts w:ascii="Arial" w:hAnsi="Arial" w:cs="Arial"/>
          <w:sz w:val="20"/>
          <w:szCs w:val="20"/>
        </w:rPr>
      </w:pPr>
    </w:p>
    <w:p w:rsidR="00AA6335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19.3.2</w:t>
      </w:r>
      <w:r w:rsidRPr="00F22913">
        <w:rPr>
          <w:rFonts w:ascii="Arial" w:hAnsi="Arial" w:cs="Arial"/>
          <w:b/>
          <w:sz w:val="22"/>
          <w:szCs w:val="22"/>
        </w:rPr>
        <w:t xml:space="preserve"> Перечень заданий для контрольных работ</w:t>
      </w:r>
    </w:p>
    <w:p w:rsidR="00AA6335" w:rsidRPr="003A3157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lastRenderedPageBreak/>
        <w:t>Темы контрольных работ: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1.Мероприятия и методы изучения компонентов городской  среды. 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2.Определение ущербов городской среде и компенсационные мероприятия. 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3.Мероприятия по снижению антропогенного воздействия, мониторингу городской среды. 4.Требования по экологической безопасности городов. 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5.Ошибки проектирования в градостроительстве и их последствия.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6. Устойчивое эколого-экономическое развитие городов. 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7.Финансово-</w:t>
      </w:r>
      <w:proofErr w:type="gramStart"/>
      <w:r w:rsidRPr="005D1ACB">
        <w:rPr>
          <w:rFonts w:ascii="Arial" w:hAnsi="Arial" w:cs="Arial"/>
          <w:sz w:val="20"/>
          <w:szCs w:val="20"/>
        </w:rPr>
        <w:t>экономический механизм</w:t>
      </w:r>
      <w:proofErr w:type="gramEnd"/>
      <w:r w:rsidRPr="005D1ACB">
        <w:rPr>
          <w:rFonts w:ascii="Arial" w:hAnsi="Arial" w:cs="Arial"/>
          <w:sz w:val="20"/>
          <w:szCs w:val="20"/>
        </w:rPr>
        <w:t xml:space="preserve"> природопользования и охраны окружающей среды в городах. 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8.Основные экологические проблемы городской среды.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9.Гармонизация взаимосвязи и взаимовлияния человека и среды его обитания.</w:t>
      </w:r>
    </w:p>
    <w:p w:rsidR="00AA6335" w:rsidRPr="005D1ACB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10.Устойчивое эколого-экономическое развитие городов.</w:t>
      </w:r>
    </w:p>
    <w:p w:rsidR="00AA6335" w:rsidRPr="003A3157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AA6335" w:rsidRDefault="00AA6335" w:rsidP="00AA6335">
      <w:pPr>
        <w:pStyle w:val="ad"/>
        <w:spacing w:before="0" w:beforeAutospacing="0" w:after="0" w:afterAutospacing="0"/>
        <w:ind w:left="1222" w:hanging="12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19.3.3</w:t>
      </w:r>
      <w:r w:rsidRPr="00F22913">
        <w:rPr>
          <w:rFonts w:ascii="Arial" w:hAnsi="Arial" w:cs="Arial"/>
          <w:b/>
          <w:sz w:val="22"/>
          <w:szCs w:val="22"/>
        </w:rPr>
        <w:t xml:space="preserve"> Тестовые задания</w:t>
      </w:r>
    </w:p>
    <w:p w:rsidR="00AA6335" w:rsidRDefault="00FD6AA2" w:rsidP="00AA6335">
      <w:pPr>
        <w:pStyle w:val="af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Тест </w:t>
      </w:r>
      <w:r w:rsidR="00AA6335">
        <w:rPr>
          <w:rFonts w:ascii="Arial" w:hAnsi="Arial" w:cs="Arial"/>
          <w:i/>
          <w:iCs/>
        </w:rPr>
        <w:t xml:space="preserve"> вопросов: /формулировка вопроса - количество ответов – варианты ответов – оценки за соответствующий ответ, порядковый номер правильного ответа (5) - указан в сроке под ответами/</w:t>
      </w:r>
    </w:p>
    <w:p w:rsidR="00AA6335" w:rsidRDefault="00AA6335" w:rsidP="00AA6335">
      <w:pPr>
        <w:pStyle w:val="af"/>
        <w:jc w:val="both"/>
        <w:rPr>
          <w:rFonts w:ascii="Arial" w:hAnsi="Arial" w:cs="Arial"/>
          <w:i/>
          <w:iCs/>
        </w:rPr>
      </w:pPr>
    </w:p>
    <w:p w:rsidR="00AA6335" w:rsidRPr="005D1ACB" w:rsidRDefault="00AA6335" w:rsidP="00AA6335">
      <w:pPr>
        <w:pStyle w:val="af"/>
        <w:numPr>
          <w:ilvl w:val="0"/>
          <w:numId w:val="12"/>
        </w:numPr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 xml:space="preserve">Какие задачи решает </w:t>
      </w:r>
      <w:proofErr w:type="spellStart"/>
      <w:r w:rsidR="00C33944" w:rsidRPr="005D1ACB">
        <w:rPr>
          <w:rFonts w:ascii="Arial" w:hAnsi="Arial" w:cs="Arial"/>
        </w:rPr>
        <w:t>горадостроительная</w:t>
      </w:r>
      <w:proofErr w:type="spellEnd"/>
      <w:r w:rsidR="00C33944" w:rsidRPr="005D1ACB">
        <w:rPr>
          <w:rFonts w:ascii="Arial" w:hAnsi="Arial" w:cs="Arial"/>
        </w:rPr>
        <w:t xml:space="preserve"> экология</w:t>
      </w:r>
      <w:r w:rsidRPr="005D1ACB">
        <w:rPr>
          <w:rFonts w:ascii="Arial" w:hAnsi="Arial" w:cs="Arial"/>
        </w:rPr>
        <w:t>?</w:t>
      </w:r>
    </w:p>
    <w:p w:rsidR="00AA6335" w:rsidRPr="005D1ACB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  <w:i/>
          <w:iCs/>
        </w:rPr>
      </w:pPr>
      <w:r w:rsidRPr="005D1ACB">
        <w:rPr>
          <w:rFonts w:ascii="Arial" w:hAnsi="Arial" w:cs="Arial"/>
        </w:rPr>
        <w:t>1</w:t>
      </w:r>
      <w:r w:rsidR="00021329" w:rsidRPr="005D1ACB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изучение особенностей взаимодействия природной среды и мест расселения;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021329" w:rsidRPr="005D1ACB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поддержание экологического равновесия;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021329" w:rsidRPr="005D1ACB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</w:t>
      </w:r>
      <w:r w:rsidR="00FD034D">
        <w:rPr>
          <w:rFonts w:ascii="Arial" w:hAnsi="Arial" w:cs="Arial"/>
        </w:rPr>
        <w:t xml:space="preserve"> </w:t>
      </w:r>
      <w:r w:rsidR="00C33944" w:rsidRPr="005D1ACB">
        <w:rPr>
          <w:rFonts w:ascii="Arial" w:hAnsi="Arial" w:cs="Arial"/>
        </w:rPr>
        <w:t>улучшение микроклимата городской среды</w:t>
      </w:r>
      <w:r w:rsidRPr="005D1ACB">
        <w:rPr>
          <w:rFonts w:ascii="Arial" w:hAnsi="Arial" w:cs="Arial"/>
        </w:rPr>
        <w:t xml:space="preserve">; </w:t>
      </w:r>
    </w:p>
    <w:p w:rsidR="00AA6335" w:rsidRPr="005D1ACB" w:rsidRDefault="00C33944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021329" w:rsidRPr="005D1ACB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изучение  </w:t>
      </w:r>
      <w:proofErr w:type="gramStart"/>
      <w:r w:rsidRPr="005D1ACB">
        <w:rPr>
          <w:rFonts w:ascii="Arial" w:hAnsi="Arial" w:cs="Arial"/>
        </w:rPr>
        <w:t>конструктивные</w:t>
      </w:r>
      <w:proofErr w:type="gramEnd"/>
      <w:r w:rsidRPr="005D1ACB">
        <w:rPr>
          <w:rFonts w:ascii="Arial" w:hAnsi="Arial" w:cs="Arial"/>
        </w:rPr>
        <w:t xml:space="preserve"> решений</w:t>
      </w:r>
      <w:r w:rsidR="00AA6335" w:rsidRPr="005D1ACB">
        <w:rPr>
          <w:rFonts w:ascii="Arial" w:hAnsi="Arial" w:cs="Arial"/>
        </w:rPr>
        <w:t xml:space="preserve"> зданий;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021329" w:rsidRPr="005D1ACB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экономия всех ресурсов, их устойчивое потребление; </w:t>
      </w:r>
    </w:p>
    <w:p w:rsidR="00AA6335" w:rsidRPr="005D1ACB" w:rsidRDefault="00AA6335" w:rsidP="00AA6335">
      <w:pPr>
        <w:pStyle w:val="af"/>
        <w:ind w:left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5,5,5,2,5</w:t>
      </w:r>
    </w:p>
    <w:p w:rsidR="006B4569" w:rsidRDefault="006B4569" w:rsidP="006B4569">
      <w:pPr>
        <w:pStyle w:val="Default"/>
      </w:pPr>
    </w:p>
    <w:p w:rsidR="008A1FAF" w:rsidRPr="005D1ACB" w:rsidRDefault="006B4569" w:rsidP="005D1ACB">
      <w:pPr>
        <w:pStyle w:val="Default"/>
        <w:numPr>
          <w:ilvl w:val="0"/>
          <w:numId w:val="12"/>
        </w:numPr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Под понятием «городской ландшафт» подразумевается:</w:t>
      </w:r>
    </w:p>
    <w:p w:rsidR="006B4569" w:rsidRPr="005D1ACB" w:rsidRDefault="00021329" w:rsidP="008A1FAF">
      <w:pPr>
        <w:pStyle w:val="Default"/>
        <w:spacing w:after="27"/>
        <w:ind w:left="360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5</w:t>
      </w:r>
      <w:r w:rsidR="006B4569" w:rsidRPr="005D1ACB">
        <w:rPr>
          <w:rFonts w:ascii="Arial" w:hAnsi="Arial" w:cs="Arial"/>
          <w:sz w:val="20"/>
          <w:szCs w:val="20"/>
        </w:rPr>
        <w:t xml:space="preserve"> </w:t>
      </w:r>
    </w:p>
    <w:p w:rsidR="006B4569" w:rsidRPr="005D1ACB" w:rsidRDefault="008A1FAF" w:rsidP="006B456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1 </w:t>
      </w:r>
      <w:r w:rsidR="00021329" w:rsidRPr="005D1ACB">
        <w:rPr>
          <w:rFonts w:ascii="Arial" w:hAnsi="Arial" w:cs="Arial"/>
          <w:sz w:val="20"/>
          <w:szCs w:val="20"/>
        </w:rPr>
        <w:t>-</w:t>
      </w:r>
      <w:r w:rsidR="006B4569" w:rsidRPr="005D1ACB">
        <w:rPr>
          <w:rFonts w:ascii="Arial" w:hAnsi="Arial" w:cs="Arial"/>
          <w:sz w:val="20"/>
          <w:szCs w:val="20"/>
        </w:rPr>
        <w:t xml:space="preserve"> совокупность зданий, дорог, транспорта, городских коммуникаций; </w:t>
      </w:r>
    </w:p>
    <w:p w:rsidR="006B4569" w:rsidRPr="005D1ACB" w:rsidRDefault="008A1FAF" w:rsidP="006B456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2 </w:t>
      </w:r>
      <w:r w:rsidR="00021329" w:rsidRPr="005D1ACB">
        <w:rPr>
          <w:rFonts w:ascii="Arial" w:hAnsi="Arial" w:cs="Arial"/>
          <w:sz w:val="20"/>
          <w:szCs w:val="20"/>
        </w:rPr>
        <w:t>-</w:t>
      </w:r>
      <w:r w:rsidR="006B4569" w:rsidRPr="005D1ACB">
        <w:rPr>
          <w:rFonts w:ascii="Arial" w:hAnsi="Arial" w:cs="Arial"/>
          <w:sz w:val="20"/>
          <w:szCs w:val="20"/>
        </w:rPr>
        <w:t xml:space="preserve"> зеленые насаждения, парки, скверы; </w:t>
      </w:r>
    </w:p>
    <w:p w:rsidR="006B4569" w:rsidRPr="005D1ACB" w:rsidRDefault="008A1FAF" w:rsidP="006B456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3 </w:t>
      </w:r>
      <w:r w:rsidR="00021329" w:rsidRPr="005D1ACB">
        <w:rPr>
          <w:rFonts w:ascii="Arial" w:hAnsi="Arial" w:cs="Arial"/>
          <w:sz w:val="20"/>
          <w:szCs w:val="20"/>
        </w:rPr>
        <w:t>-</w:t>
      </w:r>
      <w:r w:rsidR="006B4569" w:rsidRPr="005D1ACB">
        <w:rPr>
          <w:rFonts w:ascii="Arial" w:hAnsi="Arial" w:cs="Arial"/>
          <w:sz w:val="20"/>
          <w:szCs w:val="20"/>
        </w:rPr>
        <w:t xml:space="preserve"> сочетание жилищ, городской инфраструктуры и зеленых насаждений; </w:t>
      </w:r>
    </w:p>
    <w:p w:rsidR="00021329" w:rsidRPr="005D1ACB" w:rsidRDefault="008A1FAF" w:rsidP="006B4569">
      <w:pPr>
        <w:pStyle w:val="Default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4 </w:t>
      </w:r>
      <w:r w:rsidR="00021329" w:rsidRPr="005D1ACB">
        <w:rPr>
          <w:rFonts w:ascii="Arial" w:hAnsi="Arial" w:cs="Arial"/>
          <w:sz w:val="20"/>
          <w:szCs w:val="20"/>
        </w:rPr>
        <w:t xml:space="preserve">- </w:t>
      </w:r>
      <w:r w:rsidR="006B4569" w:rsidRPr="005D1ACB">
        <w:rPr>
          <w:rFonts w:ascii="Arial" w:hAnsi="Arial" w:cs="Arial"/>
          <w:sz w:val="20"/>
          <w:szCs w:val="20"/>
        </w:rPr>
        <w:t xml:space="preserve"> совокупность промышленных предприятий города</w:t>
      </w:r>
      <w:r w:rsidR="00021329" w:rsidRPr="005D1ACB">
        <w:rPr>
          <w:rFonts w:ascii="Arial" w:hAnsi="Arial" w:cs="Arial"/>
          <w:sz w:val="20"/>
          <w:szCs w:val="20"/>
        </w:rPr>
        <w:t>;</w:t>
      </w:r>
    </w:p>
    <w:p w:rsidR="006B4569" w:rsidRPr="005D1ACB" w:rsidRDefault="00021329" w:rsidP="006B4569">
      <w:pPr>
        <w:pStyle w:val="Default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5</w:t>
      </w:r>
      <w:r w:rsidR="006B4569" w:rsidRPr="005D1ACB">
        <w:rPr>
          <w:rFonts w:ascii="Arial" w:hAnsi="Arial" w:cs="Arial"/>
          <w:sz w:val="20"/>
          <w:szCs w:val="20"/>
        </w:rPr>
        <w:t xml:space="preserve"> </w:t>
      </w:r>
      <w:r w:rsidR="00FD034D">
        <w:rPr>
          <w:rFonts w:ascii="Arial" w:hAnsi="Arial" w:cs="Arial"/>
          <w:sz w:val="20"/>
          <w:szCs w:val="20"/>
        </w:rPr>
        <w:t>-</w:t>
      </w:r>
      <w:r w:rsidRPr="005D1ACB">
        <w:rPr>
          <w:rFonts w:ascii="Arial" w:hAnsi="Arial" w:cs="Arial"/>
          <w:sz w:val="20"/>
          <w:szCs w:val="20"/>
        </w:rPr>
        <w:t xml:space="preserve"> улично-дорожная сеть и садово-парковые объекты.</w:t>
      </w:r>
    </w:p>
    <w:p w:rsidR="00AA6335" w:rsidRPr="005D1ACB" w:rsidRDefault="00021329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2,2,5,2,2</w:t>
      </w:r>
    </w:p>
    <w:p w:rsidR="00021329" w:rsidRDefault="00021329" w:rsidP="00AA6335">
      <w:pPr>
        <w:pStyle w:val="af"/>
        <w:ind w:firstLine="426"/>
        <w:jc w:val="both"/>
        <w:rPr>
          <w:rFonts w:ascii="Arial" w:hAnsi="Arial" w:cs="Arial"/>
          <w:sz w:val="22"/>
          <w:szCs w:val="22"/>
        </w:rPr>
      </w:pPr>
    </w:p>
    <w:p w:rsidR="00AA6335" w:rsidRPr="005D1ACB" w:rsidRDefault="00AA6335" w:rsidP="00AA6335">
      <w:pPr>
        <w:pStyle w:val="af"/>
        <w:numPr>
          <w:ilvl w:val="0"/>
          <w:numId w:val="12"/>
        </w:numPr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 xml:space="preserve">Какими свойствами не обладает экологическая система </w:t>
      </w:r>
      <w:r w:rsidR="006B4569" w:rsidRPr="005D1ACB">
        <w:rPr>
          <w:rFonts w:ascii="Arial" w:hAnsi="Arial" w:cs="Arial"/>
        </w:rPr>
        <w:t xml:space="preserve"> города?</w:t>
      </w:r>
    </w:p>
    <w:p w:rsidR="00AA6335" w:rsidRPr="005D1ACB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</w:t>
      </w:r>
      <w:r w:rsidR="00FD034D">
        <w:rPr>
          <w:rFonts w:ascii="Arial" w:hAnsi="Arial" w:cs="Arial"/>
        </w:rPr>
        <w:t xml:space="preserve"> </w:t>
      </w:r>
      <w:proofErr w:type="spellStart"/>
      <w:r w:rsidR="006B4569" w:rsidRPr="005D1ACB">
        <w:rPr>
          <w:rFonts w:ascii="Arial" w:hAnsi="Arial" w:cs="Arial"/>
        </w:rPr>
        <w:t>гетеротрофность</w:t>
      </w:r>
      <w:proofErr w:type="spellEnd"/>
      <w:r w:rsidRPr="005D1ACB">
        <w:rPr>
          <w:rFonts w:ascii="Arial" w:hAnsi="Arial" w:cs="Arial"/>
        </w:rPr>
        <w:t xml:space="preserve">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равновесие;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</w:t>
      </w:r>
      <w:r w:rsidR="00FD034D">
        <w:rPr>
          <w:rFonts w:ascii="Arial" w:hAnsi="Arial" w:cs="Arial"/>
        </w:rPr>
        <w:t xml:space="preserve"> </w:t>
      </w:r>
      <w:proofErr w:type="spellStart"/>
      <w:r w:rsidR="006B4569" w:rsidRPr="005D1ACB">
        <w:rPr>
          <w:rFonts w:ascii="Arial" w:hAnsi="Arial" w:cs="Arial"/>
        </w:rPr>
        <w:t>саморегулируемость</w:t>
      </w:r>
      <w:proofErr w:type="spellEnd"/>
      <w:r w:rsidRPr="005D1ACB">
        <w:rPr>
          <w:rFonts w:ascii="Arial" w:hAnsi="Arial" w:cs="Arial"/>
        </w:rPr>
        <w:t>;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 живучесть;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безопасность; </w:t>
      </w:r>
    </w:p>
    <w:p w:rsidR="00AA6335" w:rsidRPr="005D1ACB" w:rsidRDefault="006B4569" w:rsidP="00AA6335">
      <w:pPr>
        <w:pStyle w:val="af"/>
        <w:ind w:left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2,5</w:t>
      </w:r>
      <w:r w:rsidR="00AA6335" w:rsidRPr="005D1ACB">
        <w:rPr>
          <w:rFonts w:ascii="Arial" w:hAnsi="Arial" w:cs="Arial"/>
        </w:rPr>
        <w:t>,5,2,2</w:t>
      </w:r>
    </w:p>
    <w:p w:rsidR="007018E9" w:rsidRDefault="007018E9" w:rsidP="007018E9">
      <w:pPr>
        <w:pStyle w:val="Default"/>
      </w:pPr>
    </w:p>
    <w:p w:rsidR="007018E9" w:rsidRPr="005D1ACB" w:rsidRDefault="007018E9" w:rsidP="005D1ACB">
      <w:pPr>
        <w:pStyle w:val="Default"/>
        <w:numPr>
          <w:ilvl w:val="0"/>
          <w:numId w:val="12"/>
        </w:numPr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 xml:space="preserve">Городская экосистема отличается от </w:t>
      </w:r>
      <w:proofErr w:type="gramStart"/>
      <w:r w:rsidRPr="005D1ACB">
        <w:rPr>
          <w:rFonts w:ascii="Arial" w:hAnsi="Arial" w:cs="Arial"/>
          <w:sz w:val="20"/>
          <w:szCs w:val="20"/>
        </w:rPr>
        <w:t>естественной</w:t>
      </w:r>
      <w:proofErr w:type="gramEnd"/>
      <w:r w:rsidRPr="005D1ACB">
        <w:rPr>
          <w:rFonts w:ascii="Arial" w:hAnsi="Arial" w:cs="Arial"/>
          <w:sz w:val="20"/>
          <w:szCs w:val="20"/>
        </w:rPr>
        <w:t xml:space="preserve"> тем, что: </w:t>
      </w:r>
    </w:p>
    <w:p w:rsidR="007018E9" w:rsidRPr="005D1ACB" w:rsidRDefault="007018E9" w:rsidP="005D1ACB">
      <w:pPr>
        <w:pStyle w:val="Default"/>
        <w:spacing w:after="27"/>
        <w:ind w:firstLine="360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5</w:t>
      </w:r>
    </w:p>
    <w:p w:rsidR="007018E9" w:rsidRPr="005D1ACB" w:rsidRDefault="00327123" w:rsidP="007018E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1 -</w:t>
      </w:r>
      <w:r w:rsidR="007018E9" w:rsidRPr="005D1ACB">
        <w:rPr>
          <w:rFonts w:ascii="Arial" w:hAnsi="Arial" w:cs="Arial"/>
          <w:sz w:val="20"/>
          <w:szCs w:val="20"/>
        </w:rPr>
        <w:t xml:space="preserve"> в городах плотность популяций всех ее обитателей ниже, чем в пригородах; </w:t>
      </w:r>
    </w:p>
    <w:p w:rsidR="007018E9" w:rsidRPr="005D1ACB" w:rsidRDefault="00327123" w:rsidP="007018E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2 -</w:t>
      </w:r>
      <w:r w:rsidR="007018E9" w:rsidRPr="005D1ACB">
        <w:rPr>
          <w:rFonts w:ascii="Arial" w:hAnsi="Arial" w:cs="Arial"/>
          <w:sz w:val="20"/>
          <w:szCs w:val="20"/>
        </w:rPr>
        <w:t xml:space="preserve"> в городах лучше развит почвенный покров; </w:t>
      </w:r>
    </w:p>
    <w:p w:rsidR="007018E9" w:rsidRPr="005D1ACB" w:rsidRDefault="00327123" w:rsidP="007018E9">
      <w:pPr>
        <w:pStyle w:val="Default"/>
        <w:spacing w:after="27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3 -</w:t>
      </w:r>
      <w:r w:rsidR="007018E9" w:rsidRPr="005D1ACB">
        <w:rPr>
          <w:rFonts w:ascii="Arial" w:hAnsi="Arial" w:cs="Arial"/>
          <w:sz w:val="20"/>
          <w:szCs w:val="20"/>
        </w:rPr>
        <w:t xml:space="preserve"> в городах богаче видовой состав животного мира, чем в пригородах; </w:t>
      </w:r>
    </w:p>
    <w:p w:rsidR="007018E9" w:rsidRPr="005D1ACB" w:rsidRDefault="00327123" w:rsidP="007018E9">
      <w:pPr>
        <w:pStyle w:val="Default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4 -</w:t>
      </w:r>
      <w:r w:rsidR="007018E9" w:rsidRPr="005D1ACB">
        <w:rPr>
          <w:rFonts w:ascii="Arial" w:hAnsi="Arial" w:cs="Arial"/>
          <w:sz w:val="20"/>
          <w:szCs w:val="20"/>
        </w:rPr>
        <w:t xml:space="preserve"> городская природная среда обеднена видами живых организмов, однако плотность популяций некоторых из них выше, чем в пригородах;</w:t>
      </w:r>
    </w:p>
    <w:p w:rsidR="007018E9" w:rsidRPr="005D1ACB" w:rsidRDefault="00327123" w:rsidP="007018E9">
      <w:pPr>
        <w:pStyle w:val="Default"/>
        <w:rPr>
          <w:rFonts w:ascii="Arial" w:hAnsi="Arial" w:cs="Arial"/>
          <w:sz w:val="20"/>
          <w:szCs w:val="20"/>
        </w:rPr>
      </w:pPr>
      <w:r w:rsidRPr="005D1ACB">
        <w:rPr>
          <w:rFonts w:ascii="Arial" w:hAnsi="Arial" w:cs="Arial"/>
          <w:sz w:val="20"/>
          <w:szCs w:val="20"/>
        </w:rPr>
        <w:t>5 -</w:t>
      </w:r>
      <w:r w:rsidR="007018E9" w:rsidRPr="005D1ACB">
        <w:rPr>
          <w:rFonts w:ascii="Arial" w:hAnsi="Arial" w:cs="Arial"/>
          <w:sz w:val="20"/>
          <w:szCs w:val="20"/>
        </w:rPr>
        <w:t xml:space="preserve"> в городах растительный покров представлен только определенными видами флоры.</w:t>
      </w:r>
    </w:p>
    <w:p w:rsidR="007018E9" w:rsidRPr="005D1ACB" w:rsidRDefault="007018E9" w:rsidP="005D1ACB">
      <w:pPr>
        <w:pStyle w:val="af"/>
        <w:ind w:firstLine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2,2,2,5,5</w:t>
      </w:r>
    </w:p>
    <w:p w:rsidR="007018E9" w:rsidRDefault="007018E9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327123" w:rsidRPr="005D1ACB" w:rsidRDefault="00327123" w:rsidP="005D1ACB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Крупные промышленные центры отличаются от своих пригородов в климатическом отношении и по погодным условиям тем, что:</w:t>
      </w:r>
    </w:p>
    <w:p w:rsidR="00327123" w:rsidRPr="005D1ACB" w:rsidRDefault="00327123" w:rsidP="005D1ACB">
      <w:pPr>
        <w:pStyle w:val="c7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5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1 - летних осадков выпадает меньше, чем в пригородах;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2 - температура летом выше, чем в пригородах;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3 - температура зимой ниже, чем в пригородах;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4 - в течение года солнечных дней над городом больше, чем в пригородах;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5 – уровень шума выше, чем в пригородах.</w:t>
      </w:r>
    </w:p>
    <w:p w:rsidR="00327123" w:rsidRPr="005D1ACB" w:rsidRDefault="00327123" w:rsidP="005D1ACB">
      <w:pPr>
        <w:pStyle w:val="af"/>
        <w:ind w:firstLine="30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lastRenderedPageBreak/>
        <w:t>2,5,2,2,5</w:t>
      </w:r>
    </w:p>
    <w:p w:rsidR="00327123" w:rsidRPr="00622EC3" w:rsidRDefault="00327123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AA6335" w:rsidRPr="005D1ACB" w:rsidRDefault="005D1ACB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6</w:t>
      </w:r>
      <w:r w:rsidR="00AA6335" w:rsidRPr="005D1ACB">
        <w:rPr>
          <w:rFonts w:ascii="Arial" w:hAnsi="Arial" w:cs="Arial"/>
        </w:rPr>
        <w:t xml:space="preserve">.Перечислите </w:t>
      </w:r>
      <w:proofErr w:type="spellStart"/>
      <w:r w:rsidR="00AA6335" w:rsidRPr="005D1ACB">
        <w:rPr>
          <w:rFonts w:ascii="Arial" w:hAnsi="Arial" w:cs="Arial"/>
        </w:rPr>
        <w:t>градоэкологические</w:t>
      </w:r>
      <w:proofErr w:type="spellEnd"/>
      <w:r w:rsidR="00AA6335" w:rsidRPr="005D1ACB">
        <w:rPr>
          <w:rFonts w:ascii="Arial" w:hAnsi="Arial" w:cs="Arial"/>
        </w:rPr>
        <w:t xml:space="preserve"> приоритеты устойчивого развития городов?</w:t>
      </w:r>
    </w:p>
    <w:p w:rsidR="00AA6335" w:rsidRPr="005D1ACB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6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 включение в структуру города природных ландшафтов;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увеличение площади зеленых насаждений;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благоприятные условия проживания;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организация рекреационных зон;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освоение подземного пространства; </w:t>
      </w:r>
    </w:p>
    <w:p w:rsidR="00AA6335" w:rsidRPr="005D1ACB" w:rsidRDefault="00FD034D" w:rsidP="00AA6335">
      <w:pPr>
        <w:pStyle w:val="a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A6335" w:rsidRPr="005D1ACB">
        <w:rPr>
          <w:rFonts w:ascii="Arial" w:hAnsi="Arial" w:cs="Arial"/>
        </w:rPr>
        <w:t xml:space="preserve">6- комплексная оценка городской среды; </w:t>
      </w:r>
    </w:p>
    <w:p w:rsidR="00AA6335" w:rsidRPr="005D1ACB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5,5,2,5,5,2</w:t>
      </w:r>
    </w:p>
    <w:p w:rsidR="00AA6335" w:rsidRPr="00622EC3" w:rsidRDefault="00AA6335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AA6335" w:rsidRPr="005D1ACB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 xml:space="preserve">Классификация загрязнений окружающей среды: </w:t>
      </w:r>
    </w:p>
    <w:p w:rsidR="00AA6335" w:rsidRPr="005D1ACB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химические;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биологические;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физические;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неорганические;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локальные; </w:t>
      </w:r>
    </w:p>
    <w:p w:rsidR="00AA6335" w:rsidRPr="005D1ACB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5,5,5,2,2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</w:p>
    <w:p w:rsidR="00AA6335" w:rsidRPr="005D1ACB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 xml:space="preserve">Охарактеризуйте физические загрязнители природной среды? </w:t>
      </w:r>
    </w:p>
    <w:p w:rsidR="00AA6335" w:rsidRPr="005D1ACB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6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лучистая теплота;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электромагнитное излучение;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химические загрязнители;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звук;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>- свет;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6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вибрация; </w:t>
      </w:r>
    </w:p>
    <w:p w:rsidR="00AA6335" w:rsidRPr="005D1ACB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5,5,2,5,5,5</w:t>
      </w:r>
    </w:p>
    <w:p w:rsidR="00327123" w:rsidRPr="005D1ACB" w:rsidRDefault="00327123" w:rsidP="00AA6335">
      <w:pPr>
        <w:pStyle w:val="af"/>
        <w:ind w:firstLine="426"/>
        <w:jc w:val="both"/>
        <w:rPr>
          <w:rFonts w:ascii="Arial" w:hAnsi="Arial" w:cs="Arial"/>
        </w:rPr>
      </w:pPr>
    </w:p>
    <w:p w:rsidR="00327123" w:rsidRDefault="00327123" w:rsidP="00FD034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Городской шум становится опасным и более болезненным для людей при следующих параметрах:</w:t>
      </w:r>
    </w:p>
    <w:p w:rsidR="005D1ACB" w:rsidRPr="005D1ACB" w:rsidRDefault="005D1ACB" w:rsidP="005D1ACB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1 - 25 дБ;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2 - 40-50 дБ;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3 – 70_80 дБ;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4 - 110-120 дБ;</w:t>
      </w:r>
    </w:p>
    <w:p w:rsidR="00327123" w:rsidRPr="005D1ACB" w:rsidRDefault="00327123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5 - 150 дБ;</w:t>
      </w:r>
    </w:p>
    <w:p w:rsidR="00327123" w:rsidRPr="005D1ACB" w:rsidRDefault="00327123" w:rsidP="005D1ACB">
      <w:pPr>
        <w:pStyle w:val="c5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2,2,2,5,2</w:t>
      </w:r>
    </w:p>
    <w:p w:rsidR="00AA6335" w:rsidRPr="00622EC3" w:rsidRDefault="00AA6335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FD6AA2" w:rsidRPr="005D1ACB" w:rsidRDefault="00FD6AA2" w:rsidP="00FD034D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right="40" w:firstLine="426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 Карстовые провалы и просадки грунтов в городах обязаны своим происхождением в первую очередь (как первопричине):</w:t>
      </w:r>
    </w:p>
    <w:p w:rsidR="00FD6AA2" w:rsidRPr="005D1ACB" w:rsidRDefault="00FD6AA2" w:rsidP="005D1ACB">
      <w:pPr>
        <w:pStyle w:val="c3"/>
        <w:shd w:val="clear" w:color="auto" w:fill="FFFFFF"/>
        <w:spacing w:before="0" w:beforeAutospacing="0" w:after="0" w:afterAutospacing="0"/>
        <w:ind w:right="40" w:firstLine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5</w:t>
      </w:r>
    </w:p>
    <w:p w:rsidR="00FD6AA2" w:rsidRPr="005D1ACB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1 - падению уровня грунтовых вод;</w:t>
      </w:r>
    </w:p>
    <w:p w:rsidR="00FD6AA2" w:rsidRPr="005D1ACB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2 - сильным ливневым дождям;</w:t>
      </w:r>
    </w:p>
    <w:p w:rsidR="00FD6AA2" w:rsidRPr="005D1ACB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3 - вибрации автотранспорта и метро;</w:t>
      </w:r>
    </w:p>
    <w:p w:rsidR="00FD6AA2" w:rsidRPr="005D1ACB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>4 - тяжести городских построек;</w:t>
      </w:r>
    </w:p>
    <w:p w:rsidR="00FD6AA2" w:rsidRPr="005D1ACB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5D1ACB">
        <w:rPr>
          <w:rStyle w:val="c0"/>
          <w:rFonts w:ascii="Arial" w:hAnsi="Arial" w:cs="Arial"/>
          <w:color w:val="000000"/>
          <w:sz w:val="20"/>
          <w:szCs w:val="20"/>
        </w:rPr>
        <w:t xml:space="preserve">5 – </w:t>
      </w:r>
      <w:proofErr w:type="spellStart"/>
      <w:r w:rsidRPr="005D1ACB">
        <w:rPr>
          <w:rStyle w:val="c0"/>
          <w:rFonts w:ascii="Arial" w:hAnsi="Arial" w:cs="Arial"/>
          <w:color w:val="000000"/>
          <w:sz w:val="20"/>
          <w:szCs w:val="20"/>
        </w:rPr>
        <w:t>недоуплотненное</w:t>
      </w:r>
      <w:proofErr w:type="spellEnd"/>
      <w:r w:rsidRPr="005D1ACB">
        <w:rPr>
          <w:rStyle w:val="c0"/>
          <w:rFonts w:ascii="Arial" w:hAnsi="Arial" w:cs="Arial"/>
          <w:color w:val="000000"/>
          <w:sz w:val="20"/>
          <w:szCs w:val="20"/>
        </w:rPr>
        <w:t xml:space="preserve"> состояние.</w:t>
      </w:r>
    </w:p>
    <w:p w:rsidR="00AA6335" w:rsidRPr="005D1ACB" w:rsidRDefault="00FD6AA2" w:rsidP="005D1ACB">
      <w:pPr>
        <w:pStyle w:val="af"/>
        <w:ind w:firstLine="30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5,2,2,2,5</w:t>
      </w:r>
    </w:p>
    <w:p w:rsidR="00FD6AA2" w:rsidRPr="00622EC3" w:rsidRDefault="00FD6AA2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AA6335" w:rsidRPr="005D1ACB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 xml:space="preserve">Каковы задачи защиты объектов в городе от неблагоприятных воздействий? </w:t>
      </w:r>
    </w:p>
    <w:p w:rsidR="00AA6335" w:rsidRPr="005D1ACB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функциональное зонирование территории;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возведение </w:t>
      </w:r>
      <w:proofErr w:type="spellStart"/>
      <w:r w:rsidRPr="005D1ACB">
        <w:rPr>
          <w:rFonts w:ascii="Arial" w:hAnsi="Arial" w:cs="Arial"/>
        </w:rPr>
        <w:t>экологичных</w:t>
      </w:r>
      <w:proofErr w:type="spellEnd"/>
      <w:r w:rsidRPr="005D1ACB">
        <w:rPr>
          <w:rFonts w:ascii="Arial" w:hAnsi="Arial" w:cs="Arial"/>
        </w:rPr>
        <w:t xml:space="preserve"> объектов для улучшения</w:t>
      </w:r>
      <w:r w:rsidR="008711ED" w:rsidRPr="005D1ACB">
        <w:rPr>
          <w:rFonts w:ascii="Arial" w:hAnsi="Arial" w:cs="Arial"/>
        </w:rPr>
        <w:t xml:space="preserve"> состояния растений;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использование инженерных сооружений;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применение </w:t>
      </w:r>
      <w:proofErr w:type="spellStart"/>
      <w:r w:rsidRPr="005D1ACB">
        <w:rPr>
          <w:rFonts w:ascii="Arial" w:hAnsi="Arial" w:cs="Arial"/>
        </w:rPr>
        <w:t>экологичных</w:t>
      </w:r>
      <w:proofErr w:type="spellEnd"/>
      <w:r w:rsidRPr="005D1ACB">
        <w:rPr>
          <w:rFonts w:ascii="Arial" w:hAnsi="Arial" w:cs="Arial"/>
        </w:rPr>
        <w:t xml:space="preserve"> искусственных сооружений; </w:t>
      </w:r>
    </w:p>
    <w:p w:rsidR="00AA6335" w:rsidRPr="005D1ACB" w:rsidRDefault="00AA6335" w:rsidP="00AA6335">
      <w:pPr>
        <w:pStyle w:val="af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5D1ACB">
        <w:rPr>
          <w:rFonts w:ascii="Arial" w:hAnsi="Arial" w:cs="Arial"/>
        </w:rPr>
        <w:t xml:space="preserve">- создание экологических коридоров для проживания птиц; </w:t>
      </w:r>
    </w:p>
    <w:p w:rsidR="00AA6335" w:rsidRPr="005D1ACB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5D1ACB">
        <w:rPr>
          <w:rFonts w:ascii="Arial" w:hAnsi="Arial" w:cs="Arial"/>
        </w:rPr>
        <w:t>5,5,2,5,5</w:t>
      </w:r>
    </w:p>
    <w:p w:rsidR="00AA6335" w:rsidRDefault="00AA6335" w:rsidP="00AA6335">
      <w:pPr>
        <w:pStyle w:val="af"/>
        <w:ind w:firstLine="426"/>
        <w:jc w:val="both"/>
        <w:rPr>
          <w:rFonts w:ascii="Arial" w:hAnsi="Arial" w:cs="Arial"/>
          <w:sz w:val="22"/>
          <w:szCs w:val="22"/>
        </w:rPr>
      </w:pPr>
    </w:p>
    <w:p w:rsidR="00AA6335" w:rsidRPr="00FD034D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 xml:space="preserve">Какие территории относятся к озелененным территориям специального назначения? </w:t>
      </w:r>
    </w:p>
    <w:p w:rsidR="00AA6335" w:rsidRPr="00FD034D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6</w:t>
      </w:r>
    </w:p>
    <w:p w:rsidR="00AA6335" w:rsidRPr="00FD034D" w:rsidRDefault="00AA6335" w:rsidP="00AA6335">
      <w:pPr>
        <w:pStyle w:val="af"/>
        <w:ind w:left="360" w:hanging="360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санитарно-защитные зоны;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насаждения вдоль дорог;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общедомовые территории;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lastRenderedPageBreak/>
        <w:t>4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озелененные полосы от вредного воздействия окружающей среды;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общегородские территории;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6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питомники цветочные хозяйства; </w:t>
      </w:r>
    </w:p>
    <w:p w:rsidR="00AA6335" w:rsidRPr="00FD034D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5,5,2,5,2,5</w:t>
      </w:r>
    </w:p>
    <w:p w:rsidR="00AA6335" w:rsidRPr="00622EC3" w:rsidRDefault="00AA6335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AA6335" w:rsidRPr="00FD034D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Классификация озелененных территорий:</w:t>
      </w:r>
    </w:p>
    <w:p w:rsidR="00AA6335" w:rsidRPr="00FD034D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общественного назначения;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ограниченного пользования;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>- специального назначения;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санитарно-защитные зоны;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полифункциональные; </w:t>
      </w:r>
    </w:p>
    <w:p w:rsidR="00AA6335" w:rsidRPr="00FD034D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5,5,5,2,5</w:t>
      </w:r>
    </w:p>
    <w:p w:rsidR="00AA6335" w:rsidRDefault="00AA6335" w:rsidP="00AA6335">
      <w:pPr>
        <w:pStyle w:val="af"/>
        <w:ind w:firstLine="426"/>
        <w:jc w:val="both"/>
        <w:rPr>
          <w:rFonts w:ascii="Arial" w:hAnsi="Arial" w:cs="Arial"/>
          <w:sz w:val="22"/>
          <w:szCs w:val="22"/>
        </w:rPr>
      </w:pPr>
    </w:p>
    <w:p w:rsidR="00AA6335" w:rsidRPr="00FD034D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 xml:space="preserve">Каковы задачи зеленых зон в городе? </w:t>
      </w:r>
    </w:p>
    <w:p w:rsidR="00AA6335" w:rsidRPr="00FD034D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1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природоохранные;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2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рекреационные;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3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защитные;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4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планировочные;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</w:t>
      </w:r>
      <w:r w:rsidR="00FD034D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санитарно-гигиенические; </w:t>
      </w:r>
    </w:p>
    <w:p w:rsidR="00AA6335" w:rsidRPr="00FD034D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5,5,5,2,5</w:t>
      </w:r>
    </w:p>
    <w:p w:rsidR="00AA6335" w:rsidRDefault="00AA6335" w:rsidP="00AA6335">
      <w:pPr>
        <w:pStyle w:val="af"/>
        <w:jc w:val="both"/>
        <w:rPr>
          <w:rFonts w:ascii="Arial" w:hAnsi="Arial" w:cs="Arial"/>
          <w:sz w:val="22"/>
          <w:szCs w:val="22"/>
        </w:rPr>
      </w:pPr>
    </w:p>
    <w:p w:rsidR="00964875" w:rsidRPr="00FD034D" w:rsidRDefault="00964875" w:rsidP="00FD034D">
      <w:pPr>
        <w:pStyle w:val="c3"/>
        <w:numPr>
          <w:ilvl w:val="0"/>
          <w:numId w:val="23"/>
        </w:numPr>
        <w:shd w:val="clear" w:color="auto" w:fill="FFFFFF"/>
        <w:spacing w:before="0" w:beforeAutospacing="0" w:after="0" w:afterAutospacing="0"/>
        <w:ind w:right="40"/>
        <w:rPr>
          <w:rStyle w:val="c0"/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Растения в городах из-за применения в осенне-зимний период большого количества соли (для защиты жителей от травматизма) страдают </w:t>
      </w:r>
      <w:proofErr w:type="gramStart"/>
      <w:r w:rsidRPr="00FD034D">
        <w:rPr>
          <w:rStyle w:val="c0"/>
          <w:rFonts w:ascii="Arial" w:hAnsi="Arial" w:cs="Arial"/>
          <w:color w:val="000000"/>
          <w:sz w:val="20"/>
          <w:szCs w:val="20"/>
        </w:rPr>
        <w:t>от</w:t>
      </w:r>
      <w:proofErr w:type="gramEnd"/>
      <w:r w:rsidRPr="00FD034D">
        <w:rPr>
          <w:rStyle w:val="c0"/>
          <w:rFonts w:ascii="Arial" w:hAnsi="Arial" w:cs="Arial"/>
          <w:color w:val="000000"/>
          <w:sz w:val="20"/>
          <w:szCs w:val="20"/>
        </w:rPr>
        <w:t>:</w:t>
      </w:r>
    </w:p>
    <w:p w:rsidR="00FD6AA2" w:rsidRPr="00FD034D" w:rsidRDefault="00FD6AA2" w:rsidP="00FD034D">
      <w:pPr>
        <w:pStyle w:val="c3"/>
        <w:shd w:val="clear" w:color="auto" w:fill="FFFFFF"/>
        <w:spacing w:before="0" w:beforeAutospacing="0" w:after="0" w:afterAutospacing="0"/>
        <w:ind w:right="40" w:firstLine="426"/>
        <w:rPr>
          <w:rStyle w:val="c0"/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>5</w:t>
      </w:r>
    </w:p>
    <w:p w:rsidR="00FD6AA2" w:rsidRPr="00FD034D" w:rsidRDefault="00FD6AA2" w:rsidP="00964875">
      <w:pPr>
        <w:pStyle w:val="c3"/>
        <w:shd w:val="clear" w:color="auto" w:fill="FFFFFF"/>
        <w:spacing w:before="0" w:beforeAutospacing="0" w:after="0" w:afterAutospacing="0"/>
        <w:ind w:right="4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>1 - Токсического воздействия;</w:t>
      </w:r>
    </w:p>
    <w:p w:rsidR="00964875" w:rsidRPr="00FD034D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2 - </w:t>
      </w:r>
      <w:r w:rsidR="00964875" w:rsidRPr="00FD034D">
        <w:rPr>
          <w:rStyle w:val="c0"/>
          <w:rFonts w:ascii="Arial" w:hAnsi="Arial" w:cs="Arial"/>
          <w:color w:val="000000"/>
          <w:sz w:val="20"/>
          <w:szCs w:val="20"/>
        </w:rPr>
        <w:t>избытка воды, растворяющей соль;</w:t>
      </w:r>
    </w:p>
    <w:p w:rsidR="00964875" w:rsidRPr="00FD034D" w:rsidRDefault="00FD6AA2" w:rsidP="00FD034D">
      <w:pPr>
        <w:pStyle w:val="c5"/>
        <w:shd w:val="clear" w:color="auto" w:fill="FFFFFF"/>
        <w:spacing w:before="0" w:beforeAutospacing="0" w:after="0" w:afterAutospacing="0"/>
        <w:ind w:left="300" w:right="4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3 - </w:t>
      </w:r>
      <w:r w:rsidR="00964875" w:rsidRPr="00FD034D">
        <w:rPr>
          <w:rStyle w:val="c0"/>
          <w:rFonts w:ascii="Arial" w:hAnsi="Arial" w:cs="Arial"/>
          <w:color w:val="000000"/>
          <w:sz w:val="20"/>
          <w:szCs w:val="20"/>
        </w:rPr>
        <w:t>водного голодания, вызванного гипертоническим раствором солей в почве;</w:t>
      </w:r>
    </w:p>
    <w:p w:rsidR="00964875" w:rsidRPr="00FD034D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4 - </w:t>
      </w:r>
      <w:r w:rsidR="00964875" w:rsidRPr="00FD034D">
        <w:rPr>
          <w:rStyle w:val="c0"/>
          <w:rFonts w:ascii="Arial" w:hAnsi="Arial" w:cs="Arial"/>
          <w:color w:val="000000"/>
          <w:sz w:val="20"/>
          <w:szCs w:val="20"/>
        </w:rPr>
        <w:t>перегрева почвы (соль как антифриз);</w:t>
      </w:r>
    </w:p>
    <w:p w:rsidR="00964875" w:rsidRPr="00FD034D" w:rsidRDefault="00FD6AA2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5 - </w:t>
      </w:r>
      <w:r w:rsidR="00964875" w:rsidRPr="00FD034D">
        <w:rPr>
          <w:rStyle w:val="c0"/>
          <w:rFonts w:ascii="Arial" w:hAnsi="Arial" w:cs="Arial"/>
          <w:color w:val="000000"/>
          <w:sz w:val="20"/>
          <w:szCs w:val="20"/>
        </w:rPr>
        <w:t>холода, вызванного переохлаждением почвы;</w:t>
      </w:r>
    </w:p>
    <w:p w:rsidR="00964875" w:rsidRPr="00FD034D" w:rsidRDefault="00FD6AA2" w:rsidP="00964875">
      <w:pPr>
        <w:pStyle w:val="c5"/>
        <w:shd w:val="clear" w:color="auto" w:fill="FFFFFF"/>
        <w:spacing w:before="0" w:beforeAutospacing="0" w:after="0" w:afterAutospacing="0"/>
        <w:ind w:left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Fonts w:ascii="Arial" w:hAnsi="Arial" w:cs="Arial"/>
          <w:color w:val="000000"/>
          <w:sz w:val="20"/>
          <w:szCs w:val="20"/>
        </w:rPr>
        <w:t>5,5,2,2,2</w:t>
      </w:r>
    </w:p>
    <w:p w:rsidR="00964875" w:rsidRPr="00FD034D" w:rsidRDefault="00964875" w:rsidP="00AA6335">
      <w:pPr>
        <w:pStyle w:val="af"/>
        <w:jc w:val="both"/>
        <w:rPr>
          <w:rFonts w:ascii="Arial" w:hAnsi="Arial" w:cs="Arial"/>
        </w:rPr>
      </w:pPr>
    </w:p>
    <w:p w:rsidR="00327123" w:rsidRPr="00FD034D" w:rsidRDefault="00327123" w:rsidP="00FD034D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>Рекреационные системы городской среды - это:</w:t>
      </w:r>
    </w:p>
    <w:p w:rsidR="00964875" w:rsidRPr="00FD034D" w:rsidRDefault="00FD034D" w:rsidP="00FD034D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0"/>
          <w:szCs w:val="20"/>
        </w:rPr>
        <w:tab/>
      </w:r>
      <w:r w:rsidR="00964875" w:rsidRPr="00FD034D">
        <w:rPr>
          <w:rStyle w:val="c0"/>
          <w:rFonts w:ascii="Arial" w:hAnsi="Arial" w:cs="Arial"/>
          <w:color w:val="000000"/>
          <w:sz w:val="20"/>
          <w:szCs w:val="20"/>
        </w:rPr>
        <w:t>5</w:t>
      </w:r>
    </w:p>
    <w:p w:rsidR="00327123" w:rsidRPr="00FD034D" w:rsidRDefault="00964875" w:rsidP="00FD034D">
      <w:pPr>
        <w:pStyle w:val="c5"/>
        <w:shd w:val="clear" w:color="auto" w:fill="FFFFFF"/>
        <w:spacing w:before="0" w:beforeAutospacing="0" w:after="0" w:afterAutospacing="0"/>
        <w:ind w:left="300" w:right="4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1 - </w:t>
      </w:r>
      <w:r w:rsidR="00327123" w:rsidRPr="00FD034D">
        <w:rPr>
          <w:rStyle w:val="c0"/>
          <w:rFonts w:ascii="Arial" w:hAnsi="Arial" w:cs="Arial"/>
          <w:color w:val="000000"/>
          <w:sz w:val="20"/>
          <w:szCs w:val="20"/>
        </w:rPr>
        <w:t>потенциальные системы возможной застройки пустующей территории;</w:t>
      </w:r>
    </w:p>
    <w:p w:rsidR="00327123" w:rsidRPr="00FD034D" w:rsidRDefault="00964875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2 - </w:t>
      </w:r>
      <w:r w:rsidR="00327123" w:rsidRPr="00FD034D">
        <w:rPr>
          <w:rStyle w:val="c0"/>
          <w:rFonts w:ascii="Arial" w:hAnsi="Arial" w:cs="Arial"/>
          <w:color w:val="000000"/>
          <w:sz w:val="20"/>
          <w:szCs w:val="20"/>
        </w:rPr>
        <w:t>то же, что и рудеральные системы;</w:t>
      </w:r>
    </w:p>
    <w:p w:rsidR="00327123" w:rsidRPr="00FD034D" w:rsidRDefault="00964875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3 - </w:t>
      </w:r>
      <w:r w:rsidR="00327123" w:rsidRPr="00FD034D">
        <w:rPr>
          <w:rStyle w:val="c0"/>
          <w:rFonts w:ascii="Arial" w:hAnsi="Arial" w:cs="Arial"/>
          <w:color w:val="000000"/>
          <w:sz w:val="20"/>
          <w:szCs w:val="20"/>
        </w:rPr>
        <w:t>системы, связанные с местами приема пищи (рестораны, кафе и т.д.);</w:t>
      </w:r>
    </w:p>
    <w:p w:rsidR="00327123" w:rsidRPr="00FD034D" w:rsidRDefault="00964875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Style w:val="c0"/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 xml:space="preserve">4 - </w:t>
      </w:r>
      <w:r w:rsidR="00327123" w:rsidRPr="00FD034D">
        <w:rPr>
          <w:rStyle w:val="c0"/>
          <w:rFonts w:ascii="Arial" w:hAnsi="Arial" w:cs="Arial"/>
          <w:color w:val="000000"/>
          <w:sz w:val="20"/>
          <w:szCs w:val="20"/>
        </w:rPr>
        <w:t>системы территориальной организации отдыха</w:t>
      </w:r>
      <w:r w:rsidRPr="00FD034D">
        <w:rPr>
          <w:rStyle w:val="c0"/>
          <w:rFonts w:ascii="Arial" w:hAnsi="Arial" w:cs="Arial"/>
          <w:color w:val="000000"/>
          <w:sz w:val="20"/>
          <w:szCs w:val="20"/>
        </w:rPr>
        <w:t>;</w:t>
      </w:r>
    </w:p>
    <w:p w:rsidR="00964875" w:rsidRPr="00FD034D" w:rsidRDefault="00964875" w:rsidP="00FD034D">
      <w:pPr>
        <w:pStyle w:val="c5"/>
        <w:shd w:val="clear" w:color="auto" w:fill="FFFFFF"/>
        <w:spacing w:before="0" w:beforeAutospacing="0" w:after="0" w:afterAutospacing="0"/>
        <w:ind w:left="300" w:hanging="300"/>
        <w:rPr>
          <w:rFonts w:ascii="Arial" w:hAnsi="Arial" w:cs="Arial"/>
          <w:color w:val="000000"/>
          <w:sz w:val="20"/>
          <w:szCs w:val="20"/>
        </w:rPr>
      </w:pPr>
      <w:r w:rsidRPr="00FD034D">
        <w:rPr>
          <w:rStyle w:val="c0"/>
          <w:rFonts w:ascii="Arial" w:hAnsi="Arial" w:cs="Arial"/>
          <w:color w:val="000000"/>
          <w:sz w:val="20"/>
          <w:szCs w:val="20"/>
        </w:rPr>
        <w:t>5 – совокупность взаимодействующих структур, обеспечивающих рекреационные потребности общества.</w:t>
      </w:r>
    </w:p>
    <w:p w:rsidR="00327123" w:rsidRDefault="00FD034D" w:rsidP="00AA6335">
      <w:pPr>
        <w:pStyle w:val="af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64875" w:rsidRPr="00FD034D">
        <w:rPr>
          <w:rFonts w:ascii="Arial" w:hAnsi="Arial" w:cs="Arial"/>
        </w:rPr>
        <w:t>2,2,2,5,5</w:t>
      </w:r>
    </w:p>
    <w:p w:rsidR="00FD034D" w:rsidRPr="00FD034D" w:rsidRDefault="00FD034D" w:rsidP="00AA6335">
      <w:pPr>
        <w:pStyle w:val="af"/>
        <w:jc w:val="both"/>
        <w:rPr>
          <w:rFonts w:ascii="Arial" w:hAnsi="Arial" w:cs="Arial"/>
        </w:rPr>
      </w:pPr>
    </w:p>
    <w:p w:rsidR="00AA6335" w:rsidRPr="00FD034D" w:rsidRDefault="00AA6335" w:rsidP="00FD034D">
      <w:pPr>
        <w:pStyle w:val="af"/>
        <w:numPr>
          <w:ilvl w:val="0"/>
          <w:numId w:val="23"/>
        </w:numPr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 xml:space="preserve">Параметры </w:t>
      </w:r>
      <w:proofErr w:type="spellStart"/>
      <w:r w:rsidRPr="00FD034D">
        <w:rPr>
          <w:rFonts w:ascii="Arial" w:hAnsi="Arial" w:cs="Arial"/>
        </w:rPr>
        <w:t>экологичной</w:t>
      </w:r>
      <w:proofErr w:type="spellEnd"/>
      <w:r w:rsidRPr="00FD034D">
        <w:rPr>
          <w:rFonts w:ascii="Arial" w:hAnsi="Arial" w:cs="Arial"/>
        </w:rPr>
        <w:t xml:space="preserve"> архитектуры проектирования зданий и сооружений:</w:t>
      </w:r>
    </w:p>
    <w:p w:rsidR="00AA6335" w:rsidRPr="00FD034D" w:rsidRDefault="00AA6335" w:rsidP="00AA6335">
      <w:pPr>
        <w:pStyle w:val="af"/>
        <w:ind w:left="360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7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1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гармоничность зданий и сооружений;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2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разнообразие архитектурных стилей;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3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</w:t>
      </w:r>
      <w:proofErr w:type="spellStart"/>
      <w:r w:rsidRPr="00FD034D">
        <w:rPr>
          <w:rFonts w:ascii="Arial" w:hAnsi="Arial" w:cs="Arial"/>
        </w:rPr>
        <w:t>озелененность</w:t>
      </w:r>
      <w:proofErr w:type="spellEnd"/>
      <w:r w:rsidRPr="00FD034D">
        <w:rPr>
          <w:rFonts w:ascii="Arial" w:hAnsi="Arial" w:cs="Arial"/>
        </w:rPr>
        <w:t xml:space="preserve"> города;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4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 xml:space="preserve">- поддержание экологического равновесия; 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5 -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>благоприятная городская среда;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6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>- агрессивная звуковая среда;</w:t>
      </w:r>
    </w:p>
    <w:p w:rsidR="00AA6335" w:rsidRPr="00FD034D" w:rsidRDefault="00AA6335" w:rsidP="00AA6335">
      <w:pPr>
        <w:pStyle w:val="af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7</w:t>
      </w:r>
      <w:r w:rsidR="001800AB">
        <w:rPr>
          <w:rFonts w:ascii="Arial" w:hAnsi="Arial" w:cs="Arial"/>
        </w:rPr>
        <w:t xml:space="preserve"> </w:t>
      </w:r>
      <w:r w:rsidRPr="00FD034D">
        <w:rPr>
          <w:rFonts w:ascii="Arial" w:hAnsi="Arial" w:cs="Arial"/>
        </w:rPr>
        <w:t>- отсутствие озеленения внутри жилищ.</w:t>
      </w:r>
    </w:p>
    <w:p w:rsidR="00AA6335" w:rsidRPr="00FD034D" w:rsidRDefault="00AA6335" w:rsidP="00AA6335">
      <w:pPr>
        <w:pStyle w:val="af"/>
        <w:ind w:firstLine="426"/>
        <w:jc w:val="both"/>
        <w:rPr>
          <w:rFonts w:ascii="Arial" w:hAnsi="Arial" w:cs="Arial"/>
        </w:rPr>
      </w:pPr>
      <w:r w:rsidRPr="00FD034D">
        <w:rPr>
          <w:rFonts w:ascii="Arial" w:hAnsi="Arial" w:cs="Arial"/>
        </w:rPr>
        <w:t>5,5,5,5,2,2,2</w:t>
      </w:r>
    </w:p>
    <w:p w:rsidR="00FD6AA2" w:rsidRPr="00FD034D" w:rsidRDefault="00FD6AA2" w:rsidP="00AA6335">
      <w:pPr>
        <w:pStyle w:val="af"/>
        <w:ind w:firstLine="426"/>
        <w:jc w:val="both"/>
        <w:rPr>
          <w:rFonts w:ascii="Arial" w:hAnsi="Arial" w:cs="Arial"/>
        </w:rPr>
      </w:pPr>
    </w:p>
    <w:p w:rsidR="00AA6335" w:rsidRPr="007C5F66" w:rsidRDefault="00AA6335" w:rsidP="00AA6335">
      <w:pPr>
        <w:pStyle w:val="ad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800AB" w:rsidRDefault="00AA6335" w:rsidP="001800AB">
      <w:pPr>
        <w:pStyle w:val="ad"/>
        <w:numPr>
          <w:ilvl w:val="2"/>
          <w:numId w:val="18"/>
        </w:numPr>
        <w:spacing w:before="0" w:beforeAutospacing="0" w:after="0" w:afterAutospacing="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Темы рефератов</w:t>
      </w:r>
    </w:p>
    <w:p w:rsidR="00E10A24" w:rsidRPr="001800AB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13775F" w:rsidRPr="001800AB">
        <w:rPr>
          <w:rFonts w:ascii="Arial" w:hAnsi="Arial" w:cs="Arial"/>
          <w:sz w:val="20"/>
          <w:szCs w:val="20"/>
        </w:rPr>
        <w:t>Основные исторические типы городов и особенности их социально-пространственной организации.</w:t>
      </w:r>
    </w:p>
    <w:p w:rsidR="00E10A24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 w:rsidRPr="001800AB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E10A24" w:rsidRPr="00FD034D">
        <w:rPr>
          <w:rFonts w:ascii="Arial" w:hAnsi="Arial" w:cs="Arial"/>
          <w:sz w:val="20"/>
          <w:szCs w:val="20"/>
        </w:rPr>
        <w:t xml:space="preserve">Городской ландшафт и его особенности. </w:t>
      </w:r>
    </w:p>
    <w:p w:rsidR="0013775F" w:rsidRPr="001800AB" w:rsidRDefault="001800AB" w:rsidP="001800A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13775F" w:rsidRPr="001800AB">
        <w:rPr>
          <w:rFonts w:ascii="Arial" w:hAnsi="Arial" w:cs="Arial"/>
        </w:rPr>
        <w:t>Функциональные зоны города, их взаимодействие.</w:t>
      </w:r>
    </w:p>
    <w:p w:rsidR="001800AB" w:rsidRDefault="001800AB" w:rsidP="001800A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13775F" w:rsidRPr="001800AB">
        <w:rPr>
          <w:rFonts w:ascii="Arial" w:hAnsi="Arial" w:cs="Arial"/>
        </w:rPr>
        <w:t xml:space="preserve">Организация транспортной инфраструктуры современного города и факторы, на нее влияющие. </w:t>
      </w:r>
    </w:p>
    <w:p w:rsidR="00E10A24" w:rsidRPr="001800AB" w:rsidRDefault="001800AB" w:rsidP="001800A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13775F" w:rsidRPr="001800AB">
        <w:rPr>
          <w:rFonts w:ascii="Arial" w:hAnsi="Arial" w:cs="Arial"/>
        </w:rPr>
        <w:t>Уличная сеть крупного города.</w:t>
      </w:r>
    </w:p>
    <w:p w:rsidR="00E10A24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E10A24" w:rsidRPr="00FD034D">
        <w:rPr>
          <w:rFonts w:ascii="Arial" w:hAnsi="Arial" w:cs="Arial"/>
          <w:sz w:val="20"/>
          <w:szCs w:val="20"/>
        </w:rPr>
        <w:t xml:space="preserve">Микроклиматические особенности городской среды 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AA6335" w:rsidRPr="00FD034D">
        <w:rPr>
          <w:rFonts w:ascii="Arial" w:hAnsi="Arial" w:cs="Arial"/>
          <w:sz w:val="20"/>
          <w:szCs w:val="20"/>
        </w:rPr>
        <w:t>Экологическая специфика городской среды.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геологической среды городов.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водной среды городов.</w:t>
      </w:r>
    </w:p>
    <w:p w:rsidR="0013775F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10.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атмосферы городов.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городских почв.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городской растительности.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</w:t>
      </w:r>
      <w:r w:rsidR="00AA6335" w:rsidRPr="00FD034D">
        <w:rPr>
          <w:rFonts w:ascii="Arial" w:hAnsi="Arial" w:cs="Arial"/>
          <w:sz w:val="20"/>
          <w:szCs w:val="20"/>
        </w:rPr>
        <w:t>Эколого-экономическая характеристика животного мира городов.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</w:t>
      </w:r>
      <w:r w:rsidR="00AA6335" w:rsidRPr="00FD034D">
        <w:rPr>
          <w:rFonts w:ascii="Arial" w:hAnsi="Arial" w:cs="Arial"/>
          <w:sz w:val="20"/>
          <w:szCs w:val="20"/>
        </w:rPr>
        <w:t>Геологические ограничения градостроительной деятельности.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</w:t>
      </w:r>
      <w:r w:rsidR="00AA6335" w:rsidRPr="00FD034D">
        <w:rPr>
          <w:rFonts w:ascii="Arial" w:hAnsi="Arial" w:cs="Arial"/>
          <w:sz w:val="20"/>
          <w:szCs w:val="20"/>
        </w:rPr>
        <w:t>Природные ограничения градостроительной деятельности.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</w:t>
      </w:r>
      <w:r w:rsidR="00AA6335" w:rsidRPr="00FD034D">
        <w:rPr>
          <w:rFonts w:ascii="Arial" w:hAnsi="Arial" w:cs="Arial"/>
          <w:sz w:val="20"/>
          <w:szCs w:val="20"/>
        </w:rPr>
        <w:t>Экологические ограничения градостроительной деятельности.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</w:t>
      </w:r>
      <w:r w:rsidR="00AA6335" w:rsidRPr="00FD034D">
        <w:rPr>
          <w:rFonts w:ascii="Arial" w:hAnsi="Arial" w:cs="Arial"/>
          <w:sz w:val="20"/>
          <w:szCs w:val="20"/>
        </w:rPr>
        <w:t>Социально-экономические ограничения градостроительной деятельности.</w:t>
      </w:r>
    </w:p>
    <w:p w:rsidR="00AA6335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</w:t>
      </w:r>
      <w:r w:rsidR="00AA6335" w:rsidRPr="00FD034D">
        <w:rPr>
          <w:rFonts w:ascii="Arial" w:hAnsi="Arial" w:cs="Arial"/>
          <w:sz w:val="20"/>
          <w:szCs w:val="20"/>
        </w:rPr>
        <w:t>Социокультурные ограничения градостроительной деятельности.</w:t>
      </w:r>
    </w:p>
    <w:p w:rsidR="0013775F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</w:t>
      </w:r>
      <w:r w:rsidR="00AA6335" w:rsidRPr="00FD034D">
        <w:rPr>
          <w:rFonts w:ascii="Arial" w:hAnsi="Arial" w:cs="Arial"/>
          <w:sz w:val="20"/>
          <w:szCs w:val="20"/>
        </w:rPr>
        <w:t>Антропогенное воздействие на окружающую среду городов.</w:t>
      </w:r>
    </w:p>
    <w:p w:rsidR="00E10A24" w:rsidRPr="00FD034D" w:rsidRDefault="001800AB" w:rsidP="001800AB">
      <w:pPr>
        <w:pStyle w:val="ad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</w:t>
      </w:r>
      <w:r w:rsidR="00AA6335" w:rsidRPr="00FD034D">
        <w:rPr>
          <w:rFonts w:ascii="Arial" w:hAnsi="Arial" w:cs="Arial"/>
          <w:sz w:val="20"/>
          <w:szCs w:val="20"/>
        </w:rPr>
        <w:t>Экономическая компенсация и реку</w:t>
      </w:r>
      <w:r w:rsidR="0013775F" w:rsidRPr="00FD034D">
        <w:rPr>
          <w:rFonts w:ascii="Arial" w:hAnsi="Arial" w:cs="Arial"/>
          <w:sz w:val="20"/>
          <w:szCs w:val="20"/>
        </w:rPr>
        <w:t>льтивация нарушенных территорий</w:t>
      </w:r>
      <w:r w:rsidR="00E10A24" w:rsidRPr="00FD034D">
        <w:rPr>
          <w:rFonts w:ascii="Arial" w:hAnsi="Arial" w:cs="Arial"/>
          <w:sz w:val="20"/>
          <w:szCs w:val="20"/>
        </w:rPr>
        <w:t>.</w:t>
      </w:r>
    </w:p>
    <w:p w:rsidR="00E10A24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</w:t>
      </w:r>
      <w:r w:rsidR="00E10A24" w:rsidRPr="00FD034D">
        <w:rPr>
          <w:rFonts w:ascii="Arial" w:hAnsi="Arial" w:cs="Arial"/>
          <w:sz w:val="20"/>
          <w:szCs w:val="20"/>
        </w:rPr>
        <w:t xml:space="preserve">Природно-экологический каркас города: структурные элементы и выполняемые функции.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</w:t>
      </w:r>
      <w:r w:rsidR="0013775F" w:rsidRPr="00FD034D">
        <w:rPr>
          <w:rFonts w:ascii="Arial" w:hAnsi="Arial" w:cs="Arial"/>
          <w:sz w:val="20"/>
          <w:szCs w:val="20"/>
        </w:rPr>
        <w:t>Озеленение как фактор оздоровления городской среды</w:t>
      </w:r>
      <w:r w:rsidR="00E10A24" w:rsidRPr="00FD034D">
        <w:rPr>
          <w:rFonts w:ascii="Arial" w:hAnsi="Arial" w:cs="Arial"/>
          <w:sz w:val="20"/>
          <w:szCs w:val="20"/>
        </w:rPr>
        <w:t>.</w:t>
      </w:r>
      <w:r w:rsidR="0013775F" w:rsidRPr="00FD034D">
        <w:rPr>
          <w:rFonts w:ascii="Arial" w:hAnsi="Arial" w:cs="Arial"/>
          <w:sz w:val="20"/>
          <w:szCs w:val="20"/>
        </w:rPr>
        <w:t xml:space="preserve">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</w:t>
      </w:r>
      <w:r w:rsidR="0013775F" w:rsidRPr="00FD034D">
        <w:rPr>
          <w:rFonts w:ascii="Arial" w:hAnsi="Arial" w:cs="Arial"/>
          <w:sz w:val="20"/>
          <w:szCs w:val="20"/>
        </w:rPr>
        <w:t xml:space="preserve">Зеленые насаждения общего пользования и их роль в повышении комфортности городской среды.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</w:t>
      </w:r>
      <w:proofErr w:type="gramStart"/>
      <w:r w:rsidR="0013775F" w:rsidRPr="00FD034D">
        <w:rPr>
          <w:rFonts w:ascii="Arial" w:hAnsi="Arial" w:cs="Arial"/>
          <w:sz w:val="20"/>
          <w:szCs w:val="20"/>
        </w:rPr>
        <w:t>Электромагнитное</w:t>
      </w:r>
      <w:proofErr w:type="gramEnd"/>
      <w:r w:rsidR="0013775F" w:rsidRPr="00FD034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3775F" w:rsidRPr="00FD034D">
        <w:rPr>
          <w:rFonts w:ascii="Arial" w:hAnsi="Arial" w:cs="Arial"/>
          <w:sz w:val="20"/>
          <w:szCs w:val="20"/>
        </w:rPr>
        <w:t>видеозагрязнение</w:t>
      </w:r>
      <w:proofErr w:type="spellEnd"/>
      <w:r w:rsidR="0013775F" w:rsidRPr="00FD034D">
        <w:rPr>
          <w:rFonts w:ascii="Arial" w:hAnsi="Arial" w:cs="Arial"/>
          <w:sz w:val="20"/>
          <w:szCs w:val="20"/>
        </w:rPr>
        <w:t xml:space="preserve"> городской среды.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</w:t>
      </w:r>
      <w:r w:rsidR="0013775F" w:rsidRPr="00FD034D">
        <w:rPr>
          <w:rFonts w:ascii="Arial" w:hAnsi="Arial" w:cs="Arial"/>
          <w:sz w:val="20"/>
          <w:szCs w:val="20"/>
        </w:rPr>
        <w:t xml:space="preserve">Система обращения с городскими отходами и пути ее совершенствования.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</w:t>
      </w:r>
      <w:r w:rsidR="0013775F" w:rsidRPr="00FD034D">
        <w:rPr>
          <w:rFonts w:ascii="Arial" w:hAnsi="Arial" w:cs="Arial"/>
          <w:sz w:val="20"/>
          <w:szCs w:val="20"/>
        </w:rPr>
        <w:t xml:space="preserve">Роль планировочных решений в развитии городской среды. </w:t>
      </w:r>
    </w:p>
    <w:p w:rsidR="0013775F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</w:t>
      </w:r>
      <w:r w:rsidR="0013775F" w:rsidRPr="00FD034D">
        <w:rPr>
          <w:rFonts w:ascii="Arial" w:hAnsi="Arial" w:cs="Arial"/>
          <w:sz w:val="20"/>
          <w:szCs w:val="20"/>
        </w:rPr>
        <w:t>Архитектурно-планировочная композиция в градостроительном проектировании.</w:t>
      </w:r>
    </w:p>
    <w:p w:rsidR="00E10A24" w:rsidRPr="001800AB" w:rsidRDefault="001800AB" w:rsidP="001800AB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 w:rsidR="0013775F" w:rsidRPr="001800AB">
        <w:rPr>
          <w:rFonts w:ascii="Arial" w:hAnsi="Arial" w:cs="Arial"/>
        </w:rPr>
        <w:t>Градостроительные</w:t>
      </w:r>
      <w:r w:rsidR="0013775F" w:rsidRPr="00FD034D">
        <w:t xml:space="preserve"> </w:t>
      </w:r>
      <w:r w:rsidR="0013775F" w:rsidRPr="001800AB">
        <w:rPr>
          <w:rFonts w:ascii="Arial" w:hAnsi="Arial" w:cs="Arial"/>
        </w:rPr>
        <w:t>методы улучшения окружающей среды городов.</w:t>
      </w:r>
    </w:p>
    <w:p w:rsidR="00C33944" w:rsidRPr="00FD034D" w:rsidRDefault="001800AB" w:rsidP="001800AB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</w:t>
      </w:r>
      <w:r w:rsidR="00E10A24" w:rsidRPr="00FD034D">
        <w:rPr>
          <w:rFonts w:ascii="Arial" w:hAnsi="Arial" w:cs="Arial"/>
          <w:sz w:val="20"/>
          <w:szCs w:val="20"/>
        </w:rPr>
        <w:t xml:space="preserve">Городское подземное пространство и проблемы его использования </w:t>
      </w:r>
    </w:p>
    <w:p w:rsidR="00C33944" w:rsidRPr="00C33944" w:rsidRDefault="001800AB" w:rsidP="001800A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30.</w:t>
      </w:r>
      <w:r w:rsidR="00C33944" w:rsidRPr="00FD034D">
        <w:rPr>
          <w:rFonts w:ascii="Arial" w:hAnsi="Arial" w:cs="Arial"/>
          <w:sz w:val="20"/>
          <w:szCs w:val="20"/>
        </w:rPr>
        <w:t>Экореконструкция городов</w:t>
      </w:r>
      <w:r w:rsidR="00C33944" w:rsidRPr="00C33944">
        <w:rPr>
          <w:rFonts w:ascii="Arial" w:hAnsi="Arial" w:cs="Arial"/>
          <w:sz w:val="22"/>
          <w:szCs w:val="22"/>
        </w:rPr>
        <w:t xml:space="preserve">. </w:t>
      </w:r>
    </w:p>
    <w:p w:rsidR="00AA6335" w:rsidRPr="00B61407" w:rsidRDefault="00AA6335" w:rsidP="001800AB">
      <w:pPr>
        <w:pStyle w:val="ad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</w:p>
    <w:p w:rsidR="00E10A24" w:rsidRDefault="00E10A24" w:rsidP="00AA633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A6335" w:rsidRPr="00B61407" w:rsidRDefault="00AA6335" w:rsidP="00AA633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B61407">
        <w:rPr>
          <w:rFonts w:ascii="Arial" w:hAnsi="Arial" w:cs="Arial"/>
          <w:b/>
          <w:sz w:val="22"/>
          <w:szCs w:val="22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B61407">
        <w:rPr>
          <w:rFonts w:ascii="Arial" w:hAnsi="Arial" w:cs="Arial"/>
          <w:b/>
          <w:sz w:val="22"/>
          <w:szCs w:val="22"/>
        </w:rPr>
        <w:t>характеризующих этапы формирования компетенций</w:t>
      </w:r>
    </w:p>
    <w:p w:rsidR="00AA6335" w:rsidRDefault="00AA6335" w:rsidP="00AA633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A6335" w:rsidRPr="006F5D1F" w:rsidRDefault="00AA6335" w:rsidP="00AA633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AA6335" w:rsidRPr="006F5D1F" w:rsidRDefault="00AA6335" w:rsidP="00AA633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551C01">
        <w:rPr>
          <w:rFonts w:ascii="Arial" w:hAnsi="Arial" w:cs="Arial"/>
          <w:sz w:val="22"/>
          <w:szCs w:val="22"/>
          <w:lang w:eastAsia="en-US"/>
        </w:rPr>
        <w:t>: устного опроса (индивидуаль</w:t>
      </w:r>
      <w:r>
        <w:rPr>
          <w:rFonts w:ascii="Arial" w:hAnsi="Arial" w:cs="Arial"/>
          <w:sz w:val="22"/>
          <w:szCs w:val="22"/>
          <w:lang w:eastAsia="en-US"/>
        </w:rPr>
        <w:t>ный опрос</w:t>
      </w:r>
      <w:r w:rsidRPr="00551C01">
        <w:rPr>
          <w:rFonts w:ascii="Arial" w:hAnsi="Arial" w:cs="Arial"/>
          <w:sz w:val="22"/>
          <w:szCs w:val="22"/>
          <w:lang w:eastAsia="en-US"/>
        </w:rPr>
        <w:t>); письменных работ (контрольные); тестирования; оценки результатов самостоятельной работы (реферат).</w:t>
      </w:r>
      <w:r w:rsidRPr="006F5D1F">
        <w:rPr>
          <w:rFonts w:ascii="Arial" w:hAnsi="Arial" w:cs="Arial"/>
          <w:i/>
          <w:sz w:val="22"/>
          <w:szCs w:val="22"/>
          <w:lang w:eastAsia="en-US"/>
        </w:rPr>
        <w:t xml:space="preserve"> </w:t>
      </w:r>
      <w:r w:rsidRPr="006F5D1F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AA6335" w:rsidRPr="006F5D1F" w:rsidRDefault="00AA6335" w:rsidP="00AA633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6F5D1F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6F5D1F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</w:t>
      </w:r>
    </w:p>
    <w:p w:rsidR="00AA6335" w:rsidRPr="006F5D1F" w:rsidRDefault="00AA6335" w:rsidP="00AA6335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2"/>
          <w:szCs w:val="22"/>
          <w:lang w:eastAsia="en-US"/>
        </w:rPr>
      </w:pPr>
      <w:r w:rsidRPr="006F5D1F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</w:t>
      </w:r>
      <w:r>
        <w:rPr>
          <w:rFonts w:ascii="Arial" w:hAnsi="Arial" w:cs="Arial"/>
          <w:sz w:val="22"/>
          <w:szCs w:val="22"/>
          <w:lang w:eastAsia="en-US"/>
        </w:rPr>
        <w:t xml:space="preserve"> контрольную работу</w:t>
      </w:r>
      <w:r w:rsidRPr="006F5D1F">
        <w:rPr>
          <w:rFonts w:ascii="Arial" w:hAnsi="Arial" w:cs="Arial"/>
          <w:sz w:val="22"/>
          <w:szCs w:val="22"/>
          <w:lang w:eastAsia="en-US"/>
        </w:rPr>
        <w:t xml:space="preserve">, позволяющее оценить степень </w:t>
      </w:r>
      <w:proofErr w:type="spellStart"/>
      <w:r w:rsidRPr="006F5D1F">
        <w:rPr>
          <w:rFonts w:ascii="Arial" w:hAnsi="Arial" w:cs="Arial"/>
          <w:sz w:val="22"/>
          <w:szCs w:val="22"/>
          <w:lang w:eastAsia="en-US"/>
        </w:rPr>
        <w:t>сформированности</w:t>
      </w:r>
      <w:proofErr w:type="spellEnd"/>
      <w:r w:rsidRPr="006F5D1F">
        <w:rPr>
          <w:rFonts w:ascii="Arial" w:hAnsi="Arial" w:cs="Arial"/>
          <w:sz w:val="22"/>
          <w:szCs w:val="22"/>
          <w:lang w:eastAsia="en-US"/>
        </w:rPr>
        <w:t xml:space="preserve"> умений и навыков при изучении дисциплины.</w:t>
      </w:r>
    </w:p>
    <w:p w:rsidR="00AA6335" w:rsidRPr="00B61407" w:rsidRDefault="00AA6335" w:rsidP="00AA6335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AA6335" w:rsidRDefault="00AA6335" w:rsidP="00AA6335">
      <w:pPr>
        <w:spacing w:after="240"/>
      </w:pPr>
    </w:p>
    <w:p w:rsidR="00AA6335" w:rsidRDefault="00AA6335" w:rsidP="00AA6335">
      <w:pPr>
        <w:spacing w:after="240"/>
      </w:pPr>
    </w:p>
    <w:p w:rsidR="00110E9A" w:rsidRDefault="00110E9A">
      <w:bookmarkStart w:id="0" w:name="_GoBack"/>
      <w:bookmarkEnd w:id="0"/>
    </w:p>
    <w:sectPr w:rsidR="00110E9A" w:rsidSect="00AA6335">
      <w:footerReference w:type="even" r:id="rId13"/>
      <w:footerReference w:type="default" r:id="rId14"/>
      <w:headerReference w:type="first" r:id="rId15"/>
      <w:footnotePr>
        <w:numFmt w:val="chicago"/>
      </w:footnotePr>
      <w:pgSz w:w="11906" w:h="16838" w:code="9"/>
      <w:pgMar w:top="993" w:right="567" w:bottom="993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855" w:rsidRDefault="00241855" w:rsidP="00703A2A">
      <w:r>
        <w:separator/>
      </w:r>
    </w:p>
  </w:endnote>
  <w:endnote w:type="continuationSeparator" w:id="0">
    <w:p w:rsidR="00241855" w:rsidRDefault="00241855" w:rsidP="0070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4D" w:rsidRDefault="00FD034D" w:rsidP="00AA6335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034D" w:rsidRDefault="00FD034D" w:rsidP="00AA633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4D" w:rsidRDefault="00FD034D" w:rsidP="00AA633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855" w:rsidRDefault="00241855" w:rsidP="00703A2A">
      <w:r>
        <w:separator/>
      </w:r>
    </w:p>
  </w:footnote>
  <w:footnote w:type="continuationSeparator" w:id="0">
    <w:p w:rsidR="00241855" w:rsidRDefault="00241855" w:rsidP="00703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34D" w:rsidRPr="002A3E59" w:rsidRDefault="00241855" w:rsidP="00AA6335">
    <w:pPr>
      <w:pStyle w:val="a3"/>
      <w:tabs>
        <w:tab w:val="clear" w:pos="9355"/>
        <w:tab w:val="right" w:pos="10346"/>
      </w:tabs>
      <w:jc w:val="center"/>
      <w:rPr>
        <w:rFonts w:ascii="Arial" w:hAnsi="Arial" w:cs="Arial"/>
        <w:b/>
        <w:sz w:val="24"/>
        <w:szCs w:val="24"/>
      </w:rPr>
    </w:pPr>
    <w:hyperlink r:id="rId1" w:history="1">
      <w:r w:rsidR="00FD03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www</w:t>
      </w:r>
      <w:r w:rsidR="00FD034D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FD03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vsu</w:t>
      </w:r>
      <w:proofErr w:type="spellEnd"/>
      <w:r w:rsidR="00FD034D" w:rsidRPr="002A3E59">
        <w:rPr>
          <w:rStyle w:val="a6"/>
          <w:rFonts w:ascii="Arial" w:hAnsi="Arial" w:cs="Arial"/>
          <w:b/>
          <w:sz w:val="24"/>
          <w:szCs w:val="24"/>
        </w:rPr>
        <w:t>.</w:t>
      </w:r>
      <w:proofErr w:type="spellStart"/>
      <w:r w:rsidR="00FD034D" w:rsidRPr="00F35A72">
        <w:rPr>
          <w:rStyle w:val="a6"/>
          <w:rFonts w:ascii="Arial" w:hAnsi="Arial" w:cs="Arial"/>
          <w:b/>
          <w:sz w:val="24"/>
          <w:szCs w:val="24"/>
          <w:lang w:val="en-US"/>
        </w:rPr>
        <w:t>ru</w:t>
      </w:r>
      <w:proofErr w:type="spellEnd"/>
    </w:hyperlink>
    <w:r w:rsidR="00FD034D">
      <w:rPr>
        <w:rFonts w:ascii="Arial" w:hAnsi="Arial" w:cs="Arial"/>
        <w:b/>
        <w:sz w:val="24"/>
        <w:szCs w:val="24"/>
      </w:rPr>
      <w:tab/>
    </w:r>
    <w:r w:rsidR="00FD034D">
      <w:rPr>
        <w:rFonts w:ascii="Arial" w:hAnsi="Arial" w:cs="Arial"/>
        <w:b/>
        <w:sz w:val="24"/>
        <w:szCs w:val="24"/>
      </w:rPr>
      <w:tab/>
      <w:t>П ВГУ 2.1.02 – 2017</w:t>
    </w:r>
  </w:p>
  <w:p w:rsidR="00FD034D" w:rsidRDefault="00FD0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D0C"/>
    <w:multiLevelType w:val="hybridMultilevel"/>
    <w:tmpl w:val="F586BF88"/>
    <w:lvl w:ilvl="0" w:tplc="A15CE6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4D01"/>
    <w:multiLevelType w:val="hybridMultilevel"/>
    <w:tmpl w:val="5532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86B6D"/>
    <w:multiLevelType w:val="hybridMultilevel"/>
    <w:tmpl w:val="31D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6D85"/>
    <w:multiLevelType w:val="hybridMultilevel"/>
    <w:tmpl w:val="BC24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3548A"/>
    <w:multiLevelType w:val="hybridMultilevel"/>
    <w:tmpl w:val="057CD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F2743"/>
    <w:multiLevelType w:val="hybridMultilevel"/>
    <w:tmpl w:val="01F8D0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E1466"/>
    <w:multiLevelType w:val="hybridMultilevel"/>
    <w:tmpl w:val="713099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4F088C"/>
    <w:multiLevelType w:val="hybridMultilevel"/>
    <w:tmpl w:val="7A4AD8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F2A7B"/>
    <w:multiLevelType w:val="hybridMultilevel"/>
    <w:tmpl w:val="7C4C0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262BF"/>
    <w:multiLevelType w:val="hybridMultilevel"/>
    <w:tmpl w:val="0D9C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44F03"/>
    <w:multiLevelType w:val="hybridMultilevel"/>
    <w:tmpl w:val="4DA8A760"/>
    <w:lvl w:ilvl="0" w:tplc="BD8C43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A17D3"/>
    <w:multiLevelType w:val="hybridMultilevel"/>
    <w:tmpl w:val="39F8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4">
    <w:nsid w:val="4569134A"/>
    <w:multiLevelType w:val="hybridMultilevel"/>
    <w:tmpl w:val="4E5A6980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6">
    <w:nsid w:val="56B6577B"/>
    <w:multiLevelType w:val="hybridMultilevel"/>
    <w:tmpl w:val="31DA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25EB5"/>
    <w:multiLevelType w:val="hybridMultilevel"/>
    <w:tmpl w:val="BF0E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8094D"/>
    <w:multiLevelType w:val="multilevel"/>
    <w:tmpl w:val="D21AE42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78E033D"/>
    <w:multiLevelType w:val="hybridMultilevel"/>
    <w:tmpl w:val="932ED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2048CF"/>
    <w:multiLevelType w:val="multilevel"/>
    <w:tmpl w:val="0BEEE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25F33"/>
    <w:multiLevelType w:val="multilevel"/>
    <w:tmpl w:val="D21AE426"/>
    <w:lvl w:ilvl="0">
      <w:start w:val="1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7F008C9"/>
    <w:multiLevelType w:val="hybridMultilevel"/>
    <w:tmpl w:val="0BEEE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84E71"/>
    <w:multiLevelType w:val="hybridMultilevel"/>
    <w:tmpl w:val="D48E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02EF1"/>
    <w:multiLevelType w:val="multilevel"/>
    <w:tmpl w:val="07A834E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7"/>
  </w:num>
  <w:num w:numId="10">
    <w:abstractNumId w:val="23"/>
  </w:num>
  <w:num w:numId="11">
    <w:abstractNumId w:val="17"/>
  </w:num>
  <w:num w:numId="12">
    <w:abstractNumId w:val="9"/>
  </w:num>
  <w:num w:numId="13">
    <w:abstractNumId w:val="0"/>
  </w:num>
  <w:num w:numId="14">
    <w:abstractNumId w:val="8"/>
  </w:num>
  <w:num w:numId="15">
    <w:abstractNumId w:val="16"/>
  </w:num>
  <w:num w:numId="16">
    <w:abstractNumId w:val="11"/>
  </w:num>
  <w:num w:numId="17">
    <w:abstractNumId w:val="3"/>
  </w:num>
  <w:num w:numId="18">
    <w:abstractNumId w:val="21"/>
  </w:num>
  <w:num w:numId="19">
    <w:abstractNumId w:val="19"/>
  </w:num>
  <w:num w:numId="20">
    <w:abstractNumId w:val="18"/>
  </w:num>
  <w:num w:numId="21">
    <w:abstractNumId w:val="24"/>
  </w:num>
  <w:num w:numId="22">
    <w:abstractNumId w:val="1"/>
  </w:num>
  <w:num w:numId="23">
    <w:abstractNumId w:val="14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335"/>
    <w:rsid w:val="00021329"/>
    <w:rsid w:val="000C38CF"/>
    <w:rsid w:val="00110E9A"/>
    <w:rsid w:val="001221CD"/>
    <w:rsid w:val="00136B61"/>
    <w:rsid w:val="0013775F"/>
    <w:rsid w:val="001800AB"/>
    <w:rsid w:val="00196AD0"/>
    <w:rsid w:val="00225B56"/>
    <w:rsid w:val="00241855"/>
    <w:rsid w:val="0025786C"/>
    <w:rsid w:val="00305852"/>
    <w:rsid w:val="00327123"/>
    <w:rsid w:val="003434BB"/>
    <w:rsid w:val="003B70B9"/>
    <w:rsid w:val="003E0E41"/>
    <w:rsid w:val="00461DF2"/>
    <w:rsid w:val="0048588B"/>
    <w:rsid w:val="004C6462"/>
    <w:rsid w:val="00542549"/>
    <w:rsid w:val="0055674A"/>
    <w:rsid w:val="005C4ABD"/>
    <w:rsid w:val="005D1ACB"/>
    <w:rsid w:val="005E3B40"/>
    <w:rsid w:val="005E7251"/>
    <w:rsid w:val="00613E2E"/>
    <w:rsid w:val="00635545"/>
    <w:rsid w:val="00647084"/>
    <w:rsid w:val="006B4569"/>
    <w:rsid w:val="007018E9"/>
    <w:rsid w:val="00703A2A"/>
    <w:rsid w:val="007326F6"/>
    <w:rsid w:val="00750F57"/>
    <w:rsid w:val="007F5CEE"/>
    <w:rsid w:val="008414CB"/>
    <w:rsid w:val="008711ED"/>
    <w:rsid w:val="00885F07"/>
    <w:rsid w:val="008A1FAF"/>
    <w:rsid w:val="008D25AF"/>
    <w:rsid w:val="008D75ED"/>
    <w:rsid w:val="009204AE"/>
    <w:rsid w:val="00964875"/>
    <w:rsid w:val="0099012A"/>
    <w:rsid w:val="009B5E91"/>
    <w:rsid w:val="00A31F74"/>
    <w:rsid w:val="00A6762F"/>
    <w:rsid w:val="00AA6335"/>
    <w:rsid w:val="00B5180D"/>
    <w:rsid w:val="00B6040F"/>
    <w:rsid w:val="00B812F5"/>
    <w:rsid w:val="00BB70ED"/>
    <w:rsid w:val="00C33944"/>
    <w:rsid w:val="00C62E66"/>
    <w:rsid w:val="00C63702"/>
    <w:rsid w:val="00D52672"/>
    <w:rsid w:val="00E10A24"/>
    <w:rsid w:val="00E43E99"/>
    <w:rsid w:val="00F00044"/>
    <w:rsid w:val="00F06F55"/>
    <w:rsid w:val="00FC43E7"/>
    <w:rsid w:val="00FC7634"/>
    <w:rsid w:val="00FD034D"/>
    <w:rsid w:val="00FD6AA2"/>
    <w:rsid w:val="00FF29BE"/>
    <w:rsid w:val="00FF5452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633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A6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A6335"/>
    <w:pPr>
      <w:ind w:firstLine="851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A6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A63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63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6335"/>
  </w:style>
  <w:style w:type="character" w:styleId="a6">
    <w:name w:val="Hyperlink"/>
    <w:rsid w:val="00AA6335"/>
    <w:rPr>
      <w:color w:val="0000FF"/>
      <w:u w:val="single"/>
    </w:rPr>
  </w:style>
  <w:style w:type="paragraph" w:styleId="a7">
    <w:name w:val="Title"/>
    <w:basedOn w:val="a"/>
    <w:link w:val="a8"/>
    <w:qFormat/>
    <w:rsid w:val="00AA6335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AA6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AA63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3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qFormat/>
    <w:rsid w:val="00AA6335"/>
    <w:rPr>
      <w:b/>
      <w:bCs/>
    </w:rPr>
  </w:style>
  <w:style w:type="paragraph" w:customStyle="1" w:styleId="1">
    <w:name w:val="Без интервала1"/>
    <w:aliases w:val="No Spacing,Вводимый текст,Без интервала11"/>
    <w:qFormat/>
    <w:rsid w:val="00AA6335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customStyle="1" w:styleId="ac">
    <w:name w:val="Для таблиц"/>
    <w:basedOn w:val="a"/>
    <w:rsid w:val="00AA633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AA633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99"/>
    <w:qFormat/>
    <w:rsid w:val="00AA6335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A633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A6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AA6335"/>
    <w:rPr>
      <w:rFonts w:ascii="Courier New" w:hAnsi="Courier New" w:cs="Courier New"/>
    </w:rPr>
  </w:style>
  <w:style w:type="character" w:customStyle="1" w:styleId="af0">
    <w:name w:val="Текст Знак"/>
    <w:basedOn w:val="a0"/>
    <w:link w:val="af"/>
    <w:rsid w:val="00AA633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43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542549"/>
    <w:rPr>
      <w:color w:val="800080" w:themeColor="followedHyperlink"/>
      <w:u w:val="single"/>
    </w:rPr>
  </w:style>
  <w:style w:type="paragraph" w:customStyle="1" w:styleId="c7">
    <w:name w:val="c7"/>
    <w:basedOn w:val="a"/>
    <w:rsid w:val="0032712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327123"/>
  </w:style>
  <w:style w:type="paragraph" w:customStyle="1" w:styleId="c5">
    <w:name w:val="c5"/>
    <w:basedOn w:val="a"/>
    <w:rsid w:val="00327123"/>
    <w:pPr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a"/>
    <w:rsid w:val="00964875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E3B4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E3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files.ru/preview/109322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b.vsu.ru/elib/texts/method/vsu/m16-125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iblioclub.lib.vsu.ru/index.php?page=book&amp;id=4275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kunakovskaya\Desktop\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9EC61-D56F-4BFD-A924-817E9E8E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1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anutka18</cp:lastModifiedBy>
  <cp:revision>12</cp:revision>
  <dcterms:created xsi:type="dcterms:W3CDTF">2018-07-12T05:20:00Z</dcterms:created>
  <dcterms:modified xsi:type="dcterms:W3CDTF">2018-09-08T07:51:00Z</dcterms:modified>
</cp:coreProperties>
</file>