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CB" w:rsidRP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5CB">
        <w:rPr>
          <w:rFonts w:ascii="Times New Roman" w:hAnsi="Times New Roman" w:cs="Times New Roman"/>
          <w:sz w:val="28"/>
          <w:szCs w:val="28"/>
        </w:rPr>
        <w:t>ОТЧЕТ</w:t>
      </w:r>
    </w:p>
    <w:p w:rsid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</w:p>
    <w:p w:rsid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по направлению подготовки </w:t>
      </w:r>
    </w:p>
    <w:p w:rsid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5CB">
        <w:rPr>
          <w:rFonts w:ascii="Times New Roman" w:hAnsi="Times New Roman" w:cs="Times New Roman"/>
          <w:sz w:val="28"/>
          <w:szCs w:val="28"/>
        </w:rPr>
        <w:t xml:space="preserve">38.04.04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</w:t>
      </w:r>
    </w:p>
    <w:p w:rsid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5CB">
        <w:rPr>
          <w:rFonts w:ascii="Times New Roman" w:hAnsi="Times New Roman" w:cs="Times New Roman"/>
          <w:sz w:val="28"/>
          <w:szCs w:val="28"/>
        </w:rPr>
        <w:t>(профиль подготовки:</w:t>
      </w:r>
      <w:proofErr w:type="gramEnd"/>
      <w:r w:rsidRPr="00D115CB">
        <w:rPr>
          <w:rFonts w:ascii="Times New Roman" w:hAnsi="Times New Roman" w:cs="Times New Roman"/>
          <w:sz w:val="28"/>
          <w:szCs w:val="28"/>
        </w:rPr>
        <w:t xml:space="preserve"> Управление социально-экономическим развитием </w:t>
      </w:r>
    </w:p>
    <w:p w:rsidR="00D115CB" w:rsidRPr="00D115CB" w:rsidRDefault="00D115CB" w:rsidP="00D1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5CB">
        <w:rPr>
          <w:rFonts w:ascii="Times New Roman" w:hAnsi="Times New Roman" w:cs="Times New Roman"/>
          <w:sz w:val="28"/>
          <w:szCs w:val="28"/>
        </w:rPr>
        <w:t>территории, квалификаци</w:t>
      </w:r>
      <w:r w:rsidR="00143459">
        <w:rPr>
          <w:rFonts w:ascii="Times New Roman" w:hAnsi="Times New Roman" w:cs="Times New Roman"/>
          <w:sz w:val="28"/>
          <w:szCs w:val="28"/>
        </w:rPr>
        <w:t>я</w:t>
      </w:r>
      <w:r w:rsidRPr="00D115CB">
        <w:rPr>
          <w:rFonts w:ascii="Times New Roman" w:hAnsi="Times New Roman" w:cs="Times New Roman"/>
          <w:sz w:val="28"/>
          <w:szCs w:val="28"/>
        </w:rPr>
        <w:t xml:space="preserve"> - магистр)</w:t>
      </w:r>
    </w:p>
    <w:p w:rsidR="00D115CB" w:rsidRPr="00D115CB" w:rsidRDefault="00D115CB" w:rsidP="00D1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CB" w:rsidRDefault="00D115CB" w:rsidP="00D11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15CB" w:rsidRDefault="00424679" w:rsidP="00CC13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C13E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115CB" w:rsidRPr="00CC13E1">
        <w:rPr>
          <w:rFonts w:ascii="Times New Roman" w:hAnsi="Times New Roman" w:cs="Times New Roman"/>
          <w:b/>
          <w:i/>
          <w:sz w:val="28"/>
          <w:szCs w:val="28"/>
        </w:rPr>
        <w:t xml:space="preserve">Общие сведения о структурном подразделении, реализующем </w:t>
      </w:r>
      <w:r w:rsidR="006A4197" w:rsidRPr="00CC13E1">
        <w:rPr>
          <w:rFonts w:ascii="Times New Roman" w:hAnsi="Times New Roman" w:cs="Times New Roman"/>
          <w:b/>
          <w:i/>
          <w:sz w:val="28"/>
          <w:szCs w:val="28"/>
        </w:rPr>
        <w:t>обр</w:t>
      </w:r>
      <w:r w:rsidR="006A4197" w:rsidRPr="00CC13E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A4197" w:rsidRPr="00CC13E1">
        <w:rPr>
          <w:rFonts w:ascii="Times New Roman" w:hAnsi="Times New Roman" w:cs="Times New Roman"/>
          <w:b/>
          <w:i/>
          <w:sz w:val="28"/>
          <w:szCs w:val="28"/>
        </w:rPr>
        <w:t>зовательную программу</w:t>
      </w:r>
      <w:r w:rsidR="00CC13E1" w:rsidRPr="00CC13E1">
        <w:rPr>
          <w:rFonts w:ascii="Times New Roman" w:hAnsi="Times New Roman" w:cs="Times New Roman"/>
          <w:b/>
          <w:i/>
          <w:sz w:val="28"/>
          <w:szCs w:val="28"/>
        </w:rPr>
        <w:t xml:space="preserve">. Общие сведения о направлении подготовки. </w:t>
      </w:r>
      <w:r w:rsidR="006A4197" w:rsidRPr="00CC1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13E1" w:rsidRDefault="00143459" w:rsidP="0000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Кафедра региональной экономики и территориального управления </w:t>
      </w:r>
      <w:r w:rsidR="00CC13E1">
        <w:rPr>
          <w:rFonts w:ascii="Times New Roman" w:hAnsi="Times New Roman" w:cs="Times New Roman"/>
          <w:sz w:val="28"/>
          <w:szCs w:val="28"/>
        </w:rPr>
        <w:t>эк</w:t>
      </w:r>
      <w:r w:rsidR="00CC13E1">
        <w:rPr>
          <w:rFonts w:ascii="Times New Roman" w:hAnsi="Times New Roman" w:cs="Times New Roman"/>
          <w:sz w:val="28"/>
          <w:szCs w:val="28"/>
        </w:rPr>
        <w:t>о</w:t>
      </w:r>
      <w:r w:rsidR="00CC13E1">
        <w:rPr>
          <w:rFonts w:ascii="Times New Roman" w:hAnsi="Times New Roman" w:cs="Times New Roman"/>
          <w:sz w:val="28"/>
          <w:szCs w:val="28"/>
        </w:rPr>
        <w:t xml:space="preserve">номического факультета Воронежского государственного университета, </w:t>
      </w:r>
      <w:proofErr w:type="gramStart"/>
      <w:r w:rsidR="00CC13E1">
        <w:rPr>
          <w:rFonts w:ascii="Times New Roman" w:hAnsi="Times New Roman" w:cs="Times New Roman"/>
          <w:sz w:val="28"/>
          <w:szCs w:val="28"/>
        </w:rPr>
        <w:t>я</w:t>
      </w:r>
      <w:r w:rsidR="00CC13E1">
        <w:rPr>
          <w:rFonts w:ascii="Times New Roman" w:hAnsi="Times New Roman" w:cs="Times New Roman"/>
          <w:sz w:val="28"/>
          <w:szCs w:val="28"/>
        </w:rPr>
        <w:t>в</w:t>
      </w:r>
      <w:r w:rsidR="00CC13E1">
        <w:rPr>
          <w:rFonts w:ascii="Times New Roman" w:hAnsi="Times New Roman" w:cs="Times New Roman"/>
          <w:sz w:val="28"/>
          <w:szCs w:val="28"/>
        </w:rPr>
        <w:t>ляющаяся</w:t>
      </w:r>
      <w:proofErr w:type="gramEnd"/>
      <w:r w:rsidR="00CC13E1">
        <w:rPr>
          <w:rFonts w:ascii="Times New Roman" w:hAnsi="Times New Roman" w:cs="Times New Roman"/>
          <w:sz w:val="28"/>
          <w:szCs w:val="28"/>
        </w:rPr>
        <w:t xml:space="preserve"> выпускающей по указанному направлению, </w:t>
      </w:r>
      <w:r w:rsidR="007504F2">
        <w:rPr>
          <w:rFonts w:ascii="Times New Roman" w:hAnsi="Times New Roman" w:cs="Times New Roman"/>
          <w:sz w:val="28"/>
          <w:szCs w:val="28"/>
        </w:rPr>
        <w:t>создана в 1993 г.</w:t>
      </w:r>
      <w:r w:rsidR="00CC13E1">
        <w:rPr>
          <w:rFonts w:ascii="Times New Roman" w:hAnsi="Times New Roman" w:cs="Times New Roman"/>
          <w:sz w:val="28"/>
          <w:szCs w:val="28"/>
        </w:rPr>
        <w:t xml:space="preserve"> </w:t>
      </w:r>
      <w:r w:rsidR="006A41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074B" w:rsidRPr="0051074B" w:rsidRDefault="0051074B" w:rsidP="00000C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1074B">
        <w:rPr>
          <w:rFonts w:ascii="Times New Roman" w:hAnsi="Times New Roman" w:cs="Times New Roman"/>
          <w:sz w:val="28"/>
          <w:szCs w:val="28"/>
        </w:rPr>
        <w:t xml:space="preserve">Миссия кафедры </w:t>
      </w:r>
      <w:r>
        <w:rPr>
          <w:rFonts w:ascii="Times New Roman" w:hAnsi="Times New Roman" w:cs="Times New Roman"/>
          <w:sz w:val="28"/>
          <w:szCs w:val="28"/>
        </w:rPr>
        <w:t xml:space="preserve">– ее </w:t>
      </w:r>
      <w:r w:rsidRPr="0051074B">
        <w:rPr>
          <w:rFonts w:ascii="Times New Roman" w:hAnsi="Times New Roman" w:cs="Times New Roman"/>
          <w:sz w:val="28"/>
          <w:szCs w:val="28"/>
        </w:rPr>
        <w:t>превращение в ведущий учебно-методический центр Воронежской области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>и повышению квалификации ка</w:t>
      </w:r>
      <w:r w:rsidRPr="0051074B">
        <w:rPr>
          <w:rFonts w:ascii="Times New Roman" w:hAnsi="Times New Roman" w:cs="Times New Roman"/>
          <w:sz w:val="28"/>
          <w:szCs w:val="28"/>
        </w:rPr>
        <w:t>д</w:t>
      </w:r>
      <w:r w:rsidRPr="0051074B">
        <w:rPr>
          <w:rFonts w:ascii="Times New Roman" w:hAnsi="Times New Roman" w:cs="Times New Roman"/>
          <w:sz w:val="28"/>
          <w:szCs w:val="28"/>
        </w:rPr>
        <w:t>ров для государственного и муниципального управления в системе непр</w:t>
      </w:r>
      <w:r w:rsidRPr="0051074B">
        <w:rPr>
          <w:rFonts w:ascii="Times New Roman" w:hAnsi="Times New Roman" w:cs="Times New Roman"/>
          <w:sz w:val="28"/>
          <w:szCs w:val="28"/>
        </w:rPr>
        <w:t>е</w:t>
      </w:r>
      <w:r w:rsidRPr="0051074B">
        <w:rPr>
          <w:rFonts w:ascii="Times New Roman" w:hAnsi="Times New Roman" w:cs="Times New Roman"/>
          <w:sz w:val="28"/>
          <w:szCs w:val="28"/>
        </w:rPr>
        <w:t xml:space="preserve">рывного образования.             </w:t>
      </w:r>
    </w:p>
    <w:p w:rsidR="00000C81" w:rsidRDefault="0051074B" w:rsidP="0000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Стратегия развития кафедры – </w:t>
      </w:r>
      <w:r w:rsidR="00C03F26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C03F26">
        <w:rPr>
          <w:rFonts w:ascii="Times New Roman" w:hAnsi="Times New Roman" w:cs="Times New Roman"/>
          <w:sz w:val="28"/>
          <w:szCs w:val="28"/>
        </w:rPr>
        <w:t xml:space="preserve">процесса подготовки управленческих кадров, </w:t>
      </w:r>
      <w:r w:rsidRPr="0051074B">
        <w:rPr>
          <w:rFonts w:ascii="Times New Roman" w:hAnsi="Times New Roman" w:cs="Times New Roman"/>
          <w:sz w:val="28"/>
          <w:szCs w:val="28"/>
        </w:rPr>
        <w:t>экспансия в новые сегменты рынка обр</w:t>
      </w:r>
      <w:r w:rsidRPr="0051074B">
        <w:rPr>
          <w:rFonts w:ascii="Times New Roman" w:hAnsi="Times New Roman" w:cs="Times New Roman"/>
          <w:sz w:val="28"/>
          <w:szCs w:val="28"/>
        </w:rPr>
        <w:t>а</w:t>
      </w:r>
      <w:r w:rsidRPr="0051074B">
        <w:rPr>
          <w:rFonts w:ascii="Times New Roman" w:hAnsi="Times New Roman" w:cs="Times New Roman"/>
          <w:sz w:val="28"/>
          <w:szCs w:val="28"/>
        </w:rPr>
        <w:t>зовательных и научных услуг (повышение квалификации кадров госуда</w:t>
      </w:r>
      <w:r w:rsidRPr="0051074B">
        <w:rPr>
          <w:rFonts w:ascii="Times New Roman" w:hAnsi="Times New Roman" w:cs="Times New Roman"/>
          <w:sz w:val="28"/>
          <w:szCs w:val="28"/>
        </w:rPr>
        <w:t>р</w:t>
      </w:r>
      <w:r w:rsidRPr="0051074B">
        <w:rPr>
          <w:rFonts w:ascii="Times New Roman" w:hAnsi="Times New Roman" w:cs="Times New Roman"/>
          <w:sz w:val="28"/>
          <w:szCs w:val="28"/>
        </w:rPr>
        <w:t xml:space="preserve">ственного и муниципального управления, интеграция в экспертное и научное сообщество) на основе </w:t>
      </w:r>
      <w:r w:rsidR="00C03F26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51074B">
        <w:rPr>
          <w:rFonts w:ascii="Times New Roman" w:hAnsi="Times New Roman" w:cs="Times New Roman"/>
          <w:sz w:val="28"/>
          <w:szCs w:val="28"/>
        </w:rPr>
        <w:t xml:space="preserve">модели непрерывного профессионального образования, </w:t>
      </w:r>
      <w:r w:rsidR="00C03F26">
        <w:rPr>
          <w:rFonts w:ascii="Times New Roman" w:hAnsi="Times New Roman" w:cs="Times New Roman"/>
          <w:sz w:val="28"/>
          <w:szCs w:val="28"/>
        </w:rPr>
        <w:t>широкомасштабного использования современных образов</w:t>
      </w:r>
      <w:r w:rsidR="00C03F26">
        <w:rPr>
          <w:rFonts w:ascii="Times New Roman" w:hAnsi="Times New Roman" w:cs="Times New Roman"/>
          <w:sz w:val="28"/>
          <w:szCs w:val="28"/>
        </w:rPr>
        <w:t>а</w:t>
      </w:r>
      <w:r w:rsidR="00C03F26">
        <w:rPr>
          <w:rFonts w:ascii="Times New Roman" w:hAnsi="Times New Roman" w:cs="Times New Roman"/>
          <w:sz w:val="28"/>
          <w:szCs w:val="28"/>
        </w:rPr>
        <w:t xml:space="preserve">тельных технологий, активного участия </w:t>
      </w:r>
      <w:r w:rsidRPr="0051074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03F26">
        <w:rPr>
          <w:rFonts w:ascii="Times New Roman" w:hAnsi="Times New Roman" w:cs="Times New Roman"/>
          <w:sz w:val="28"/>
          <w:szCs w:val="28"/>
        </w:rPr>
        <w:t>публичной власти в опред</w:t>
      </w:r>
      <w:r w:rsidR="00C03F26">
        <w:rPr>
          <w:rFonts w:ascii="Times New Roman" w:hAnsi="Times New Roman" w:cs="Times New Roman"/>
          <w:sz w:val="28"/>
          <w:szCs w:val="28"/>
        </w:rPr>
        <w:t>е</w:t>
      </w:r>
      <w:r w:rsidR="00C03F26">
        <w:rPr>
          <w:rFonts w:ascii="Times New Roman" w:hAnsi="Times New Roman" w:cs="Times New Roman"/>
          <w:sz w:val="28"/>
          <w:szCs w:val="28"/>
        </w:rPr>
        <w:t xml:space="preserve">лении содержания и контроле качества подготовки выпускников. </w:t>
      </w:r>
    </w:p>
    <w:p w:rsidR="008460D1" w:rsidRDefault="008460D1" w:rsidP="00846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Действующая на кафедре система управления </w:t>
      </w:r>
      <w:r w:rsidR="00F75C47">
        <w:rPr>
          <w:rFonts w:ascii="Times New Roman" w:hAnsi="Times New Roman" w:cs="Times New Roman"/>
          <w:sz w:val="28"/>
          <w:szCs w:val="28"/>
        </w:rPr>
        <w:t xml:space="preserve">повышением качества </w:t>
      </w:r>
      <w:r>
        <w:rPr>
          <w:rFonts w:ascii="Times New Roman" w:hAnsi="Times New Roman" w:cs="Times New Roman"/>
          <w:sz w:val="28"/>
          <w:szCs w:val="28"/>
        </w:rPr>
        <w:t>учебной и научной деятельност</w:t>
      </w:r>
      <w:r w:rsidR="00F75C47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использует, наряду с вышеназванными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струментами стратегического управления, стратегический план развития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федры на среднесрочный период времени, ежегодно устанавливаемые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видуальные заданий преподавателям, </w:t>
      </w:r>
      <w:r w:rsidR="00F75C47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F75C47">
        <w:rPr>
          <w:rFonts w:ascii="Times New Roman" w:hAnsi="Times New Roman" w:cs="Times New Roman"/>
          <w:sz w:val="28"/>
          <w:szCs w:val="28"/>
        </w:rPr>
        <w:t xml:space="preserve">планы корректирующих мероприятий; </w:t>
      </w:r>
      <w:r w:rsidR="00F75C4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F75C47">
        <w:rPr>
          <w:rFonts w:ascii="Times New Roman" w:hAnsi="Times New Roman" w:cs="Times New Roman"/>
          <w:sz w:val="28"/>
          <w:szCs w:val="28"/>
        </w:rPr>
        <w:t xml:space="preserve">план проведения научных конференций; </w:t>
      </w:r>
      <w:r w:rsidR="00F75C47">
        <w:rPr>
          <w:rFonts w:ascii="Times New Roman" w:hAnsi="Times New Roman" w:cs="Times New Roman"/>
          <w:sz w:val="28"/>
          <w:szCs w:val="28"/>
        </w:rPr>
        <w:t>средн</w:t>
      </w:r>
      <w:r w:rsidR="00F75C47">
        <w:rPr>
          <w:rFonts w:ascii="Times New Roman" w:hAnsi="Times New Roman" w:cs="Times New Roman"/>
          <w:sz w:val="28"/>
          <w:szCs w:val="28"/>
        </w:rPr>
        <w:t>е</w:t>
      </w:r>
      <w:r w:rsidR="00F75C47">
        <w:rPr>
          <w:rFonts w:ascii="Times New Roman" w:hAnsi="Times New Roman" w:cs="Times New Roman"/>
          <w:sz w:val="28"/>
          <w:szCs w:val="28"/>
        </w:rPr>
        <w:t xml:space="preserve">срочные планы </w:t>
      </w:r>
      <w:r w:rsidRPr="00F75C47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F75C47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F75C47">
        <w:rPr>
          <w:rFonts w:ascii="Times New Roman" w:hAnsi="Times New Roman" w:cs="Times New Roman"/>
          <w:sz w:val="28"/>
          <w:szCs w:val="28"/>
        </w:rPr>
        <w:t>методических работ.</w:t>
      </w:r>
    </w:p>
    <w:p w:rsidR="004F2A45" w:rsidRPr="00F75C47" w:rsidRDefault="004F2A45" w:rsidP="00846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81" w:rsidRDefault="00000C81" w:rsidP="0000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Кафедра находится в постоянном контакте с исполнительным органом государственной власти Воронежской области, систематически выполняя финансируемые им гранты, делегируя своих представителей для работы в конкурсной комиссии Администрации Воронежской области по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кадрового резерва органа государственной власти субъекта РФ. </w:t>
      </w:r>
    </w:p>
    <w:p w:rsidR="00000C81" w:rsidRDefault="00000C81" w:rsidP="0000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Заведующий кафедрой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является членом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при </w:t>
      </w:r>
      <w:r w:rsidR="00F002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епартаменте экономического развития Воронежской области, возглавляет общественный Совет, созданный при  территориальном органе федеральной службы государственной статистики по Воронежской области. </w:t>
      </w:r>
    </w:p>
    <w:p w:rsidR="00000C81" w:rsidRDefault="00000C81" w:rsidP="00000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Ряд работников кафедры сочетают образовательную деятельность с практической работой в органах публичной власти, организациях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сектора экономики РФ: профессор, д.э.н., академик Российской академии наук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директором государственного научно-исследовательского института </w:t>
      </w:r>
      <w:r w:rsidRPr="00D51408">
        <w:rPr>
          <w:rFonts w:ascii="Times New Roman" w:hAnsi="Times New Roman" w:cs="Times New Roman"/>
          <w:sz w:val="28"/>
          <w:szCs w:val="28"/>
        </w:rPr>
        <w:t xml:space="preserve">экономики и организации АПК ЦЧР, </w:t>
      </w:r>
      <w:r>
        <w:rPr>
          <w:rFonts w:ascii="Times New Roman" w:hAnsi="Times New Roman" w:cs="Times New Roman"/>
          <w:sz w:val="28"/>
          <w:szCs w:val="28"/>
        </w:rPr>
        <w:t xml:space="preserve">доцент, к.э.н.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является вице-губернатором Воронежской области,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цент, к.э.н. Гриценко С.В. является заместителем руководителя Федеральной службы государственной статистики по Воронежской области. </w:t>
      </w:r>
    </w:p>
    <w:p w:rsidR="005D2124" w:rsidRDefault="005B08EF" w:rsidP="00510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Подготовку магистров кафедра начала с </w:t>
      </w:r>
      <w:r w:rsidR="006A4197">
        <w:rPr>
          <w:rFonts w:ascii="Times New Roman" w:hAnsi="Times New Roman" w:cs="Times New Roman"/>
          <w:sz w:val="28"/>
          <w:szCs w:val="28"/>
        </w:rPr>
        <w:t>199</w:t>
      </w:r>
      <w:r w:rsidR="005D2124">
        <w:rPr>
          <w:rFonts w:ascii="Times New Roman" w:hAnsi="Times New Roman" w:cs="Times New Roman"/>
          <w:sz w:val="28"/>
          <w:szCs w:val="28"/>
        </w:rPr>
        <w:t>7</w:t>
      </w:r>
      <w:r w:rsidR="004A5296">
        <w:rPr>
          <w:rFonts w:ascii="Times New Roman" w:hAnsi="Times New Roman" w:cs="Times New Roman"/>
          <w:sz w:val="28"/>
          <w:szCs w:val="28"/>
        </w:rPr>
        <w:t>/</w:t>
      </w:r>
      <w:r w:rsidR="005D2124">
        <w:rPr>
          <w:rFonts w:ascii="Times New Roman" w:hAnsi="Times New Roman" w:cs="Times New Roman"/>
          <w:sz w:val="28"/>
          <w:szCs w:val="28"/>
        </w:rPr>
        <w:t xml:space="preserve">1998 </w:t>
      </w:r>
      <w:proofErr w:type="spellStart"/>
      <w:r w:rsidR="005D212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D2124">
        <w:rPr>
          <w:rFonts w:ascii="Times New Roman" w:hAnsi="Times New Roman" w:cs="Times New Roman"/>
          <w:sz w:val="28"/>
          <w:szCs w:val="28"/>
        </w:rPr>
        <w:t xml:space="preserve">. </w:t>
      </w:r>
      <w:r w:rsidR="00143459">
        <w:rPr>
          <w:rFonts w:ascii="Times New Roman" w:hAnsi="Times New Roman" w:cs="Times New Roman"/>
          <w:sz w:val="28"/>
          <w:szCs w:val="28"/>
        </w:rPr>
        <w:t xml:space="preserve">по </w:t>
      </w:r>
      <w:r w:rsidR="00CC13E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43459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 w:rsidR="005D2124">
        <w:rPr>
          <w:rFonts w:ascii="Times New Roman" w:hAnsi="Times New Roman" w:cs="Times New Roman"/>
          <w:sz w:val="28"/>
          <w:szCs w:val="28"/>
        </w:rPr>
        <w:t xml:space="preserve">управление и местное самоуправление», </w:t>
      </w:r>
      <w:r w:rsidR="00CC13E1">
        <w:rPr>
          <w:rFonts w:ascii="Times New Roman" w:hAnsi="Times New Roman" w:cs="Times New Roman"/>
          <w:sz w:val="28"/>
          <w:szCs w:val="28"/>
        </w:rPr>
        <w:t xml:space="preserve">реализуемой в рамках направления </w:t>
      </w:r>
      <w:r w:rsidR="005D2124">
        <w:rPr>
          <w:rFonts w:ascii="Times New Roman" w:hAnsi="Times New Roman" w:cs="Times New Roman"/>
          <w:sz w:val="28"/>
          <w:szCs w:val="28"/>
        </w:rPr>
        <w:t xml:space="preserve">521520 </w:t>
      </w:r>
      <w:r w:rsidR="00CC13E1">
        <w:rPr>
          <w:rFonts w:ascii="Times New Roman" w:hAnsi="Times New Roman" w:cs="Times New Roman"/>
          <w:sz w:val="28"/>
          <w:szCs w:val="28"/>
        </w:rPr>
        <w:t>«Менеджмент»</w:t>
      </w:r>
      <w:r w:rsidR="005D2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3D8" w:rsidRPr="00E2465C" w:rsidRDefault="004A5296" w:rsidP="00173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3E1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 xml:space="preserve">1/12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13E1">
        <w:rPr>
          <w:rFonts w:ascii="Times New Roman" w:hAnsi="Times New Roman" w:cs="Times New Roman"/>
          <w:sz w:val="28"/>
          <w:szCs w:val="28"/>
        </w:rPr>
        <w:t xml:space="preserve">кафедра осуществляет подготовку магистров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081000 </w:t>
      </w:r>
      <w:r w:rsidR="00CC13E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6A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дневной форме обучения, </w:t>
      </w:r>
      <w:r w:rsidRPr="004A5296">
        <w:rPr>
          <w:rFonts w:ascii="Times New Roman" w:hAnsi="Times New Roman" w:cs="Times New Roman"/>
          <w:color w:val="000000"/>
          <w:sz w:val="28"/>
          <w:szCs w:val="28"/>
        </w:rPr>
        <w:t xml:space="preserve">с 2012/13 </w:t>
      </w:r>
      <w:proofErr w:type="spellStart"/>
      <w:r w:rsidRPr="004A5296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4A5296">
        <w:rPr>
          <w:rFonts w:ascii="Times New Roman" w:hAnsi="Times New Roman" w:cs="Times New Roman"/>
          <w:color w:val="000000"/>
          <w:sz w:val="28"/>
          <w:szCs w:val="28"/>
        </w:rPr>
        <w:t xml:space="preserve">. – по заочной форме обучения, с 2014/15 </w:t>
      </w:r>
      <w:proofErr w:type="spellStart"/>
      <w:r w:rsidRPr="004A5296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4A5296">
        <w:rPr>
          <w:rFonts w:ascii="Times New Roman" w:hAnsi="Times New Roman" w:cs="Times New Roman"/>
          <w:color w:val="000000"/>
          <w:sz w:val="28"/>
          <w:szCs w:val="28"/>
        </w:rPr>
        <w:t xml:space="preserve">. – по очно-заочной форме обучения. </w:t>
      </w:r>
    </w:p>
    <w:p w:rsidR="001733D8" w:rsidRDefault="005B08EF" w:rsidP="001733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настоящее время подготовка магистров осуществляется по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Pr="00D115CB">
        <w:rPr>
          <w:rFonts w:ascii="Times New Roman" w:hAnsi="Times New Roman" w:cs="Times New Roman"/>
          <w:sz w:val="28"/>
          <w:szCs w:val="28"/>
        </w:rPr>
        <w:t xml:space="preserve">38.04.04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управление, </w:t>
      </w:r>
      <w:r w:rsidRPr="00D115CB">
        <w:rPr>
          <w:rFonts w:ascii="Times New Roman" w:hAnsi="Times New Roman" w:cs="Times New Roman"/>
          <w:sz w:val="28"/>
          <w:szCs w:val="28"/>
        </w:rPr>
        <w:t>профиль подг</w:t>
      </w:r>
      <w:r w:rsidRPr="00D115CB">
        <w:rPr>
          <w:rFonts w:ascii="Times New Roman" w:hAnsi="Times New Roman" w:cs="Times New Roman"/>
          <w:sz w:val="28"/>
          <w:szCs w:val="28"/>
        </w:rPr>
        <w:t>о</w:t>
      </w:r>
      <w:r w:rsidRPr="00D115CB">
        <w:rPr>
          <w:rFonts w:ascii="Times New Roman" w:hAnsi="Times New Roman" w:cs="Times New Roman"/>
          <w:sz w:val="28"/>
          <w:szCs w:val="28"/>
        </w:rPr>
        <w:t>товки: Управление социально-экономическим развитием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3D8">
        <w:rPr>
          <w:rFonts w:ascii="Times New Roman" w:hAnsi="Times New Roman" w:cs="Times New Roman"/>
          <w:sz w:val="28"/>
          <w:szCs w:val="28"/>
        </w:rPr>
        <w:t xml:space="preserve">При этом Министерством образования и науки РФ </w:t>
      </w:r>
      <w:r w:rsidR="00A45FA9">
        <w:rPr>
          <w:rFonts w:ascii="Times New Roman" w:hAnsi="Times New Roman" w:cs="Times New Roman"/>
          <w:sz w:val="28"/>
          <w:szCs w:val="28"/>
        </w:rPr>
        <w:t xml:space="preserve">в 2014 г. </w:t>
      </w:r>
      <w:r w:rsidR="001733D8">
        <w:rPr>
          <w:rFonts w:ascii="Times New Roman" w:hAnsi="Times New Roman" w:cs="Times New Roman"/>
          <w:sz w:val="28"/>
          <w:szCs w:val="28"/>
        </w:rPr>
        <w:t xml:space="preserve">было выделено 5 </w:t>
      </w:r>
      <w:r w:rsidR="001733D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мест для </w:t>
      </w:r>
      <w:r w:rsidR="001733D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магистрантов очно-заочной формы обучения (прием 2014/15 </w:t>
      </w:r>
      <w:proofErr w:type="spellStart"/>
      <w:r w:rsidR="001733D8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1733D8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4F2A45" w:rsidRPr="004F2A45" w:rsidRDefault="004F2A45" w:rsidP="004F2A45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Направление 38.04.04, как и другие направления подготовки на эконом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ческом факультете Воронежского университета </w:t>
      </w:r>
      <w:r>
        <w:rPr>
          <w:rFonts w:ascii="Times New Roman" w:eastAsia="TimesNewRomanPSMT" w:hAnsi="Times New Roman" w:cs="Times New Roman"/>
          <w:sz w:val="28"/>
          <w:szCs w:val="28"/>
        </w:rPr>
        <w:t>входят в область сертифик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ции с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истем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 менеджмента качества университета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 на соответствие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междун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родному стандарту </w:t>
      </w:r>
      <w:r w:rsidRPr="004F2A45">
        <w:rPr>
          <w:rFonts w:ascii="Times New Roman" w:eastAsia="TimesNewRomanPSMT" w:hAnsi="Times New Roman" w:cs="Times New Roman"/>
          <w:bCs/>
          <w:sz w:val="28"/>
          <w:szCs w:val="28"/>
        </w:rPr>
        <w:t>ISO 9001:2008</w:t>
      </w:r>
      <w:r w:rsidRPr="003C74C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(ГОСТ ISO 9001-2011) «Системы менед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мента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качества: Требования». Сертификация проведена NQA </w:t>
      </w:r>
      <w:proofErr w:type="spellStart"/>
      <w:r w:rsidRPr="003C74CB">
        <w:rPr>
          <w:rFonts w:ascii="Times New Roman" w:eastAsia="TimesNewRomanPSMT" w:hAnsi="Times New Roman" w:cs="Times New Roman"/>
          <w:sz w:val="28"/>
          <w:szCs w:val="28"/>
        </w:rPr>
        <w:t>Global</w:t>
      </w:r>
      <w:proofErr w:type="spellEnd"/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C74CB">
        <w:rPr>
          <w:rFonts w:ascii="Times New Roman" w:eastAsia="TimesNewRomanPSMT" w:hAnsi="Times New Roman" w:cs="Times New Roman"/>
          <w:sz w:val="28"/>
          <w:szCs w:val="28"/>
        </w:rPr>
        <w:t>Assurance</w:t>
      </w:r>
      <w:proofErr w:type="spellEnd"/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C74CB">
        <w:rPr>
          <w:rFonts w:ascii="Times New Roman" w:eastAsia="TimesNewRomanPSMT" w:hAnsi="Times New Roman" w:cs="Times New Roman"/>
          <w:sz w:val="28"/>
          <w:szCs w:val="28"/>
        </w:rPr>
        <w:t>Limited</w:t>
      </w:r>
      <w:proofErr w:type="spellEnd"/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 (Великобритания). Поддержание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системы менеджмента качества в соответствии с тр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ебованиями указанного стандарта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контролируе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ся путем внешних аудиторских проверок. По </w:t>
      </w:r>
      <w:r>
        <w:rPr>
          <w:rFonts w:ascii="Times New Roman" w:eastAsia="TimesNewRomanPSMT" w:hAnsi="Times New Roman" w:cs="Times New Roman"/>
          <w:sz w:val="28"/>
          <w:szCs w:val="28"/>
        </w:rPr>
        <w:t>результатам последнего вне</w:t>
      </w:r>
      <w:r>
        <w:rPr>
          <w:rFonts w:ascii="Times New Roman" w:eastAsia="TimesNewRomanPSMT" w:hAnsi="Times New Roman" w:cs="Times New Roman"/>
          <w:sz w:val="28"/>
          <w:szCs w:val="28"/>
        </w:rPr>
        <w:t>ш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него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аудита было подтверждено соответствие системы менед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жмента качества ВГУ требованиям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>международного стандарта ISO 9001:2008. Соответ</w:t>
      </w:r>
      <w:r>
        <w:rPr>
          <w:rFonts w:ascii="Times New Roman" w:eastAsia="TimesNewRomanPSMT" w:hAnsi="Times New Roman" w:cs="Times New Roman"/>
          <w:sz w:val="28"/>
          <w:szCs w:val="28"/>
        </w:rPr>
        <w:t>ству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щие документы размещены на </w:t>
      </w:r>
      <w:r w:rsidRPr="003C74CB">
        <w:rPr>
          <w:rFonts w:ascii="Times New Roman" w:eastAsia="TimesNewRomanPSMT" w:hAnsi="Times New Roman" w:cs="Times New Roman"/>
          <w:sz w:val="28"/>
          <w:szCs w:val="28"/>
        </w:rPr>
        <w:t xml:space="preserve">сайте университета в разделе </w:t>
      </w:r>
      <w:r w:rsidRPr="004F2A45">
        <w:rPr>
          <w:rFonts w:ascii="Times New Roman" w:eastAsia="TimesNewRomanPSMT" w:hAnsi="Times New Roman" w:cs="Times New Roman"/>
          <w:sz w:val="28"/>
          <w:szCs w:val="28"/>
        </w:rPr>
        <w:t>«Управление к</w:t>
      </w:r>
      <w:r w:rsidRPr="004F2A45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4F2A45">
        <w:rPr>
          <w:rFonts w:ascii="Times New Roman" w:eastAsia="TimesNewRomanPSMT" w:hAnsi="Times New Roman" w:cs="Times New Roman"/>
          <w:sz w:val="28"/>
          <w:szCs w:val="28"/>
        </w:rPr>
        <w:t>чеством образования».</w:t>
      </w:r>
    </w:p>
    <w:p w:rsidR="00B4134C" w:rsidRDefault="00B4134C" w:rsidP="00B413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Реализуемая кафедрой магистерская программа является </w:t>
      </w:r>
      <w:r w:rsidRPr="007C7F5E">
        <w:rPr>
          <w:rFonts w:ascii="Times New Roman" w:hAnsi="Times New Roman"/>
          <w:color w:val="000000"/>
          <w:sz w:val="28"/>
          <w:szCs w:val="28"/>
        </w:rPr>
        <w:t>практико-ориентированн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ой, что обеспечивается комплексом ее базовых характеристик, в числе которых: </w:t>
      </w:r>
    </w:p>
    <w:p w:rsidR="00B4134C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разработка учебного плана с привлечением представителей работодат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 (кадрового и экономического «блоков» Правительства Воронежской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ласти). Ряд учебных дисциплин  введен в учебный план по предложению </w:t>
      </w:r>
      <w:r w:rsidR="00A45FA9">
        <w:rPr>
          <w:rFonts w:ascii="Times New Roman" w:hAnsi="Times New Roman"/>
          <w:color w:val="000000"/>
          <w:sz w:val="28"/>
          <w:szCs w:val="28"/>
        </w:rPr>
        <w:t>Д</w:t>
      </w:r>
      <w:r w:rsidR="00A45FA9">
        <w:rPr>
          <w:rFonts w:ascii="Times New Roman" w:hAnsi="Times New Roman"/>
          <w:color w:val="000000"/>
          <w:sz w:val="28"/>
          <w:szCs w:val="28"/>
        </w:rPr>
        <w:t>е</w:t>
      </w:r>
      <w:r w:rsidR="00A45FA9">
        <w:rPr>
          <w:rFonts w:ascii="Times New Roman" w:hAnsi="Times New Roman"/>
          <w:color w:val="000000"/>
          <w:sz w:val="28"/>
          <w:szCs w:val="28"/>
        </w:rPr>
        <w:t>партамента экономического развития Воронежской области, территориал</w:t>
      </w:r>
      <w:r w:rsidR="00A45FA9">
        <w:rPr>
          <w:rFonts w:ascii="Times New Roman" w:hAnsi="Times New Roman"/>
          <w:color w:val="000000"/>
          <w:sz w:val="28"/>
          <w:szCs w:val="28"/>
        </w:rPr>
        <w:t>ь</w:t>
      </w:r>
      <w:r w:rsidR="00A45FA9">
        <w:rPr>
          <w:rFonts w:ascii="Times New Roman" w:hAnsi="Times New Roman"/>
          <w:color w:val="000000"/>
          <w:sz w:val="28"/>
          <w:szCs w:val="28"/>
        </w:rPr>
        <w:t>ного органа федеральной государственной службы государственной стат</w:t>
      </w:r>
      <w:r w:rsidR="00A45FA9">
        <w:rPr>
          <w:rFonts w:ascii="Times New Roman" w:hAnsi="Times New Roman"/>
          <w:color w:val="000000"/>
          <w:sz w:val="28"/>
          <w:szCs w:val="28"/>
        </w:rPr>
        <w:t>и</w:t>
      </w:r>
      <w:r w:rsidR="00A45FA9">
        <w:rPr>
          <w:rFonts w:ascii="Times New Roman" w:hAnsi="Times New Roman"/>
          <w:color w:val="000000"/>
          <w:sz w:val="28"/>
          <w:szCs w:val="28"/>
        </w:rPr>
        <w:t xml:space="preserve">стики по Воронежской области. </w:t>
      </w:r>
      <w:r>
        <w:rPr>
          <w:rFonts w:ascii="Times New Roman" w:hAnsi="Times New Roman"/>
          <w:color w:val="000000"/>
          <w:sz w:val="28"/>
          <w:szCs w:val="28"/>
        </w:rPr>
        <w:t>В их составе: Стратегическое управление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гионом и муниципальными образованиями; Региональная социально-экономическая политика; Инновации в системе государственного 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управления; Региональная и муниципальная статистика;</w:t>
      </w:r>
    </w:p>
    <w:p w:rsidR="00A45FA9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привлечение к преподаванию</w:t>
      </w:r>
      <w:r w:rsidR="00A45FA9">
        <w:rPr>
          <w:rFonts w:ascii="Times New Roman" w:hAnsi="Times New Roman"/>
          <w:color w:val="000000"/>
          <w:sz w:val="28"/>
          <w:szCs w:val="28"/>
        </w:rPr>
        <w:t>, подготовке учебных пособий, фондов оценочных сре</w:t>
      </w:r>
      <w:proofErr w:type="gramStart"/>
      <w:r w:rsidR="00A45FA9">
        <w:rPr>
          <w:rFonts w:ascii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актических работников системы публичного управл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ния. Так, </w:t>
      </w:r>
      <w:r w:rsidR="00A45FA9">
        <w:rPr>
          <w:rFonts w:ascii="Times New Roman" w:hAnsi="Times New Roman"/>
          <w:color w:val="000000"/>
          <w:sz w:val="28"/>
          <w:szCs w:val="28"/>
        </w:rPr>
        <w:t xml:space="preserve">доцентом Ю.В. </w:t>
      </w:r>
      <w:proofErr w:type="spellStart"/>
      <w:r w:rsidR="00A45FA9">
        <w:rPr>
          <w:rFonts w:ascii="Times New Roman" w:hAnsi="Times New Roman"/>
          <w:color w:val="000000"/>
          <w:sz w:val="28"/>
          <w:szCs w:val="28"/>
        </w:rPr>
        <w:t>Агибаловым</w:t>
      </w:r>
      <w:proofErr w:type="spellEnd"/>
      <w:r w:rsidR="00A45FA9">
        <w:rPr>
          <w:rFonts w:ascii="Times New Roman" w:hAnsi="Times New Roman"/>
          <w:color w:val="000000"/>
          <w:sz w:val="28"/>
          <w:szCs w:val="28"/>
        </w:rPr>
        <w:t xml:space="preserve"> подготовлен курс «Муниципальное управление и местное самоуправление» и учебное пособие, опубликован ряд </w:t>
      </w:r>
      <w:r w:rsidR="00A45FA9">
        <w:rPr>
          <w:rFonts w:ascii="Times New Roman" w:hAnsi="Times New Roman"/>
          <w:color w:val="000000"/>
          <w:sz w:val="28"/>
          <w:szCs w:val="28"/>
        </w:rPr>
        <w:lastRenderedPageBreak/>
        <w:t>монографий и научных статей по этой проблематике, доцентом С.В. Грице</w:t>
      </w:r>
      <w:r w:rsidR="00A45FA9">
        <w:rPr>
          <w:rFonts w:ascii="Times New Roman" w:hAnsi="Times New Roman"/>
          <w:color w:val="000000"/>
          <w:sz w:val="28"/>
          <w:szCs w:val="28"/>
        </w:rPr>
        <w:t>н</w:t>
      </w:r>
      <w:r w:rsidR="00A45FA9">
        <w:rPr>
          <w:rFonts w:ascii="Times New Roman" w:hAnsi="Times New Roman"/>
          <w:color w:val="000000"/>
          <w:sz w:val="28"/>
          <w:szCs w:val="28"/>
        </w:rPr>
        <w:t>ко подготовлен курс «Региональная и муниципальная статистика», опубл</w:t>
      </w:r>
      <w:r w:rsidR="00A45FA9">
        <w:rPr>
          <w:rFonts w:ascii="Times New Roman" w:hAnsi="Times New Roman"/>
          <w:color w:val="000000"/>
          <w:sz w:val="28"/>
          <w:szCs w:val="28"/>
        </w:rPr>
        <w:t>и</w:t>
      </w:r>
      <w:r w:rsidR="00A45FA9">
        <w:rPr>
          <w:rFonts w:ascii="Times New Roman" w:hAnsi="Times New Roman"/>
          <w:color w:val="000000"/>
          <w:sz w:val="28"/>
          <w:szCs w:val="28"/>
        </w:rPr>
        <w:t>кованы 2 учебных пособия, две монографии и ряд статей по этой проблем</w:t>
      </w:r>
      <w:r w:rsidR="00A45FA9">
        <w:rPr>
          <w:rFonts w:ascii="Times New Roman" w:hAnsi="Times New Roman"/>
          <w:color w:val="000000"/>
          <w:sz w:val="28"/>
          <w:szCs w:val="28"/>
        </w:rPr>
        <w:t>а</w:t>
      </w:r>
      <w:r w:rsidR="00A45FA9">
        <w:rPr>
          <w:rFonts w:ascii="Times New Roman" w:hAnsi="Times New Roman"/>
          <w:color w:val="000000"/>
          <w:sz w:val="28"/>
          <w:szCs w:val="28"/>
        </w:rPr>
        <w:t>тике;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4134C" w:rsidRDefault="00A45FA9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4134C">
        <w:rPr>
          <w:rFonts w:ascii="Times New Roman" w:hAnsi="Times New Roman"/>
          <w:color w:val="000000"/>
          <w:sz w:val="28"/>
          <w:szCs w:val="28"/>
        </w:rPr>
        <w:t xml:space="preserve">- согласование с представителями исполнительного </w:t>
      </w:r>
      <w:proofErr w:type="gramStart"/>
      <w:r w:rsidR="00B4134C">
        <w:rPr>
          <w:rFonts w:ascii="Times New Roman" w:hAnsi="Times New Roman"/>
          <w:color w:val="000000"/>
          <w:sz w:val="28"/>
          <w:szCs w:val="28"/>
        </w:rPr>
        <w:t>органа государстве</w:t>
      </w:r>
      <w:r w:rsidR="00B4134C">
        <w:rPr>
          <w:rFonts w:ascii="Times New Roman" w:hAnsi="Times New Roman"/>
          <w:color w:val="000000"/>
          <w:sz w:val="28"/>
          <w:szCs w:val="28"/>
        </w:rPr>
        <w:t>н</w:t>
      </w:r>
      <w:r w:rsidR="00B4134C">
        <w:rPr>
          <w:rFonts w:ascii="Times New Roman" w:hAnsi="Times New Roman"/>
          <w:color w:val="000000"/>
          <w:sz w:val="28"/>
          <w:szCs w:val="28"/>
        </w:rPr>
        <w:t>ной власти Воронежской области тематики магистерских диссертаций</w:t>
      </w:r>
      <w:proofErr w:type="gramEnd"/>
      <w:r w:rsidR="00B4134C">
        <w:rPr>
          <w:rFonts w:ascii="Times New Roman" w:hAnsi="Times New Roman"/>
          <w:color w:val="000000"/>
          <w:sz w:val="28"/>
          <w:szCs w:val="28"/>
        </w:rPr>
        <w:t>;</w:t>
      </w:r>
    </w:p>
    <w:p w:rsidR="00B4134C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прохождение магистрантами производственной и преддипломной пра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тики в организациях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потенциальных работодателях (администрация Вор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нежской области, администрация городского округа город Воронеж и др.);</w:t>
      </w:r>
    </w:p>
    <w:p w:rsidR="00B4134C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участие представителей работодателей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 в государственной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FAC">
        <w:rPr>
          <w:rFonts w:ascii="Times New Roman" w:hAnsi="Times New Roman"/>
          <w:color w:val="000000"/>
          <w:sz w:val="28"/>
          <w:szCs w:val="28"/>
        </w:rPr>
        <w:t>итоговой а</w:t>
      </w:r>
      <w:r w:rsidR="00C52FAC">
        <w:rPr>
          <w:rFonts w:ascii="Times New Roman" w:hAnsi="Times New Roman"/>
          <w:color w:val="000000"/>
          <w:sz w:val="28"/>
          <w:szCs w:val="28"/>
        </w:rPr>
        <w:t>т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тестации, следовательно, в </w:t>
      </w:r>
      <w:r>
        <w:rPr>
          <w:rFonts w:ascii="Times New Roman" w:hAnsi="Times New Roman"/>
          <w:color w:val="000000"/>
          <w:sz w:val="28"/>
          <w:szCs w:val="28"/>
        </w:rPr>
        <w:t>мониторинге качества знаний магистрантов;</w:t>
      </w:r>
    </w:p>
    <w:p w:rsidR="00B4134C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участие представителей работодателей (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в том числе,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являющихся </w:t>
      </w:r>
      <w:r w:rsidR="00C52FAC">
        <w:rPr>
          <w:rFonts w:ascii="Times New Roman" w:hAnsi="Times New Roman"/>
          <w:color w:val="000000"/>
          <w:sz w:val="28"/>
          <w:szCs w:val="28"/>
        </w:rPr>
        <w:t>пр</w:t>
      </w:r>
      <w:r w:rsidR="00C52FAC">
        <w:rPr>
          <w:rFonts w:ascii="Times New Roman" w:hAnsi="Times New Roman"/>
          <w:color w:val="000000"/>
          <w:sz w:val="28"/>
          <w:szCs w:val="28"/>
        </w:rPr>
        <w:t>е</w:t>
      </w:r>
      <w:r w:rsidR="00C52FAC">
        <w:rPr>
          <w:rFonts w:ascii="Times New Roman" w:hAnsi="Times New Roman"/>
          <w:color w:val="000000"/>
          <w:sz w:val="28"/>
          <w:szCs w:val="28"/>
        </w:rPr>
        <w:t xml:space="preserve">подавателями кафедры) </w:t>
      </w:r>
      <w:r>
        <w:rPr>
          <w:rFonts w:ascii="Times New Roman" w:hAnsi="Times New Roman"/>
          <w:color w:val="000000"/>
          <w:sz w:val="28"/>
          <w:szCs w:val="28"/>
        </w:rPr>
        <w:t>в разработке процедур оценки уровня знаний и ум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 обучающихся;</w:t>
      </w:r>
    </w:p>
    <w:p w:rsidR="00B4134C" w:rsidRDefault="00B4134C" w:rsidP="00B4134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информирование работодателей о результатах ученой и научной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 магистрантов. Нередко такое информирование используется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тодателями при формировании их заказов на образовательные услуги. Так, например, разработанное проф.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Рисиным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И.Е., доц.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Кирьянчуком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В.Е. уче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 пособие по курсу «Инновации в системе государственного 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управления», предусмотренное учебным планом подготовки маг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стров, оказалось востребованным (при включении в него дополнительного материала) в системе повышения квалификации кадров государственных и муниципальных служащих.   </w:t>
      </w:r>
    </w:p>
    <w:p w:rsidR="006A4197" w:rsidRDefault="007504F2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Наряду с подготовкой магистров</w:t>
      </w:r>
      <w:r w:rsidR="0017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 осуществляет</w:t>
      </w:r>
      <w:r w:rsidR="006A4197">
        <w:rPr>
          <w:rFonts w:ascii="Times New Roman" w:hAnsi="Times New Roman" w:cs="Times New Roman"/>
          <w:sz w:val="28"/>
          <w:szCs w:val="28"/>
        </w:rPr>
        <w:t>:</w:t>
      </w:r>
    </w:p>
    <w:p w:rsidR="006A4197" w:rsidRDefault="006A4197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504F2">
        <w:rPr>
          <w:rFonts w:ascii="Times New Roman" w:hAnsi="Times New Roman" w:cs="Times New Roman"/>
          <w:sz w:val="28"/>
          <w:szCs w:val="28"/>
        </w:rPr>
        <w:t xml:space="preserve"> подготовку бакалавров по направлению «Государственное и муниц</w:t>
      </w:r>
      <w:r w:rsidR="007504F2">
        <w:rPr>
          <w:rFonts w:ascii="Times New Roman" w:hAnsi="Times New Roman" w:cs="Times New Roman"/>
          <w:sz w:val="28"/>
          <w:szCs w:val="28"/>
        </w:rPr>
        <w:t>и</w:t>
      </w:r>
      <w:r w:rsidR="007504F2">
        <w:rPr>
          <w:rFonts w:ascii="Times New Roman" w:hAnsi="Times New Roman" w:cs="Times New Roman"/>
          <w:sz w:val="28"/>
          <w:szCs w:val="28"/>
        </w:rPr>
        <w:t>пальное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(с 2012 г.)</w:t>
      </w:r>
      <w:r w:rsidR="007504F2">
        <w:rPr>
          <w:rFonts w:ascii="Times New Roman" w:hAnsi="Times New Roman" w:cs="Times New Roman"/>
          <w:sz w:val="28"/>
          <w:szCs w:val="28"/>
        </w:rPr>
        <w:t xml:space="preserve">. Переходу к </w:t>
      </w:r>
      <w:proofErr w:type="spellStart"/>
      <w:r w:rsidR="007504F2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="0075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направления </w:t>
      </w:r>
      <w:r w:rsidR="007504F2">
        <w:rPr>
          <w:rFonts w:ascii="Times New Roman" w:hAnsi="Times New Roman" w:cs="Times New Roman"/>
          <w:sz w:val="28"/>
          <w:szCs w:val="28"/>
        </w:rPr>
        <w:t xml:space="preserve">предшествовала </w:t>
      </w:r>
      <w:r w:rsidR="00C66866">
        <w:rPr>
          <w:rFonts w:ascii="Times New Roman" w:hAnsi="Times New Roman" w:cs="Times New Roman"/>
          <w:sz w:val="28"/>
          <w:szCs w:val="28"/>
        </w:rPr>
        <w:t xml:space="preserve">многолетняя </w:t>
      </w:r>
      <w:r w:rsidR="00885355">
        <w:rPr>
          <w:rFonts w:ascii="Times New Roman" w:hAnsi="Times New Roman" w:cs="Times New Roman"/>
          <w:sz w:val="28"/>
          <w:szCs w:val="28"/>
        </w:rPr>
        <w:t xml:space="preserve">(с 1999 г.) </w:t>
      </w:r>
      <w:r w:rsidR="007504F2">
        <w:rPr>
          <w:rFonts w:ascii="Times New Roman" w:hAnsi="Times New Roman" w:cs="Times New Roman"/>
          <w:sz w:val="28"/>
          <w:szCs w:val="28"/>
        </w:rPr>
        <w:t>подготовка кафедрой кадров по сп</w:t>
      </w:r>
      <w:r w:rsidR="007504F2">
        <w:rPr>
          <w:rFonts w:ascii="Times New Roman" w:hAnsi="Times New Roman" w:cs="Times New Roman"/>
          <w:sz w:val="28"/>
          <w:szCs w:val="28"/>
        </w:rPr>
        <w:t>е</w:t>
      </w:r>
      <w:r w:rsidR="007504F2">
        <w:rPr>
          <w:rFonts w:ascii="Times New Roman" w:hAnsi="Times New Roman" w:cs="Times New Roman"/>
          <w:sz w:val="28"/>
          <w:szCs w:val="28"/>
        </w:rPr>
        <w:t>циальности «Государственное и муниципальное управление»</w:t>
      </w:r>
      <w:r w:rsidR="008853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 профилю «Государственное и муниципальное управление» направления «Менеджмент» (с 2011 г.);</w:t>
      </w:r>
    </w:p>
    <w:p w:rsidR="007504F2" w:rsidRDefault="006A4197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подготовку бакалавров направления «Экономика», профиль «Реги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нальная экономика» (с 2012 г.).   </w:t>
      </w:r>
      <w:r w:rsidR="00750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4F2" w:rsidRDefault="007504F2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кафедре действует аспирантура</w:t>
      </w:r>
      <w:r w:rsidR="00B96024">
        <w:rPr>
          <w:rFonts w:ascii="Times New Roman" w:hAnsi="Times New Roman" w:cs="Times New Roman"/>
          <w:sz w:val="28"/>
          <w:szCs w:val="28"/>
        </w:rPr>
        <w:t xml:space="preserve"> по специальности 08.00.05 - Экон</w:t>
      </w:r>
      <w:r w:rsidR="00B96024">
        <w:rPr>
          <w:rFonts w:ascii="Times New Roman" w:hAnsi="Times New Roman" w:cs="Times New Roman"/>
          <w:sz w:val="28"/>
          <w:szCs w:val="28"/>
        </w:rPr>
        <w:t>о</w:t>
      </w:r>
      <w:r w:rsidR="00B96024">
        <w:rPr>
          <w:rFonts w:ascii="Times New Roman" w:hAnsi="Times New Roman" w:cs="Times New Roman"/>
          <w:sz w:val="28"/>
          <w:szCs w:val="28"/>
        </w:rPr>
        <w:t>мика и управление народным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, в  которой обучаются выпускники магистратуры, </w:t>
      </w:r>
      <w:r w:rsidR="006A4197">
        <w:rPr>
          <w:rFonts w:ascii="Times New Roman" w:hAnsi="Times New Roman" w:cs="Times New Roman"/>
          <w:sz w:val="28"/>
          <w:szCs w:val="28"/>
        </w:rPr>
        <w:t xml:space="preserve">продолжая </w:t>
      </w:r>
      <w:r>
        <w:rPr>
          <w:rFonts w:ascii="Times New Roman" w:hAnsi="Times New Roman" w:cs="Times New Roman"/>
          <w:sz w:val="28"/>
          <w:szCs w:val="28"/>
        </w:rPr>
        <w:t>исследования по актуальным проблемам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шенствования государственного и муниципального управления. </w:t>
      </w:r>
    </w:p>
    <w:p w:rsidR="00424679" w:rsidRDefault="00424679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024">
        <w:rPr>
          <w:rFonts w:ascii="Times New Roman" w:hAnsi="Times New Roman" w:cs="Times New Roman"/>
          <w:sz w:val="28"/>
          <w:szCs w:val="28"/>
        </w:rPr>
        <w:t xml:space="preserve">Аспиранты, после завершения обучения в аспирантуре кафедры,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 свои работы в Совет по защите докторских и кандидатских диссе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таций</w:t>
      </w:r>
      <w:r w:rsidR="00B96024">
        <w:rPr>
          <w:rFonts w:ascii="Times New Roman" w:hAnsi="Times New Roman" w:cs="Times New Roman"/>
          <w:sz w:val="28"/>
          <w:szCs w:val="28"/>
        </w:rPr>
        <w:t xml:space="preserve">, созданный при Воронежском государственном университете, </w:t>
      </w:r>
      <w:r>
        <w:rPr>
          <w:rFonts w:ascii="Times New Roman" w:hAnsi="Times New Roman" w:cs="Times New Roman"/>
          <w:sz w:val="28"/>
          <w:szCs w:val="28"/>
        </w:rPr>
        <w:t xml:space="preserve">одна из специальностей которого </w:t>
      </w:r>
      <w:r w:rsidR="00B96024">
        <w:rPr>
          <w:rFonts w:ascii="Times New Roman" w:hAnsi="Times New Roman" w:cs="Times New Roman"/>
          <w:sz w:val="28"/>
          <w:szCs w:val="28"/>
        </w:rPr>
        <w:t>(08.00.05 - Экономика и управление народным х</w:t>
      </w:r>
      <w:r w:rsidR="00B96024">
        <w:rPr>
          <w:rFonts w:ascii="Times New Roman" w:hAnsi="Times New Roman" w:cs="Times New Roman"/>
          <w:sz w:val="28"/>
          <w:szCs w:val="28"/>
        </w:rPr>
        <w:t>о</w:t>
      </w:r>
      <w:r w:rsidR="00B96024">
        <w:rPr>
          <w:rFonts w:ascii="Times New Roman" w:hAnsi="Times New Roman" w:cs="Times New Roman"/>
          <w:sz w:val="28"/>
          <w:szCs w:val="28"/>
        </w:rPr>
        <w:t xml:space="preserve">зяйством: региональная экономика) </w:t>
      </w:r>
      <w:r>
        <w:rPr>
          <w:rFonts w:ascii="Times New Roman" w:hAnsi="Times New Roman" w:cs="Times New Roman"/>
          <w:sz w:val="28"/>
          <w:szCs w:val="28"/>
        </w:rPr>
        <w:t>в полной мере соответствует профилю кафедры</w:t>
      </w:r>
      <w:r w:rsidR="00B96024">
        <w:rPr>
          <w:rFonts w:ascii="Times New Roman" w:hAnsi="Times New Roman" w:cs="Times New Roman"/>
          <w:sz w:val="28"/>
          <w:szCs w:val="28"/>
        </w:rPr>
        <w:t xml:space="preserve">. Заведующий кафедрой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B96024">
        <w:rPr>
          <w:rFonts w:ascii="Times New Roman" w:hAnsi="Times New Roman" w:cs="Times New Roman"/>
          <w:sz w:val="28"/>
          <w:szCs w:val="28"/>
        </w:rPr>
        <w:t xml:space="preserve">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является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диссертационного совета, проф</w:t>
      </w:r>
      <w:r w:rsidR="00B96024">
        <w:rPr>
          <w:rFonts w:ascii="Times New Roman" w:hAnsi="Times New Roman" w:cs="Times New Roman"/>
          <w:sz w:val="28"/>
          <w:szCs w:val="28"/>
        </w:rPr>
        <w:t xml:space="preserve">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членом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вета. </w:t>
      </w:r>
    </w:p>
    <w:p w:rsidR="006A4197" w:rsidRDefault="00424679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4197">
        <w:rPr>
          <w:rFonts w:ascii="Times New Roman" w:hAnsi="Times New Roman" w:cs="Times New Roman"/>
          <w:sz w:val="28"/>
          <w:szCs w:val="28"/>
        </w:rPr>
        <w:t xml:space="preserve">Таким образом, на кафедре создана </w:t>
      </w:r>
      <w:r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="006A4197">
        <w:rPr>
          <w:rFonts w:ascii="Times New Roman" w:hAnsi="Times New Roman" w:cs="Times New Roman"/>
          <w:sz w:val="28"/>
          <w:szCs w:val="28"/>
        </w:rPr>
        <w:t xml:space="preserve">трехуровневая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 подготовки кадров</w:t>
      </w:r>
      <w:r w:rsidR="00FE78BA">
        <w:rPr>
          <w:rFonts w:ascii="Times New Roman" w:hAnsi="Times New Roman" w:cs="Times New Roman"/>
          <w:sz w:val="28"/>
          <w:szCs w:val="28"/>
        </w:rPr>
        <w:t xml:space="preserve"> по направлению «Государственное и муниципал</w:t>
      </w:r>
      <w:r w:rsidR="00FE78BA">
        <w:rPr>
          <w:rFonts w:ascii="Times New Roman" w:hAnsi="Times New Roman" w:cs="Times New Roman"/>
          <w:sz w:val="28"/>
          <w:szCs w:val="28"/>
        </w:rPr>
        <w:t>ь</w:t>
      </w:r>
      <w:r w:rsidR="00FE78BA">
        <w:rPr>
          <w:rFonts w:ascii="Times New Roman" w:hAnsi="Times New Roman" w:cs="Times New Roman"/>
          <w:sz w:val="28"/>
          <w:szCs w:val="28"/>
        </w:rPr>
        <w:t>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C47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магистратура</w:t>
      </w:r>
      <w:r w:rsidR="009C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аспирантура.  </w:t>
      </w:r>
    </w:p>
    <w:p w:rsidR="00C52FAC" w:rsidRDefault="00C52FAC" w:rsidP="00C03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CB" w:rsidRDefault="007504F2" w:rsidP="0042467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46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115CB" w:rsidRPr="00A45FA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 (в </w:t>
      </w:r>
      <w:proofErr w:type="spellStart"/>
      <w:r w:rsidR="00D115CB" w:rsidRPr="00A45FA9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="00D115CB" w:rsidRPr="00A45FA9">
        <w:rPr>
          <w:rFonts w:ascii="Times New Roman" w:hAnsi="Times New Roman" w:cs="Times New Roman"/>
          <w:b/>
          <w:i/>
          <w:sz w:val="28"/>
          <w:szCs w:val="28"/>
        </w:rPr>
        <w:t>. динамика приема, конти</w:t>
      </w:r>
      <w:r w:rsidR="00D115CB" w:rsidRPr="00A45FA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115CB" w:rsidRPr="00A45FA9">
        <w:rPr>
          <w:rFonts w:ascii="Times New Roman" w:hAnsi="Times New Roman" w:cs="Times New Roman"/>
          <w:b/>
          <w:i/>
          <w:sz w:val="28"/>
          <w:szCs w:val="28"/>
        </w:rPr>
        <w:t>гента, выпуска, организация учебного процесса, качество образования, востребованность выпускников)</w:t>
      </w:r>
      <w:proofErr w:type="gramEnd"/>
    </w:p>
    <w:p w:rsidR="00D115CB" w:rsidRDefault="00424679" w:rsidP="0042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Динамика приема</w:t>
      </w:r>
      <w:r w:rsidR="00436849">
        <w:rPr>
          <w:rFonts w:ascii="Times New Roman" w:hAnsi="Times New Roman" w:cs="Times New Roman"/>
          <w:sz w:val="28"/>
          <w:szCs w:val="28"/>
        </w:rPr>
        <w:t xml:space="preserve"> (П)</w:t>
      </w:r>
      <w:r>
        <w:rPr>
          <w:rFonts w:ascii="Times New Roman" w:hAnsi="Times New Roman" w:cs="Times New Roman"/>
          <w:sz w:val="28"/>
          <w:szCs w:val="28"/>
        </w:rPr>
        <w:t xml:space="preserve">, контингента </w:t>
      </w:r>
      <w:r w:rsidR="00436849">
        <w:rPr>
          <w:rFonts w:ascii="Times New Roman" w:hAnsi="Times New Roman" w:cs="Times New Roman"/>
          <w:sz w:val="28"/>
          <w:szCs w:val="28"/>
        </w:rPr>
        <w:t xml:space="preserve">(К) </w:t>
      </w:r>
      <w:r>
        <w:rPr>
          <w:rFonts w:ascii="Times New Roman" w:hAnsi="Times New Roman" w:cs="Times New Roman"/>
          <w:sz w:val="28"/>
          <w:szCs w:val="28"/>
        </w:rPr>
        <w:t xml:space="preserve">и выпуска </w:t>
      </w:r>
      <w:r w:rsidR="00436849">
        <w:rPr>
          <w:rFonts w:ascii="Times New Roman" w:hAnsi="Times New Roman" w:cs="Times New Roman"/>
          <w:sz w:val="28"/>
          <w:szCs w:val="28"/>
        </w:rPr>
        <w:t xml:space="preserve">(В) </w:t>
      </w:r>
      <w:r>
        <w:rPr>
          <w:rFonts w:ascii="Times New Roman" w:hAnsi="Times New Roman" w:cs="Times New Roman"/>
          <w:sz w:val="28"/>
          <w:szCs w:val="28"/>
        </w:rPr>
        <w:t>магистров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ставлена в табл. </w:t>
      </w:r>
      <w:r w:rsidR="00F002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AD" w:rsidRDefault="00424679" w:rsidP="0042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1 – Динамика приема, контингента и выпуска магистров</w:t>
      </w:r>
      <w:r w:rsidR="004752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334"/>
        <w:gridCol w:w="549"/>
        <w:gridCol w:w="550"/>
        <w:gridCol w:w="547"/>
        <w:gridCol w:w="551"/>
        <w:gridCol w:w="549"/>
        <w:gridCol w:w="548"/>
        <w:gridCol w:w="551"/>
        <w:gridCol w:w="549"/>
        <w:gridCol w:w="548"/>
        <w:gridCol w:w="552"/>
        <w:gridCol w:w="548"/>
        <w:gridCol w:w="548"/>
        <w:gridCol w:w="552"/>
        <w:gridCol w:w="550"/>
        <w:gridCol w:w="545"/>
      </w:tblGrid>
      <w:tr w:rsidR="00AE17AD" w:rsidTr="00192BE0">
        <w:tc>
          <w:tcPr>
            <w:tcW w:w="1333" w:type="dxa"/>
            <w:vMerge w:val="restart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44" w:type="dxa"/>
            <w:gridSpan w:val="3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2010/11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2011/12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2012/13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gridSpan w:val="3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2013/14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7" w:type="dxa"/>
            <w:gridSpan w:val="3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2014/15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7AD" w:rsidTr="00192BE0">
        <w:tc>
          <w:tcPr>
            <w:tcW w:w="1333" w:type="dxa"/>
            <w:vMerge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AE17AD" w:rsidRDefault="00AE17AD" w:rsidP="00F97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E17AD" w:rsidTr="00192BE0">
        <w:tc>
          <w:tcPr>
            <w:tcW w:w="1333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17AD" w:rsidTr="00192BE0">
        <w:tc>
          <w:tcPr>
            <w:tcW w:w="1333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7AD" w:rsidTr="00192BE0">
        <w:tc>
          <w:tcPr>
            <w:tcW w:w="1333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</w:tcMar>
          </w:tcPr>
          <w:p w:rsidR="00AE17AD" w:rsidRDefault="00AE17AD" w:rsidP="00192BE0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E17AD" w:rsidRDefault="00AE17AD" w:rsidP="004246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F4B" w:rsidRDefault="00394F4B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федерального государственного образовательного стандарта,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документами университета, регламентирующего процесс обучения (организацию практик, организацию итоговой государственной аттестации), разработанными и утвержденными в установленном порядке учебным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и образовательной программой подготовки магистров, рабочими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граммами дисциплин, фондами оценочных средств. </w:t>
      </w:r>
    </w:p>
    <w:p w:rsidR="00734C8A" w:rsidRDefault="00734C8A" w:rsidP="00734C8A">
      <w:pPr>
        <w:pStyle w:val="2"/>
        <w:spacing w:line="360" w:lineRule="auto"/>
        <w:jc w:val="both"/>
      </w:pPr>
      <w:r>
        <w:t xml:space="preserve">       Разработанный график учебного процесса учитывает нормативные тр</w:t>
      </w:r>
      <w:r>
        <w:t>е</w:t>
      </w:r>
      <w:r>
        <w:t>бования, предъявляемые ФГОС к продолжительности различных видов зан</w:t>
      </w:r>
      <w:r>
        <w:t>я</w:t>
      </w:r>
      <w:r>
        <w:t xml:space="preserve">тий, сессий, каникул, практик, государственной итоговой аттестации.  </w:t>
      </w:r>
    </w:p>
    <w:p w:rsidR="00734C8A" w:rsidRDefault="00734C8A" w:rsidP="00734C8A">
      <w:pPr>
        <w:pStyle w:val="2"/>
        <w:spacing w:line="360" w:lineRule="auto"/>
        <w:jc w:val="both"/>
      </w:pPr>
      <w:r>
        <w:t xml:space="preserve">       Соотношение лекционных и практических занятий позволяет обеспечить качественную подготовку специалиста.     </w:t>
      </w:r>
    </w:p>
    <w:p w:rsidR="00734C8A" w:rsidRPr="006E5C64" w:rsidRDefault="003638E0" w:rsidP="00734C8A">
      <w:pPr>
        <w:pStyle w:val="2"/>
        <w:spacing w:line="360" w:lineRule="auto"/>
        <w:jc w:val="both"/>
      </w:pPr>
      <w:r>
        <w:t xml:space="preserve">       </w:t>
      </w:r>
      <w:r w:rsidR="00734C8A">
        <w:t xml:space="preserve">Одной из составных частей </w:t>
      </w:r>
      <w:r>
        <w:t xml:space="preserve">процесса обучения </w:t>
      </w:r>
      <w:r w:rsidR="00734C8A">
        <w:t xml:space="preserve">является практическая подготовка. </w:t>
      </w:r>
      <w:r>
        <w:t xml:space="preserve">Учебным планом предусмотрено проведение: учебно-ознакомительной практики; производственной практики; преддипломной практики. </w:t>
      </w:r>
      <w:r w:rsidR="00734C8A">
        <w:t>Практическое обучение студентов ведется в соответствии с норм</w:t>
      </w:r>
      <w:r w:rsidR="00734C8A">
        <w:t>а</w:t>
      </w:r>
      <w:r w:rsidR="00734C8A">
        <w:t>тивными и учебно-методическими материалами по разработанным програ</w:t>
      </w:r>
      <w:r w:rsidR="00734C8A">
        <w:t>м</w:t>
      </w:r>
      <w:r w:rsidR="00734C8A">
        <w:t>мам. Прохождение  практики завершается предоставлением отчета</w:t>
      </w:r>
      <w:r>
        <w:t xml:space="preserve">. </w:t>
      </w:r>
      <w:r w:rsidR="00734C8A" w:rsidRPr="006E5C64">
        <w:t xml:space="preserve"> </w:t>
      </w:r>
    </w:p>
    <w:p w:rsidR="00C52FAC" w:rsidRDefault="0085426D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Качество образования обеспечивается</w:t>
      </w:r>
      <w:r w:rsidR="00C52FAC">
        <w:rPr>
          <w:rFonts w:ascii="Times New Roman" w:hAnsi="Times New Roman" w:cs="Times New Roman"/>
          <w:sz w:val="28"/>
          <w:szCs w:val="28"/>
        </w:rPr>
        <w:t>:</w:t>
      </w:r>
    </w:p>
    <w:p w:rsidR="00C52FAC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5426D">
        <w:rPr>
          <w:rFonts w:ascii="Times New Roman" w:hAnsi="Times New Roman" w:cs="Times New Roman"/>
          <w:sz w:val="28"/>
          <w:szCs w:val="28"/>
        </w:rPr>
        <w:t>высоким уровнем квалификации преподавателей (100</w:t>
      </w:r>
      <w:r w:rsidR="0085426D" w:rsidRPr="0085426D">
        <w:rPr>
          <w:rFonts w:ascii="Times New Roman" w:hAnsi="Times New Roman" w:cs="Times New Roman"/>
          <w:sz w:val="28"/>
          <w:szCs w:val="28"/>
        </w:rPr>
        <w:t xml:space="preserve">% </w:t>
      </w:r>
      <w:r w:rsidR="0085426D">
        <w:rPr>
          <w:rFonts w:ascii="Times New Roman" w:hAnsi="Times New Roman" w:cs="Times New Roman"/>
          <w:sz w:val="28"/>
          <w:szCs w:val="28"/>
        </w:rPr>
        <w:t>имеют ученую степень)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FAC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5426D">
        <w:rPr>
          <w:rFonts w:ascii="Times New Roman" w:hAnsi="Times New Roman" w:cs="Times New Roman"/>
          <w:sz w:val="28"/>
          <w:szCs w:val="28"/>
        </w:rPr>
        <w:t xml:space="preserve">применением современных образовательных технологий </w:t>
      </w:r>
      <w:r w:rsidR="00867901">
        <w:rPr>
          <w:rFonts w:ascii="Times New Roman" w:hAnsi="Times New Roman" w:cs="Times New Roman"/>
          <w:sz w:val="28"/>
          <w:szCs w:val="28"/>
        </w:rPr>
        <w:t>(интеракти</w:t>
      </w:r>
      <w:r w:rsidR="00867901">
        <w:rPr>
          <w:rFonts w:ascii="Times New Roman" w:hAnsi="Times New Roman" w:cs="Times New Roman"/>
          <w:sz w:val="28"/>
          <w:szCs w:val="28"/>
        </w:rPr>
        <w:t>в</w:t>
      </w:r>
      <w:r w:rsidR="0086790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7901">
        <w:rPr>
          <w:rFonts w:ascii="Times New Roman" w:hAnsi="Times New Roman" w:cs="Times New Roman"/>
          <w:sz w:val="28"/>
          <w:szCs w:val="28"/>
        </w:rPr>
        <w:t xml:space="preserve"> лекции и практические занятия, разнообразие форм приобретения и </w:t>
      </w:r>
      <w:r w:rsidR="00FE78B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867901">
        <w:rPr>
          <w:rFonts w:ascii="Times New Roman" w:hAnsi="Times New Roman" w:cs="Times New Roman"/>
          <w:sz w:val="28"/>
          <w:szCs w:val="28"/>
        </w:rPr>
        <w:t>студентами компетенций – кейсы, эссе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FAC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необходимой и </w:t>
      </w:r>
      <w:r w:rsidR="00FE78BA">
        <w:rPr>
          <w:rFonts w:ascii="Times New Roman" w:hAnsi="Times New Roman" w:cs="Times New Roman"/>
          <w:sz w:val="28"/>
          <w:szCs w:val="28"/>
        </w:rPr>
        <w:t>достаточной обеспеченностью учебного процесса пос</w:t>
      </w:r>
      <w:r w:rsidR="00FE78BA">
        <w:rPr>
          <w:rFonts w:ascii="Times New Roman" w:hAnsi="Times New Roman" w:cs="Times New Roman"/>
          <w:sz w:val="28"/>
          <w:szCs w:val="28"/>
        </w:rPr>
        <w:t>о</w:t>
      </w:r>
      <w:r w:rsidR="00FE78BA">
        <w:rPr>
          <w:rFonts w:ascii="Times New Roman" w:hAnsi="Times New Roman" w:cs="Times New Roman"/>
          <w:sz w:val="28"/>
          <w:szCs w:val="28"/>
        </w:rPr>
        <w:t>биями, отражающими современный уровень развития теории и практики го</w:t>
      </w:r>
      <w:r w:rsidR="00FE78BA">
        <w:rPr>
          <w:rFonts w:ascii="Times New Roman" w:hAnsi="Times New Roman" w:cs="Times New Roman"/>
          <w:sz w:val="28"/>
          <w:szCs w:val="28"/>
        </w:rPr>
        <w:t>с</w:t>
      </w:r>
      <w:r w:rsidR="00FE78BA">
        <w:rPr>
          <w:rFonts w:ascii="Times New Roman" w:hAnsi="Times New Roman" w:cs="Times New Roman"/>
          <w:sz w:val="28"/>
          <w:szCs w:val="28"/>
        </w:rPr>
        <w:t xml:space="preserve">ударственного и муниципального управления; </w:t>
      </w:r>
    </w:p>
    <w:p w:rsidR="00C52FAC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E78BA">
        <w:rPr>
          <w:rFonts w:ascii="Times New Roman" w:hAnsi="Times New Roman" w:cs="Times New Roman"/>
          <w:sz w:val="28"/>
          <w:szCs w:val="28"/>
        </w:rPr>
        <w:t>направленностью научной работы кафедры на решение ключевых пр</w:t>
      </w:r>
      <w:r w:rsidR="00FE78BA">
        <w:rPr>
          <w:rFonts w:ascii="Times New Roman" w:hAnsi="Times New Roman" w:cs="Times New Roman"/>
          <w:sz w:val="28"/>
          <w:szCs w:val="28"/>
        </w:rPr>
        <w:t>о</w:t>
      </w:r>
      <w:r w:rsidR="00FE78BA">
        <w:rPr>
          <w:rFonts w:ascii="Times New Roman" w:hAnsi="Times New Roman" w:cs="Times New Roman"/>
          <w:sz w:val="28"/>
          <w:szCs w:val="28"/>
        </w:rPr>
        <w:t xml:space="preserve">блем государственного и муниципального управления, результаты которых </w:t>
      </w:r>
      <w:r w:rsidR="00FE78BA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основу авторских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E78BA">
        <w:rPr>
          <w:rFonts w:ascii="Times New Roman" w:hAnsi="Times New Roman" w:cs="Times New Roman"/>
          <w:sz w:val="28"/>
          <w:szCs w:val="28"/>
        </w:rPr>
        <w:t>пособий по широкому спектру дисц</w:t>
      </w:r>
      <w:r w:rsidR="00FE78BA">
        <w:rPr>
          <w:rFonts w:ascii="Times New Roman" w:hAnsi="Times New Roman" w:cs="Times New Roman"/>
          <w:sz w:val="28"/>
          <w:szCs w:val="28"/>
        </w:rPr>
        <w:t>и</w:t>
      </w:r>
      <w:r w:rsidR="00FE78BA">
        <w:rPr>
          <w:rFonts w:ascii="Times New Roman" w:hAnsi="Times New Roman" w:cs="Times New Roman"/>
          <w:sz w:val="28"/>
          <w:szCs w:val="28"/>
        </w:rPr>
        <w:t xml:space="preserve">плин учебного плана; </w:t>
      </w:r>
    </w:p>
    <w:p w:rsidR="00867901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67901">
        <w:rPr>
          <w:rFonts w:ascii="Times New Roman" w:hAnsi="Times New Roman" w:cs="Times New Roman"/>
          <w:sz w:val="28"/>
          <w:szCs w:val="28"/>
        </w:rPr>
        <w:t xml:space="preserve">устойчивыми связями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67901">
        <w:rPr>
          <w:rFonts w:ascii="Times New Roman" w:hAnsi="Times New Roman" w:cs="Times New Roman"/>
          <w:sz w:val="28"/>
          <w:szCs w:val="28"/>
        </w:rPr>
        <w:t>с потенциальными работодателями</w:t>
      </w:r>
      <w:r w:rsidR="00FE78BA">
        <w:rPr>
          <w:rFonts w:ascii="Times New Roman" w:hAnsi="Times New Roman" w:cs="Times New Roman"/>
          <w:sz w:val="28"/>
          <w:szCs w:val="28"/>
        </w:rPr>
        <w:t xml:space="preserve"> (в</w:t>
      </w:r>
      <w:r w:rsidR="00FE78BA">
        <w:rPr>
          <w:rFonts w:ascii="Times New Roman" w:hAnsi="Times New Roman" w:cs="Times New Roman"/>
          <w:sz w:val="28"/>
          <w:szCs w:val="28"/>
        </w:rPr>
        <w:t>ы</w:t>
      </w:r>
      <w:r w:rsidR="00FE78BA">
        <w:rPr>
          <w:rFonts w:ascii="Times New Roman" w:hAnsi="Times New Roman" w:cs="Times New Roman"/>
          <w:sz w:val="28"/>
          <w:szCs w:val="28"/>
        </w:rPr>
        <w:t xml:space="preserve">полнение их грантов, организация практик магистров, участие </w:t>
      </w:r>
      <w:r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органов публичной власти </w:t>
      </w:r>
      <w:r w:rsidR="00FE78BA">
        <w:rPr>
          <w:rFonts w:ascii="Times New Roman" w:hAnsi="Times New Roman" w:cs="Times New Roman"/>
          <w:sz w:val="28"/>
          <w:szCs w:val="28"/>
        </w:rPr>
        <w:t xml:space="preserve">в разработке новых учебных курсов). </w:t>
      </w:r>
    </w:p>
    <w:p w:rsidR="00B4608E" w:rsidRDefault="00B4608E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Тематика магистерских диссертаций согласовывается с Департаментом экономического развития Воронежской области, туда же поступают аналит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и прикладные материалы, подготовленные магистрами в период нап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сания ими диссертаций</w:t>
      </w:r>
      <w:r w:rsidR="00C5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темам, представляющим повышенный интерес для органа исполнительной власти </w:t>
      </w:r>
      <w:r w:rsidR="00C52FAC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133" w:rsidRDefault="008A2133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качестве подготовки магистров свидетельствуют данные</w:t>
      </w:r>
      <w:r w:rsidR="00AD76B8">
        <w:rPr>
          <w:rFonts w:ascii="Times New Roman" w:hAnsi="Times New Roman" w:cs="Times New Roman"/>
          <w:sz w:val="28"/>
          <w:szCs w:val="28"/>
        </w:rPr>
        <w:t>, во-первых, текущей успеваемости (табл.</w:t>
      </w:r>
      <w:r w:rsidR="005B7AEC">
        <w:rPr>
          <w:rFonts w:ascii="Times New Roman" w:hAnsi="Times New Roman" w:cs="Times New Roman"/>
          <w:sz w:val="28"/>
          <w:szCs w:val="28"/>
        </w:rPr>
        <w:t xml:space="preserve"> </w:t>
      </w:r>
      <w:r w:rsidR="00AD76B8">
        <w:rPr>
          <w:rFonts w:ascii="Times New Roman" w:hAnsi="Times New Roman" w:cs="Times New Roman"/>
          <w:sz w:val="28"/>
          <w:szCs w:val="28"/>
        </w:rPr>
        <w:t>2</w:t>
      </w:r>
      <w:r w:rsidR="005B7AEC">
        <w:rPr>
          <w:rFonts w:ascii="Times New Roman" w:hAnsi="Times New Roman" w:cs="Times New Roman"/>
          <w:sz w:val="28"/>
          <w:szCs w:val="28"/>
        </w:rPr>
        <w:t>,3,4</w:t>
      </w:r>
      <w:r w:rsidR="00AD76B8">
        <w:rPr>
          <w:rFonts w:ascii="Times New Roman" w:hAnsi="Times New Roman" w:cs="Times New Roman"/>
          <w:sz w:val="28"/>
          <w:szCs w:val="28"/>
        </w:rPr>
        <w:t xml:space="preserve">), во-вторых, результаты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(табл.</w:t>
      </w:r>
      <w:r w:rsidR="005B7AEC">
        <w:rPr>
          <w:rFonts w:ascii="Times New Roman" w:hAnsi="Times New Roman" w:cs="Times New Roman"/>
          <w:sz w:val="28"/>
          <w:szCs w:val="28"/>
        </w:rPr>
        <w:t xml:space="preserve"> 5</w:t>
      </w:r>
      <w:r w:rsidR="00AD76B8">
        <w:rPr>
          <w:rFonts w:ascii="Times New Roman" w:hAnsi="Times New Roman" w:cs="Times New Roman"/>
          <w:sz w:val="28"/>
          <w:szCs w:val="28"/>
        </w:rPr>
        <w:t>,</w:t>
      </w:r>
      <w:r w:rsidR="005B7AEC">
        <w:rPr>
          <w:rFonts w:ascii="Times New Roman" w:hAnsi="Times New Roman" w:cs="Times New Roman"/>
          <w:sz w:val="28"/>
          <w:szCs w:val="28"/>
        </w:rPr>
        <w:t>6</w:t>
      </w:r>
      <w:r w:rsidR="00AD76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76B8" w:rsidRDefault="00AD76B8" w:rsidP="00AD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 2 – Результаты текущей успеваемости магистрантов дневной формы обучения в летней и зимней сессиях учебного года (</w:t>
      </w:r>
      <w:r w:rsidR="009E5DF5" w:rsidRPr="009E5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отличных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– О, хороших – Х, удовлетворительных – У)  </w:t>
      </w:r>
      <w:proofErr w:type="gramEnd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709"/>
      </w:tblGrid>
      <w:tr w:rsidR="009E5DF5" w:rsidRPr="00192BE0" w:rsidTr="00933D6D">
        <w:tc>
          <w:tcPr>
            <w:tcW w:w="959" w:type="dxa"/>
            <w:vMerge w:val="restart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таты сессий 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108" w:type="dxa"/>
            </w:tcMar>
          </w:tcPr>
          <w:p w:rsidR="009E5DF5" w:rsidRPr="00192BE0" w:rsidRDefault="009E5DF5" w:rsidP="0093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2010/11 </w:t>
            </w:r>
            <w:proofErr w:type="spellStart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108" w:type="dxa"/>
            </w:tcMar>
          </w:tcPr>
          <w:p w:rsidR="009E5DF5" w:rsidRPr="00192BE0" w:rsidRDefault="009E5DF5" w:rsidP="0093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2011/12 </w:t>
            </w:r>
            <w:proofErr w:type="spellStart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108" w:type="dxa"/>
            </w:tcMar>
          </w:tcPr>
          <w:p w:rsidR="009E5DF5" w:rsidRPr="00192BE0" w:rsidRDefault="009E5DF5" w:rsidP="0093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2012/13 </w:t>
            </w:r>
            <w:proofErr w:type="spellStart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tcMar>
              <w:left w:w="108" w:type="dxa"/>
            </w:tcMar>
          </w:tcPr>
          <w:p w:rsidR="009E5DF5" w:rsidRPr="00192BE0" w:rsidRDefault="009E5DF5" w:rsidP="0093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2013/14 </w:t>
            </w:r>
            <w:proofErr w:type="spellStart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  <w:tcMar>
              <w:left w:w="108" w:type="dxa"/>
            </w:tcMar>
          </w:tcPr>
          <w:p w:rsidR="009E5DF5" w:rsidRPr="00192BE0" w:rsidRDefault="009E5DF5" w:rsidP="0093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 xml:space="preserve">2014/15 </w:t>
            </w:r>
            <w:proofErr w:type="spellStart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BE0" w:rsidRPr="00192BE0" w:rsidTr="00933D6D"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192BE0" w:rsidRPr="00192BE0" w:rsidTr="00933D6D">
        <w:trPr>
          <w:trHeight w:val="717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зимней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1к.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9E5DF5" w:rsidRPr="00192BE0" w:rsidRDefault="00E92900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9E5DF5" w:rsidRPr="00192BE0" w:rsidRDefault="00E92900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E92900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E0" w:rsidRPr="00192BE0" w:rsidTr="00933D6D">
        <w:trPr>
          <w:trHeight w:val="684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зимней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br/>
              <w:t>2к.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622E95" w:rsidRDefault="00622E95" w:rsidP="00E92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E0" w:rsidRPr="00192BE0" w:rsidTr="00933D6D">
        <w:trPr>
          <w:trHeight w:val="728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летней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1к.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E92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BE0" w:rsidRPr="00192BE0" w:rsidTr="00933D6D">
        <w:trPr>
          <w:trHeight w:val="728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19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летней</w:t>
            </w:r>
            <w:r w:rsidRPr="00192BE0">
              <w:rPr>
                <w:rFonts w:ascii="Times New Roman" w:hAnsi="Times New Roman" w:cs="Times New Roman"/>
                <w:sz w:val="20"/>
                <w:szCs w:val="20"/>
              </w:rPr>
              <w:br/>
              <w:t>2к.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622E95" w:rsidRDefault="00444D53" w:rsidP="00E929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E92900" w:rsidP="00E929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5DF5" w:rsidRPr="00192BE0" w:rsidRDefault="009E5DF5" w:rsidP="00E9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5DF5" w:rsidRDefault="009E5DF5" w:rsidP="00AD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00" w:rsidRPr="00E92900" w:rsidRDefault="00E92900" w:rsidP="00AD76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00">
        <w:rPr>
          <w:rFonts w:ascii="Times New Roman" w:hAnsi="Times New Roman" w:cs="Times New Roman"/>
          <w:b/>
          <w:sz w:val="28"/>
          <w:szCs w:val="28"/>
        </w:rPr>
        <w:t xml:space="preserve">Пока не выяснил, почему нет данных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зимней сессии 2 к. в  2012/13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92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данных по зимней сессии 2 к. 2014/15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2FAC" w:rsidRPr="00E92900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53" w:rsidRPr="00E92900" w:rsidRDefault="00444D53" w:rsidP="0039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53" w:rsidRPr="00E92900" w:rsidRDefault="00444D53" w:rsidP="0039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133" w:rsidRPr="00444D53" w:rsidRDefault="008A2133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76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</w:t>
      </w:r>
      <w:r w:rsidR="00AD76B8">
        <w:rPr>
          <w:rFonts w:ascii="Times New Roman" w:hAnsi="Times New Roman" w:cs="Times New Roman"/>
          <w:sz w:val="28"/>
          <w:szCs w:val="28"/>
        </w:rPr>
        <w:t>текущей успеваемости магистрантов заочной  формы обучения в летней и зимней сессиях учебного года (</w:t>
      </w:r>
      <w:r w:rsidR="00444D53" w:rsidRPr="00444D53">
        <w:rPr>
          <w:rFonts w:ascii="Times New Roman" w:hAnsi="Times New Roman" w:cs="Times New Roman"/>
          <w:sz w:val="28"/>
          <w:szCs w:val="28"/>
        </w:rPr>
        <w:t xml:space="preserve">% </w:t>
      </w:r>
      <w:r w:rsidR="00AD76B8">
        <w:rPr>
          <w:rFonts w:ascii="Times New Roman" w:hAnsi="Times New Roman" w:cs="Times New Roman"/>
          <w:sz w:val="28"/>
          <w:szCs w:val="28"/>
        </w:rPr>
        <w:t>отличных оц</w:t>
      </w:r>
      <w:r w:rsidR="00AD76B8">
        <w:rPr>
          <w:rFonts w:ascii="Times New Roman" w:hAnsi="Times New Roman" w:cs="Times New Roman"/>
          <w:sz w:val="28"/>
          <w:szCs w:val="28"/>
        </w:rPr>
        <w:t>е</w:t>
      </w:r>
      <w:r w:rsidR="00AD76B8">
        <w:rPr>
          <w:rFonts w:ascii="Times New Roman" w:hAnsi="Times New Roman" w:cs="Times New Roman"/>
          <w:sz w:val="28"/>
          <w:szCs w:val="28"/>
        </w:rPr>
        <w:t xml:space="preserve">нок – О, хороших – Х, удовлетворительных – У) </w:t>
      </w:r>
      <w:r w:rsidR="00D23C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425"/>
        <w:gridCol w:w="861"/>
        <w:gridCol w:w="861"/>
        <w:gridCol w:w="861"/>
        <w:gridCol w:w="861"/>
        <w:gridCol w:w="861"/>
        <w:gridCol w:w="861"/>
        <w:gridCol w:w="463"/>
        <w:gridCol w:w="795"/>
        <w:gridCol w:w="861"/>
        <w:gridCol w:w="861"/>
      </w:tblGrid>
      <w:tr w:rsidR="00444D53" w:rsidRPr="00444D53" w:rsidTr="006E72C9">
        <w:tc>
          <w:tcPr>
            <w:tcW w:w="1425" w:type="dxa"/>
            <w:vMerge w:val="restart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44D53" w:rsidRPr="00444D53" w:rsidRDefault="00444D53" w:rsidP="006E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сессий </w:t>
            </w:r>
          </w:p>
        </w:tc>
        <w:tc>
          <w:tcPr>
            <w:tcW w:w="2583" w:type="dxa"/>
            <w:gridSpan w:val="3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2012/13 </w:t>
            </w:r>
            <w:proofErr w:type="spellStart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3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2013/14 </w:t>
            </w:r>
            <w:proofErr w:type="spellStart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4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jc w:val="center"/>
              <w:rPr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2014/15 </w:t>
            </w:r>
            <w:proofErr w:type="spellStart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D53" w:rsidRPr="00444D53" w:rsidTr="006E72C9">
        <w:tc>
          <w:tcPr>
            <w:tcW w:w="1425" w:type="dxa"/>
            <w:vMerge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3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F35588">
            <w:pPr>
              <w:rPr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44D53" w:rsidRPr="00444D53" w:rsidTr="006E72C9"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r w:rsidRPr="00444D53">
              <w:rPr>
                <w:rFonts w:ascii="Times New Roman" w:hAnsi="Times New Roman" w:cs="Times New Roman"/>
                <w:sz w:val="24"/>
                <w:szCs w:val="24"/>
              </w:rPr>
              <w:br/>
              <w:t>1к.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14,3 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63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444D53" w:rsidRPr="00444D53" w:rsidTr="006E72C9"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зимней </w:t>
            </w:r>
          </w:p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2к.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463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D53" w:rsidRPr="00444D53" w:rsidTr="006E72C9"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 xml:space="preserve">летней </w:t>
            </w:r>
          </w:p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1к.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63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D53" w:rsidRPr="00444D53" w:rsidTr="006E72C9"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444D53">
              <w:rPr>
                <w:rFonts w:ascii="Times New Roman" w:hAnsi="Times New Roman" w:cs="Times New Roman"/>
                <w:sz w:val="24"/>
                <w:szCs w:val="24"/>
              </w:rPr>
              <w:br/>
              <w:t>2к.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44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444D53" w:rsidRPr="00444D53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D53" w:rsidRPr="00F35588" w:rsidRDefault="00F35588" w:rsidP="0039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88">
        <w:rPr>
          <w:rFonts w:ascii="Times New Roman" w:hAnsi="Times New Roman" w:cs="Times New Roman"/>
          <w:b/>
          <w:sz w:val="28"/>
          <w:szCs w:val="28"/>
        </w:rPr>
        <w:t xml:space="preserve">Где данные  летней сессии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2 к. </w:t>
      </w:r>
      <w:r w:rsidRPr="00F35588">
        <w:rPr>
          <w:rFonts w:ascii="Times New Roman" w:hAnsi="Times New Roman" w:cs="Times New Roman"/>
          <w:b/>
          <w:sz w:val="28"/>
          <w:szCs w:val="28"/>
        </w:rPr>
        <w:t xml:space="preserve">2013/14 </w:t>
      </w:r>
      <w:proofErr w:type="spellStart"/>
      <w:r w:rsidRPr="00F3558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355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Н в последнем столбце это неявка?</w:t>
      </w:r>
    </w:p>
    <w:p w:rsidR="005B7AEC" w:rsidRPr="00444D53" w:rsidRDefault="005B7AEC" w:rsidP="005B7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Результаты текущей успеваемости магистрантов очно-заочной формы обучения (</w:t>
      </w:r>
      <w:r w:rsidR="00444D53" w:rsidRPr="00444D5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отличных оценок – О, хороших – Х, 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– У)  в зимней  сессии 2014/15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444D53" w:rsidTr="006E72C9">
        <w:trPr>
          <w:trHeight w:val="419"/>
        </w:trPr>
        <w:tc>
          <w:tcPr>
            <w:tcW w:w="2392" w:type="dxa"/>
            <w:vMerge w:val="restart"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444D53" w:rsidRDefault="00444D53" w:rsidP="006E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сессии 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44D53" w:rsidTr="006E72C9">
        <w:tc>
          <w:tcPr>
            <w:tcW w:w="2392" w:type="dxa"/>
            <w:vMerge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444D53" w:rsidRDefault="00444D53" w:rsidP="00F35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444D53" w:rsidRDefault="00444D53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444D53" w:rsidRDefault="00444D53" w:rsidP="00F35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44D53" w:rsidRDefault="00444D53" w:rsidP="005B7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817" w:rsidRPr="00F9714E" w:rsidRDefault="00592817" w:rsidP="00592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5 – Результаты государственной итоговой аттестации магистров дневной формы обучения (</w:t>
      </w:r>
      <w:r w:rsidR="00444D53" w:rsidRPr="00444D5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отличных оценок – О, хороших – Х,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рительных – У) 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81"/>
        <w:gridCol w:w="729"/>
        <w:gridCol w:w="729"/>
        <w:gridCol w:w="357"/>
        <w:gridCol w:w="729"/>
        <w:gridCol w:w="729"/>
        <w:gridCol w:w="729"/>
        <w:gridCol w:w="679"/>
        <w:gridCol w:w="360"/>
        <w:gridCol w:w="357"/>
        <w:gridCol w:w="729"/>
        <w:gridCol w:w="729"/>
        <w:gridCol w:w="357"/>
        <w:gridCol w:w="360"/>
        <w:gridCol w:w="360"/>
        <w:gridCol w:w="357"/>
      </w:tblGrid>
      <w:tr w:rsidR="00444D53" w:rsidRPr="00812156" w:rsidTr="00444D53">
        <w:tc>
          <w:tcPr>
            <w:tcW w:w="1281" w:type="dxa"/>
            <w:vMerge w:val="restart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ты ГИА </w:t>
            </w:r>
          </w:p>
        </w:tc>
        <w:tc>
          <w:tcPr>
            <w:tcW w:w="1815" w:type="dxa"/>
            <w:gridSpan w:val="3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2010/11 </w:t>
            </w:r>
            <w:proofErr w:type="spellStart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187" w:type="dxa"/>
            <w:gridSpan w:val="3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2011/12 </w:t>
            </w:r>
            <w:proofErr w:type="spellStart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96" w:type="dxa"/>
            <w:gridSpan w:val="3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2012/13 </w:t>
            </w:r>
            <w:proofErr w:type="spellStart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3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2013/14 </w:t>
            </w:r>
            <w:proofErr w:type="spellStart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2014/15 </w:t>
            </w:r>
            <w:proofErr w:type="spellStart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D53" w:rsidRPr="00812156" w:rsidTr="00444D53">
        <w:tc>
          <w:tcPr>
            <w:tcW w:w="1281" w:type="dxa"/>
            <w:vMerge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44D53" w:rsidRPr="00812156" w:rsidTr="00444D53"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 81,8%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D53" w:rsidRPr="00812156" w:rsidTr="00444D53"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Защита диссерт</w:t>
            </w: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38,8%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729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108" w:type="dxa"/>
            </w:tcMar>
          </w:tcPr>
          <w:p w:rsidR="00444D53" w:rsidRPr="00812156" w:rsidRDefault="00444D53" w:rsidP="006E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D53" w:rsidRDefault="00444D53" w:rsidP="0044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магистры направления «Менеджмент», программа ««Государственное управление и местное самоуправление»</w:t>
      </w:r>
    </w:p>
    <w:p w:rsidR="00444D53" w:rsidRDefault="00444D53" w:rsidP="00444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05" w:rsidRPr="00444D53" w:rsidRDefault="00984F05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53" w:rsidRPr="00444D53" w:rsidRDefault="00444D53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53" w:rsidRPr="00444D53" w:rsidRDefault="00444D53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C1" w:rsidRDefault="004752C1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Таблица </w:t>
      </w:r>
      <w:r w:rsidR="005928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государственной итоговой аттестации магистров заочной формы обучения (</w:t>
      </w:r>
      <w:r w:rsidR="00444D53" w:rsidRPr="00C248D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отличных оценок – О, хороших – Х,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рительных – У) в 2014/15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C248D8" w:rsidTr="006E72C9">
        <w:tc>
          <w:tcPr>
            <w:tcW w:w="2392" w:type="dxa"/>
            <w:vMerge w:val="restart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248D8" w:rsidRDefault="00C248D8" w:rsidP="006E7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7178" w:type="dxa"/>
            <w:gridSpan w:val="3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C248D8" w:rsidTr="006E72C9">
        <w:tc>
          <w:tcPr>
            <w:tcW w:w="2392" w:type="dxa"/>
            <w:vMerge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диссерт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52C1" w:rsidRDefault="004752C1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D8" w:rsidRDefault="00C248D8" w:rsidP="0047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CB" w:rsidRDefault="009321CB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 качестве подготовки магистров свидетельствуют данные о количестве внедренных и принятых к внедрению магистерских диссертаций,  (табл. 7).</w:t>
      </w:r>
    </w:p>
    <w:p w:rsidR="00984F05" w:rsidRPr="00C248D8" w:rsidRDefault="00C248D8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8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Таблица 7 - Количество внедренных и принятых к внедрению магисте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диссертаций по очной форме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к выпуску)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C248D8" w:rsidTr="006E72C9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2010/11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2011/12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2012/13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2013/14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P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</w:tbl>
    <w:p w:rsidR="00C248D8" w:rsidRPr="00C248D8" w:rsidRDefault="00C248D8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1CB" w:rsidRDefault="009321CB" w:rsidP="0093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 качестве подготовки магистров свидетельствуют также данные о доле магистерских диссертаций, результаты которых опубликованы в сборниках научных статей (табл. 8).</w:t>
      </w:r>
    </w:p>
    <w:p w:rsidR="009321CB" w:rsidRPr="00F9714E" w:rsidRDefault="009321CB" w:rsidP="0093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21C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магистерских диссертаций,  результаты которых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ликованы в сборниках научных статей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C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выпуску)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C248D8" w:rsidTr="006E72C9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C248D8" w:rsidRDefault="00C248D8" w:rsidP="006E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2010/11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2011/12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2012/13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2013/14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8D8" w:rsidTr="006E72C9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P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P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C248D8" w:rsidRDefault="00C248D8" w:rsidP="00C248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248D8" w:rsidRDefault="00C248D8" w:rsidP="0093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D8" w:rsidRDefault="00C248D8" w:rsidP="0093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D8" w:rsidRDefault="00C248D8" w:rsidP="00932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01" w:rsidRDefault="00B4608E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7901">
        <w:rPr>
          <w:rFonts w:ascii="Times New Roman" w:hAnsi="Times New Roman" w:cs="Times New Roman"/>
          <w:sz w:val="28"/>
          <w:szCs w:val="28"/>
        </w:rPr>
        <w:t xml:space="preserve">Все выпускники, получившие диплом магистра, и не продолжающие  обучение в аспирантуре, трудоустраиваются в первый год выпуска. Спектр сфер их </w:t>
      </w:r>
      <w:r w:rsidR="00FE78BA">
        <w:rPr>
          <w:rFonts w:ascii="Times New Roman" w:hAnsi="Times New Roman" w:cs="Times New Roman"/>
          <w:sz w:val="28"/>
          <w:szCs w:val="28"/>
        </w:rPr>
        <w:t xml:space="preserve">трудовой деятельности </w:t>
      </w:r>
      <w:r w:rsidR="00867901">
        <w:rPr>
          <w:rFonts w:ascii="Times New Roman" w:hAnsi="Times New Roman" w:cs="Times New Roman"/>
          <w:sz w:val="28"/>
          <w:szCs w:val="28"/>
        </w:rPr>
        <w:t>включает организации общественного сект</w:t>
      </w:r>
      <w:r w:rsidR="00867901">
        <w:rPr>
          <w:rFonts w:ascii="Times New Roman" w:hAnsi="Times New Roman" w:cs="Times New Roman"/>
          <w:sz w:val="28"/>
          <w:szCs w:val="28"/>
        </w:rPr>
        <w:t>о</w:t>
      </w:r>
      <w:r w:rsidR="00867901">
        <w:rPr>
          <w:rFonts w:ascii="Times New Roman" w:hAnsi="Times New Roman" w:cs="Times New Roman"/>
          <w:sz w:val="28"/>
          <w:szCs w:val="28"/>
        </w:rPr>
        <w:t>ра экономики, органы публичной власти,  субъекты хозяйствования реальн</w:t>
      </w:r>
      <w:r w:rsidR="00867901">
        <w:rPr>
          <w:rFonts w:ascii="Times New Roman" w:hAnsi="Times New Roman" w:cs="Times New Roman"/>
          <w:sz w:val="28"/>
          <w:szCs w:val="28"/>
        </w:rPr>
        <w:t>о</w:t>
      </w:r>
      <w:r w:rsidR="00867901">
        <w:rPr>
          <w:rFonts w:ascii="Times New Roman" w:hAnsi="Times New Roman" w:cs="Times New Roman"/>
          <w:sz w:val="28"/>
          <w:szCs w:val="28"/>
        </w:rPr>
        <w:t xml:space="preserve">го сектора и социальной сферы региона. </w:t>
      </w:r>
    </w:p>
    <w:p w:rsidR="007D7DF2" w:rsidRDefault="007D7DF2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Эффективность деятельности кафедры по трудоустройству выпускников обеспечивается посредством разнообразия форм </w:t>
      </w:r>
      <w:r w:rsidR="00136B1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136B17">
        <w:rPr>
          <w:rFonts w:ascii="Times New Roman" w:hAnsi="Times New Roman" w:cs="Times New Roman"/>
          <w:sz w:val="28"/>
          <w:szCs w:val="28"/>
        </w:rPr>
        <w:t xml:space="preserve">комплексу направлений: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2" w:rsidRPr="00136B17" w:rsidRDefault="007D7DF2" w:rsidP="007D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совместная </w:t>
      </w:r>
      <w:r w:rsidR="00136B17">
        <w:rPr>
          <w:rFonts w:ascii="Times New Roman" w:hAnsi="Times New Roman" w:cs="Times New Roman"/>
          <w:sz w:val="28"/>
          <w:szCs w:val="28"/>
        </w:rPr>
        <w:t xml:space="preserve">с представителями органов публичной власти </w:t>
      </w:r>
      <w:r w:rsidRPr="00136B17">
        <w:rPr>
          <w:rFonts w:ascii="Times New Roman" w:hAnsi="Times New Roman" w:cs="Times New Roman"/>
          <w:sz w:val="28"/>
          <w:szCs w:val="28"/>
        </w:rPr>
        <w:t xml:space="preserve">разработка учебного плана </w:t>
      </w:r>
      <w:r w:rsidR="00136B17">
        <w:rPr>
          <w:rFonts w:ascii="Times New Roman" w:hAnsi="Times New Roman" w:cs="Times New Roman"/>
          <w:sz w:val="28"/>
          <w:szCs w:val="28"/>
        </w:rPr>
        <w:t xml:space="preserve">магистерской подготовки </w:t>
      </w:r>
      <w:r w:rsidRPr="00136B17">
        <w:rPr>
          <w:rFonts w:ascii="Times New Roman" w:hAnsi="Times New Roman" w:cs="Times New Roman"/>
          <w:sz w:val="28"/>
          <w:szCs w:val="28"/>
        </w:rPr>
        <w:t>и рабочих программ;</w:t>
      </w:r>
    </w:p>
    <w:p w:rsidR="007D7DF2" w:rsidRPr="00136B17" w:rsidRDefault="007D7DF2" w:rsidP="007D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привлечение к преподаванию практических работников</w:t>
      </w:r>
      <w:r w:rsidR="00136B17">
        <w:rPr>
          <w:rFonts w:ascii="Times New Roman" w:hAnsi="Times New Roman" w:cs="Times New Roman"/>
          <w:sz w:val="28"/>
          <w:szCs w:val="28"/>
        </w:rPr>
        <w:t xml:space="preserve"> органов пу</w:t>
      </w:r>
      <w:r w:rsidR="00136B17">
        <w:rPr>
          <w:rFonts w:ascii="Times New Roman" w:hAnsi="Times New Roman" w:cs="Times New Roman"/>
          <w:sz w:val="28"/>
          <w:szCs w:val="28"/>
        </w:rPr>
        <w:t>б</w:t>
      </w:r>
      <w:r w:rsidR="00136B17">
        <w:rPr>
          <w:rFonts w:ascii="Times New Roman" w:hAnsi="Times New Roman" w:cs="Times New Roman"/>
          <w:sz w:val="28"/>
          <w:szCs w:val="28"/>
        </w:rPr>
        <w:t xml:space="preserve">личной власти, общественного сектора; </w:t>
      </w:r>
    </w:p>
    <w:p w:rsidR="007D7DF2" w:rsidRPr="00136B17" w:rsidRDefault="007D7DF2" w:rsidP="007D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согласование с органами публичной власти региона вопросов вариати</w:t>
      </w:r>
      <w:r w:rsidRPr="00136B17">
        <w:rPr>
          <w:rFonts w:ascii="Times New Roman" w:hAnsi="Times New Roman" w:cs="Times New Roman"/>
          <w:sz w:val="28"/>
          <w:szCs w:val="28"/>
        </w:rPr>
        <w:t>в</w:t>
      </w:r>
      <w:r w:rsidRPr="00136B17">
        <w:rPr>
          <w:rFonts w:ascii="Times New Roman" w:hAnsi="Times New Roman" w:cs="Times New Roman"/>
          <w:sz w:val="28"/>
          <w:szCs w:val="28"/>
        </w:rPr>
        <w:t xml:space="preserve">ной части ГИА; </w:t>
      </w:r>
    </w:p>
    <w:p w:rsidR="007D7DF2" w:rsidRDefault="007D7DF2" w:rsidP="007D7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согласование с органами публичной власти региона тематики магисте</w:t>
      </w:r>
      <w:r w:rsidRPr="00136B17">
        <w:rPr>
          <w:rFonts w:ascii="Times New Roman" w:hAnsi="Times New Roman" w:cs="Times New Roman"/>
          <w:sz w:val="28"/>
          <w:szCs w:val="28"/>
        </w:rPr>
        <w:t>р</w:t>
      </w:r>
      <w:r w:rsidRPr="00136B17">
        <w:rPr>
          <w:rFonts w:ascii="Times New Roman" w:hAnsi="Times New Roman" w:cs="Times New Roman"/>
          <w:sz w:val="28"/>
          <w:szCs w:val="28"/>
        </w:rPr>
        <w:t xml:space="preserve">ских диссертаций; </w:t>
      </w:r>
    </w:p>
    <w:p w:rsidR="00136B17" w:rsidRDefault="00136B17" w:rsidP="0013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заключение с органами публичной власти договоров о прохождении практик (долгосрочные договоры заключены с Администрацией Вороне</w:t>
      </w:r>
      <w:r w:rsidRPr="00136B17">
        <w:rPr>
          <w:rFonts w:ascii="Times New Roman" w:hAnsi="Times New Roman" w:cs="Times New Roman"/>
          <w:sz w:val="28"/>
          <w:szCs w:val="28"/>
        </w:rPr>
        <w:t>ж</w:t>
      </w:r>
      <w:r w:rsidRPr="00136B17">
        <w:rPr>
          <w:rFonts w:ascii="Times New Roman" w:hAnsi="Times New Roman" w:cs="Times New Roman"/>
          <w:sz w:val="28"/>
          <w:szCs w:val="28"/>
        </w:rPr>
        <w:t>ской области, Администрацией городского округа город Воронеж, террит</w:t>
      </w:r>
      <w:r w:rsidRPr="00136B17">
        <w:rPr>
          <w:rFonts w:ascii="Times New Roman" w:hAnsi="Times New Roman" w:cs="Times New Roman"/>
          <w:sz w:val="28"/>
          <w:szCs w:val="28"/>
        </w:rPr>
        <w:t>о</w:t>
      </w:r>
      <w:r w:rsidRPr="00136B17">
        <w:rPr>
          <w:rFonts w:ascii="Times New Roman" w:hAnsi="Times New Roman" w:cs="Times New Roman"/>
          <w:sz w:val="28"/>
          <w:szCs w:val="28"/>
        </w:rPr>
        <w:t xml:space="preserve">риальным органом государственной федеральной службы государственной статистике по Воронежской области); </w:t>
      </w:r>
    </w:p>
    <w:p w:rsidR="00136B17" w:rsidRDefault="00136B17" w:rsidP="0013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представление результатов магистерских диссертаций в Департамент экономического развития Воронежской области для получения заключений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востребованности;  </w:t>
      </w:r>
    </w:p>
    <w:p w:rsidR="00136B17" w:rsidRPr="00136B17" w:rsidRDefault="00136B17" w:rsidP="00136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7">
        <w:rPr>
          <w:rFonts w:ascii="Times New Roman" w:hAnsi="Times New Roman" w:cs="Times New Roman"/>
          <w:sz w:val="28"/>
          <w:szCs w:val="28"/>
        </w:rPr>
        <w:t xml:space="preserve">       - участие представителей органов публичной власти региона в ГИА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01" w:rsidRDefault="00867901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01">
        <w:rPr>
          <w:rFonts w:ascii="Times New Roman" w:hAnsi="Times New Roman" w:cs="Times New Roman"/>
          <w:sz w:val="28"/>
          <w:szCs w:val="28"/>
        </w:rPr>
        <w:t xml:space="preserve">       При наличии бюджетных мест </w:t>
      </w:r>
      <w:r w:rsidR="00136B17">
        <w:rPr>
          <w:rFonts w:ascii="Times New Roman" w:hAnsi="Times New Roman" w:cs="Times New Roman"/>
          <w:sz w:val="28"/>
          <w:szCs w:val="28"/>
        </w:rPr>
        <w:t xml:space="preserve">в аспирантуре </w:t>
      </w:r>
      <w:r w:rsidRPr="00867901">
        <w:rPr>
          <w:rFonts w:ascii="Times New Roman" w:hAnsi="Times New Roman" w:cs="Times New Roman"/>
          <w:sz w:val="28"/>
          <w:szCs w:val="28"/>
        </w:rPr>
        <w:t>магистры, рекомендова</w:t>
      </w:r>
      <w:r w:rsidRPr="00867901">
        <w:rPr>
          <w:rFonts w:ascii="Times New Roman" w:hAnsi="Times New Roman" w:cs="Times New Roman"/>
          <w:sz w:val="28"/>
          <w:szCs w:val="28"/>
        </w:rPr>
        <w:t>н</w:t>
      </w:r>
      <w:r w:rsidRPr="00867901">
        <w:rPr>
          <w:rFonts w:ascii="Times New Roman" w:hAnsi="Times New Roman" w:cs="Times New Roman"/>
          <w:sz w:val="28"/>
          <w:szCs w:val="28"/>
        </w:rPr>
        <w:t>ные к продолжению обучения на третьем уровне высшего образования по итогам государственной итоговой аттестации, поступают в аспирантуру к</w:t>
      </w:r>
      <w:r w:rsidRPr="00867901">
        <w:rPr>
          <w:rFonts w:ascii="Times New Roman" w:hAnsi="Times New Roman" w:cs="Times New Roman"/>
          <w:sz w:val="28"/>
          <w:szCs w:val="28"/>
        </w:rPr>
        <w:t>а</w:t>
      </w:r>
      <w:r w:rsidRPr="00867901">
        <w:rPr>
          <w:rFonts w:ascii="Times New Roman" w:hAnsi="Times New Roman" w:cs="Times New Roman"/>
          <w:sz w:val="28"/>
          <w:szCs w:val="28"/>
        </w:rPr>
        <w:t>федры, или Института экономики и организации АПК ЦЧР (его директор я</w:t>
      </w:r>
      <w:r w:rsidRPr="00867901">
        <w:rPr>
          <w:rFonts w:ascii="Times New Roman" w:hAnsi="Times New Roman" w:cs="Times New Roman"/>
          <w:sz w:val="28"/>
          <w:szCs w:val="28"/>
        </w:rPr>
        <w:t>в</w:t>
      </w:r>
      <w:r w:rsidRPr="00867901">
        <w:rPr>
          <w:rFonts w:ascii="Times New Roman" w:hAnsi="Times New Roman" w:cs="Times New Roman"/>
          <w:sz w:val="28"/>
          <w:szCs w:val="28"/>
        </w:rPr>
        <w:lastRenderedPageBreak/>
        <w:t xml:space="preserve">ляется членом ГИА и в период ее проведения осуществляет предварительный выбор лучших студентов).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FAC" w:rsidRDefault="00C52FAC" w:rsidP="0039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CB" w:rsidRPr="00C52FAC" w:rsidRDefault="00FE78BA" w:rsidP="00FE78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FAC"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r w:rsidR="00D115CB" w:rsidRPr="00C52FAC">
        <w:rPr>
          <w:rFonts w:ascii="Times New Roman" w:hAnsi="Times New Roman" w:cs="Times New Roman"/>
          <w:b/>
          <w:i/>
          <w:sz w:val="28"/>
          <w:szCs w:val="28"/>
        </w:rPr>
        <w:t>Учебно-методическая деятельность.</w:t>
      </w:r>
    </w:p>
    <w:p w:rsidR="00845B53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ООП магистратуры имеет своей целью развитие у студентов личностных качеств и формирование компетенций в соответствии с ФГОС </w:t>
      </w:r>
      <w:proofErr w:type="gramStart"/>
      <w:r w:rsidR="00FD0957" w:rsidRPr="00845B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D0957" w:rsidRPr="00845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57" w:rsidRPr="00845B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0957" w:rsidRPr="00845B53">
        <w:rPr>
          <w:rFonts w:ascii="Times New Roman" w:hAnsi="Times New Roman" w:cs="Times New Roman"/>
          <w:sz w:val="28"/>
          <w:szCs w:val="28"/>
        </w:rPr>
        <w:t xml:space="preserve"> данн</w:t>
      </w:r>
      <w:r w:rsidR="00FD0957" w:rsidRPr="00845B53">
        <w:rPr>
          <w:rFonts w:ascii="Times New Roman" w:hAnsi="Times New Roman" w:cs="Times New Roman"/>
          <w:sz w:val="28"/>
          <w:szCs w:val="28"/>
        </w:rPr>
        <w:t>о</w:t>
      </w:r>
      <w:r w:rsidR="00FD0957" w:rsidRPr="00845B53">
        <w:rPr>
          <w:rFonts w:ascii="Times New Roman" w:hAnsi="Times New Roman" w:cs="Times New Roman"/>
          <w:sz w:val="28"/>
          <w:szCs w:val="28"/>
        </w:rPr>
        <w:t>му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освоения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ООП </w:t>
      </w:r>
      <w:r w:rsidR="00FD0957" w:rsidRPr="00845B53">
        <w:rPr>
          <w:rFonts w:ascii="Times New Roman" w:hAnsi="Times New Roman" w:cs="Times New Roman"/>
          <w:bCs/>
          <w:sz w:val="28"/>
          <w:szCs w:val="28"/>
        </w:rPr>
        <w:t>подготовки магистра по очной форме – 2 года</w:t>
      </w:r>
      <w:r w:rsidRPr="00845B53">
        <w:rPr>
          <w:rFonts w:ascii="Times New Roman" w:hAnsi="Times New Roman" w:cs="Times New Roman"/>
          <w:bCs/>
          <w:sz w:val="28"/>
          <w:szCs w:val="28"/>
        </w:rPr>
        <w:t>, по очно-заочной и заочной формам обучения – 2 года, 4 месяца.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957" w:rsidRPr="00845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FD0957" w:rsidRPr="00845B53">
        <w:rPr>
          <w:rFonts w:ascii="Times New Roman" w:hAnsi="Times New Roman" w:cs="Times New Roman"/>
          <w:sz w:val="28"/>
          <w:szCs w:val="28"/>
        </w:rPr>
        <w:t>Трудоемкость освоения магистрантом ООП в зачетных единицах за весь период обучения в соответствии с ФГОС ВПО по данному направлению с</w:t>
      </w:r>
      <w:r w:rsidR="00FD0957" w:rsidRPr="00845B53">
        <w:rPr>
          <w:rFonts w:ascii="Times New Roman" w:hAnsi="Times New Roman" w:cs="Times New Roman"/>
          <w:sz w:val="28"/>
          <w:szCs w:val="28"/>
        </w:rPr>
        <w:t>о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ставляет 120 зачетных единиц (1 </w:t>
      </w:r>
      <w:proofErr w:type="spellStart"/>
      <w:r w:rsidR="00FD0957" w:rsidRPr="00845B53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FD0957" w:rsidRPr="00845B53">
        <w:rPr>
          <w:rFonts w:ascii="Times New Roman" w:hAnsi="Times New Roman" w:cs="Times New Roman"/>
          <w:sz w:val="28"/>
          <w:szCs w:val="28"/>
        </w:rPr>
        <w:t>. ед. равна 36 академическим часам) и включает все виды аудиторной и самостоятельной работы студента, время выполнения курсовых проектов и работ, учебной, производственной, пре</w:t>
      </w:r>
      <w:r w:rsidR="00FD0957" w:rsidRPr="00845B53">
        <w:rPr>
          <w:rFonts w:ascii="Times New Roman" w:hAnsi="Times New Roman" w:cs="Times New Roman"/>
          <w:sz w:val="28"/>
          <w:szCs w:val="28"/>
        </w:rPr>
        <w:t>д</w:t>
      </w:r>
      <w:r w:rsidR="00FD0957" w:rsidRPr="00845B53">
        <w:rPr>
          <w:rFonts w:ascii="Times New Roman" w:hAnsi="Times New Roman" w:cs="Times New Roman"/>
          <w:sz w:val="28"/>
          <w:szCs w:val="28"/>
        </w:rPr>
        <w:t>дипломной практик и время, отводимое на контроль качества освоения ст</w:t>
      </w:r>
      <w:r w:rsidR="00FD0957" w:rsidRPr="00845B53">
        <w:rPr>
          <w:rFonts w:ascii="Times New Roman" w:hAnsi="Times New Roman" w:cs="Times New Roman"/>
          <w:sz w:val="28"/>
          <w:szCs w:val="28"/>
        </w:rPr>
        <w:t>у</w:t>
      </w:r>
      <w:r w:rsidR="00FD0957" w:rsidRPr="00845B53">
        <w:rPr>
          <w:rFonts w:ascii="Times New Roman" w:hAnsi="Times New Roman" w:cs="Times New Roman"/>
          <w:sz w:val="28"/>
          <w:szCs w:val="28"/>
        </w:rPr>
        <w:t>дентами ООП.</w:t>
      </w:r>
      <w:proofErr w:type="gramEnd"/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</w:t>
      </w:r>
      <w:r w:rsidR="00FD0957" w:rsidRPr="00845B53">
        <w:rPr>
          <w:rFonts w:ascii="Times New Roman" w:hAnsi="Times New Roman" w:cs="Times New Roman"/>
          <w:sz w:val="28"/>
          <w:szCs w:val="28"/>
        </w:rPr>
        <w:t>о</w:t>
      </w:r>
      <w:r w:rsidR="00FD0957" w:rsidRPr="00845B53">
        <w:rPr>
          <w:rFonts w:ascii="Times New Roman" w:hAnsi="Times New Roman" w:cs="Times New Roman"/>
          <w:sz w:val="28"/>
          <w:szCs w:val="28"/>
        </w:rPr>
        <w:t>грамму магистратуры, включает: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государственное и муниципальное управление;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управление в государственных и муниципальных учреждениях и пре</w:t>
      </w:r>
      <w:r w:rsidR="00FD0957" w:rsidRPr="00845B53">
        <w:rPr>
          <w:rFonts w:ascii="Times New Roman" w:hAnsi="Times New Roman" w:cs="Times New Roman"/>
          <w:sz w:val="28"/>
          <w:szCs w:val="28"/>
        </w:rPr>
        <w:t>д</w:t>
      </w:r>
      <w:r w:rsidR="00FD0957" w:rsidRPr="00845B53">
        <w:rPr>
          <w:rFonts w:ascii="Times New Roman" w:hAnsi="Times New Roman" w:cs="Times New Roman"/>
          <w:sz w:val="28"/>
          <w:szCs w:val="28"/>
        </w:rPr>
        <w:t>приятиях;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управление в социальной сфере;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управление в некоммерческих организациях и иных организациях, на должностях по связям с государственными и муниципальными органами и гражданами.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магистратуры, являются: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органы государственной власти Российской Федерации;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субъектов Российской Федерации;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государственные и муниципальные предприятия и учреждения;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институты гражданского общества;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общественные организации;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некоммерческие и коммерческие организации;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международные организации и международные органы управления;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иные организации, подразделения по связям с государственными и м</w:t>
      </w:r>
      <w:r w:rsidR="00FD0957" w:rsidRPr="00845B53">
        <w:rPr>
          <w:rFonts w:ascii="Times New Roman" w:hAnsi="Times New Roman" w:cs="Times New Roman"/>
          <w:sz w:val="28"/>
          <w:szCs w:val="28"/>
        </w:rPr>
        <w:t>у</w:t>
      </w:r>
      <w:r w:rsidR="00FD0957" w:rsidRPr="00845B53">
        <w:rPr>
          <w:rFonts w:ascii="Times New Roman" w:hAnsi="Times New Roman" w:cs="Times New Roman"/>
          <w:sz w:val="28"/>
          <w:szCs w:val="28"/>
        </w:rPr>
        <w:t>ниципальными органами и гражданами.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Магистр по направлению подготовки 38.04.04 «Государственное и мун</w:t>
      </w:r>
      <w:r w:rsidR="00FD0957" w:rsidRPr="00845B53">
        <w:rPr>
          <w:rFonts w:ascii="Times New Roman" w:hAnsi="Times New Roman" w:cs="Times New Roman"/>
          <w:sz w:val="28"/>
          <w:szCs w:val="28"/>
        </w:rPr>
        <w:t>и</w:t>
      </w:r>
      <w:r w:rsidR="00FD0957" w:rsidRPr="00845B53">
        <w:rPr>
          <w:rFonts w:ascii="Times New Roman" w:hAnsi="Times New Roman" w:cs="Times New Roman"/>
          <w:sz w:val="28"/>
          <w:szCs w:val="28"/>
        </w:rPr>
        <w:t>ципальное управление», программе «Управление социально-экономическим развитием территории» при обучении готовится к следующим видам профе</w:t>
      </w:r>
      <w:r w:rsidR="00FD0957" w:rsidRPr="00845B53">
        <w:rPr>
          <w:rFonts w:ascii="Times New Roman" w:hAnsi="Times New Roman" w:cs="Times New Roman"/>
          <w:sz w:val="28"/>
          <w:szCs w:val="28"/>
        </w:rPr>
        <w:t>с</w:t>
      </w:r>
      <w:r w:rsidR="00FD0957" w:rsidRPr="00845B53">
        <w:rPr>
          <w:rFonts w:ascii="Times New Roman" w:hAnsi="Times New Roman" w:cs="Times New Roman"/>
          <w:sz w:val="28"/>
          <w:szCs w:val="28"/>
        </w:rPr>
        <w:t>сиональной деятельности: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- организационно-управленческая;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административно-технологическая;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- консультационная и информационно-аналитическая. 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pacing w:val="-3"/>
          <w:sz w:val="28"/>
          <w:szCs w:val="28"/>
        </w:rPr>
        <w:t>В результате освоения данной ООП магистратуры выпускник должен о</w:t>
      </w:r>
      <w:r w:rsidR="00FD0957" w:rsidRPr="00845B53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FD0957" w:rsidRPr="00845B53">
        <w:rPr>
          <w:rFonts w:ascii="Times New Roman" w:hAnsi="Times New Roman" w:cs="Times New Roman"/>
          <w:spacing w:val="-3"/>
          <w:sz w:val="28"/>
          <w:szCs w:val="28"/>
        </w:rPr>
        <w:t xml:space="preserve">ладать следующими общекультурными компетенциями </w:t>
      </w:r>
      <w:r w:rsidR="00FD0957" w:rsidRPr="00845B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0957" w:rsidRPr="00845B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D0957" w:rsidRPr="00845B53">
        <w:rPr>
          <w:rFonts w:ascii="Times New Roman" w:hAnsi="Times New Roman" w:cs="Times New Roman"/>
          <w:sz w:val="28"/>
          <w:szCs w:val="28"/>
        </w:rPr>
        <w:t>):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способностью к абстрактному мышлению, анализу, синтезу (ОК-1);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</w:t>
      </w:r>
      <w:r w:rsidR="00FD0957" w:rsidRPr="00845B53">
        <w:rPr>
          <w:rFonts w:ascii="Times New Roman" w:hAnsi="Times New Roman" w:cs="Times New Roman"/>
          <w:sz w:val="28"/>
          <w:szCs w:val="28"/>
        </w:rPr>
        <w:t>ь</w:t>
      </w:r>
      <w:r w:rsidR="00FD0957" w:rsidRPr="00845B53">
        <w:rPr>
          <w:rFonts w:ascii="Times New Roman" w:hAnsi="Times New Roman" w:cs="Times New Roman"/>
          <w:sz w:val="28"/>
          <w:szCs w:val="28"/>
        </w:rPr>
        <w:t>ную и этическую ответственность за принятые решения (ОК-2);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</w:t>
      </w:r>
      <w:r w:rsidR="00FD0957" w:rsidRPr="00845B53">
        <w:rPr>
          <w:rFonts w:ascii="Times New Roman" w:hAnsi="Times New Roman" w:cs="Times New Roman"/>
          <w:sz w:val="28"/>
          <w:szCs w:val="28"/>
        </w:rPr>
        <w:t>е</w:t>
      </w:r>
      <w:r w:rsidR="00FD0957" w:rsidRPr="00845B53">
        <w:rPr>
          <w:rFonts w:ascii="Times New Roman" w:hAnsi="Times New Roman" w:cs="Times New Roman"/>
          <w:sz w:val="28"/>
          <w:szCs w:val="28"/>
        </w:rPr>
        <w:t>ского потенциала (ОК-3)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общепрофессиональными компетенциями (ОПК):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к анализу, планированию и организации профессионал</w:t>
      </w:r>
      <w:r w:rsidR="00FD0957" w:rsidRPr="00845B53">
        <w:rPr>
          <w:rFonts w:ascii="Times New Roman" w:hAnsi="Times New Roman" w:cs="Times New Roman"/>
          <w:sz w:val="28"/>
          <w:szCs w:val="28"/>
        </w:rPr>
        <w:t>ь</w:t>
      </w:r>
      <w:r w:rsidR="00FD0957" w:rsidRPr="00845B53">
        <w:rPr>
          <w:rFonts w:ascii="Times New Roman" w:hAnsi="Times New Roman" w:cs="Times New Roman"/>
          <w:sz w:val="28"/>
          <w:szCs w:val="28"/>
        </w:rPr>
        <w:t>ной деятельности (ОПК-1);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="00FD0957" w:rsidRPr="00845B5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FD0957" w:rsidRPr="00845B53">
        <w:rPr>
          <w:rFonts w:ascii="Times New Roman" w:hAnsi="Times New Roman" w:cs="Times New Roman"/>
          <w:sz w:val="28"/>
          <w:szCs w:val="28"/>
        </w:rPr>
        <w:t xml:space="preserve"> на ру</w:t>
      </w:r>
      <w:r w:rsidR="00FD0957" w:rsidRPr="00845B53">
        <w:rPr>
          <w:rFonts w:ascii="Times New Roman" w:hAnsi="Times New Roman" w:cs="Times New Roman"/>
          <w:sz w:val="28"/>
          <w:szCs w:val="28"/>
        </w:rPr>
        <w:t>с</w:t>
      </w:r>
      <w:r w:rsidR="00FD0957" w:rsidRPr="00845B53">
        <w:rPr>
          <w:rFonts w:ascii="Times New Roman" w:hAnsi="Times New Roman" w:cs="Times New Roman"/>
          <w:sz w:val="28"/>
          <w:szCs w:val="28"/>
        </w:rPr>
        <w:t>ском и иностранном языках для решения задач в области профессиональной деятельности (ОПК-2);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</w:t>
      </w:r>
      <w:r w:rsidR="00FD0957" w:rsidRPr="00845B53">
        <w:rPr>
          <w:rFonts w:ascii="Times New Roman" w:hAnsi="Times New Roman" w:cs="Times New Roman"/>
          <w:sz w:val="28"/>
          <w:szCs w:val="28"/>
        </w:rPr>
        <w:t>о</w:t>
      </w:r>
      <w:r w:rsidR="00FD0957" w:rsidRPr="00845B53">
        <w:rPr>
          <w:rFonts w:ascii="Times New Roman" w:hAnsi="Times New Roman" w:cs="Times New Roman"/>
          <w:sz w:val="28"/>
          <w:szCs w:val="28"/>
        </w:rPr>
        <w:t>нальные и культурные различия (ОПК-3).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sz w:val="28"/>
          <w:szCs w:val="28"/>
        </w:rPr>
        <w:t>Выпускник должен обладать следующими профессиональными комп</w:t>
      </w:r>
      <w:r w:rsidR="00FD0957" w:rsidRPr="00845B53">
        <w:rPr>
          <w:rFonts w:ascii="Times New Roman" w:hAnsi="Times New Roman" w:cs="Times New Roman"/>
          <w:sz w:val="28"/>
          <w:szCs w:val="28"/>
        </w:rPr>
        <w:t>е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тенциями (ПК):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технологиями управления персоналом, обладаем умениями и готовностью формировать команды для решения поставленных задач (ПК-1);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организационными способностями, умением находить и принимать организационные управленческие решения (ПК-2);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</w:t>
      </w:r>
      <w:r w:rsidR="00FD0957" w:rsidRPr="00845B53">
        <w:rPr>
          <w:rFonts w:ascii="Times New Roman" w:hAnsi="Times New Roman" w:cs="Times New Roman"/>
          <w:sz w:val="28"/>
          <w:szCs w:val="28"/>
        </w:rPr>
        <w:t>б</w:t>
      </w:r>
      <w:r w:rsidR="00FD0957" w:rsidRPr="00845B53">
        <w:rPr>
          <w:rFonts w:ascii="Times New Roman" w:hAnsi="Times New Roman" w:cs="Times New Roman"/>
          <w:sz w:val="28"/>
          <w:szCs w:val="28"/>
        </w:rPr>
        <w:t>личной власти, осуществлять распределение функций, полномочий и отве</w:t>
      </w:r>
      <w:r w:rsidR="00FD0957" w:rsidRPr="00845B53">
        <w:rPr>
          <w:rFonts w:ascii="Times New Roman" w:hAnsi="Times New Roman" w:cs="Times New Roman"/>
          <w:sz w:val="28"/>
          <w:szCs w:val="28"/>
        </w:rPr>
        <w:t>т</w:t>
      </w:r>
      <w:r w:rsidR="00FD0957" w:rsidRPr="00845B53">
        <w:rPr>
          <w:rFonts w:ascii="Times New Roman" w:hAnsi="Times New Roman" w:cs="Times New Roman"/>
          <w:sz w:val="28"/>
          <w:szCs w:val="28"/>
        </w:rPr>
        <w:t>ственности между исполнителями (ПК-3);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способностью к анализу и планированию в области госуда</w:t>
      </w:r>
      <w:r w:rsidR="00FD0957" w:rsidRPr="00845B53">
        <w:rPr>
          <w:rFonts w:ascii="Times New Roman" w:hAnsi="Times New Roman" w:cs="Times New Roman"/>
          <w:sz w:val="28"/>
          <w:szCs w:val="28"/>
        </w:rPr>
        <w:t>р</w:t>
      </w:r>
      <w:r w:rsidR="00FD0957" w:rsidRPr="00845B53">
        <w:rPr>
          <w:rFonts w:ascii="Times New Roman" w:hAnsi="Times New Roman" w:cs="Times New Roman"/>
          <w:sz w:val="28"/>
          <w:szCs w:val="28"/>
        </w:rPr>
        <w:t>ственного и муниципального управления (ПК-4);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i/>
          <w:sz w:val="28"/>
          <w:szCs w:val="28"/>
        </w:rPr>
        <w:t xml:space="preserve">административно-технологическая деятельность: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 (ПК-5);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понимать современные тенденции развития политич</w:t>
      </w:r>
      <w:r w:rsidR="00FD0957" w:rsidRPr="00845B53">
        <w:rPr>
          <w:rFonts w:ascii="Times New Roman" w:hAnsi="Times New Roman" w:cs="Times New Roman"/>
          <w:sz w:val="28"/>
          <w:szCs w:val="28"/>
        </w:rPr>
        <w:t>е</w:t>
      </w:r>
      <w:r w:rsidR="00FD0957" w:rsidRPr="00845B53">
        <w:rPr>
          <w:rFonts w:ascii="Times New Roman" w:hAnsi="Times New Roman" w:cs="Times New Roman"/>
          <w:sz w:val="28"/>
          <w:szCs w:val="28"/>
        </w:rPr>
        <w:t>ских процессов в мире, мировой экономики и глобализации, ориентироваться в вопросах международной конкуренции (ПК-6);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разрабатывать системы стратегического, текущего и оп</w:t>
      </w:r>
      <w:r w:rsidR="00FD0957" w:rsidRPr="00845B53">
        <w:rPr>
          <w:rFonts w:ascii="Times New Roman" w:hAnsi="Times New Roman" w:cs="Times New Roman"/>
          <w:sz w:val="28"/>
          <w:szCs w:val="28"/>
        </w:rPr>
        <w:t>е</w:t>
      </w:r>
      <w:r w:rsidR="00FD0957" w:rsidRPr="00845B53">
        <w:rPr>
          <w:rFonts w:ascii="Times New Roman" w:hAnsi="Times New Roman" w:cs="Times New Roman"/>
          <w:sz w:val="28"/>
          <w:szCs w:val="28"/>
        </w:rPr>
        <w:t>ративного контроля (ПК-7);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принципами и современными методами управления опер</w:t>
      </w:r>
      <w:r w:rsidR="00FD0957" w:rsidRPr="00845B53">
        <w:rPr>
          <w:rFonts w:ascii="Times New Roman" w:hAnsi="Times New Roman" w:cs="Times New Roman"/>
          <w:sz w:val="28"/>
          <w:szCs w:val="28"/>
        </w:rPr>
        <w:t>а</w:t>
      </w:r>
      <w:r w:rsidR="00FD0957" w:rsidRPr="00845B53">
        <w:rPr>
          <w:rFonts w:ascii="Times New Roman" w:hAnsi="Times New Roman" w:cs="Times New Roman"/>
          <w:sz w:val="28"/>
          <w:szCs w:val="28"/>
        </w:rPr>
        <w:t>циями в различных сферах деятельности (ПК-8);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владением навыками использования инструментов экономической п</w:t>
      </w:r>
      <w:r w:rsidR="00FD0957" w:rsidRPr="00845B53">
        <w:rPr>
          <w:rFonts w:ascii="Times New Roman" w:hAnsi="Times New Roman" w:cs="Times New Roman"/>
          <w:sz w:val="28"/>
          <w:szCs w:val="28"/>
        </w:rPr>
        <w:t>о</w:t>
      </w:r>
      <w:r w:rsidR="00FD0957" w:rsidRPr="00845B53">
        <w:rPr>
          <w:rFonts w:ascii="Times New Roman" w:hAnsi="Times New Roman" w:cs="Times New Roman"/>
          <w:sz w:val="28"/>
          <w:szCs w:val="28"/>
        </w:rPr>
        <w:t>литики (ПК-9);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вырабатывать решения, учитывающие правовую и но</w:t>
      </w:r>
      <w:r w:rsidR="00FD0957" w:rsidRPr="00845B53">
        <w:rPr>
          <w:rFonts w:ascii="Times New Roman" w:hAnsi="Times New Roman" w:cs="Times New Roman"/>
          <w:sz w:val="28"/>
          <w:szCs w:val="28"/>
        </w:rPr>
        <w:t>р</w:t>
      </w:r>
      <w:r w:rsidR="00FD0957" w:rsidRPr="00845B53">
        <w:rPr>
          <w:rFonts w:ascii="Times New Roman" w:hAnsi="Times New Roman" w:cs="Times New Roman"/>
          <w:sz w:val="28"/>
          <w:szCs w:val="28"/>
        </w:rPr>
        <w:t>мативную базу (ПК-10);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957" w:rsidRPr="00845B53">
        <w:rPr>
          <w:rFonts w:ascii="Times New Roman" w:hAnsi="Times New Roman" w:cs="Times New Roman"/>
          <w:i/>
          <w:sz w:val="28"/>
          <w:szCs w:val="28"/>
        </w:rPr>
        <w:t xml:space="preserve">консультационная и информационно-аналитическая деятельность: 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осуществлять верификацию и структуризацию информ</w:t>
      </w:r>
      <w:r w:rsidR="00FD0957" w:rsidRPr="00845B53">
        <w:rPr>
          <w:rFonts w:ascii="Times New Roman" w:hAnsi="Times New Roman" w:cs="Times New Roman"/>
          <w:sz w:val="28"/>
          <w:szCs w:val="28"/>
        </w:rPr>
        <w:t>а</w:t>
      </w:r>
      <w:r w:rsidR="00FD0957" w:rsidRPr="00845B53">
        <w:rPr>
          <w:rFonts w:ascii="Times New Roman" w:hAnsi="Times New Roman" w:cs="Times New Roman"/>
          <w:sz w:val="28"/>
          <w:szCs w:val="28"/>
        </w:rPr>
        <w:t>ции, получаемой из разных источников (ПК-11);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>способностью использовать информационные технологии для решения различных исследовательских и административных задач (ПК-12);</w:t>
      </w:r>
    </w:p>
    <w:p w:rsidR="00FD0957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0957" w:rsidRPr="00845B53">
        <w:rPr>
          <w:rFonts w:ascii="Times New Roman" w:hAnsi="Times New Roman" w:cs="Times New Roman"/>
          <w:sz w:val="28"/>
          <w:szCs w:val="28"/>
        </w:rPr>
        <w:t xml:space="preserve">способностью критически оценивать информацию и конструктивно принимать решение на основе анализа и синтеза (ПК-13).  </w:t>
      </w:r>
    </w:p>
    <w:p w:rsidR="00845B53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B53">
        <w:rPr>
          <w:rFonts w:ascii="Times New Roman" w:hAnsi="Times New Roman" w:cs="Times New Roman"/>
          <w:sz w:val="28"/>
          <w:szCs w:val="28"/>
        </w:rPr>
        <w:t xml:space="preserve">В соответствии с ФГОС ВО магистратуры по направлению </w:t>
      </w:r>
      <w:r w:rsidRPr="00845B5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845B53">
        <w:rPr>
          <w:rFonts w:ascii="Times New Roman" w:hAnsi="Times New Roman" w:cs="Times New Roman"/>
          <w:sz w:val="28"/>
          <w:szCs w:val="28"/>
        </w:rPr>
        <w:t xml:space="preserve"> 38.04.04 </w:t>
      </w:r>
      <w:r w:rsidRPr="00845B5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«Государственное и муниципальное управление» </w:t>
      </w:r>
      <w:r w:rsidRPr="00845B53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proofErr w:type="gramStart"/>
      <w:r w:rsidRPr="00845B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5B53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</w:t>
      </w:r>
      <w:r w:rsidRPr="00845B53">
        <w:rPr>
          <w:rFonts w:ascii="Times New Roman" w:hAnsi="Times New Roman" w:cs="Times New Roman"/>
          <w:spacing w:val="-3"/>
          <w:sz w:val="28"/>
          <w:szCs w:val="28"/>
        </w:rPr>
        <w:t xml:space="preserve"> включает т</w:t>
      </w:r>
      <w:r w:rsidRPr="00845B53">
        <w:rPr>
          <w:rFonts w:ascii="Times New Roman" w:hAnsi="Times New Roman" w:cs="Times New Roman"/>
          <w:sz w:val="28"/>
          <w:szCs w:val="28"/>
        </w:rPr>
        <w:t>е</w:t>
      </w:r>
      <w:r w:rsidRPr="00845B53">
        <w:rPr>
          <w:rFonts w:ascii="Times New Roman" w:hAnsi="Times New Roman" w:cs="Times New Roman"/>
          <w:sz w:val="28"/>
          <w:szCs w:val="28"/>
        </w:rPr>
        <w:t>кущий контроль успеваемости, промежуточную и итоговую государственную аттестацию обучающихся.</w:t>
      </w:r>
    </w:p>
    <w:p w:rsidR="00845B53" w:rsidRDefault="00845B53" w:rsidP="00845B5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5B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Для аттестации обучающихся на соответствие их персональных дост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жений поэтапным требованиям ООП создаются и утверждаются фонды оц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ночных сре</w:t>
      </w:r>
      <w:proofErr w:type="gramStart"/>
      <w:r w:rsidRPr="00845B53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845B53">
        <w:rPr>
          <w:rFonts w:ascii="Times New Roman" w:hAnsi="Times New Roman" w:cs="Times New Roman"/>
          <w:bCs/>
          <w:iCs/>
          <w:sz w:val="28"/>
          <w:szCs w:val="28"/>
        </w:rPr>
        <w:t xml:space="preserve">я проведения </w:t>
      </w:r>
      <w:r w:rsidRPr="00845B53">
        <w:rPr>
          <w:rFonts w:ascii="Times New Roman" w:hAnsi="Times New Roman" w:cs="Times New Roman"/>
          <w:bCs/>
          <w:iCs/>
          <w:spacing w:val="-3"/>
          <w:sz w:val="28"/>
          <w:szCs w:val="28"/>
        </w:rPr>
        <w:t>т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екущего контроля успеваемости и промеж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 xml:space="preserve">точной аттестации. Эти фонды включают: контрольные вопросы и типовые задания для практических занятий, контрольных работ, зачетов и экзаменов; тесты; примерную тематику курсовых работ / </w:t>
      </w:r>
      <w:r w:rsidR="00115794">
        <w:rPr>
          <w:rFonts w:ascii="Times New Roman" w:hAnsi="Times New Roman" w:cs="Times New Roman"/>
          <w:bCs/>
          <w:iCs/>
          <w:sz w:val="28"/>
          <w:szCs w:val="28"/>
        </w:rPr>
        <w:t xml:space="preserve">эссе, </w:t>
      </w:r>
      <w:r w:rsidRPr="00845B53">
        <w:rPr>
          <w:rFonts w:ascii="Times New Roman" w:hAnsi="Times New Roman" w:cs="Times New Roman"/>
          <w:bCs/>
          <w:iCs/>
          <w:sz w:val="28"/>
          <w:szCs w:val="28"/>
        </w:rPr>
        <w:t xml:space="preserve">рефератов и т.п., а также иные формы контроля, позволяющие оценить степень </w:t>
      </w:r>
      <w:proofErr w:type="spellStart"/>
      <w:r w:rsidRPr="00845B53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45B53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обучающихся.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Подготовка выпускной квалификационной работы осуществляется в рамках основных направлений исследований, определяемых региональной экономики и территориального управления, к которым относятся: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стратегическое управление развитием региона;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стратегическое управление развитием муниципального образования;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социально-экономическая политика региона и механизм ее реализации;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 социально-экономическая политика муниципального образования и механизм ее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инновации в системе государственного и муниципального управления;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>- общественно-частное партнерство: потенциал и механизм реализации;</w:t>
      </w:r>
    </w:p>
    <w:p w:rsidR="00845B53" w:rsidRDefault="00115794" w:rsidP="00845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845B53">
        <w:rPr>
          <w:rFonts w:ascii="Times New Roman" w:hAnsi="Times New Roman" w:cs="Times New Roman"/>
          <w:sz w:val="28"/>
          <w:szCs w:val="28"/>
        </w:rPr>
        <w:t xml:space="preserve">- формы пространственной организации бизнеса. </w:t>
      </w:r>
    </w:p>
    <w:p w:rsidR="00845B53" w:rsidRPr="00115794" w:rsidRDefault="00115794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94">
        <w:rPr>
          <w:rFonts w:ascii="Times New Roman" w:hAnsi="Times New Roman" w:cs="Times New Roman"/>
          <w:sz w:val="28"/>
          <w:szCs w:val="28"/>
        </w:rPr>
        <w:t xml:space="preserve">       </w:t>
      </w:r>
      <w:r w:rsidR="00845B53" w:rsidRPr="00115794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разрабатывается вед</w:t>
      </w:r>
      <w:r w:rsidR="00845B53" w:rsidRPr="00115794">
        <w:rPr>
          <w:rFonts w:ascii="Times New Roman" w:hAnsi="Times New Roman" w:cs="Times New Roman"/>
          <w:sz w:val="28"/>
          <w:szCs w:val="28"/>
        </w:rPr>
        <w:t>у</w:t>
      </w:r>
      <w:r w:rsidR="00845B53" w:rsidRPr="00115794">
        <w:rPr>
          <w:rFonts w:ascii="Times New Roman" w:hAnsi="Times New Roman" w:cs="Times New Roman"/>
          <w:sz w:val="28"/>
          <w:szCs w:val="28"/>
        </w:rPr>
        <w:t>щими преподавателями кафедры с учетом заявок организаций, обсуждается на заседании кафедры и утверждается решением Ученого совета факультета.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При написании диссертации магистрант должен подтвердить:  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   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- умение формулировать цель, ставить задачи исследования и опред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лять необходимую для их решения теоретическую, методологическую и информационную базу;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организовать поиск и обработку информации, необходимой для решения поставленных задач; 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применять современные компьютерные технологии и пр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граммные продукты;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применять различные методы анализа собранной информ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ции;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критического анализа теоретического задела, имеющегося в рамках избранной предметной области исследования;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диагностировать состояние и механизмы государственного и муниципального управления; </w:t>
      </w:r>
    </w:p>
    <w:p w:rsidR="00845B53" w:rsidRP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идентифицировать и оценивать результаты государственного и муниципального управления;</w:t>
      </w:r>
    </w:p>
    <w:p w:rsidR="00845B53" w:rsidRDefault="00845B53" w:rsidP="00845B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- умение  совершенствовать организационно-экономическое обеспеч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845B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процессов государственного и муниципального управления. 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Государственный экзамен по направлению 38.04.04 «Государственное и муниципальное управление» является составной частью итоговой аттестации магистранта, позволяющей выявить теоретическую подготовку выпускников учебных заведений в РФ к решению профессиональных задач, определенных ФГОС ВПО.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 xml:space="preserve">Программа государственного экзамена </w:t>
      </w:r>
      <w:proofErr w:type="gramStart"/>
      <w:r w:rsidRPr="0011579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15794">
        <w:rPr>
          <w:rFonts w:ascii="Times New Roman" w:hAnsi="Times New Roman" w:cs="Times New Roman"/>
          <w:sz w:val="28"/>
          <w:szCs w:val="28"/>
        </w:rPr>
        <w:t xml:space="preserve"> в соответствии с тр</w:t>
      </w:r>
      <w:r w:rsidRPr="00115794">
        <w:rPr>
          <w:rFonts w:ascii="Times New Roman" w:hAnsi="Times New Roman" w:cs="Times New Roman"/>
          <w:sz w:val="28"/>
          <w:szCs w:val="28"/>
        </w:rPr>
        <w:t>е</w:t>
      </w:r>
      <w:r w:rsidRPr="00115794">
        <w:rPr>
          <w:rFonts w:ascii="Times New Roman" w:hAnsi="Times New Roman" w:cs="Times New Roman"/>
          <w:sz w:val="28"/>
          <w:szCs w:val="28"/>
        </w:rPr>
        <w:t>бованиями ФГОС по направлению 38.04.04 «Государственное и муниц</w:t>
      </w:r>
      <w:r w:rsidRPr="00115794">
        <w:rPr>
          <w:rFonts w:ascii="Times New Roman" w:hAnsi="Times New Roman" w:cs="Times New Roman"/>
          <w:sz w:val="28"/>
          <w:szCs w:val="28"/>
        </w:rPr>
        <w:t>и</w:t>
      </w:r>
      <w:r w:rsidRPr="00115794">
        <w:rPr>
          <w:rFonts w:ascii="Times New Roman" w:hAnsi="Times New Roman" w:cs="Times New Roman"/>
          <w:sz w:val="28"/>
          <w:szCs w:val="28"/>
        </w:rPr>
        <w:t>пальное управление». Она состоит из общей части, включающей разделы курсов «Экономика общественного сектора», «Теория и механизмы совр</w:t>
      </w:r>
      <w:r w:rsidRPr="00115794">
        <w:rPr>
          <w:rFonts w:ascii="Times New Roman" w:hAnsi="Times New Roman" w:cs="Times New Roman"/>
          <w:sz w:val="28"/>
          <w:szCs w:val="28"/>
        </w:rPr>
        <w:t>е</w:t>
      </w:r>
      <w:r w:rsidRPr="00115794">
        <w:rPr>
          <w:rFonts w:ascii="Times New Roman" w:hAnsi="Times New Roman" w:cs="Times New Roman"/>
          <w:sz w:val="28"/>
          <w:szCs w:val="28"/>
        </w:rPr>
        <w:t>менного государственного управления», «Муниципальное управление и местное самоуправление»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794">
        <w:rPr>
          <w:rFonts w:ascii="Times New Roman" w:hAnsi="Times New Roman" w:cs="Times New Roman"/>
          <w:sz w:val="28"/>
          <w:szCs w:val="28"/>
        </w:rPr>
        <w:t>Общая часть утверждается Ученым советом эк</w:t>
      </w:r>
      <w:r w:rsidRPr="00115794">
        <w:rPr>
          <w:rFonts w:ascii="Times New Roman" w:hAnsi="Times New Roman" w:cs="Times New Roman"/>
          <w:sz w:val="28"/>
          <w:szCs w:val="28"/>
        </w:rPr>
        <w:t>о</w:t>
      </w:r>
      <w:r w:rsidRPr="00115794">
        <w:rPr>
          <w:rFonts w:ascii="Times New Roman" w:hAnsi="Times New Roman" w:cs="Times New Roman"/>
          <w:sz w:val="28"/>
          <w:szCs w:val="28"/>
        </w:rPr>
        <w:t>номического факультета по представлению кафедры сроком на 5 лет. Спец</w:t>
      </w:r>
      <w:r w:rsidRPr="00115794">
        <w:rPr>
          <w:rFonts w:ascii="Times New Roman" w:hAnsi="Times New Roman" w:cs="Times New Roman"/>
          <w:sz w:val="28"/>
          <w:szCs w:val="28"/>
        </w:rPr>
        <w:t>и</w:t>
      </w:r>
      <w:r w:rsidRPr="00115794">
        <w:rPr>
          <w:rFonts w:ascii="Times New Roman" w:hAnsi="Times New Roman" w:cs="Times New Roman"/>
          <w:sz w:val="28"/>
          <w:szCs w:val="28"/>
        </w:rPr>
        <w:t>альная часть утверждается Ученым советом экономического факультета  по представлению кафедры ежегодно до 1 декабря календарного года.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Во время государственного экзамена выпускник должен показать влад</w:t>
      </w:r>
      <w:r w:rsidRPr="00115794">
        <w:rPr>
          <w:rFonts w:ascii="Times New Roman" w:hAnsi="Times New Roman" w:cs="Times New Roman"/>
          <w:sz w:val="28"/>
          <w:szCs w:val="28"/>
        </w:rPr>
        <w:t>е</w:t>
      </w:r>
      <w:r w:rsidRPr="00115794">
        <w:rPr>
          <w:rFonts w:ascii="Times New Roman" w:hAnsi="Times New Roman" w:cs="Times New Roman"/>
          <w:sz w:val="28"/>
          <w:szCs w:val="28"/>
        </w:rPr>
        <w:t>ние различными компетенциями. Он должен иметь научное мировоззрение, обладать навыками научного анализа и демонстрировать их при построении и формулировании ответа на поставленные экзаменационные вопросы.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Уровень профессиональной подготовленности студента на государстве</w:t>
      </w:r>
      <w:r w:rsidRPr="00115794">
        <w:rPr>
          <w:rFonts w:ascii="Times New Roman" w:hAnsi="Times New Roman" w:cs="Times New Roman"/>
          <w:sz w:val="28"/>
          <w:szCs w:val="28"/>
        </w:rPr>
        <w:t>н</w:t>
      </w:r>
      <w:r w:rsidRPr="00115794">
        <w:rPr>
          <w:rFonts w:ascii="Times New Roman" w:hAnsi="Times New Roman" w:cs="Times New Roman"/>
          <w:sz w:val="28"/>
          <w:szCs w:val="28"/>
        </w:rPr>
        <w:t>ном экзамене оценивается по следующим критериям: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 xml:space="preserve">- умение точно раскрывать содержание понятий, используемых для научного обоснования явлений в сфере государственного и муниципального управления; 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- умение правильно применять понятия в процессе обоснования конкре</w:t>
      </w:r>
      <w:r w:rsidRPr="00115794">
        <w:rPr>
          <w:rFonts w:ascii="Times New Roman" w:hAnsi="Times New Roman" w:cs="Times New Roman"/>
          <w:sz w:val="28"/>
          <w:szCs w:val="28"/>
        </w:rPr>
        <w:t>т</w:t>
      </w:r>
      <w:r w:rsidRPr="00115794">
        <w:rPr>
          <w:rFonts w:ascii="Times New Roman" w:hAnsi="Times New Roman" w:cs="Times New Roman"/>
          <w:sz w:val="28"/>
          <w:szCs w:val="28"/>
        </w:rPr>
        <w:t>ных экономико-организационных ситуаций и процессов;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- приобретение навыков диагностики и анализа проблем государственн</w:t>
      </w:r>
      <w:r w:rsidRPr="00115794">
        <w:rPr>
          <w:rFonts w:ascii="Times New Roman" w:hAnsi="Times New Roman" w:cs="Times New Roman"/>
          <w:sz w:val="28"/>
          <w:szCs w:val="28"/>
        </w:rPr>
        <w:t>о</w:t>
      </w:r>
      <w:r w:rsidRPr="00115794">
        <w:rPr>
          <w:rFonts w:ascii="Times New Roman" w:hAnsi="Times New Roman" w:cs="Times New Roman"/>
          <w:sz w:val="28"/>
          <w:szCs w:val="28"/>
        </w:rPr>
        <w:t xml:space="preserve">го и муниципального управления, поиска путей их решения; 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 xml:space="preserve">- способность анализировать связи между </w:t>
      </w:r>
      <w:proofErr w:type="gramStart"/>
      <w:r w:rsidRPr="00115794">
        <w:rPr>
          <w:rFonts w:ascii="Times New Roman" w:hAnsi="Times New Roman" w:cs="Times New Roman"/>
          <w:sz w:val="28"/>
          <w:szCs w:val="28"/>
        </w:rPr>
        <w:t>экономическими и управле</w:t>
      </w:r>
      <w:r w:rsidRPr="00115794">
        <w:rPr>
          <w:rFonts w:ascii="Times New Roman" w:hAnsi="Times New Roman" w:cs="Times New Roman"/>
          <w:sz w:val="28"/>
          <w:szCs w:val="28"/>
        </w:rPr>
        <w:t>н</w:t>
      </w:r>
      <w:r w:rsidRPr="00115794">
        <w:rPr>
          <w:rFonts w:ascii="Times New Roman" w:hAnsi="Times New Roman" w:cs="Times New Roman"/>
          <w:sz w:val="28"/>
          <w:szCs w:val="28"/>
        </w:rPr>
        <w:t>ческими процессами</w:t>
      </w:r>
      <w:proofErr w:type="gramEnd"/>
      <w:r w:rsidRPr="00115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>- умение применять экономического, экономико-статистического, комп</w:t>
      </w:r>
      <w:r w:rsidRPr="00115794">
        <w:rPr>
          <w:rFonts w:ascii="Times New Roman" w:hAnsi="Times New Roman" w:cs="Times New Roman"/>
          <w:sz w:val="28"/>
          <w:szCs w:val="28"/>
        </w:rPr>
        <w:t>а</w:t>
      </w:r>
      <w:r w:rsidRPr="00115794">
        <w:rPr>
          <w:rFonts w:ascii="Times New Roman" w:hAnsi="Times New Roman" w:cs="Times New Roman"/>
          <w:sz w:val="28"/>
          <w:szCs w:val="28"/>
        </w:rPr>
        <w:t>ративного анализа, организационного моделирования;</w:t>
      </w:r>
    </w:p>
    <w:p w:rsidR="00115794" w:rsidRPr="00115794" w:rsidRDefault="00115794" w:rsidP="001157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94">
        <w:rPr>
          <w:rFonts w:ascii="Times New Roman" w:hAnsi="Times New Roman" w:cs="Times New Roman"/>
          <w:sz w:val="28"/>
          <w:szCs w:val="28"/>
        </w:rPr>
        <w:t xml:space="preserve">- способность представить наглядную графическую интерпретацию </w:t>
      </w:r>
      <w:proofErr w:type="gramStart"/>
      <w:r w:rsidRPr="00115794">
        <w:rPr>
          <w:rFonts w:ascii="Times New Roman" w:hAnsi="Times New Roman" w:cs="Times New Roman"/>
          <w:sz w:val="28"/>
          <w:szCs w:val="28"/>
        </w:rPr>
        <w:t>эк</w:t>
      </w:r>
      <w:r w:rsidRPr="00115794">
        <w:rPr>
          <w:rFonts w:ascii="Times New Roman" w:hAnsi="Times New Roman" w:cs="Times New Roman"/>
          <w:sz w:val="28"/>
          <w:szCs w:val="28"/>
        </w:rPr>
        <w:t>о</w:t>
      </w:r>
      <w:r w:rsidRPr="00115794">
        <w:rPr>
          <w:rFonts w:ascii="Times New Roman" w:hAnsi="Times New Roman" w:cs="Times New Roman"/>
          <w:sz w:val="28"/>
          <w:szCs w:val="28"/>
        </w:rPr>
        <w:t>номических и управленческих процессов</w:t>
      </w:r>
      <w:proofErr w:type="gramEnd"/>
      <w:r w:rsidRPr="00115794">
        <w:rPr>
          <w:rFonts w:ascii="Times New Roman" w:hAnsi="Times New Roman" w:cs="Times New Roman"/>
          <w:sz w:val="28"/>
          <w:szCs w:val="28"/>
        </w:rPr>
        <w:t>.</w:t>
      </w:r>
    </w:p>
    <w:p w:rsidR="00E70F99" w:rsidRDefault="00734C8A" w:rsidP="00FE7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Кафедра уделяет повышению внимание </w:t>
      </w:r>
      <w:r w:rsidR="00E70F99">
        <w:rPr>
          <w:rFonts w:ascii="Times New Roman" w:hAnsi="Times New Roman" w:cs="Times New Roman"/>
          <w:sz w:val="28"/>
          <w:szCs w:val="28"/>
        </w:rPr>
        <w:t>повышению качества учебно-методической деятельности, используя разные направления:</w:t>
      </w:r>
    </w:p>
    <w:p w:rsidR="00641E96" w:rsidRDefault="00641E96" w:rsidP="00FE7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А. Систематическое повышение квалификации преподавателей кафедры (см. табл. 9).  </w:t>
      </w:r>
    </w:p>
    <w:p w:rsidR="002B4AEC" w:rsidRDefault="00455DE9" w:rsidP="0045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AEC">
        <w:rPr>
          <w:rFonts w:ascii="Times New Roman" w:hAnsi="Times New Roman" w:cs="Times New Roman"/>
          <w:sz w:val="28"/>
          <w:szCs w:val="28"/>
        </w:rPr>
        <w:t xml:space="preserve">Таблица 9 - </w:t>
      </w:r>
      <w:r w:rsidR="002B4AEC" w:rsidRPr="002B4AEC">
        <w:rPr>
          <w:rFonts w:ascii="Times New Roman" w:hAnsi="Times New Roman" w:cs="Times New Roman"/>
          <w:sz w:val="28"/>
          <w:szCs w:val="28"/>
        </w:rPr>
        <w:t>Сведения о научно-педагогических работниках</w:t>
      </w:r>
      <w:r w:rsidR="002B4AEC" w:rsidRPr="002B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AEC" w:rsidRPr="002B4AEC">
        <w:rPr>
          <w:rFonts w:ascii="Times New Roman" w:hAnsi="Times New Roman" w:cs="Times New Roman"/>
          <w:sz w:val="28"/>
          <w:szCs w:val="28"/>
        </w:rPr>
        <w:t>кафедры р</w:t>
      </w:r>
      <w:r w:rsidR="002B4AEC" w:rsidRPr="002B4AEC">
        <w:rPr>
          <w:rFonts w:ascii="Times New Roman" w:hAnsi="Times New Roman" w:cs="Times New Roman"/>
          <w:sz w:val="28"/>
          <w:szCs w:val="28"/>
        </w:rPr>
        <w:t>е</w:t>
      </w:r>
      <w:r w:rsidR="002B4AEC" w:rsidRPr="002B4AEC">
        <w:rPr>
          <w:rFonts w:ascii="Times New Roman" w:hAnsi="Times New Roman" w:cs="Times New Roman"/>
          <w:sz w:val="28"/>
          <w:szCs w:val="28"/>
        </w:rPr>
        <w:t xml:space="preserve">гиональной экономики и территориального управления, которые прошли </w:t>
      </w:r>
    </w:p>
    <w:p w:rsidR="002B4AEC" w:rsidRDefault="002B4AEC" w:rsidP="002B4AE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  <w:r w:rsidRPr="002B4AEC">
        <w:rPr>
          <w:rFonts w:ascii="Times New Roman" w:hAnsi="Times New Roman" w:cs="Times New Roman"/>
          <w:sz w:val="28"/>
          <w:szCs w:val="28"/>
        </w:rPr>
        <w:t>повышение квалификации в 2010-201</w:t>
      </w:r>
      <w:r w:rsidR="00141508">
        <w:rPr>
          <w:rFonts w:ascii="Times New Roman" w:hAnsi="Times New Roman" w:cs="Times New Roman"/>
          <w:sz w:val="28"/>
          <w:szCs w:val="28"/>
        </w:rPr>
        <w:t>4</w:t>
      </w:r>
      <w:r w:rsidRPr="002B4AEC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5"/>
        <w:tblW w:w="11577" w:type="dxa"/>
        <w:tblLook w:val="04A0" w:firstRow="1" w:lastRow="0" w:firstColumn="1" w:lastColumn="0" w:noHBand="0" w:noVBand="1"/>
      </w:tblPr>
      <w:tblGrid>
        <w:gridCol w:w="599"/>
        <w:gridCol w:w="2018"/>
        <w:gridCol w:w="1329"/>
        <w:gridCol w:w="2112"/>
        <w:gridCol w:w="1581"/>
        <w:gridCol w:w="1808"/>
        <w:gridCol w:w="1065"/>
        <w:gridCol w:w="1065"/>
      </w:tblGrid>
      <w:tr w:rsidR="00F9714E" w:rsidTr="00F9714E">
        <w:tc>
          <w:tcPr>
            <w:tcW w:w="599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8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ФИО научно-педагогических работников</w:t>
            </w:r>
          </w:p>
        </w:tc>
        <w:tc>
          <w:tcPr>
            <w:tcW w:w="1329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Ученая степень, ученое зв</w:t>
            </w:r>
            <w:r w:rsidRPr="0040211C">
              <w:rPr>
                <w:rFonts w:ascii="Times New Roman" w:hAnsi="Times New Roman" w:cs="Times New Roman"/>
              </w:rPr>
              <w:t>а</w:t>
            </w:r>
            <w:r w:rsidRPr="0040211C">
              <w:rPr>
                <w:rFonts w:ascii="Times New Roman" w:hAnsi="Times New Roman" w:cs="Times New Roman"/>
              </w:rPr>
              <w:t>ние, дол</w:t>
            </w:r>
            <w:r w:rsidRPr="0040211C">
              <w:rPr>
                <w:rFonts w:ascii="Times New Roman" w:hAnsi="Times New Roman" w:cs="Times New Roman"/>
              </w:rPr>
              <w:t>ж</w:t>
            </w:r>
            <w:r w:rsidRPr="0040211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112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Наименование пр</w:t>
            </w:r>
            <w:r w:rsidRPr="0040211C">
              <w:rPr>
                <w:rFonts w:ascii="Times New Roman" w:hAnsi="Times New Roman" w:cs="Times New Roman"/>
              </w:rPr>
              <w:t>о</w:t>
            </w:r>
            <w:r w:rsidRPr="0040211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581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квалификации или стаж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ровка</w:t>
            </w:r>
          </w:p>
        </w:tc>
        <w:tc>
          <w:tcPr>
            <w:tcW w:w="1808" w:type="dxa"/>
            <w:vAlign w:val="center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Место прохо</w:t>
            </w:r>
            <w:r w:rsidRPr="0040211C">
              <w:rPr>
                <w:rFonts w:ascii="Times New Roman" w:hAnsi="Times New Roman" w:cs="Times New Roman"/>
              </w:rPr>
              <w:t>ж</w:t>
            </w:r>
            <w:r w:rsidRPr="0040211C">
              <w:rPr>
                <w:rFonts w:ascii="Times New Roman" w:hAnsi="Times New Roman" w:cs="Times New Roman"/>
              </w:rPr>
              <w:t>дения повыш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ния квалифик</w:t>
            </w:r>
            <w:r w:rsidRPr="0040211C">
              <w:rPr>
                <w:rFonts w:ascii="Times New Roman" w:hAnsi="Times New Roman" w:cs="Times New Roman"/>
              </w:rPr>
              <w:t>а</w:t>
            </w:r>
            <w:r w:rsidRPr="0040211C">
              <w:rPr>
                <w:rFonts w:ascii="Times New Roman" w:hAnsi="Times New Roman" w:cs="Times New Roman"/>
              </w:rPr>
              <w:t>ции и срок (чи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ло месяцев или дней)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Рисин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>.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9714E" w:rsidRDefault="00F9714E" w:rsidP="006E72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ФПК </w:t>
            </w:r>
            <w:r w:rsidRPr="0040211C">
              <w:rPr>
                <w:rFonts w:ascii="Times New Roman" w:hAnsi="Times New Roman" w:cs="Times New Roman"/>
              </w:rPr>
              <w:t>ВГУ (се</w:t>
            </w:r>
            <w:r w:rsidRPr="0040211C">
              <w:rPr>
                <w:rFonts w:ascii="Times New Roman" w:hAnsi="Times New Roman" w:cs="Times New Roman"/>
              </w:rPr>
              <w:t>н</w:t>
            </w:r>
            <w:r w:rsidRPr="0040211C">
              <w:rPr>
                <w:rFonts w:ascii="Times New Roman" w:hAnsi="Times New Roman" w:cs="Times New Roman"/>
              </w:rPr>
              <w:t xml:space="preserve">тябрь 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40211C">
              <w:rPr>
                <w:rFonts w:ascii="Times New Roman" w:hAnsi="Times New Roman" w:cs="Times New Roman"/>
              </w:rPr>
              <w:t>2010 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Россейкина Е.Л.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>.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(фе</w:t>
            </w:r>
            <w:r w:rsidRPr="0040211C">
              <w:rPr>
                <w:rFonts w:ascii="Times New Roman" w:hAnsi="Times New Roman" w:cs="Times New Roman"/>
              </w:rPr>
              <w:t>в</w:t>
            </w:r>
            <w:r w:rsidRPr="0040211C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л</w:t>
            </w:r>
            <w:r w:rsidRPr="0040211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-май</w:t>
            </w:r>
            <w:r w:rsidRPr="0040211C">
              <w:rPr>
                <w:rFonts w:ascii="Times New Roman" w:hAnsi="Times New Roman" w:cs="Times New Roman"/>
              </w:rPr>
              <w:t xml:space="preserve"> 2010г.)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Дучинская О.В.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>.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(се</w:t>
            </w:r>
            <w:r w:rsidRPr="0040211C">
              <w:rPr>
                <w:rFonts w:ascii="Times New Roman" w:hAnsi="Times New Roman" w:cs="Times New Roman"/>
              </w:rPr>
              <w:t>н</w:t>
            </w:r>
            <w:r w:rsidRPr="0040211C">
              <w:rPr>
                <w:rFonts w:ascii="Times New Roman" w:hAnsi="Times New Roman" w:cs="Times New Roman"/>
              </w:rPr>
              <w:t>тябрь</w:t>
            </w:r>
            <w:r>
              <w:rPr>
                <w:rFonts w:ascii="Times New Roman" w:hAnsi="Times New Roman" w:cs="Times New Roman"/>
              </w:rPr>
              <w:t xml:space="preserve">-декабрь </w:t>
            </w:r>
            <w:r w:rsidRPr="0040211C">
              <w:rPr>
                <w:rFonts w:ascii="Times New Roman" w:hAnsi="Times New Roman" w:cs="Times New Roman"/>
              </w:rPr>
              <w:t xml:space="preserve"> 2012г.)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Мишон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>.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(фе</w:t>
            </w:r>
            <w:r w:rsidRPr="0040211C">
              <w:rPr>
                <w:rFonts w:ascii="Times New Roman" w:hAnsi="Times New Roman" w:cs="Times New Roman"/>
              </w:rPr>
              <w:t>в</w:t>
            </w:r>
            <w:r w:rsidRPr="0040211C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л</w:t>
            </w:r>
            <w:r w:rsidRPr="0040211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-май </w:t>
            </w:r>
            <w:r w:rsidRPr="0040211C">
              <w:rPr>
                <w:rFonts w:ascii="Times New Roman" w:hAnsi="Times New Roman" w:cs="Times New Roman"/>
              </w:rPr>
              <w:t>2012г.)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Макеева О.Б.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>.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(фе</w:t>
            </w:r>
            <w:r w:rsidRPr="0040211C">
              <w:rPr>
                <w:rFonts w:ascii="Times New Roman" w:hAnsi="Times New Roman" w:cs="Times New Roman"/>
              </w:rPr>
              <w:t>в</w:t>
            </w:r>
            <w:r w:rsidRPr="0040211C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л</w:t>
            </w:r>
            <w:r w:rsidRPr="0040211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-май</w:t>
            </w:r>
            <w:r w:rsidRPr="0040211C">
              <w:rPr>
                <w:rFonts w:ascii="Times New Roman" w:hAnsi="Times New Roman" w:cs="Times New Roman"/>
              </w:rPr>
              <w:t xml:space="preserve"> 2012г.)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Борисов В.Б.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статистических дисциплин</w:t>
            </w:r>
          </w:p>
        </w:tc>
        <w:tc>
          <w:tcPr>
            <w:tcW w:w="1581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Федеральная служба госуда</w:t>
            </w:r>
            <w:r w:rsidRPr="0040211C">
              <w:rPr>
                <w:rFonts w:ascii="Times New Roman" w:hAnsi="Times New Roman" w:cs="Times New Roman"/>
              </w:rPr>
              <w:t>р</w:t>
            </w:r>
            <w:r w:rsidRPr="0040211C">
              <w:rPr>
                <w:rFonts w:ascii="Times New Roman" w:hAnsi="Times New Roman" w:cs="Times New Roman"/>
              </w:rPr>
              <w:t>ственной стат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стики (сентябрь</w:t>
            </w:r>
            <w:r>
              <w:rPr>
                <w:rFonts w:ascii="Times New Roman" w:hAnsi="Times New Roman" w:cs="Times New Roman"/>
              </w:rPr>
              <w:t xml:space="preserve">-октябрь </w:t>
            </w:r>
            <w:r w:rsidRPr="0040211C">
              <w:rPr>
                <w:rFonts w:ascii="Times New Roman" w:hAnsi="Times New Roman" w:cs="Times New Roman"/>
              </w:rPr>
              <w:t>2013 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Божко Т.Н.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статистических дисциплин</w:t>
            </w:r>
          </w:p>
        </w:tc>
        <w:tc>
          <w:tcPr>
            <w:tcW w:w="1581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Федеральная служба госуда</w:t>
            </w:r>
            <w:r w:rsidRPr="0040211C">
              <w:rPr>
                <w:rFonts w:ascii="Times New Roman" w:hAnsi="Times New Roman" w:cs="Times New Roman"/>
              </w:rPr>
              <w:t>р</w:t>
            </w:r>
            <w:r w:rsidRPr="0040211C">
              <w:rPr>
                <w:rFonts w:ascii="Times New Roman" w:hAnsi="Times New Roman" w:cs="Times New Roman"/>
              </w:rPr>
              <w:t>ственной стат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стики (февраль</w:t>
            </w:r>
            <w:r>
              <w:rPr>
                <w:rFonts w:ascii="Times New Roman" w:hAnsi="Times New Roman" w:cs="Times New Roman"/>
              </w:rPr>
              <w:t xml:space="preserve">-март </w:t>
            </w:r>
            <w:r w:rsidRPr="0040211C">
              <w:rPr>
                <w:rFonts w:ascii="Times New Roman" w:hAnsi="Times New Roman" w:cs="Times New Roman"/>
              </w:rPr>
              <w:t>2013 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Мишон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Повышение квал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фикации по циклу региональных ди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циплин</w:t>
            </w:r>
          </w:p>
        </w:tc>
        <w:tc>
          <w:tcPr>
            <w:tcW w:w="1581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Администрация Воронежской области (</w:t>
            </w:r>
            <w:r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раль-март </w:t>
            </w:r>
            <w:r w:rsidRPr="0040211C">
              <w:rPr>
                <w:rFonts w:ascii="Times New Roman" w:hAnsi="Times New Roman" w:cs="Times New Roman"/>
              </w:rPr>
              <w:t>2013 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4021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Дучинская О.В.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 xml:space="preserve">.,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Default="00F9714E" w:rsidP="0040211C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Разработка эле</w:t>
            </w:r>
            <w:r w:rsidRPr="0040211C">
              <w:rPr>
                <w:rFonts w:ascii="Times New Roman" w:hAnsi="Times New Roman" w:cs="Times New Roman"/>
              </w:rPr>
              <w:t>к</w:t>
            </w:r>
            <w:r w:rsidRPr="0040211C">
              <w:rPr>
                <w:rFonts w:ascii="Times New Roman" w:hAnsi="Times New Roman" w:cs="Times New Roman"/>
              </w:rPr>
              <w:t>тронных учебно-методических ко</w:t>
            </w:r>
            <w:r w:rsidRPr="0040211C">
              <w:rPr>
                <w:rFonts w:ascii="Times New Roman" w:hAnsi="Times New Roman" w:cs="Times New Roman"/>
              </w:rPr>
              <w:t>м</w:t>
            </w:r>
            <w:r w:rsidRPr="0040211C">
              <w:rPr>
                <w:rFonts w:ascii="Times New Roman" w:hAnsi="Times New Roman" w:cs="Times New Roman"/>
              </w:rPr>
              <w:t>плексов в учебном процессе</w:t>
            </w:r>
          </w:p>
          <w:p w:rsidR="00F9714E" w:rsidRPr="0040211C" w:rsidRDefault="00F9714E" w:rsidP="00402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ФПК ВГУ (фе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раль-июнь </w:t>
            </w:r>
            <w:r w:rsidRPr="0040211C">
              <w:rPr>
                <w:rFonts w:ascii="Times New Roman" w:hAnsi="Times New Roman" w:cs="Times New Roman"/>
              </w:rPr>
              <w:t>2013</w:t>
            </w:r>
            <w:proofErr w:type="gramEnd"/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Рисин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 – июнь 2014 г)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Агибалов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Мобилизационная подготовка экон</w:t>
            </w:r>
            <w:r w:rsidRPr="0040211C">
              <w:rPr>
                <w:rFonts w:ascii="Times New Roman" w:hAnsi="Times New Roman" w:cs="Times New Roman"/>
              </w:rPr>
              <w:t>о</w:t>
            </w:r>
            <w:r w:rsidRPr="0040211C">
              <w:rPr>
                <w:rFonts w:ascii="Times New Roman" w:hAnsi="Times New Roman" w:cs="Times New Roman"/>
              </w:rPr>
              <w:t>мики субъекта РФ и экономики мун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ципального хозя</w:t>
            </w:r>
            <w:r w:rsidRPr="0040211C">
              <w:rPr>
                <w:rFonts w:ascii="Times New Roman" w:hAnsi="Times New Roman" w:cs="Times New Roman"/>
              </w:rPr>
              <w:t>й</w:t>
            </w:r>
            <w:r w:rsidRPr="0040211C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Воронежской области (апрель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Мишон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jc w:val="both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40211C">
              <w:rPr>
                <w:rFonts w:ascii="Times New Roman" w:hAnsi="Times New Roman" w:cs="Times New Roman"/>
              </w:rPr>
              <w:t>ли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ностно</w:t>
            </w:r>
            <w:proofErr w:type="spellEnd"/>
            <w:r w:rsidRPr="0040211C">
              <w:rPr>
                <w:rFonts w:ascii="Times New Roman" w:hAnsi="Times New Roman" w:cs="Times New Roman"/>
              </w:rPr>
              <w:t>-ориентированные технологии в вы</w:t>
            </w:r>
            <w:r w:rsidRPr="0040211C">
              <w:rPr>
                <w:rFonts w:ascii="Times New Roman" w:hAnsi="Times New Roman" w:cs="Times New Roman"/>
              </w:rPr>
              <w:t>с</w:t>
            </w:r>
            <w:r w:rsidRPr="0040211C">
              <w:rPr>
                <w:rFonts w:ascii="Times New Roman" w:hAnsi="Times New Roman" w:cs="Times New Roman"/>
              </w:rPr>
              <w:t>шей школе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ФПК</w:t>
            </w:r>
            <w:r w:rsidRPr="0040211C">
              <w:rPr>
                <w:rFonts w:ascii="Times New Roman" w:hAnsi="Times New Roman" w:cs="Times New Roman"/>
              </w:rPr>
              <w:t xml:space="preserve"> ВГУ </w:t>
            </w:r>
          </w:p>
          <w:p w:rsidR="00F9714E" w:rsidRPr="0040211C" w:rsidRDefault="00F9714E" w:rsidP="006E7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(декабрь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Pr="0040211C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Борисов В.Б.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jc w:val="both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ФПК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(февраль – июнь 2014 г.) </w:t>
            </w:r>
            <w:r w:rsidRPr="004021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Агибалов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jc w:val="both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Мобилизационная подготовка экон</w:t>
            </w:r>
            <w:r w:rsidRPr="0040211C">
              <w:rPr>
                <w:rFonts w:ascii="Times New Roman" w:hAnsi="Times New Roman" w:cs="Times New Roman"/>
              </w:rPr>
              <w:t>о</w:t>
            </w:r>
            <w:r w:rsidRPr="0040211C">
              <w:rPr>
                <w:rFonts w:ascii="Times New Roman" w:hAnsi="Times New Roman" w:cs="Times New Roman"/>
              </w:rPr>
              <w:t>мики субъекта РФ и экономики мун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ципального образ</w:t>
            </w:r>
            <w:r w:rsidRPr="0040211C">
              <w:rPr>
                <w:rFonts w:ascii="Times New Roman" w:hAnsi="Times New Roman" w:cs="Times New Roman"/>
              </w:rPr>
              <w:t>о</w:t>
            </w:r>
            <w:r w:rsidRPr="0040211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ФГБОУ ВПО «Академия гражданской защиты МЧС»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(апрель </w:t>
            </w:r>
            <w:r w:rsidRPr="0040211C">
              <w:rPr>
                <w:rFonts w:ascii="Times New Roman" w:hAnsi="Times New Roman" w:cs="Times New Roman"/>
              </w:rPr>
              <w:t>2014 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Макеева О.Б.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«Менеджмент к</w:t>
            </w:r>
            <w:r w:rsidRPr="0040211C">
              <w:rPr>
                <w:rFonts w:ascii="Times New Roman" w:hAnsi="Times New Roman" w:cs="Times New Roman"/>
              </w:rPr>
              <w:t>а</w:t>
            </w:r>
            <w:r w:rsidRPr="0040211C">
              <w:rPr>
                <w:rFonts w:ascii="Times New Roman" w:hAnsi="Times New Roman" w:cs="Times New Roman"/>
              </w:rPr>
              <w:t>чества и основные положения ста</w:t>
            </w:r>
            <w:r w:rsidRPr="0040211C">
              <w:rPr>
                <w:rFonts w:ascii="Times New Roman" w:hAnsi="Times New Roman" w:cs="Times New Roman"/>
              </w:rPr>
              <w:t>н</w:t>
            </w:r>
            <w:r w:rsidRPr="0040211C">
              <w:rPr>
                <w:rFonts w:ascii="Times New Roman" w:hAnsi="Times New Roman" w:cs="Times New Roman"/>
              </w:rPr>
              <w:t>дартов ИСО серии 9000»</w:t>
            </w:r>
          </w:p>
        </w:tc>
        <w:tc>
          <w:tcPr>
            <w:tcW w:w="1581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Стажировка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ФГАОУ ДПО «Академия стандартизации, метрологии и сертификации»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 12.03.2014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по 21.03.2014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Котов А.А.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ФПК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(сентябрь -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кабрь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Хицкова Ю.В.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ФПК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(февраль – июнь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Россейкина Е.Л.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ФПК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(сентябрь -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 2014 г.)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4021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Кирьянчук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Совершенствование образовательных программ по направлениям «Экономика» и «Менеджмент» в соответствии с тр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бованиями ФГОС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 xml:space="preserve">ФПК ВГУ  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(февраль – июнь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14E" w:rsidTr="00F9714E">
        <w:tc>
          <w:tcPr>
            <w:tcW w:w="599" w:type="dxa"/>
          </w:tcPr>
          <w:p w:rsidR="00F9714E" w:rsidRDefault="00F9714E" w:rsidP="006E72C9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8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Гриценко С.В.</w:t>
            </w:r>
          </w:p>
        </w:tc>
        <w:tc>
          <w:tcPr>
            <w:tcW w:w="1329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К.э.</w:t>
            </w:r>
            <w:proofErr w:type="gramStart"/>
            <w:r w:rsidRPr="0040211C">
              <w:rPr>
                <w:rFonts w:ascii="Times New Roman" w:hAnsi="Times New Roman" w:cs="Times New Roman"/>
              </w:rPr>
              <w:t>н</w:t>
            </w:r>
            <w:proofErr w:type="gramEnd"/>
            <w:r w:rsidRPr="0040211C">
              <w:rPr>
                <w:rFonts w:ascii="Times New Roman" w:hAnsi="Times New Roman" w:cs="Times New Roman"/>
              </w:rPr>
              <w:t>.,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112" w:type="dxa"/>
          </w:tcPr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 w:rsidRPr="0040211C">
              <w:rPr>
                <w:rFonts w:ascii="Times New Roman" w:hAnsi="Times New Roman" w:cs="Times New Roman"/>
              </w:rPr>
              <w:t>Эффективная пр</w:t>
            </w:r>
            <w:r w:rsidRPr="0040211C">
              <w:rPr>
                <w:rFonts w:ascii="Times New Roman" w:hAnsi="Times New Roman" w:cs="Times New Roman"/>
              </w:rPr>
              <w:t>е</w:t>
            </w:r>
            <w:r w:rsidRPr="0040211C">
              <w:rPr>
                <w:rFonts w:ascii="Times New Roman" w:hAnsi="Times New Roman" w:cs="Times New Roman"/>
              </w:rPr>
              <w:t>зентация статист</w:t>
            </w:r>
            <w:r w:rsidRPr="0040211C">
              <w:rPr>
                <w:rFonts w:ascii="Times New Roman" w:hAnsi="Times New Roman" w:cs="Times New Roman"/>
              </w:rPr>
              <w:t>и</w:t>
            </w:r>
            <w:r w:rsidRPr="0040211C">
              <w:rPr>
                <w:rFonts w:ascii="Times New Roman" w:hAnsi="Times New Roman" w:cs="Times New Roman"/>
              </w:rPr>
              <w:t>ческой информации</w:t>
            </w:r>
          </w:p>
        </w:tc>
        <w:tc>
          <w:tcPr>
            <w:tcW w:w="1581" w:type="dxa"/>
          </w:tcPr>
          <w:p w:rsidR="00F9714E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40211C">
              <w:rPr>
                <w:rFonts w:ascii="Times New Roman" w:hAnsi="Times New Roman" w:cs="Times New Roman"/>
              </w:rPr>
              <w:t xml:space="preserve">. </w:t>
            </w:r>
          </w:p>
          <w:p w:rsidR="00F9714E" w:rsidRPr="0040211C" w:rsidRDefault="00F9714E" w:rsidP="006E7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11C">
              <w:rPr>
                <w:rFonts w:ascii="Times New Roman" w:hAnsi="Times New Roman" w:cs="Times New Roman"/>
              </w:rPr>
              <w:t>квал-ции</w:t>
            </w:r>
            <w:proofErr w:type="spellEnd"/>
          </w:p>
        </w:tc>
        <w:tc>
          <w:tcPr>
            <w:tcW w:w="1808" w:type="dxa"/>
          </w:tcPr>
          <w:p w:rsidR="00F9714E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</w:t>
            </w:r>
            <w:proofErr w:type="gramStart"/>
            <w:r>
              <w:rPr>
                <w:rFonts w:ascii="Times New Roman" w:hAnsi="Times New Roman" w:cs="Times New Roman"/>
              </w:rPr>
              <w:t>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714E" w:rsidRPr="0040211C" w:rsidRDefault="00F9714E" w:rsidP="006E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статистики (н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ябрь 2014 г.) </w:t>
            </w: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F9714E" w:rsidRDefault="00F9714E" w:rsidP="002B4AEC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FB" w:rsidRDefault="00556EFB" w:rsidP="002B4AE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556EFB" w:rsidRDefault="00556EFB" w:rsidP="002B4AEC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E70F99" w:rsidRDefault="00641E96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</w:t>
      </w:r>
      <w:r w:rsidR="00E70F99">
        <w:rPr>
          <w:rFonts w:ascii="Times New Roman" w:hAnsi="Times New Roman" w:cs="Times New Roman"/>
          <w:sz w:val="28"/>
          <w:szCs w:val="28"/>
        </w:rPr>
        <w:t xml:space="preserve">Расширение сферы действия интерактивных форм обучения. Перечень дисциплин, по которым используются такие формы, включает, в том числе:  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Методология и организация исследовательской деятельности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И.Е.);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Стратегическое управление регионом и муниципальными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И.Е.);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Региональная социально-экономическая политика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И.Е.);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Государственное регулирование экономики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И.Е.);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Исследование социально-экономических и политических процессов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E70F99" w:rsidRDefault="00E70F99" w:rsidP="00E70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Инновации в системе государственного и муниципального управления» 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В.Е.). </w:t>
      </w:r>
    </w:p>
    <w:p w:rsidR="00E70F99" w:rsidRDefault="00E70F99" w:rsidP="00806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качестве основных интерактивных форм обучения используются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готовка магистрантами кейсов и эссе. Важность названн</w:t>
      </w:r>
      <w:r w:rsidR="0080666D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форм обучения для студентов определяется не только </w:t>
      </w:r>
      <w:r w:rsidR="0080666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творческим характером, но и тем, что полученная по </w:t>
      </w:r>
      <w:r w:rsidR="0080666D">
        <w:rPr>
          <w:rFonts w:ascii="Times New Roman" w:hAnsi="Times New Roman" w:cs="Times New Roman"/>
          <w:sz w:val="28"/>
          <w:szCs w:val="28"/>
        </w:rPr>
        <w:t xml:space="preserve">кейсам, или </w:t>
      </w:r>
      <w:r>
        <w:rPr>
          <w:rFonts w:ascii="Times New Roman" w:hAnsi="Times New Roman" w:cs="Times New Roman"/>
          <w:sz w:val="28"/>
          <w:szCs w:val="28"/>
        </w:rPr>
        <w:t xml:space="preserve">эссе оценка составляет 25% итоговой оценки по дисциплине.  </w:t>
      </w:r>
    </w:p>
    <w:p w:rsidR="00E70F99" w:rsidRDefault="0080666D" w:rsidP="00FE7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41E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Повышение уровня обеспеченности учебного процесса авторскими пособиями, в которых отражены достижения современной теории и практики публичного управления</w:t>
      </w:r>
      <w:r w:rsidR="00F9714E">
        <w:rPr>
          <w:rFonts w:ascii="Times New Roman" w:hAnsi="Times New Roman" w:cs="Times New Roman"/>
          <w:sz w:val="28"/>
          <w:szCs w:val="28"/>
        </w:rPr>
        <w:t>, результаты научно-исследовательской работы пр</w:t>
      </w:r>
      <w:r w:rsidR="00F9714E">
        <w:rPr>
          <w:rFonts w:ascii="Times New Roman" w:hAnsi="Times New Roman" w:cs="Times New Roman"/>
          <w:sz w:val="28"/>
          <w:szCs w:val="28"/>
        </w:rPr>
        <w:t>е</w:t>
      </w:r>
      <w:r w:rsidR="00F9714E">
        <w:rPr>
          <w:rFonts w:ascii="Times New Roman" w:hAnsi="Times New Roman" w:cs="Times New Roman"/>
          <w:sz w:val="28"/>
          <w:szCs w:val="28"/>
        </w:rPr>
        <w:t xml:space="preserve">подавателей кафедры.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622" w:rsidRPr="00562287" w:rsidRDefault="00450FE0" w:rsidP="00450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622">
        <w:rPr>
          <w:rFonts w:ascii="Times New Roman" w:hAnsi="Times New Roman" w:cs="Times New Roman"/>
          <w:sz w:val="28"/>
          <w:szCs w:val="28"/>
        </w:rPr>
        <w:t>За 2011-2015 гг. преподавателями кафедры подготовлены и опубликов</w:t>
      </w:r>
      <w:r w:rsidR="00F76622">
        <w:rPr>
          <w:rFonts w:ascii="Times New Roman" w:hAnsi="Times New Roman" w:cs="Times New Roman"/>
          <w:sz w:val="28"/>
          <w:szCs w:val="28"/>
        </w:rPr>
        <w:t>а</w:t>
      </w:r>
      <w:r w:rsidR="00F76622">
        <w:rPr>
          <w:rFonts w:ascii="Times New Roman" w:hAnsi="Times New Roman" w:cs="Times New Roman"/>
          <w:sz w:val="28"/>
          <w:szCs w:val="28"/>
        </w:rPr>
        <w:t xml:space="preserve">ны авторские учебные пособия </w:t>
      </w:r>
      <w:r w:rsidR="00F76622" w:rsidRPr="00450FE0">
        <w:rPr>
          <w:rFonts w:ascii="Times New Roman" w:hAnsi="Times New Roman" w:cs="Times New Roman"/>
          <w:i/>
          <w:sz w:val="28"/>
          <w:szCs w:val="28"/>
        </w:rPr>
        <w:t>по всем дисциплинам вариативной части</w:t>
      </w:r>
      <w:r w:rsidR="00F76622">
        <w:rPr>
          <w:rFonts w:ascii="Times New Roman" w:hAnsi="Times New Roman" w:cs="Times New Roman"/>
          <w:sz w:val="28"/>
          <w:szCs w:val="28"/>
        </w:rPr>
        <w:t xml:space="preserve"> </w:t>
      </w:r>
      <w:r w:rsidR="00F76622" w:rsidRPr="00562287">
        <w:rPr>
          <w:rFonts w:ascii="Times New Roman" w:hAnsi="Times New Roman" w:cs="Times New Roman"/>
          <w:sz w:val="28"/>
          <w:szCs w:val="28"/>
        </w:rPr>
        <w:t>программы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всех видов практик, подготовке к </w:t>
      </w:r>
      <w:r w:rsidR="00FD0957">
        <w:rPr>
          <w:rFonts w:ascii="Times New Roman" w:hAnsi="Times New Roman" w:cs="Times New Roman"/>
          <w:sz w:val="28"/>
          <w:szCs w:val="28"/>
        </w:rPr>
        <w:t xml:space="preserve">ГИА: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94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>1.</w:t>
      </w:r>
      <w:r w:rsidRPr="00562287">
        <w:rPr>
          <w:rFonts w:ascii="Times New Roman" w:hAnsi="Times New Roman" w:cs="Times New Roman"/>
          <w:sz w:val="28"/>
          <w:szCs w:val="28"/>
        </w:rPr>
        <w:t xml:space="preserve">Борисов В.Б. Сборник задач по статистике (Часть 1): практикум / В.Б. Борисов, Т.Н. Божко. – Воронеж, 2011. – 172 с. (10,8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.)</w:t>
      </w:r>
      <w:r w:rsidR="00115794" w:rsidRPr="0011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94" w:rsidRPr="00562287">
        <w:rPr>
          <w:rFonts w:ascii="Times New Roman" w:hAnsi="Times New Roman" w:cs="Times New Roman"/>
          <w:b/>
          <w:sz w:val="28"/>
          <w:szCs w:val="28"/>
        </w:rPr>
        <w:t>(гриф УМО</w:t>
      </w:r>
      <w:r w:rsidR="00115794">
        <w:rPr>
          <w:rFonts w:ascii="Times New Roman" w:hAnsi="Times New Roman" w:cs="Times New Roman"/>
          <w:sz w:val="28"/>
          <w:szCs w:val="28"/>
        </w:rPr>
        <w:t>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>2.</w:t>
      </w:r>
      <w:r w:rsidRPr="00562287">
        <w:rPr>
          <w:rFonts w:ascii="Times New Roman" w:hAnsi="Times New Roman" w:cs="Times New Roman"/>
          <w:sz w:val="28"/>
          <w:szCs w:val="28"/>
        </w:rPr>
        <w:t xml:space="preserve">Дучинская О.В. Общая теория статистики: учебный практикум / О.В.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Добросоцкая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, Т.Н. Божко.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ВГУ. – 2011. – 132 с. (8,3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Государственное регулирование экономики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 др. – Воронеж: ВГУ. – 2012. – 244 с. (15,25 / 7,0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Ю.В. Местное самоуправление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Ю.В.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Аг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балов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Научная книга. – 2012 – 460 с. (27,1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5. </w:t>
      </w:r>
      <w:r w:rsidRPr="00562287">
        <w:rPr>
          <w:rFonts w:ascii="Times New Roman" w:hAnsi="Times New Roman" w:cs="Times New Roman"/>
          <w:sz w:val="28"/>
          <w:szCs w:val="28"/>
        </w:rPr>
        <w:t xml:space="preserve">Борисов В.Б. Сборник задач по статистике: социально-экономическая статистика: для студентов экономических специальностей / В.Б. Борисов. – Воронеж: ВГУ. – 2012. – Часть 2. – 102 с. (6,4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6. </w:t>
      </w:r>
      <w:r w:rsidRPr="00562287">
        <w:rPr>
          <w:rFonts w:ascii="Times New Roman" w:hAnsi="Times New Roman" w:cs="Times New Roman"/>
          <w:sz w:val="28"/>
          <w:szCs w:val="28"/>
        </w:rPr>
        <w:t>Гриценко С.В. Региональная и муниципальная статистика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</w:t>
      </w:r>
      <w:r w:rsidRPr="00562287">
        <w:rPr>
          <w:rFonts w:ascii="Times New Roman" w:hAnsi="Times New Roman" w:cs="Times New Roman"/>
          <w:sz w:val="28"/>
          <w:szCs w:val="28"/>
        </w:rPr>
        <w:t>собие для студентов, обучающихся по программе «Государственное и мун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 xml:space="preserve">ципальное управление» / С.В. Гриценко. – Воронеж, ВГПУ. – 2012. – 160 с. (10,0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В.Е. Стратегическое управление регионом и муниципал</w:t>
      </w:r>
      <w:r w:rsidRPr="00562287">
        <w:rPr>
          <w:rFonts w:ascii="Times New Roman" w:hAnsi="Times New Roman" w:cs="Times New Roman"/>
          <w:sz w:val="28"/>
          <w:szCs w:val="28"/>
        </w:rPr>
        <w:t>ь</w:t>
      </w:r>
      <w:r w:rsidRPr="00562287">
        <w:rPr>
          <w:rFonts w:ascii="Times New Roman" w:hAnsi="Times New Roman" w:cs="Times New Roman"/>
          <w:sz w:val="28"/>
          <w:szCs w:val="28"/>
        </w:rPr>
        <w:t>ными образованиями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для магистрантов, обучающихся по программе «Государственное и муниципальное управление» / В.Е.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Кирья</w:t>
      </w:r>
      <w:r w:rsidRPr="00562287">
        <w:rPr>
          <w:rFonts w:ascii="Times New Roman" w:hAnsi="Times New Roman" w:cs="Times New Roman"/>
          <w:sz w:val="28"/>
          <w:szCs w:val="28"/>
        </w:rPr>
        <w:t>н</w:t>
      </w:r>
      <w:r w:rsidRPr="00562287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ВГУ. – 2012. – 125 с. (7,8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Методология и организация исследовательской деятельн</w:t>
      </w:r>
      <w:r w:rsidRPr="00562287">
        <w:rPr>
          <w:rFonts w:ascii="Times New Roman" w:hAnsi="Times New Roman" w:cs="Times New Roman"/>
          <w:sz w:val="28"/>
          <w:szCs w:val="28"/>
        </w:rPr>
        <w:t>о</w:t>
      </w:r>
      <w:r w:rsidRPr="00562287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особие для магистров направления «Государственное и муниц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lastRenderedPageBreak/>
        <w:t xml:space="preserve">пальное управление»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Антарес. – 2012. –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1. – 87 с. (5,4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Общественно-частное партнерство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особие для ст</w:t>
      </w:r>
      <w:r w:rsidRPr="00562287">
        <w:rPr>
          <w:rFonts w:ascii="Times New Roman" w:hAnsi="Times New Roman" w:cs="Times New Roman"/>
          <w:sz w:val="28"/>
          <w:szCs w:val="28"/>
        </w:rPr>
        <w:t>у</w:t>
      </w:r>
      <w:r w:rsidRPr="00562287">
        <w:rPr>
          <w:rFonts w:ascii="Times New Roman" w:hAnsi="Times New Roman" w:cs="Times New Roman"/>
          <w:sz w:val="28"/>
          <w:szCs w:val="28"/>
        </w:rPr>
        <w:t xml:space="preserve">дентов, обучающихся по направлению «Государственное и муниципальное управление»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Воронеж: Антарес. – 2012. – 65 с. (4,0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</w:t>
      </w:r>
      <w:r w:rsidR="00562287">
        <w:rPr>
          <w:rFonts w:ascii="Times New Roman" w:hAnsi="Times New Roman" w:cs="Times New Roman"/>
          <w:sz w:val="28"/>
          <w:szCs w:val="28"/>
        </w:rPr>
        <w:t>)</w:t>
      </w:r>
      <w:r w:rsidRPr="00562287">
        <w:rPr>
          <w:rFonts w:ascii="Times New Roman" w:hAnsi="Times New Roman" w:cs="Times New Roman"/>
          <w:sz w:val="28"/>
          <w:szCs w:val="28"/>
        </w:rPr>
        <w:t>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Ю.В. Муниципальное управление и местное самоуправл</w:t>
      </w:r>
      <w:r w:rsidRPr="00562287">
        <w:rPr>
          <w:rFonts w:ascii="Times New Roman" w:hAnsi="Times New Roman" w:cs="Times New Roman"/>
          <w:sz w:val="28"/>
          <w:szCs w:val="28"/>
        </w:rPr>
        <w:t>е</w:t>
      </w:r>
      <w:r w:rsidRPr="00562287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по направлению подготовки 081100 «Государственное и муниципальное управление». – Воронеж, 2012. – 34 с. (2,0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Государственно-частное партнерство в образовательной сфере: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Ю.И. Трещевский и др. – СПб :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2012. – 200 с. (5,5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Ю.В. Организация работы регионального правительства: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Ю.В.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«Научная книга», 2013. – 264 с. (16,5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13. </w:t>
      </w:r>
      <w:r w:rsidRPr="00562287">
        <w:rPr>
          <w:rFonts w:ascii="Times New Roman" w:hAnsi="Times New Roman" w:cs="Times New Roman"/>
          <w:sz w:val="28"/>
          <w:szCs w:val="28"/>
        </w:rPr>
        <w:t>Котов А.А. Методические рекомендации по подготовке к ГЭК: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для магистрантов направления «Государственное и муниципальное управление» / А.А. Котов, О.Б. Макеева и др. –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2. – Воронеж, 2013 – 76 с. (4,6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Государственное регулирование экономики: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ос</w:t>
      </w:r>
      <w:r w:rsidRPr="00562287">
        <w:rPr>
          <w:rFonts w:ascii="Times New Roman" w:hAnsi="Times New Roman" w:cs="Times New Roman"/>
          <w:sz w:val="28"/>
          <w:szCs w:val="28"/>
        </w:rPr>
        <w:t>о</w:t>
      </w:r>
      <w:r w:rsidRPr="00562287">
        <w:rPr>
          <w:rFonts w:ascii="Times New Roman" w:hAnsi="Times New Roman" w:cs="Times New Roman"/>
          <w:sz w:val="28"/>
          <w:szCs w:val="28"/>
        </w:rPr>
        <w:t xml:space="preserve">бие </w:t>
      </w:r>
      <w:r w:rsidR="00562287">
        <w:rPr>
          <w:rFonts w:ascii="Times New Roman" w:hAnsi="Times New Roman" w:cs="Times New Roman"/>
          <w:sz w:val="28"/>
          <w:szCs w:val="28"/>
        </w:rPr>
        <w:t xml:space="preserve">для магистрантов </w:t>
      </w:r>
      <w:r w:rsidRPr="00562287">
        <w:rPr>
          <w:rFonts w:ascii="Times New Roman" w:hAnsi="Times New Roman" w:cs="Times New Roman"/>
          <w:sz w:val="28"/>
          <w:szCs w:val="28"/>
        </w:rPr>
        <w:t xml:space="preserve">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Воронеж, 2013. – 68 с. (4,3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Современный зарубежный опыт государственного рег</w:t>
      </w:r>
      <w:r w:rsidRPr="00562287">
        <w:rPr>
          <w:rFonts w:ascii="Times New Roman" w:hAnsi="Times New Roman" w:cs="Times New Roman"/>
          <w:sz w:val="28"/>
          <w:szCs w:val="28"/>
        </w:rPr>
        <w:t>у</w:t>
      </w:r>
      <w:r w:rsidRPr="00562287">
        <w:rPr>
          <w:rFonts w:ascii="Times New Roman" w:hAnsi="Times New Roman" w:cs="Times New Roman"/>
          <w:sz w:val="28"/>
          <w:szCs w:val="28"/>
        </w:rPr>
        <w:t>лирования экономики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562287">
        <w:rPr>
          <w:rFonts w:ascii="Times New Roman" w:hAnsi="Times New Roman" w:cs="Times New Roman"/>
          <w:sz w:val="28"/>
          <w:szCs w:val="28"/>
        </w:rPr>
        <w:t xml:space="preserve">для  магистрантов </w:t>
      </w:r>
      <w:r w:rsidRPr="00562287">
        <w:rPr>
          <w:rFonts w:ascii="Times New Roman" w:hAnsi="Times New Roman" w:cs="Times New Roman"/>
          <w:sz w:val="28"/>
          <w:szCs w:val="28"/>
        </w:rPr>
        <w:t xml:space="preserve">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1. – Воронеж, 2013. – 68 с. (4,3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В.Е. Инновации в системе государственного и муниц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пального управления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для бакалавров и магистров / В.Е.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рьянчук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2. – Воронеж, 2013. – 304 с. (17,67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17. </w:t>
      </w:r>
      <w:r w:rsidRPr="00562287">
        <w:rPr>
          <w:rFonts w:ascii="Times New Roman" w:hAnsi="Times New Roman" w:cs="Times New Roman"/>
          <w:sz w:val="28"/>
          <w:szCs w:val="28"/>
        </w:rPr>
        <w:t>Макеева О.Б. Третий сектор экономики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562287">
        <w:rPr>
          <w:rFonts w:ascii="Times New Roman" w:hAnsi="Times New Roman" w:cs="Times New Roman"/>
          <w:sz w:val="28"/>
          <w:szCs w:val="28"/>
        </w:rPr>
        <w:t>для бакала</w:t>
      </w:r>
      <w:r w:rsidR="00562287">
        <w:rPr>
          <w:rFonts w:ascii="Times New Roman" w:hAnsi="Times New Roman" w:cs="Times New Roman"/>
          <w:sz w:val="28"/>
          <w:szCs w:val="28"/>
        </w:rPr>
        <w:t>в</w:t>
      </w:r>
      <w:r w:rsidR="00562287">
        <w:rPr>
          <w:rFonts w:ascii="Times New Roman" w:hAnsi="Times New Roman" w:cs="Times New Roman"/>
          <w:sz w:val="28"/>
          <w:szCs w:val="28"/>
        </w:rPr>
        <w:t xml:space="preserve">ров и магистрантов </w:t>
      </w:r>
      <w:r w:rsidRPr="00562287">
        <w:rPr>
          <w:rFonts w:ascii="Times New Roman" w:hAnsi="Times New Roman" w:cs="Times New Roman"/>
          <w:sz w:val="28"/>
          <w:szCs w:val="28"/>
        </w:rPr>
        <w:t xml:space="preserve">/ О.Б. </w:t>
      </w:r>
      <w:r w:rsidR="00562287">
        <w:rPr>
          <w:rFonts w:ascii="Times New Roman" w:hAnsi="Times New Roman" w:cs="Times New Roman"/>
          <w:sz w:val="28"/>
          <w:szCs w:val="28"/>
        </w:rPr>
        <w:t xml:space="preserve">Макеева. </w:t>
      </w:r>
      <w:r w:rsidRPr="00562287">
        <w:rPr>
          <w:rFonts w:ascii="Times New Roman" w:hAnsi="Times New Roman" w:cs="Times New Roman"/>
          <w:sz w:val="28"/>
          <w:szCs w:val="28"/>
        </w:rPr>
        <w:t>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ВГУ, 2013.  – 36с. (2,25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Е.В. Управление социальной сферой (жилищно-коммунальное хозяйство, образование, туризм):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Е.В.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ВГУ, 2013. – 39 с. (2,4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</w:t>
      </w:r>
      <w:r w:rsidR="005622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62287">
        <w:rPr>
          <w:rFonts w:ascii="Times New Roman" w:hAnsi="Times New Roman" w:cs="Times New Roman"/>
          <w:sz w:val="28"/>
          <w:szCs w:val="28"/>
        </w:rPr>
        <w:t>научно-исследовательской практики маг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странтов 1 курса обучения по программе «Государственное и муниципальное управление»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Воронеж, 2013. – 26 с. (1,6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Методология и организация исследовательской деятел</w:t>
      </w:r>
      <w:r w:rsidRPr="00562287">
        <w:rPr>
          <w:rFonts w:ascii="Times New Roman" w:hAnsi="Times New Roman" w:cs="Times New Roman"/>
          <w:sz w:val="28"/>
          <w:szCs w:val="28"/>
        </w:rPr>
        <w:t>ь</w:t>
      </w:r>
      <w:r w:rsidRPr="00562287">
        <w:rPr>
          <w:rFonts w:ascii="Times New Roman" w:hAnsi="Times New Roman" w:cs="Times New Roman"/>
          <w:sz w:val="28"/>
          <w:szCs w:val="28"/>
        </w:rPr>
        <w:t xml:space="preserve">ности: </w:t>
      </w:r>
      <w:r w:rsid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6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особие для магистрантов направления «Государственное и м</w:t>
      </w:r>
      <w:r w:rsidRPr="00562287">
        <w:rPr>
          <w:rFonts w:ascii="Times New Roman" w:hAnsi="Times New Roman" w:cs="Times New Roman"/>
          <w:sz w:val="28"/>
          <w:szCs w:val="28"/>
        </w:rPr>
        <w:t>у</w:t>
      </w:r>
      <w:r w:rsidRPr="00562287">
        <w:rPr>
          <w:rFonts w:ascii="Times New Roman" w:hAnsi="Times New Roman" w:cs="Times New Roman"/>
          <w:sz w:val="28"/>
          <w:szCs w:val="28"/>
        </w:rPr>
        <w:t>ниципальное управление»</w:t>
      </w:r>
      <w:r w:rsidR="008F5695">
        <w:rPr>
          <w:rFonts w:ascii="Times New Roman" w:hAnsi="Times New Roman" w:cs="Times New Roman"/>
          <w:sz w:val="28"/>
          <w:szCs w:val="28"/>
        </w:rPr>
        <w:t xml:space="preserve">. </w:t>
      </w:r>
      <w:r w:rsidRPr="005622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2. – Воронеж, 2013. – 36 с. (2,3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F76622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</w:t>
      </w:r>
      <w:r w:rsidR="008F569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62287">
        <w:rPr>
          <w:rFonts w:ascii="Times New Roman" w:hAnsi="Times New Roman" w:cs="Times New Roman"/>
          <w:sz w:val="28"/>
          <w:szCs w:val="28"/>
        </w:rPr>
        <w:t>научно-педагогической практик</w:t>
      </w:r>
      <w:r w:rsidR="008F5695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 xml:space="preserve"> магистра</w:t>
      </w:r>
      <w:r w:rsidRPr="00562287">
        <w:rPr>
          <w:rFonts w:ascii="Times New Roman" w:hAnsi="Times New Roman" w:cs="Times New Roman"/>
          <w:sz w:val="28"/>
          <w:szCs w:val="28"/>
        </w:rPr>
        <w:t>н</w:t>
      </w:r>
      <w:r w:rsidRPr="00562287">
        <w:rPr>
          <w:rFonts w:ascii="Times New Roman" w:hAnsi="Times New Roman" w:cs="Times New Roman"/>
          <w:sz w:val="28"/>
          <w:szCs w:val="28"/>
        </w:rPr>
        <w:t>тов направления 081100 «Государственное и муниципальное управление»: 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– Воронеж, 2013. – 12 с. (0,8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F76622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F76622" w:rsidRPr="00562287">
        <w:rPr>
          <w:rFonts w:ascii="Times New Roman" w:hAnsi="Times New Roman" w:cs="Times New Roman"/>
          <w:sz w:val="28"/>
          <w:szCs w:val="28"/>
        </w:rPr>
        <w:t xml:space="preserve"> И.Е. </w:t>
      </w:r>
      <w:r w:rsidR="008F5695">
        <w:rPr>
          <w:rFonts w:ascii="Times New Roman" w:hAnsi="Times New Roman" w:cs="Times New Roman"/>
          <w:sz w:val="28"/>
          <w:szCs w:val="28"/>
        </w:rPr>
        <w:t>М</w:t>
      </w:r>
      <w:r w:rsidR="008F5695" w:rsidRPr="00562287">
        <w:rPr>
          <w:rFonts w:ascii="Times New Roman" w:hAnsi="Times New Roman" w:cs="Times New Roman"/>
          <w:sz w:val="28"/>
          <w:szCs w:val="28"/>
        </w:rPr>
        <w:t>етодические рекомендации по подготовке к ГЭК</w:t>
      </w:r>
      <w:r w:rsidR="008F5695">
        <w:rPr>
          <w:rFonts w:ascii="Times New Roman" w:hAnsi="Times New Roman" w:cs="Times New Roman"/>
          <w:sz w:val="28"/>
          <w:szCs w:val="28"/>
        </w:rPr>
        <w:t xml:space="preserve">: </w:t>
      </w:r>
      <w:r w:rsidR="00F76622" w:rsidRPr="0056228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r w:rsidR="00F76622" w:rsidRP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22"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622" w:rsidRPr="00562287">
        <w:rPr>
          <w:rFonts w:ascii="Times New Roman" w:hAnsi="Times New Roman" w:cs="Times New Roman"/>
          <w:sz w:val="28"/>
          <w:szCs w:val="28"/>
        </w:rPr>
        <w:t>особие для магистрантов направления «Государственное и муниципальное управление»</w:t>
      </w:r>
      <w:r w:rsidR="008F5695">
        <w:rPr>
          <w:rFonts w:ascii="Times New Roman" w:hAnsi="Times New Roman" w:cs="Times New Roman"/>
          <w:sz w:val="28"/>
          <w:szCs w:val="28"/>
        </w:rPr>
        <w:t xml:space="preserve">. </w:t>
      </w:r>
      <w:r w:rsidR="00F76622" w:rsidRPr="005622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76622" w:rsidRPr="00562287">
        <w:rPr>
          <w:rFonts w:ascii="Times New Roman" w:hAnsi="Times New Roman" w:cs="Times New Roman"/>
          <w:sz w:val="28"/>
          <w:szCs w:val="28"/>
        </w:rPr>
        <w:t xml:space="preserve">. 1. – Воронеж, 2013. – 28 с. (1,8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F76622"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F76622" w:rsidRPr="00562287">
        <w:rPr>
          <w:rFonts w:ascii="Times New Roman" w:hAnsi="Times New Roman" w:cs="Times New Roman"/>
          <w:sz w:val="28"/>
          <w:szCs w:val="28"/>
        </w:rPr>
        <w:t>.)</w:t>
      </w:r>
      <w:r w:rsidRPr="00562287">
        <w:rPr>
          <w:rFonts w:ascii="Times New Roman" w:hAnsi="Times New Roman" w:cs="Times New Roman"/>
          <w:sz w:val="28"/>
          <w:szCs w:val="28"/>
        </w:rPr>
        <w:t>;</w:t>
      </w:r>
    </w:p>
    <w:p w:rsidR="00F76622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F76622" w:rsidRPr="00562287">
        <w:rPr>
          <w:rFonts w:ascii="Times New Roman" w:hAnsi="Times New Roman" w:cs="Times New Roman"/>
          <w:sz w:val="28"/>
          <w:szCs w:val="28"/>
        </w:rPr>
        <w:t xml:space="preserve"> И.Е. Стратегический и сравнительный анализ в экономических исследованиях: 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22"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622" w:rsidRPr="00562287">
        <w:rPr>
          <w:rFonts w:ascii="Times New Roman" w:hAnsi="Times New Roman" w:cs="Times New Roman"/>
          <w:sz w:val="28"/>
          <w:szCs w:val="28"/>
        </w:rPr>
        <w:t>особие для бакалавров и магистров направлений «Экономика», «Менеджмент», «Государственное и муниципальное управл</w:t>
      </w:r>
      <w:r w:rsidR="00F76622" w:rsidRPr="00562287">
        <w:rPr>
          <w:rFonts w:ascii="Times New Roman" w:hAnsi="Times New Roman" w:cs="Times New Roman"/>
          <w:sz w:val="28"/>
          <w:szCs w:val="28"/>
        </w:rPr>
        <w:t>е</w:t>
      </w:r>
      <w:r w:rsidR="00F76622" w:rsidRPr="00562287">
        <w:rPr>
          <w:rFonts w:ascii="Times New Roman" w:hAnsi="Times New Roman" w:cs="Times New Roman"/>
          <w:sz w:val="28"/>
          <w:szCs w:val="28"/>
        </w:rPr>
        <w:t xml:space="preserve">ние» / И.Е.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F76622" w:rsidRPr="00562287">
        <w:rPr>
          <w:rFonts w:ascii="Times New Roman" w:hAnsi="Times New Roman" w:cs="Times New Roman"/>
          <w:sz w:val="28"/>
          <w:szCs w:val="28"/>
        </w:rPr>
        <w:t>, В.П. Бочаров. – Воронеж</w:t>
      </w:r>
      <w:proofErr w:type="gramStart"/>
      <w:r w:rsidR="00F76622"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6622" w:rsidRPr="00562287">
        <w:rPr>
          <w:rFonts w:ascii="Times New Roman" w:hAnsi="Times New Roman" w:cs="Times New Roman"/>
          <w:sz w:val="28"/>
          <w:szCs w:val="28"/>
        </w:rPr>
        <w:t xml:space="preserve"> ВГПУ, 2013. - 71 с. (4,4 / 2,2 </w:t>
      </w:r>
      <w:proofErr w:type="spellStart"/>
      <w:r w:rsidR="00F76622"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F76622"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F76622" w:rsidRPr="00562287">
        <w:rPr>
          <w:rFonts w:ascii="Times New Roman" w:hAnsi="Times New Roman" w:cs="Times New Roman"/>
          <w:sz w:val="28"/>
          <w:szCs w:val="28"/>
        </w:rPr>
        <w:t>.)</w:t>
      </w:r>
      <w:r w:rsidRPr="00562287">
        <w:rPr>
          <w:rFonts w:ascii="Times New Roman" w:hAnsi="Times New Roman" w:cs="Times New Roman"/>
          <w:sz w:val="28"/>
          <w:szCs w:val="28"/>
        </w:rPr>
        <w:t>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Государственное регулирование экономики: уч.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[и др.] // - М.: КНОРУС, 2014. – 240 с. (15,0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/ 9,5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.)</w:t>
      </w:r>
      <w:r w:rsidR="00562287">
        <w:rPr>
          <w:rFonts w:ascii="Times New Roman" w:hAnsi="Times New Roman" w:cs="Times New Roman"/>
          <w:sz w:val="28"/>
          <w:szCs w:val="28"/>
        </w:rPr>
        <w:t xml:space="preserve"> </w:t>
      </w:r>
      <w:r w:rsidR="00562287" w:rsidRPr="00562287">
        <w:rPr>
          <w:rFonts w:ascii="Times New Roman" w:hAnsi="Times New Roman" w:cs="Times New Roman"/>
          <w:b/>
          <w:sz w:val="28"/>
          <w:szCs w:val="28"/>
        </w:rPr>
        <w:t>(гриф УМО</w:t>
      </w:r>
      <w:r w:rsidR="00562287">
        <w:rPr>
          <w:rFonts w:ascii="Times New Roman" w:hAnsi="Times New Roman" w:cs="Times New Roman"/>
          <w:sz w:val="28"/>
          <w:szCs w:val="28"/>
        </w:rPr>
        <w:t>);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Магистерская диссертация по государственному и мун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ципальному управлению: методика написания, правила оформления и пор</w:t>
      </w:r>
      <w:r w:rsidRPr="00562287">
        <w:rPr>
          <w:rFonts w:ascii="Times New Roman" w:hAnsi="Times New Roman" w:cs="Times New Roman"/>
          <w:sz w:val="28"/>
          <w:szCs w:val="28"/>
        </w:rPr>
        <w:t>я</w:t>
      </w:r>
      <w:r w:rsidRPr="00562287">
        <w:rPr>
          <w:rFonts w:ascii="Times New Roman" w:hAnsi="Times New Roman" w:cs="Times New Roman"/>
          <w:sz w:val="28"/>
          <w:szCs w:val="28"/>
        </w:rPr>
        <w:t xml:space="preserve">док защиты. –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.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// – Воронеж: ВИЭСУ, 2014. – 142 с. (9,0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Региональная экономика. Выпуск 2. –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особие для магистрантов. </w:t>
      </w:r>
      <w:r w:rsidRPr="00562287">
        <w:rPr>
          <w:rFonts w:ascii="Times New Roman" w:hAnsi="Times New Roman" w:cs="Times New Roman"/>
          <w:sz w:val="28"/>
          <w:szCs w:val="28"/>
        </w:rPr>
        <w:t>– Воронеж, 2014. – 64 с. (4,0п.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Региональная экономика. Выпуск 3. –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562287">
        <w:rPr>
          <w:rFonts w:ascii="Times New Roman" w:hAnsi="Times New Roman" w:cs="Times New Roman"/>
          <w:sz w:val="28"/>
          <w:szCs w:val="28"/>
        </w:rPr>
        <w:t>для маг</w:t>
      </w:r>
      <w:r w:rsidR="008F5695">
        <w:rPr>
          <w:rFonts w:ascii="Times New Roman" w:hAnsi="Times New Roman" w:cs="Times New Roman"/>
          <w:sz w:val="28"/>
          <w:szCs w:val="28"/>
        </w:rPr>
        <w:t xml:space="preserve">истрантов направления </w:t>
      </w:r>
      <w:r w:rsidRPr="00562287">
        <w:rPr>
          <w:rFonts w:ascii="Times New Roman" w:hAnsi="Times New Roman" w:cs="Times New Roman"/>
          <w:sz w:val="28"/>
          <w:szCs w:val="28"/>
        </w:rPr>
        <w:t xml:space="preserve">«ГМУ»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8F5695">
        <w:rPr>
          <w:rFonts w:ascii="Times New Roman" w:hAnsi="Times New Roman" w:cs="Times New Roman"/>
          <w:sz w:val="28"/>
          <w:szCs w:val="28"/>
        </w:rPr>
        <w:t xml:space="preserve">. - </w:t>
      </w:r>
      <w:r w:rsidRPr="00562287">
        <w:rPr>
          <w:rFonts w:ascii="Times New Roman" w:hAnsi="Times New Roman" w:cs="Times New Roman"/>
          <w:sz w:val="28"/>
          <w:szCs w:val="28"/>
        </w:rPr>
        <w:t xml:space="preserve">Воронеж, 2014. – 64 с. (4,0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28. </w:t>
      </w:r>
      <w:r w:rsidRPr="00562287">
        <w:rPr>
          <w:rFonts w:ascii="Times New Roman" w:hAnsi="Times New Roman" w:cs="Times New Roman"/>
          <w:sz w:val="28"/>
          <w:szCs w:val="28"/>
        </w:rPr>
        <w:t>Россейкина Е.Л. Инновации в современном государственном упра</w:t>
      </w:r>
      <w:r w:rsidRPr="00562287">
        <w:rPr>
          <w:rFonts w:ascii="Times New Roman" w:hAnsi="Times New Roman" w:cs="Times New Roman"/>
          <w:sz w:val="28"/>
          <w:szCs w:val="28"/>
        </w:rPr>
        <w:t>в</w:t>
      </w:r>
      <w:r w:rsidRPr="00562287">
        <w:rPr>
          <w:rFonts w:ascii="Times New Roman" w:hAnsi="Times New Roman" w:cs="Times New Roman"/>
          <w:sz w:val="28"/>
          <w:szCs w:val="28"/>
        </w:rPr>
        <w:t xml:space="preserve">лении: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для бакалавров и магистров направления «ГМУ».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1 – Воронеж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Новопресс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2014. – 108 с. (6,8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333687" w:rsidRPr="005622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Государственное и муниципальное управление: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>о</w:t>
      </w:r>
      <w:r w:rsidRPr="00562287">
        <w:rPr>
          <w:rFonts w:ascii="Times New Roman" w:hAnsi="Times New Roman" w:cs="Times New Roman"/>
          <w:sz w:val="28"/>
          <w:szCs w:val="28"/>
        </w:rPr>
        <w:t>соб</w:t>
      </w:r>
      <w:r w:rsidR="008F5695">
        <w:rPr>
          <w:rFonts w:ascii="Times New Roman" w:hAnsi="Times New Roman" w:cs="Times New Roman"/>
          <w:sz w:val="28"/>
          <w:szCs w:val="28"/>
        </w:rPr>
        <w:t xml:space="preserve">ие </w:t>
      </w:r>
      <w:r w:rsidRPr="00562287">
        <w:rPr>
          <w:rFonts w:ascii="Times New Roman" w:hAnsi="Times New Roman" w:cs="Times New Roman"/>
          <w:sz w:val="28"/>
          <w:szCs w:val="28"/>
        </w:rPr>
        <w:t>по подготовке курсовых работ для маг</w:t>
      </w:r>
      <w:r w:rsidR="008F5695">
        <w:rPr>
          <w:rFonts w:ascii="Times New Roman" w:hAnsi="Times New Roman" w:cs="Times New Roman"/>
          <w:sz w:val="28"/>
          <w:szCs w:val="28"/>
        </w:rPr>
        <w:t xml:space="preserve">истрантов </w:t>
      </w:r>
      <w:r w:rsidRPr="00562287">
        <w:rPr>
          <w:rFonts w:ascii="Times New Roman" w:hAnsi="Times New Roman" w:cs="Times New Roman"/>
          <w:sz w:val="28"/>
          <w:szCs w:val="28"/>
        </w:rPr>
        <w:t>направл</w:t>
      </w:r>
      <w:r w:rsidR="008F569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62287">
        <w:rPr>
          <w:rFonts w:ascii="Times New Roman" w:hAnsi="Times New Roman" w:cs="Times New Roman"/>
          <w:sz w:val="28"/>
          <w:szCs w:val="28"/>
        </w:rPr>
        <w:t xml:space="preserve">«ГМУ» 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// – Воронеж, 2014. – 36 с. (2,2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333687" w:rsidRDefault="00333687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87"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И.Е. Организация практик магистрантов направления «Гос</w:t>
      </w:r>
      <w:r w:rsidRPr="00562287">
        <w:rPr>
          <w:rFonts w:ascii="Times New Roman" w:hAnsi="Times New Roman" w:cs="Times New Roman"/>
          <w:sz w:val="28"/>
          <w:szCs w:val="28"/>
        </w:rPr>
        <w:t>у</w:t>
      </w:r>
      <w:r w:rsidRPr="00562287">
        <w:rPr>
          <w:rFonts w:ascii="Times New Roman" w:hAnsi="Times New Roman" w:cs="Times New Roman"/>
          <w:sz w:val="28"/>
          <w:szCs w:val="28"/>
        </w:rPr>
        <w:t xml:space="preserve">дарственное и муниципальное управление»: </w:t>
      </w:r>
      <w:r w:rsidR="008F569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695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562287">
        <w:rPr>
          <w:rFonts w:ascii="Times New Roman" w:hAnsi="Times New Roman" w:cs="Times New Roman"/>
          <w:sz w:val="28"/>
          <w:szCs w:val="28"/>
        </w:rPr>
        <w:t xml:space="preserve">/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// – Воронеж, 2014. – 40 с. (2,5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.)</w:t>
      </w:r>
      <w:r w:rsidR="008F5695">
        <w:rPr>
          <w:rFonts w:ascii="Times New Roman" w:hAnsi="Times New Roman" w:cs="Times New Roman"/>
          <w:sz w:val="28"/>
          <w:szCs w:val="28"/>
        </w:rPr>
        <w:t>;</w:t>
      </w:r>
    </w:p>
    <w:p w:rsidR="008F5695" w:rsidRDefault="008F5695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Государственное и муниципальное стратегическое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132 с. (7,67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F5695" w:rsidRDefault="008F5695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Экономика участия: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бакалавров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гистрантов /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85 с. (5,5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8F5695" w:rsidRDefault="008F5695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И.Е., Россейкина Е.Л. Зарубежный опыт государственного и муниципального управления: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бакалавров и магистрантов. – Воронеж, 2015. – 95 с. (6,4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8F5695" w:rsidRDefault="008F5695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Региональная экономика</w:t>
      </w:r>
      <w:r w:rsidR="00D41D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магистра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тов. – Воронеж, 2015. </w:t>
      </w:r>
      <w:r w:rsidR="00450F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E0">
        <w:rPr>
          <w:rFonts w:ascii="Times New Roman" w:hAnsi="Times New Roman" w:cs="Times New Roman"/>
          <w:sz w:val="28"/>
          <w:szCs w:val="28"/>
        </w:rPr>
        <w:t xml:space="preserve">97 с. (6.5 </w:t>
      </w:r>
      <w:proofErr w:type="spellStart"/>
      <w:r w:rsidR="00450FE0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450FE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450FE0">
        <w:rPr>
          <w:rFonts w:ascii="Times New Roman" w:hAnsi="Times New Roman" w:cs="Times New Roman"/>
          <w:sz w:val="28"/>
          <w:szCs w:val="28"/>
        </w:rPr>
        <w:t>.);</w:t>
      </w:r>
    </w:p>
    <w:p w:rsidR="00D41D7E" w:rsidRDefault="00450FE0" w:rsidP="00115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94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Региональная социально-экономическая политика</w:t>
      </w:r>
      <w:r w:rsidR="00D41D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магистрантов. – Воронеж, 2015.  – 115 с. (6.85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="00D41D7E">
        <w:rPr>
          <w:rFonts w:ascii="Times New Roman" w:hAnsi="Times New Roman" w:cs="Times New Roman"/>
          <w:sz w:val="28"/>
          <w:szCs w:val="28"/>
        </w:rPr>
        <w:t>;</w:t>
      </w:r>
    </w:p>
    <w:p w:rsidR="00D41D7E" w:rsidRDefault="00D41D7E" w:rsidP="00D41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36.</w:t>
      </w:r>
      <w:r w:rsidRPr="00562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 В.Е. Инновации в системе государственного и муниц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пального управления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2287">
        <w:rPr>
          <w:rFonts w:ascii="Times New Roman" w:hAnsi="Times New Roman" w:cs="Times New Roman"/>
          <w:sz w:val="28"/>
          <w:szCs w:val="28"/>
        </w:rPr>
        <w:t xml:space="preserve">особие для </w:t>
      </w:r>
      <w:r>
        <w:rPr>
          <w:rFonts w:ascii="Times New Roman" w:hAnsi="Times New Roman" w:cs="Times New Roman"/>
          <w:sz w:val="28"/>
          <w:szCs w:val="28"/>
        </w:rPr>
        <w:t xml:space="preserve">бакалавров и </w:t>
      </w:r>
      <w:r w:rsidRPr="00562287">
        <w:rPr>
          <w:rFonts w:ascii="Times New Roman" w:hAnsi="Times New Roman" w:cs="Times New Roman"/>
          <w:sz w:val="28"/>
          <w:szCs w:val="28"/>
        </w:rPr>
        <w:t xml:space="preserve">магистров / В.Е.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К</w:t>
      </w:r>
      <w:r w:rsidRPr="00562287">
        <w:rPr>
          <w:rFonts w:ascii="Times New Roman" w:hAnsi="Times New Roman" w:cs="Times New Roman"/>
          <w:sz w:val="28"/>
          <w:szCs w:val="28"/>
        </w:rPr>
        <w:t>и</w:t>
      </w:r>
      <w:r w:rsidRPr="00562287">
        <w:rPr>
          <w:rFonts w:ascii="Times New Roman" w:hAnsi="Times New Roman" w:cs="Times New Roman"/>
          <w:sz w:val="28"/>
          <w:szCs w:val="28"/>
        </w:rPr>
        <w:t>рьянчук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562287">
        <w:rPr>
          <w:rFonts w:ascii="Times New Roman" w:hAnsi="Times New Roman" w:cs="Times New Roman"/>
          <w:sz w:val="28"/>
          <w:szCs w:val="28"/>
        </w:rPr>
        <w:t>. – Воронеж,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2287">
        <w:rPr>
          <w:rFonts w:ascii="Times New Roman" w:hAnsi="Times New Roman" w:cs="Times New Roman"/>
          <w:sz w:val="28"/>
          <w:szCs w:val="28"/>
        </w:rPr>
        <w:t>. – 3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562287">
        <w:rPr>
          <w:rFonts w:ascii="Times New Roman" w:hAnsi="Times New Roman" w:cs="Times New Roman"/>
          <w:sz w:val="28"/>
          <w:szCs w:val="28"/>
        </w:rPr>
        <w:t>с. (</w:t>
      </w:r>
      <w:r>
        <w:rPr>
          <w:rFonts w:ascii="Times New Roman" w:hAnsi="Times New Roman" w:cs="Times New Roman"/>
          <w:sz w:val="28"/>
          <w:szCs w:val="28"/>
        </w:rPr>
        <w:t xml:space="preserve">22,5 </w:t>
      </w:r>
      <w:proofErr w:type="spellStart"/>
      <w:r w:rsidRPr="0056228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622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62287">
        <w:rPr>
          <w:rFonts w:ascii="Times New Roman" w:hAnsi="Times New Roman" w:cs="Times New Roman"/>
          <w:sz w:val="28"/>
          <w:szCs w:val="28"/>
        </w:rPr>
        <w:t>.);</w:t>
      </w:r>
    </w:p>
    <w:p w:rsidR="00D41D7E" w:rsidRDefault="00D41D7E" w:rsidP="00D41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Теория и механизмы современного государственного управления: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магистров /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Е.Л. Россейкина. – Воронеж, 2015. – 115 с. (7,2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44AD1" w:rsidRDefault="00444AD1" w:rsidP="00D41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Современные формы пространственной организации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114 с. (6,75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44AD1" w:rsidRDefault="00444AD1" w:rsidP="0044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Прогнозирование и планирование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80 с. (4,75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930BC" w:rsidRDefault="00444AD1" w:rsidP="00993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</w:t>
      </w:r>
      <w:proofErr w:type="spellStart"/>
      <w:r w:rsidR="009930BC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9930BC">
        <w:rPr>
          <w:rFonts w:ascii="Times New Roman" w:hAnsi="Times New Roman" w:cs="Times New Roman"/>
          <w:sz w:val="28"/>
          <w:szCs w:val="28"/>
        </w:rPr>
        <w:t xml:space="preserve"> И.Е. Стратегическое управление регионом и муниципальными образованиями: Учеб</w:t>
      </w:r>
      <w:proofErr w:type="gramStart"/>
      <w:r w:rsidR="00993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0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0BC">
        <w:rPr>
          <w:rFonts w:ascii="Times New Roman" w:hAnsi="Times New Roman" w:cs="Times New Roman"/>
          <w:sz w:val="28"/>
          <w:szCs w:val="28"/>
        </w:rPr>
        <w:t xml:space="preserve">особие / И.Е. </w:t>
      </w:r>
      <w:proofErr w:type="spellStart"/>
      <w:r w:rsidR="009930BC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9930BC">
        <w:rPr>
          <w:rFonts w:ascii="Times New Roman" w:hAnsi="Times New Roman" w:cs="Times New Roman"/>
          <w:sz w:val="28"/>
          <w:szCs w:val="28"/>
        </w:rPr>
        <w:t>. – Воронеж, 2015. – 1</w:t>
      </w:r>
      <w:r w:rsidR="000B03E1">
        <w:rPr>
          <w:rFonts w:ascii="Times New Roman" w:hAnsi="Times New Roman" w:cs="Times New Roman"/>
          <w:sz w:val="28"/>
          <w:szCs w:val="28"/>
        </w:rPr>
        <w:t>40</w:t>
      </w:r>
      <w:r w:rsidR="009930BC">
        <w:rPr>
          <w:rFonts w:ascii="Times New Roman" w:hAnsi="Times New Roman" w:cs="Times New Roman"/>
          <w:sz w:val="28"/>
          <w:szCs w:val="28"/>
        </w:rPr>
        <w:t xml:space="preserve"> (8,</w:t>
      </w:r>
      <w:r w:rsidR="000B03E1">
        <w:rPr>
          <w:rFonts w:ascii="Times New Roman" w:hAnsi="Times New Roman" w:cs="Times New Roman"/>
          <w:sz w:val="28"/>
          <w:szCs w:val="28"/>
        </w:rPr>
        <w:t>75</w:t>
      </w:r>
      <w:r w:rsidR="0099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B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9930BC">
        <w:rPr>
          <w:rFonts w:ascii="Times New Roman" w:hAnsi="Times New Roman" w:cs="Times New Roman"/>
          <w:sz w:val="28"/>
          <w:szCs w:val="28"/>
        </w:rPr>
        <w:t>.).</w:t>
      </w:r>
      <w:bookmarkStart w:id="0" w:name="_GoBack"/>
      <w:bookmarkEnd w:id="0"/>
    </w:p>
    <w:p w:rsidR="009930BC" w:rsidRDefault="009930BC" w:rsidP="00993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 Государственное регулирование экономики:</w:t>
      </w:r>
      <w:r w:rsidRPr="0099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бие </w:t>
      </w:r>
      <w:r w:rsidR="000B03E1">
        <w:rPr>
          <w:rFonts w:ascii="Times New Roman" w:hAnsi="Times New Roman" w:cs="Times New Roman"/>
          <w:sz w:val="28"/>
          <w:szCs w:val="28"/>
        </w:rPr>
        <w:t xml:space="preserve">для магистрантов </w:t>
      </w:r>
      <w:r>
        <w:rPr>
          <w:rFonts w:ascii="Times New Roman" w:hAnsi="Times New Roman" w:cs="Times New Roman"/>
          <w:sz w:val="28"/>
          <w:szCs w:val="28"/>
        </w:rPr>
        <w:t xml:space="preserve">/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85 с. (5,5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444AD1" w:rsidRDefault="009930BC" w:rsidP="00D41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42. Дучинская О.В. Мониторинг социально-экономического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О.В. Дучинская,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Воронеж, 2015. – 88 с. (5,5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  <w:r w:rsidR="00444A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0F44" w:rsidRDefault="00D41D7E" w:rsidP="00F70F4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часть учебных пособий </w:t>
      </w:r>
      <w:r w:rsidR="00450FE0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 w:rsidR="00C52FAC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="00450FE0">
        <w:rPr>
          <w:rFonts w:ascii="Times New Roman" w:hAnsi="Times New Roman" w:cs="Times New Roman"/>
          <w:sz w:val="28"/>
          <w:szCs w:val="28"/>
        </w:rPr>
        <w:t>пр</w:t>
      </w:r>
      <w:r w:rsidR="00450FE0">
        <w:rPr>
          <w:rFonts w:ascii="Times New Roman" w:hAnsi="Times New Roman" w:cs="Times New Roman"/>
          <w:sz w:val="28"/>
          <w:szCs w:val="28"/>
        </w:rPr>
        <w:t>о</w:t>
      </w:r>
      <w:r w:rsidR="00450FE0">
        <w:rPr>
          <w:rFonts w:ascii="Times New Roman" w:hAnsi="Times New Roman" w:cs="Times New Roman"/>
          <w:sz w:val="28"/>
          <w:szCs w:val="28"/>
        </w:rPr>
        <w:t>граммы размещена в электронной библиотеке ВГУ</w:t>
      </w:r>
      <w:r>
        <w:rPr>
          <w:rFonts w:ascii="Times New Roman" w:hAnsi="Times New Roman" w:cs="Times New Roman"/>
          <w:sz w:val="28"/>
          <w:szCs w:val="28"/>
        </w:rPr>
        <w:t xml:space="preserve"> и находится в свободном доступе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обучаемых. </w:t>
      </w:r>
      <w:r w:rsidR="00F70F44" w:rsidRPr="00F46F8C">
        <w:rPr>
          <w:rFonts w:ascii="Times New Roman" w:hAnsi="Times New Roman" w:cs="Times New Roman"/>
          <w:sz w:val="28"/>
          <w:szCs w:val="28"/>
        </w:rPr>
        <w:t>По всем</w:t>
      </w:r>
      <w:r w:rsidR="00F70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44">
        <w:rPr>
          <w:rFonts w:ascii="Times New Roman" w:hAnsi="Times New Roman"/>
          <w:color w:val="000000"/>
          <w:sz w:val="28"/>
          <w:szCs w:val="28"/>
        </w:rPr>
        <w:t>дисциплинам магистрантам предоставляю</w:t>
      </w:r>
      <w:r w:rsidR="00F70F44">
        <w:rPr>
          <w:rFonts w:ascii="Times New Roman" w:hAnsi="Times New Roman"/>
          <w:color w:val="000000"/>
          <w:sz w:val="28"/>
          <w:szCs w:val="28"/>
        </w:rPr>
        <w:t>т</w:t>
      </w:r>
      <w:r w:rsidR="00F70F44">
        <w:rPr>
          <w:rFonts w:ascii="Times New Roman" w:hAnsi="Times New Roman"/>
          <w:color w:val="000000"/>
          <w:sz w:val="28"/>
          <w:szCs w:val="28"/>
        </w:rPr>
        <w:t xml:space="preserve">ся электронные версии.  </w:t>
      </w:r>
    </w:p>
    <w:p w:rsidR="000448E1" w:rsidRDefault="00F70F44" w:rsidP="00044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41E9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48E1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proofErr w:type="gramStart"/>
      <w:r w:rsidRPr="000448E1">
        <w:rPr>
          <w:rFonts w:ascii="Times New Roman" w:hAnsi="Times New Roman" w:cs="Times New Roman"/>
          <w:color w:val="000000"/>
          <w:sz w:val="28"/>
          <w:szCs w:val="28"/>
        </w:rPr>
        <w:t>достижений зарубежного опыта подготовки кадров публичного управления</w:t>
      </w:r>
      <w:proofErr w:type="gramEnd"/>
      <w:r w:rsidRPr="000448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448E1">
        <w:rPr>
          <w:rFonts w:ascii="Times New Roman" w:hAnsi="Times New Roman" w:cs="Times New Roman"/>
          <w:color w:val="000000"/>
          <w:sz w:val="28"/>
          <w:szCs w:val="28"/>
        </w:rPr>
        <w:t xml:space="preserve">Стажировка преподавателей кафедры проф. </w:t>
      </w:r>
      <w:proofErr w:type="spellStart"/>
      <w:r w:rsidRPr="000448E1">
        <w:rPr>
          <w:rFonts w:ascii="Times New Roman" w:hAnsi="Times New Roman" w:cs="Times New Roman"/>
          <w:color w:val="000000"/>
          <w:sz w:val="28"/>
          <w:szCs w:val="28"/>
        </w:rPr>
        <w:t>Рисина</w:t>
      </w:r>
      <w:proofErr w:type="spellEnd"/>
      <w:r w:rsidRPr="000448E1">
        <w:rPr>
          <w:rFonts w:ascii="Times New Roman" w:hAnsi="Times New Roman" w:cs="Times New Roman"/>
          <w:color w:val="000000"/>
          <w:sz w:val="28"/>
          <w:szCs w:val="28"/>
        </w:rPr>
        <w:t xml:space="preserve"> И.Е., доц. Макеевой О.Б., доц. </w:t>
      </w:r>
      <w:proofErr w:type="spellStart"/>
      <w:r w:rsidRPr="000448E1">
        <w:rPr>
          <w:rFonts w:ascii="Times New Roman" w:hAnsi="Times New Roman" w:cs="Times New Roman"/>
          <w:color w:val="000000"/>
          <w:sz w:val="28"/>
          <w:szCs w:val="28"/>
        </w:rPr>
        <w:t>Россейкиной</w:t>
      </w:r>
      <w:proofErr w:type="spellEnd"/>
      <w:r w:rsidRPr="000448E1">
        <w:rPr>
          <w:rFonts w:ascii="Times New Roman" w:hAnsi="Times New Roman" w:cs="Times New Roman"/>
          <w:color w:val="000000"/>
          <w:sz w:val="28"/>
          <w:szCs w:val="28"/>
        </w:rPr>
        <w:t xml:space="preserve"> Е.Л. 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448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448E1" w:rsidRPr="000448E1">
        <w:rPr>
          <w:rFonts w:ascii="Times New Roman" w:hAnsi="Times New Roman" w:cs="Times New Roman"/>
          <w:sz w:val="28"/>
          <w:szCs w:val="28"/>
        </w:rPr>
        <w:t>проекта, связа</w:t>
      </w:r>
      <w:r w:rsidR="000448E1" w:rsidRPr="000448E1">
        <w:rPr>
          <w:rFonts w:ascii="Times New Roman" w:hAnsi="Times New Roman" w:cs="Times New Roman"/>
          <w:sz w:val="28"/>
          <w:szCs w:val="28"/>
        </w:rPr>
        <w:t>н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ного с разработкой курсов для образовательной программы </w:t>
      </w:r>
      <w:r w:rsidR="000448E1" w:rsidRPr="000448E1">
        <w:rPr>
          <w:rFonts w:ascii="Times New Roman" w:hAnsi="Times New Roman" w:cs="Times New Roman"/>
          <w:sz w:val="28"/>
          <w:szCs w:val="28"/>
          <w:lang w:val="en-US"/>
        </w:rPr>
        <w:t>MPA</w:t>
      </w:r>
      <w:r w:rsidR="000448E1" w:rsidRPr="000448E1">
        <w:rPr>
          <w:rFonts w:ascii="Times New Roman" w:hAnsi="Times New Roman" w:cs="Times New Roman"/>
          <w:sz w:val="28"/>
          <w:szCs w:val="28"/>
        </w:rPr>
        <w:t>, выполн</w:t>
      </w:r>
      <w:r w:rsidR="00F9714E">
        <w:rPr>
          <w:rFonts w:ascii="Times New Roman" w:hAnsi="Times New Roman" w:cs="Times New Roman"/>
          <w:sz w:val="28"/>
          <w:szCs w:val="28"/>
        </w:rPr>
        <w:t>е</w:t>
      </w:r>
      <w:r w:rsidR="00F9714E">
        <w:rPr>
          <w:rFonts w:ascii="Times New Roman" w:hAnsi="Times New Roman" w:cs="Times New Roman"/>
          <w:sz w:val="28"/>
          <w:szCs w:val="28"/>
        </w:rPr>
        <w:t>н</w:t>
      </w:r>
      <w:r w:rsidR="00F9714E">
        <w:rPr>
          <w:rFonts w:ascii="Times New Roman" w:hAnsi="Times New Roman" w:cs="Times New Roman"/>
          <w:sz w:val="28"/>
          <w:szCs w:val="28"/>
        </w:rPr>
        <w:t xml:space="preserve">ного 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совместно с университетами </w:t>
      </w:r>
      <w:proofErr w:type="spellStart"/>
      <w:r w:rsidR="000448E1" w:rsidRPr="000448E1">
        <w:rPr>
          <w:rFonts w:ascii="Times New Roman" w:hAnsi="Times New Roman" w:cs="Times New Roman"/>
          <w:sz w:val="28"/>
          <w:szCs w:val="28"/>
        </w:rPr>
        <w:t>Левена</w:t>
      </w:r>
      <w:proofErr w:type="spellEnd"/>
      <w:r w:rsidR="000448E1" w:rsidRPr="000448E1">
        <w:rPr>
          <w:rFonts w:ascii="Times New Roman" w:hAnsi="Times New Roman" w:cs="Times New Roman"/>
          <w:sz w:val="28"/>
          <w:szCs w:val="28"/>
        </w:rPr>
        <w:t xml:space="preserve"> (Бельгия), </w:t>
      </w:r>
      <w:proofErr w:type="spellStart"/>
      <w:r w:rsidR="000448E1" w:rsidRPr="000448E1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="000448E1" w:rsidRPr="000448E1">
        <w:rPr>
          <w:rFonts w:ascii="Times New Roman" w:hAnsi="Times New Roman" w:cs="Times New Roman"/>
          <w:sz w:val="28"/>
          <w:szCs w:val="28"/>
        </w:rPr>
        <w:t xml:space="preserve"> (Голландия), Государственны</w:t>
      </w:r>
      <w:r w:rsidR="000448E1">
        <w:rPr>
          <w:rFonts w:ascii="Times New Roman" w:hAnsi="Times New Roman" w:cs="Times New Roman"/>
          <w:sz w:val="28"/>
          <w:szCs w:val="28"/>
        </w:rPr>
        <w:t>м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448E1">
        <w:rPr>
          <w:rFonts w:ascii="Times New Roman" w:hAnsi="Times New Roman" w:cs="Times New Roman"/>
          <w:sz w:val="28"/>
          <w:szCs w:val="28"/>
        </w:rPr>
        <w:t xml:space="preserve">ом 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448E1">
        <w:rPr>
          <w:rFonts w:ascii="Times New Roman" w:hAnsi="Times New Roman" w:cs="Times New Roman"/>
          <w:sz w:val="28"/>
          <w:szCs w:val="28"/>
        </w:rPr>
        <w:t xml:space="preserve"> (г. Москва), </w:t>
      </w:r>
      <w:r w:rsidR="000448E1" w:rsidRPr="000448E1">
        <w:rPr>
          <w:rFonts w:ascii="Times New Roman" w:hAnsi="Times New Roman" w:cs="Times New Roman"/>
          <w:sz w:val="28"/>
          <w:szCs w:val="28"/>
        </w:rPr>
        <w:t>Университет</w:t>
      </w:r>
      <w:r w:rsidR="000448E1">
        <w:rPr>
          <w:rFonts w:ascii="Times New Roman" w:hAnsi="Times New Roman" w:cs="Times New Roman"/>
          <w:sz w:val="28"/>
          <w:szCs w:val="28"/>
        </w:rPr>
        <w:t xml:space="preserve">ом 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 Дружбы народов</w:t>
      </w:r>
      <w:r w:rsidR="000448E1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F9714E">
        <w:rPr>
          <w:rFonts w:ascii="Times New Roman" w:hAnsi="Times New Roman" w:cs="Times New Roman"/>
          <w:sz w:val="28"/>
          <w:szCs w:val="28"/>
        </w:rPr>
        <w:t xml:space="preserve">, позволила подготовить </w:t>
      </w:r>
      <w:r w:rsidR="000448E1" w:rsidRPr="000448E1">
        <w:rPr>
          <w:rFonts w:ascii="Times New Roman" w:hAnsi="Times New Roman" w:cs="Times New Roman"/>
          <w:sz w:val="28"/>
          <w:szCs w:val="28"/>
        </w:rPr>
        <w:t>программы новых ку</w:t>
      </w:r>
      <w:r w:rsidR="000448E1" w:rsidRPr="000448E1">
        <w:rPr>
          <w:rFonts w:ascii="Times New Roman" w:hAnsi="Times New Roman" w:cs="Times New Roman"/>
          <w:sz w:val="28"/>
          <w:szCs w:val="28"/>
        </w:rPr>
        <w:t>р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сов, презентация которых проведена в </w:t>
      </w:r>
      <w:r w:rsidR="000448E1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0448E1" w:rsidRPr="000448E1">
        <w:rPr>
          <w:rFonts w:ascii="Times New Roman" w:hAnsi="Times New Roman" w:cs="Times New Roman"/>
          <w:sz w:val="28"/>
          <w:szCs w:val="28"/>
        </w:rPr>
        <w:t>университетах.</w:t>
      </w:r>
      <w:proofErr w:type="gramEnd"/>
      <w:r w:rsidR="000448E1" w:rsidRPr="000448E1">
        <w:rPr>
          <w:rFonts w:ascii="Times New Roman" w:hAnsi="Times New Roman" w:cs="Times New Roman"/>
          <w:sz w:val="28"/>
          <w:szCs w:val="28"/>
        </w:rPr>
        <w:t xml:space="preserve"> В числе курсов: «Экономика общественного сектора», «Региональная экономика», «Система государственного и муниципального управления».</w:t>
      </w:r>
      <w:r w:rsidR="000448E1">
        <w:rPr>
          <w:rFonts w:ascii="Times New Roman" w:hAnsi="Times New Roman" w:cs="Times New Roman"/>
          <w:sz w:val="28"/>
          <w:szCs w:val="28"/>
        </w:rPr>
        <w:t xml:space="preserve"> По этим курсам</w:t>
      </w:r>
      <w:r w:rsidR="00F9714E">
        <w:rPr>
          <w:rFonts w:ascii="Times New Roman" w:hAnsi="Times New Roman" w:cs="Times New Roman"/>
          <w:sz w:val="28"/>
          <w:szCs w:val="28"/>
        </w:rPr>
        <w:t xml:space="preserve">, </w:t>
      </w:r>
      <w:r w:rsidR="000448E1">
        <w:rPr>
          <w:rFonts w:ascii="Times New Roman" w:hAnsi="Times New Roman" w:cs="Times New Roman"/>
          <w:sz w:val="28"/>
          <w:szCs w:val="28"/>
        </w:rPr>
        <w:t xml:space="preserve"> с учетом позитивного зарубежного опыта, подготовлены и опубликованы учебные пособия для магистрантов: </w:t>
      </w:r>
      <w:r w:rsidR="000448E1" w:rsidRPr="000448E1">
        <w:rPr>
          <w:rFonts w:ascii="Times New Roman" w:hAnsi="Times New Roman" w:cs="Times New Roman"/>
          <w:sz w:val="28"/>
          <w:szCs w:val="28"/>
        </w:rPr>
        <w:t>«Экономика общественного сектора», «Региональная экономика», «Система государственного и муниципального управления»</w:t>
      </w:r>
      <w:r w:rsidR="00F9714E">
        <w:rPr>
          <w:rFonts w:ascii="Times New Roman" w:hAnsi="Times New Roman" w:cs="Times New Roman"/>
          <w:sz w:val="28"/>
          <w:szCs w:val="28"/>
        </w:rPr>
        <w:t>: «Стратегическое управление регионом и муниципальными о</w:t>
      </w:r>
      <w:r w:rsidR="00F9714E">
        <w:rPr>
          <w:rFonts w:ascii="Times New Roman" w:hAnsi="Times New Roman" w:cs="Times New Roman"/>
          <w:sz w:val="28"/>
          <w:szCs w:val="28"/>
        </w:rPr>
        <w:t>б</w:t>
      </w:r>
      <w:r w:rsidR="00F9714E">
        <w:rPr>
          <w:rFonts w:ascii="Times New Roman" w:hAnsi="Times New Roman" w:cs="Times New Roman"/>
          <w:sz w:val="28"/>
          <w:szCs w:val="28"/>
        </w:rPr>
        <w:lastRenderedPageBreak/>
        <w:t>разованиями», «Государственное регулирование экономики», «</w:t>
      </w:r>
      <w:r w:rsidR="00F9714E" w:rsidRPr="00562287">
        <w:rPr>
          <w:rFonts w:ascii="Times New Roman" w:hAnsi="Times New Roman" w:cs="Times New Roman"/>
          <w:sz w:val="28"/>
          <w:szCs w:val="28"/>
        </w:rPr>
        <w:t>Методология и организация исследовательской деятельности</w:t>
      </w:r>
      <w:r w:rsidR="00F9714E">
        <w:rPr>
          <w:rFonts w:ascii="Times New Roman" w:hAnsi="Times New Roman" w:cs="Times New Roman"/>
          <w:sz w:val="28"/>
          <w:szCs w:val="28"/>
        </w:rPr>
        <w:t>».</w:t>
      </w:r>
      <w:r w:rsidR="000448E1" w:rsidRPr="00044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7A41" w:rsidRDefault="00947A41" w:rsidP="00F70F4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41E96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 Расширение и обновление источников информационной базы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вательной и научной работы магистрантов.  </w:t>
      </w:r>
    </w:p>
    <w:p w:rsidR="00C52FAC" w:rsidRDefault="00450FE0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34C8A" w:rsidRPr="00F76622">
        <w:rPr>
          <w:rFonts w:ascii="Times New Roman" w:hAnsi="Times New Roman" w:cs="Times New Roman"/>
          <w:sz w:val="28"/>
          <w:szCs w:val="28"/>
        </w:rPr>
        <w:t xml:space="preserve">За счет средств спонсоров, книжного обмена с родственными кафедрами других вузов, </w:t>
      </w:r>
      <w:r>
        <w:rPr>
          <w:rFonts w:ascii="Times New Roman" w:hAnsi="Times New Roman" w:cs="Times New Roman"/>
          <w:sz w:val="28"/>
          <w:szCs w:val="28"/>
        </w:rPr>
        <w:t>работы кафедры в качестве ведущей организации, а ее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давателей в качестве оппонентов, поступления материалов, отражающих практическую деятельность исполнительного органа государственной власти Воронежской области</w:t>
      </w:r>
      <w:r w:rsidR="00D41D7E">
        <w:rPr>
          <w:rFonts w:ascii="Times New Roman" w:hAnsi="Times New Roman" w:cs="Times New Roman"/>
          <w:sz w:val="28"/>
          <w:szCs w:val="28"/>
        </w:rPr>
        <w:t>, результаты научной работы преподавателей, связа</w:t>
      </w:r>
      <w:r w:rsidR="00D41D7E">
        <w:rPr>
          <w:rFonts w:ascii="Times New Roman" w:hAnsi="Times New Roman" w:cs="Times New Roman"/>
          <w:sz w:val="28"/>
          <w:szCs w:val="28"/>
        </w:rPr>
        <w:t>н</w:t>
      </w:r>
      <w:r w:rsidR="00D41D7E">
        <w:rPr>
          <w:rFonts w:ascii="Times New Roman" w:hAnsi="Times New Roman" w:cs="Times New Roman"/>
          <w:sz w:val="28"/>
          <w:szCs w:val="28"/>
        </w:rPr>
        <w:t xml:space="preserve">ной с выполнением грантов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7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34C8A" w:rsidRPr="00F76622">
        <w:rPr>
          <w:rFonts w:ascii="Times New Roman" w:hAnsi="Times New Roman" w:cs="Times New Roman"/>
          <w:sz w:val="28"/>
          <w:szCs w:val="28"/>
        </w:rPr>
        <w:t xml:space="preserve">сформирован специализированный библиотечный фонд кафедры, способствующий качественной подготовке </w:t>
      </w:r>
      <w:r>
        <w:rPr>
          <w:rFonts w:ascii="Times New Roman" w:hAnsi="Times New Roman" w:cs="Times New Roman"/>
          <w:sz w:val="28"/>
          <w:szCs w:val="28"/>
        </w:rPr>
        <w:t>курсовых работ и магистерских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диссертаций. </w:t>
      </w:r>
      <w:r w:rsidR="00734C8A" w:rsidRPr="00F76622">
        <w:rPr>
          <w:rFonts w:ascii="Times New Roman" w:hAnsi="Times New Roman" w:cs="Times New Roman"/>
          <w:sz w:val="28"/>
          <w:szCs w:val="28"/>
        </w:rPr>
        <w:t>Его образуют: статистические сборники, мон</w:t>
      </w:r>
      <w:r w:rsidR="00734C8A" w:rsidRPr="00F76622">
        <w:rPr>
          <w:rFonts w:ascii="Times New Roman" w:hAnsi="Times New Roman" w:cs="Times New Roman"/>
          <w:sz w:val="28"/>
          <w:szCs w:val="28"/>
        </w:rPr>
        <w:t>о</w:t>
      </w:r>
      <w:r w:rsidR="00734C8A" w:rsidRPr="00F76622">
        <w:rPr>
          <w:rFonts w:ascii="Times New Roman" w:hAnsi="Times New Roman" w:cs="Times New Roman"/>
          <w:sz w:val="28"/>
          <w:szCs w:val="28"/>
        </w:rPr>
        <w:t xml:space="preserve">графии, сборники статей, материалы конференций, </w:t>
      </w:r>
      <w:r>
        <w:rPr>
          <w:rFonts w:ascii="Times New Roman" w:hAnsi="Times New Roman" w:cs="Times New Roman"/>
          <w:sz w:val="28"/>
          <w:szCs w:val="28"/>
        </w:rPr>
        <w:t xml:space="preserve">плановые и нормативные материалы администрации Воронежской области, </w:t>
      </w:r>
      <w:r w:rsidR="00D41D7E">
        <w:rPr>
          <w:rFonts w:ascii="Times New Roman" w:hAnsi="Times New Roman" w:cs="Times New Roman"/>
          <w:sz w:val="28"/>
          <w:szCs w:val="28"/>
        </w:rPr>
        <w:t xml:space="preserve">отчеты по грантам, </w:t>
      </w:r>
      <w:r w:rsidR="00734C8A" w:rsidRPr="00F76622">
        <w:rPr>
          <w:rFonts w:ascii="Times New Roman" w:hAnsi="Times New Roman" w:cs="Times New Roman"/>
          <w:sz w:val="28"/>
          <w:szCs w:val="28"/>
        </w:rPr>
        <w:t>авт</w:t>
      </w:r>
      <w:r w:rsidR="00734C8A" w:rsidRPr="00F76622">
        <w:rPr>
          <w:rFonts w:ascii="Times New Roman" w:hAnsi="Times New Roman" w:cs="Times New Roman"/>
          <w:sz w:val="28"/>
          <w:szCs w:val="28"/>
        </w:rPr>
        <w:t>о</w:t>
      </w:r>
      <w:r w:rsidR="00734C8A" w:rsidRPr="00F76622">
        <w:rPr>
          <w:rFonts w:ascii="Times New Roman" w:hAnsi="Times New Roman" w:cs="Times New Roman"/>
          <w:sz w:val="28"/>
          <w:szCs w:val="28"/>
        </w:rPr>
        <w:t>рефераты кандидатских и докторских диссертаций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C8A" w:rsidRPr="00F76622" w:rsidRDefault="00C52FAC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C8A" w:rsidRPr="00F76622">
        <w:rPr>
          <w:rFonts w:ascii="Times New Roman" w:hAnsi="Times New Roman" w:cs="Times New Roman"/>
          <w:sz w:val="28"/>
          <w:szCs w:val="28"/>
        </w:rPr>
        <w:t>На 1.0</w:t>
      </w:r>
      <w:r w:rsidR="00A62C25">
        <w:rPr>
          <w:rFonts w:ascii="Times New Roman" w:hAnsi="Times New Roman" w:cs="Times New Roman"/>
          <w:sz w:val="28"/>
          <w:szCs w:val="28"/>
        </w:rPr>
        <w:t>5</w:t>
      </w:r>
      <w:r w:rsidR="00734C8A" w:rsidRPr="00F76622">
        <w:rPr>
          <w:rFonts w:ascii="Times New Roman" w:hAnsi="Times New Roman" w:cs="Times New Roman"/>
          <w:sz w:val="28"/>
          <w:szCs w:val="28"/>
        </w:rPr>
        <w:t>.</w:t>
      </w:r>
      <w:r w:rsidR="00450FE0">
        <w:rPr>
          <w:rFonts w:ascii="Times New Roman" w:hAnsi="Times New Roman" w:cs="Times New Roman"/>
          <w:sz w:val="28"/>
          <w:szCs w:val="28"/>
        </w:rPr>
        <w:t xml:space="preserve">2015 </w:t>
      </w:r>
      <w:r w:rsidR="00734C8A" w:rsidRPr="00F76622">
        <w:rPr>
          <w:rFonts w:ascii="Times New Roman" w:hAnsi="Times New Roman" w:cs="Times New Roman"/>
          <w:sz w:val="28"/>
          <w:szCs w:val="28"/>
        </w:rPr>
        <w:t xml:space="preserve">г. фонд насчитывал более </w:t>
      </w:r>
      <w:r w:rsidR="00450FE0">
        <w:rPr>
          <w:rFonts w:ascii="Times New Roman" w:hAnsi="Times New Roman" w:cs="Times New Roman"/>
          <w:sz w:val="28"/>
          <w:szCs w:val="28"/>
        </w:rPr>
        <w:t>5</w:t>
      </w:r>
      <w:r w:rsidR="00734C8A" w:rsidRPr="00F76622">
        <w:rPr>
          <w:rFonts w:ascii="Times New Roman" w:hAnsi="Times New Roman" w:cs="Times New Roman"/>
          <w:sz w:val="28"/>
          <w:szCs w:val="28"/>
        </w:rPr>
        <w:t>00 единиц хранения</w:t>
      </w:r>
      <w:r w:rsidR="00D41D7E">
        <w:rPr>
          <w:rFonts w:ascii="Times New Roman" w:hAnsi="Times New Roman" w:cs="Times New Roman"/>
          <w:sz w:val="28"/>
          <w:szCs w:val="28"/>
        </w:rPr>
        <w:t>, использу</w:t>
      </w:r>
      <w:r w:rsidR="00D41D7E">
        <w:rPr>
          <w:rFonts w:ascii="Times New Roman" w:hAnsi="Times New Roman" w:cs="Times New Roman"/>
          <w:sz w:val="28"/>
          <w:szCs w:val="28"/>
        </w:rPr>
        <w:t>е</w:t>
      </w:r>
      <w:r w:rsidR="00D41D7E">
        <w:rPr>
          <w:rFonts w:ascii="Times New Roman" w:hAnsi="Times New Roman" w:cs="Times New Roman"/>
          <w:sz w:val="28"/>
          <w:szCs w:val="28"/>
        </w:rPr>
        <w:t xml:space="preserve">мых в учебном процессе и научно-исследовательской работе магистрантов.  </w:t>
      </w:r>
      <w:r w:rsidR="00734C8A" w:rsidRPr="00F76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C8A" w:rsidRDefault="00734C8A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22">
        <w:rPr>
          <w:rFonts w:ascii="Times New Roman" w:hAnsi="Times New Roman" w:cs="Times New Roman"/>
          <w:sz w:val="28"/>
          <w:szCs w:val="28"/>
        </w:rPr>
        <w:t xml:space="preserve">       Анализ информационно-методического обеспечения учебного процесса свидетельствует о достаточности и современности учебно-методической </w:t>
      </w:r>
      <w:r w:rsidR="00450FE0">
        <w:rPr>
          <w:rFonts w:ascii="Times New Roman" w:hAnsi="Times New Roman" w:cs="Times New Roman"/>
          <w:sz w:val="28"/>
          <w:szCs w:val="28"/>
        </w:rPr>
        <w:t xml:space="preserve">и научной </w:t>
      </w:r>
      <w:r w:rsidRPr="00F76622">
        <w:rPr>
          <w:rFonts w:ascii="Times New Roman" w:hAnsi="Times New Roman" w:cs="Times New Roman"/>
          <w:sz w:val="28"/>
          <w:szCs w:val="28"/>
        </w:rPr>
        <w:t xml:space="preserve">литературы, используемой при подготовке </w:t>
      </w:r>
      <w:r w:rsidR="00450FE0">
        <w:rPr>
          <w:rFonts w:ascii="Times New Roman" w:hAnsi="Times New Roman" w:cs="Times New Roman"/>
          <w:sz w:val="28"/>
          <w:szCs w:val="28"/>
        </w:rPr>
        <w:t xml:space="preserve">магистров. </w:t>
      </w:r>
      <w:r w:rsidRPr="00F766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4E5C" w:rsidRPr="00654E5C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обеспечивает система </w:t>
      </w:r>
      <w:r w:rsidRPr="00654E5C">
        <w:rPr>
          <w:rFonts w:ascii="Times New Roman" w:hAnsi="Times New Roman" w:cs="Times New Roman"/>
          <w:sz w:val="28"/>
          <w:szCs w:val="28"/>
        </w:rPr>
        <w:t>менед</w:t>
      </w:r>
      <w:r w:rsidRPr="00654E5C">
        <w:rPr>
          <w:rFonts w:ascii="Times New Roman" w:hAnsi="Times New Roman" w:cs="Times New Roman"/>
          <w:sz w:val="28"/>
          <w:szCs w:val="28"/>
        </w:rPr>
        <w:t>ж</w:t>
      </w:r>
      <w:r w:rsidRPr="00654E5C">
        <w:rPr>
          <w:rFonts w:ascii="Times New Roman" w:hAnsi="Times New Roman" w:cs="Times New Roman"/>
          <w:sz w:val="28"/>
          <w:szCs w:val="28"/>
        </w:rPr>
        <w:t>мента качества</w:t>
      </w:r>
      <w:r>
        <w:rPr>
          <w:rFonts w:ascii="Times New Roman" w:hAnsi="Times New Roman" w:cs="Times New Roman"/>
          <w:sz w:val="28"/>
          <w:szCs w:val="28"/>
        </w:rPr>
        <w:t>, ориентированная на контроль следующих значимых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метров: </w:t>
      </w:r>
      <w:r w:rsidRPr="0065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1. Связь с потребителями образовательных услуг.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Имеет несколько каналов.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Первый – дни открытых дверей на факультете.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Второй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9E1">
        <w:rPr>
          <w:rFonts w:ascii="Times New Roman" w:hAnsi="Times New Roman" w:cs="Times New Roman"/>
          <w:sz w:val="28"/>
          <w:szCs w:val="28"/>
        </w:rPr>
        <w:t xml:space="preserve">прием на подготовительные курсы в магистратуру, проведение занятий с потенциальными магистрантами. 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2. Исследование рынка образовательных услуг.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lastRenderedPageBreak/>
        <w:t xml:space="preserve">       Имеет несколько источников.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Первый – результаты анализа этого рынка, публикуемые в професси</w:t>
      </w:r>
      <w:r w:rsidRPr="00C509E1">
        <w:rPr>
          <w:rFonts w:ascii="Times New Roman" w:hAnsi="Times New Roman" w:cs="Times New Roman"/>
          <w:sz w:val="28"/>
          <w:szCs w:val="28"/>
        </w:rPr>
        <w:t>о</w:t>
      </w:r>
      <w:r w:rsidRPr="00C509E1">
        <w:rPr>
          <w:rFonts w:ascii="Times New Roman" w:hAnsi="Times New Roman" w:cs="Times New Roman"/>
          <w:sz w:val="28"/>
          <w:szCs w:val="28"/>
        </w:rPr>
        <w:t>нальных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9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Второй – требования к структуре компетенций,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ФГОС. </w:t>
      </w:r>
      <w:r w:rsidRPr="00C5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Третий - 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работодателей, </w:t>
      </w:r>
      <w:r w:rsidRPr="00C509E1">
        <w:rPr>
          <w:rFonts w:ascii="Times New Roman" w:hAnsi="Times New Roman" w:cs="Times New Roman"/>
          <w:sz w:val="28"/>
          <w:szCs w:val="28"/>
        </w:rPr>
        <w:t>выявляемые разными способами (интервьюирование  слушателей Президентской программы, соискателей к</w:t>
      </w:r>
      <w:r w:rsidRPr="00C509E1">
        <w:rPr>
          <w:rFonts w:ascii="Times New Roman" w:hAnsi="Times New Roman" w:cs="Times New Roman"/>
          <w:sz w:val="28"/>
          <w:szCs w:val="28"/>
        </w:rPr>
        <w:t>а</w:t>
      </w:r>
      <w:r w:rsidRPr="00C509E1">
        <w:rPr>
          <w:rFonts w:ascii="Times New Roman" w:hAnsi="Times New Roman" w:cs="Times New Roman"/>
          <w:sz w:val="28"/>
          <w:szCs w:val="28"/>
        </w:rPr>
        <w:t>федры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системы публичного управления, </w:t>
      </w:r>
      <w:r w:rsidRPr="00C509E1">
        <w:rPr>
          <w:rFonts w:ascii="Times New Roman" w:hAnsi="Times New Roman" w:cs="Times New Roman"/>
          <w:sz w:val="28"/>
          <w:szCs w:val="28"/>
        </w:rPr>
        <w:t>заказчиков ее консультационных услуг и др.).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3. Связь с работодателями.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Обеспечивается следующими  мерами:</w:t>
      </w:r>
    </w:p>
    <w:p w:rsidR="00F3662A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- на кафедре разработана анкета оценки уровня компетенций выпускн</w:t>
      </w:r>
      <w:r w:rsidRPr="00C509E1">
        <w:rPr>
          <w:rFonts w:ascii="Times New Roman" w:hAnsi="Times New Roman" w:cs="Times New Roman"/>
          <w:sz w:val="28"/>
          <w:szCs w:val="28"/>
        </w:rPr>
        <w:t>и</w:t>
      </w:r>
      <w:r w:rsidRPr="00C509E1">
        <w:rPr>
          <w:rFonts w:ascii="Times New Roman" w:hAnsi="Times New Roman" w:cs="Times New Roman"/>
          <w:sz w:val="28"/>
          <w:szCs w:val="28"/>
        </w:rPr>
        <w:t>ка, которая систематически рассылается наиболее значимым работодателям</w:t>
      </w:r>
      <w:r>
        <w:rPr>
          <w:rFonts w:ascii="Times New Roman" w:hAnsi="Times New Roman" w:cs="Times New Roman"/>
          <w:sz w:val="28"/>
          <w:szCs w:val="28"/>
        </w:rPr>
        <w:t xml:space="preserve"> (в первую очередь, органам публичной власти)</w:t>
      </w:r>
      <w:r w:rsidR="00F3662A">
        <w:rPr>
          <w:rFonts w:ascii="Times New Roman" w:hAnsi="Times New Roman" w:cs="Times New Roman"/>
          <w:sz w:val="28"/>
          <w:szCs w:val="28"/>
        </w:rPr>
        <w:t xml:space="preserve">, полученные оценки </w:t>
      </w:r>
      <w:r w:rsidR="00F3662A" w:rsidRPr="00C509E1">
        <w:rPr>
          <w:rFonts w:ascii="Times New Roman" w:hAnsi="Times New Roman" w:cs="Times New Roman"/>
          <w:sz w:val="28"/>
        </w:rPr>
        <w:t xml:space="preserve">являются необходимым компонентом информационной базы </w:t>
      </w:r>
      <w:r w:rsidR="00F3662A">
        <w:rPr>
          <w:rFonts w:ascii="Times New Roman" w:hAnsi="Times New Roman" w:cs="Times New Roman"/>
          <w:sz w:val="28"/>
        </w:rPr>
        <w:t xml:space="preserve">управления качеством образования; </w:t>
      </w:r>
      <w:r w:rsidR="00F3662A" w:rsidRPr="00C509E1">
        <w:rPr>
          <w:rFonts w:ascii="Times New Roman" w:hAnsi="Times New Roman" w:cs="Times New Roman"/>
          <w:sz w:val="28"/>
        </w:rPr>
        <w:t xml:space="preserve"> </w:t>
      </w:r>
    </w:p>
    <w:p w:rsidR="00654E5C" w:rsidRPr="00C509E1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 - в рамках проводимых кафедрой научно-практических конференций </w:t>
      </w:r>
      <w:r>
        <w:rPr>
          <w:rFonts w:ascii="Times New Roman" w:hAnsi="Times New Roman" w:cs="Times New Roman"/>
          <w:sz w:val="28"/>
          <w:szCs w:val="28"/>
        </w:rPr>
        <w:t>с участием  магистрантов и практических работников системы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управления </w:t>
      </w:r>
      <w:r w:rsidRPr="00C509E1">
        <w:rPr>
          <w:rFonts w:ascii="Times New Roman" w:hAnsi="Times New Roman" w:cs="Times New Roman"/>
          <w:sz w:val="28"/>
          <w:szCs w:val="28"/>
        </w:rPr>
        <w:t>обсуждается аспект кадрового обеспеч</w:t>
      </w:r>
      <w:r w:rsidRPr="00C509E1">
        <w:rPr>
          <w:rFonts w:ascii="Times New Roman" w:hAnsi="Times New Roman" w:cs="Times New Roman"/>
          <w:sz w:val="28"/>
          <w:szCs w:val="28"/>
        </w:rPr>
        <w:t>е</w:t>
      </w:r>
      <w:r w:rsidRPr="00C509E1">
        <w:rPr>
          <w:rFonts w:ascii="Times New Roman" w:hAnsi="Times New Roman" w:cs="Times New Roman"/>
          <w:sz w:val="28"/>
          <w:szCs w:val="28"/>
        </w:rPr>
        <w:t>ния проводимых государством реформ (бюджетной, административной, местного самоуправления);</w:t>
      </w:r>
    </w:p>
    <w:p w:rsidR="00654E5C" w:rsidRDefault="00654E5C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E1">
        <w:rPr>
          <w:rFonts w:ascii="Times New Roman" w:hAnsi="Times New Roman" w:cs="Times New Roman"/>
          <w:sz w:val="28"/>
          <w:szCs w:val="28"/>
        </w:rPr>
        <w:t xml:space="preserve">      -  практикуются встречи с </w:t>
      </w:r>
      <w:r w:rsidR="00F9714E">
        <w:rPr>
          <w:rFonts w:ascii="Times New Roman" w:hAnsi="Times New Roman" w:cs="Times New Roman"/>
          <w:sz w:val="28"/>
          <w:szCs w:val="28"/>
        </w:rPr>
        <w:t xml:space="preserve">потенциальными </w:t>
      </w:r>
      <w:r w:rsidRPr="00C509E1">
        <w:rPr>
          <w:rFonts w:ascii="Times New Roman" w:hAnsi="Times New Roman" w:cs="Times New Roman"/>
          <w:sz w:val="28"/>
          <w:szCs w:val="28"/>
        </w:rPr>
        <w:t>работодателями (с членами кадровой комиссии Администрации Воронежской области, директором И</w:t>
      </w:r>
      <w:r w:rsidRPr="00C509E1">
        <w:rPr>
          <w:rFonts w:ascii="Times New Roman" w:hAnsi="Times New Roman" w:cs="Times New Roman"/>
          <w:sz w:val="28"/>
          <w:szCs w:val="28"/>
        </w:rPr>
        <w:t>н</w:t>
      </w:r>
      <w:r w:rsidRPr="00C509E1">
        <w:rPr>
          <w:rFonts w:ascii="Times New Roman" w:hAnsi="Times New Roman" w:cs="Times New Roman"/>
          <w:sz w:val="28"/>
          <w:szCs w:val="28"/>
        </w:rPr>
        <w:t>ститута проблем региональной экономики</w:t>
      </w:r>
      <w:r w:rsidR="00F9714E">
        <w:rPr>
          <w:rFonts w:ascii="Times New Roman" w:hAnsi="Times New Roman" w:cs="Times New Roman"/>
          <w:sz w:val="28"/>
          <w:szCs w:val="28"/>
        </w:rPr>
        <w:t>, директором Института экономики и организации АПК</w:t>
      </w:r>
      <w:r w:rsidRPr="00C509E1">
        <w:rPr>
          <w:rFonts w:ascii="Times New Roman" w:hAnsi="Times New Roman" w:cs="Times New Roman"/>
          <w:sz w:val="28"/>
          <w:szCs w:val="28"/>
        </w:rPr>
        <w:t>)</w:t>
      </w:r>
      <w:r w:rsidR="00F3662A">
        <w:rPr>
          <w:rFonts w:ascii="Times New Roman" w:hAnsi="Times New Roman" w:cs="Times New Roman"/>
          <w:sz w:val="28"/>
          <w:szCs w:val="28"/>
        </w:rPr>
        <w:t>;</w:t>
      </w:r>
    </w:p>
    <w:p w:rsidR="00654E5C" w:rsidRDefault="00F3662A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54E5C" w:rsidRPr="00C509E1">
        <w:rPr>
          <w:rFonts w:ascii="Times New Roman" w:hAnsi="Times New Roman" w:cs="Times New Roman"/>
          <w:sz w:val="28"/>
          <w:szCs w:val="28"/>
        </w:rPr>
        <w:t xml:space="preserve">участие потенциальных работодателей в </w:t>
      </w:r>
      <w:r w:rsidR="00F9714E">
        <w:rPr>
          <w:rFonts w:ascii="Times New Roman" w:hAnsi="Times New Roman" w:cs="Times New Roman"/>
          <w:sz w:val="28"/>
          <w:szCs w:val="28"/>
        </w:rPr>
        <w:t>работе, связанной с вырабо</w:t>
      </w:r>
      <w:r w:rsidR="00F9714E">
        <w:rPr>
          <w:rFonts w:ascii="Times New Roman" w:hAnsi="Times New Roman" w:cs="Times New Roman"/>
          <w:sz w:val="28"/>
          <w:szCs w:val="28"/>
        </w:rPr>
        <w:t>т</w:t>
      </w:r>
      <w:r w:rsidR="00F9714E">
        <w:rPr>
          <w:rFonts w:ascii="Times New Roman" w:hAnsi="Times New Roman" w:cs="Times New Roman"/>
          <w:sz w:val="28"/>
          <w:szCs w:val="28"/>
        </w:rPr>
        <w:t xml:space="preserve">кой </w:t>
      </w:r>
      <w:r w:rsidR="00654E5C" w:rsidRPr="00C509E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 качеству подготовки </w:t>
      </w:r>
      <w:r w:rsidR="00F9714E">
        <w:rPr>
          <w:rFonts w:ascii="Times New Roman" w:hAnsi="Times New Roman" w:cs="Times New Roman"/>
          <w:sz w:val="28"/>
          <w:szCs w:val="28"/>
        </w:rPr>
        <w:t xml:space="preserve">магистров.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E5C" w:rsidRPr="00C5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2A" w:rsidRDefault="00E5140E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363D" w:rsidRDefault="00D5363D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3D" w:rsidRPr="00C509E1" w:rsidRDefault="00D5363D" w:rsidP="00F9714E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0E" w:rsidRPr="00C52FAC" w:rsidRDefault="00450FE0" w:rsidP="00F971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4.</w:t>
      </w:r>
      <w:r w:rsidR="00E5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40E" w:rsidRPr="00C52FAC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 кафедры, обеспечива</w:t>
      </w:r>
      <w:r w:rsidR="00E5140E" w:rsidRPr="00C52FA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E5140E" w:rsidRPr="00C52FAC">
        <w:rPr>
          <w:rFonts w:ascii="Times New Roman" w:hAnsi="Times New Roman" w:cs="Times New Roman"/>
          <w:b/>
          <w:i/>
          <w:sz w:val="28"/>
          <w:szCs w:val="28"/>
        </w:rPr>
        <w:t>щая необходимое качество подготовки магистров</w:t>
      </w:r>
      <w:r w:rsidR="00E5140E" w:rsidRPr="00C52FAC">
        <w:rPr>
          <w:rFonts w:ascii="Times New Roman" w:hAnsi="Times New Roman" w:cs="Times New Roman"/>
          <w:b/>
          <w:sz w:val="28"/>
          <w:szCs w:val="28"/>
        </w:rPr>
        <w:t>.</w:t>
      </w:r>
      <w:r w:rsidR="00E5140E" w:rsidRPr="00C52F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5140E" w:rsidRDefault="00E5140E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5140E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кафедры осуществляется в соо</w:t>
      </w:r>
      <w:r w:rsidRPr="00E5140E">
        <w:rPr>
          <w:rFonts w:ascii="Times New Roman" w:hAnsi="Times New Roman" w:cs="Times New Roman"/>
          <w:sz w:val="28"/>
          <w:szCs w:val="28"/>
        </w:rPr>
        <w:t>т</w:t>
      </w:r>
      <w:r w:rsidRPr="00E5140E">
        <w:rPr>
          <w:rFonts w:ascii="Times New Roman" w:hAnsi="Times New Roman" w:cs="Times New Roman"/>
          <w:sz w:val="28"/>
          <w:szCs w:val="28"/>
        </w:rPr>
        <w:t>ветствии с основными научными направлениями ВГУ:  «Научные основы с</w:t>
      </w:r>
      <w:r w:rsidRPr="00E5140E">
        <w:rPr>
          <w:rFonts w:ascii="Times New Roman" w:hAnsi="Times New Roman" w:cs="Times New Roman"/>
          <w:sz w:val="28"/>
          <w:szCs w:val="28"/>
        </w:rPr>
        <w:t>о</w:t>
      </w:r>
      <w:r w:rsidRPr="00E5140E">
        <w:rPr>
          <w:rFonts w:ascii="Times New Roman" w:hAnsi="Times New Roman" w:cs="Times New Roman"/>
          <w:sz w:val="28"/>
          <w:szCs w:val="28"/>
        </w:rPr>
        <w:t>циально-экономической политики и практики хозяйствования»; «Система управления экономикой: функционирование и развитие».</w:t>
      </w:r>
    </w:p>
    <w:p w:rsidR="00E5140E" w:rsidRDefault="00E5140E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40E">
        <w:rPr>
          <w:rFonts w:ascii="Times New Roman" w:hAnsi="Times New Roman" w:cs="Times New Roman"/>
          <w:sz w:val="28"/>
          <w:szCs w:val="28"/>
        </w:rPr>
        <w:t>В рамках этих направлений на кафедре разрабатывается тема «Механи</w:t>
      </w:r>
      <w:r w:rsidRPr="00E5140E">
        <w:rPr>
          <w:rFonts w:ascii="Times New Roman" w:hAnsi="Times New Roman" w:cs="Times New Roman"/>
          <w:sz w:val="28"/>
          <w:szCs w:val="28"/>
        </w:rPr>
        <w:t>з</w:t>
      </w:r>
      <w:r w:rsidRPr="00E5140E">
        <w:rPr>
          <w:rFonts w:ascii="Times New Roman" w:hAnsi="Times New Roman" w:cs="Times New Roman"/>
          <w:sz w:val="28"/>
          <w:szCs w:val="28"/>
        </w:rPr>
        <w:t xml:space="preserve">мы и факторы социально-экономического развития </w:t>
      </w:r>
      <w:r w:rsidR="00C52FAC">
        <w:rPr>
          <w:rFonts w:ascii="Times New Roman" w:hAnsi="Times New Roman" w:cs="Times New Roman"/>
          <w:sz w:val="28"/>
          <w:szCs w:val="28"/>
        </w:rPr>
        <w:t>региона и муниципальн</w:t>
      </w:r>
      <w:r w:rsidR="00C52FAC">
        <w:rPr>
          <w:rFonts w:ascii="Times New Roman" w:hAnsi="Times New Roman" w:cs="Times New Roman"/>
          <w:sz w:val="28"/>
          <w:szCs w:val="28"/>
        </w:rPr>
        <w:t>о</w:t>
      </w:r>
      <w:r w:rsidR="00C52FAC">
        <w:rPr>
          <w:rFonts w:ascii="Times New Roman" w:hAnsi="Times New Roman" w:cs="Times New Roman"/>
          <w:sz w:val="28"/>
          <w:szCs w:val="28"/>
        </w:rPr>
        <w:t xml:space="preserve">го образования». </w:t>
      </w:r>
    </w:p>
    <w:p w:rsidR="00086015" w:rsidRDefault="00E5140E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40E">
        <w:rPr>
          <w:rFonts w:ascii="Times New Roman" w:hAnsi="Times New Roman" w:cs="Times New Roman"/>
          <w:sz w:val="28"/>
          <w:szCs w:val="28"/>
        </w:rPr>
        <w:t xml:space="preserve">Кафедра осуществляет подготовку научно-педагогических и научных кадров через аспирантуру и институт соискательства по специальности 08.00.05 – Экономика и управление народным хозяйством: региональная экономика.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641E9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>на кафедре аспирантами и соискателями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подготовлены и успешно защищены </w:t>
      </w:r>
      <w:r w:rsidR="000860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кандидатских диссертаций</w:t>
      </w:r>
      <w:r w:rsidR="00086015">
        <w:rPr>
          <w:rFonts w:ascii="Times New Roman" w:hAnsi="Times New Roman" w:cs="Times New Roman"/>
          <w:sz w:val="28"/>
          <w:szCs w:val="28"/>
        </w:rPr>
        <w:t>: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6015">
        <w:rPr>
          <w:rFonts w:ascii="Times New Roman" w:hAnsi="Times New Roman" w:cs="Times New Roman"/>
          <w:sz w:val="28"/>
          <w:szCs w:val="28"/>
        </w:rPr>
        <w:t>1. Асп</w:t>
      </w:r>
      <w:r>
        <w:rPr>
          <w:rFonts w:ascii="Times New Roman" w:hAnsi="Times New Roman" w:cs="Times New Roman"/>
          <w:sz w:val="28"/>
          <w:szCs w:val="28"/>
        </w:rPr>
        <w:t xml:space="preserve">ирант </w:t>
      </w:r>
      <w:r w:rsidRPr="00086015">
        <w:rPr>
          <w:rFonts w:ascii="Times New Roman" w:hAnsi="Times New Roman" w:cs="Times New Roman"/>
          <w:sz w:val="28"/>
          <w:szCs w:val="28"/>
        </w:rPr>
        <w:t>Борзаков И.В.</w:t>
      </w:r>
      <w:r>
        <w:rPr>
          <w:rFonts w:ascii="Times New Roman" w:hAnsi="Times New Roman" w:cs="Times New Roman"/>
          <w:sz w:val="28"/>
          <w:szCs w:val="28"/>
        </w:rPr>
        <w:t xml:space="preserve"> (закончил магистратуру)</w:t>
      </w:r>
      <w:r w:rsidRPr="00086015">
        <w:rPr>
          <w:rFonts w:ascii="Times New Roman" w:hAnsi="Times New Roman" w:cs="Times New Roman"/>
          <w:sz w:val="28"/>
          <w:szCs w:val="28"/>
        </w:rPr>
        <w:t>, научный руковод</w:t>
      </w:r>
      <w:r w:rsidRPr="00086015">
        <w:rPr>
          <w:rFonts w:ascii="Times New Roman" w:hAnsi="Times New Roman" w:cs="Times New Roman"/>
          <w:sz w:val="28"/>
          <w:szCs w:val="28"/>
        </w:rPr>
        <w:t>и</w:t>
      </w:r>
      <w:r w:rsidRPr="00086015">
        <w:rPr>
          <w:rFonts w:ascii="Times New Roman" w:hAnsi="Times New Roman" w:cs="Times New Roman"/>
          <w:sz w:val="28"/>
          <w:szCs w:val="28"/>
        </w:rPr>
        <w:t xml:space="preserve">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Тема диссертации «Государственное управление ра</w:t>
      </w:r>
      <w:r w:rsidRPr="00086015">
        <w:rPr>
          <w:rFonts w:ascii="Times New Roman" w:hAnsi="Times New Roman" w:cs="Times New Roman"/>
          <w:sz w:val="28"/>
          <w:szCs w:val="28"/>
        </w:rPr>
        <w:t>з</w:t>
      </w:r>
      <w:r w:rsidRPr="00086015">
        <w:rPr>
          <w:rFonts w:ascii="Times New Roman" w:hAnsi="Times New Roman" w:cs="Times New Roman"/>
          <w:sz w:val="28"/>
          <w:szCs w:val="28"/>
        </w:rPr>
        <w:t xml:space="preserve">витием инвестиционной деятельности в регионе и его совершенствование». </w:t>
      </w:r>
      <w:proofErr w:type="gramStart"/>
      <w:r w:rsidRPr="00086015"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  <w:r w:rsidRPr="00086015">
        <w:rPr>
          <w:rFonts w:ascii="Times New Roman" w:hAnsi="Times New Roman" w:cs="Times New Roman"/>
          <w:sz w:val="28"/>
          <w:szCs w:val="28"/>
        </w:rPr>
        <w:t xml:space="preserve"> 7.04.2011 г. в диссертационном совете при ВГУ. Специальность 08.00.05 – Экономика и управление народным хозяйством: региональная экономика. 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t xml:space="preserve">       2. Асп</w:t>
      </w:r>
      <w:r>
        <w:rPr>
          <w:rFonts w:ascii="Times New Roman" w:hAnsi="Times New Roman" w:cs="Times New Roman"/>
          <w:sz w:val="28"/>
          <w:szCs w:val="28"/>
        </w:rPr>
        <w:t xml:space="preserve">ирантка </w:t>
      </w:r>
      <w:r w:rsidRPr="00086015">
        <w:rPr>
          <w:rFonts w:ascii="Times New Roman" w:hAnsi="Times New Roman" w:cs="Times New Roman"/>
          <w:sz w:val="28"/>
          <w:szCs w:val="28"/>
        </w:rPr>
        <w:t>Иванова И.Г.</w:t>
      </w:r>
      <w:r>
        <w:rPr>
          <w:rFonts w:ascii="Times New Roman" w:hAnsi="Times New Roman" w:cs="Times New Roman"/>
          <w:sz w:val="28"/>
          <w:szCs w:val="28"/>
        </w:rPr>
        <w:t>(закончила магистратуру кафедры)</w:t>
      </w:r>
      <w:r w:rsidRPr="00086015">
        <w:rPr>
          <w:rFonts w:ascii="Times New Roman" w:hAnsi="Times New Roman" w:cs="Times New Roman"/>
          <w:sz w:val="28"/>
          <w:szCs w:val="28"/>
        </w:rPr>
        <w:t xml:space="preserve">, научный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Е.В. Тема диссертации «Общественное здоровье – стратегическое направление развития человеческого капитала региона». </w:t>
      </w:r>
      <w:proofErr w:type="gramStart"/>
      <w:r w:rsidRPr="00086015"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  <w:r w:rsidRPr="00086015">
        <w:rPr>
          <w:rFonts w:ascii="Times New Roman" w:hAnsi="Times New Roman" w:cs="Times New Roman"/>
          <w:sz w:val="28"/>
          <w:szCs w:val="28"/>
        </w:rPr>
        <w:t xml:space="preserve"> 7.04.2011 г. в диссертационном совете при ВГУ. Специальность 08.00.05 – Экономика и управление народным хозяйством: региональная экономика. 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t xml:space="preserve">       3. Соиск</w:t>
      </w:r>
      <w:r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Д.Б., научный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Тема диссертации «Инвестиционная активность региона: экономическое с</w:t>
      </w:r>
      <w:r w:rsidRPr="00086015">
        <w:rPr>
          <w:rFonts w:ascii="Times New Roman" w:hAnsi="Times New Roman" w:cs="Times New Roman"/>
          <w:sz w:val="28"/>
          <w:szCs w:val="28"/>
        </w:rPr>
        <w:t>о</w:t>
      </w:r>
      <w:r w:rsidRPr="00086015">
        <w:rPr>
          <w:rFonts w:ascii="Times New Roman" w:hAnsi="Times New Roman" w:cs="Times New Roman"/>
          <w:sz w:val="28"/>
          <w:szCs w:val="28"/>
        </w:rPr>
        <w:t xml:space="preserve">держание и механизм управления развитием». </w:t>
      </w:r>
      <w:proofErr w:type="gramStart"/>
      <w:r w:rsidRPr="00086015">
        <w:rPr>
          <w:rFonts w:ascii="Times New Roman" w:hAnsi="Times New Roman" w:cs="Times New Roman"/>
          <w:sz w:val="28"/>
          <w:szCs w:val="28"/>
        </w:rPr>
        <w:t>Защищена</w:t>
      </w:r>
      <w:proofErr w:type="gramEnd"/>
      <w:r w:rsidRPr="00086015">
        <w:rPr>
          <w:rFonts w:ascii="Times New Roman" w:hAnsi="Times New Roman" w:cs="Times New Roman"/>
          <w:sz w:val="28"/>
          <w:szCs w:val="28"/>
        </w:rPr>
        <w:t xml:space="preserve"> 14.10.2011 г. в ди</w:t>
      </w:r>
      <w:r w:rsidRPr="00086015">
        <w:rPr>
          <w:rFonts w:ascii="Times New Roman" w:hAnsi="Times New Roman" w:cs="Times New Roman"/>
          <w:sz w:val="28"/>
          <w:szCs w:val="28"/>
        </w:rPr>
        <w:t>с</w:t>
      </w:r>
      <w:r w:rsidRPr="00086015">
        <w:rPr>
          <w:rFonts w:ascii="Times New Roman" w:hAnsi="Times New Roman" w:cs="Times New Roman"/>
          <w:sz w:val="28"/>
          <w:szCs w:val="28"/>
        </w:rPr>
        <w:t xml:space="preserve">сертационном совете при Юго-Западном государственном университете (г. </w:t>
      </w:r>
      <w:r w:rsidRPr="00086015">
        <w:rPr>
          <w:rFonts w:ascii="Times New Roman" w:hAnsi="Times New Roman" w:cs="Times New Roman"/>
          <w:sz w:val="28"/>
          <w:szCs w:val="28"/>
        </w:rPr>
        <w:lastRenderedPageBreak/>
        <w:t>Курск). Специальность 08.00.05 – Экономика и управление народным хозя</w:t>
      </w:r>
      <w:r w:rsidRPr="00086015">
        <w:rPr>
          <w:rFonts w:ascii="Times New Roman" w:hAnsi="Times New Roman" w:cs="Times New Roman"/>
          <w:sz w:val="28"/>
          <w:szCs w:val="28"/>
        </w:rPr>
        <w:t>й</w:t>
      </w:r>
      <w:r w:rsidRPr="00086015">
        <w:rPr>
          <w:rFonts w:ascii="Times New Roman" w:hAnsi="Times New Roman" w:cs="Times New Roman"/>
          <w:sz w:val="28"/>
          <w:szCs w:val="28"/>
        </w:rPr>
        <w:t xml:space="preserve">ством: региональная экономика. </w:t>
      </w:r>
    </w:p>
    <w:p w:rsid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t xml:space="preserve">       4. Асп</w:t>
      </w:r>
      <w:r>
        <w:rPr>
          <w:rFonts w:ascii="Times New Roman" w:hAnsi="Times New Roman" w:cs="Times New Roman"/>
          <w:sz w:val="28"/>
          <w:szCs w:val="28"/>
        </w:rPr>
        <w:t xml:space="preserve">ирант </w:t>
      </w:r>
      <w:r w:rsidRPr="00086015">
        <w:rPr>
          <w:rFonts w:ascii="Times New Roman" w:hAnsi="Times New Roman" w:cs="Times New Roman"/>
          <w:sz w:val="28"/>
          <w:szCs w:val="28"/>
        </w:rPr>
        <w:t>Колосов А.С.</w:t>
      </w:r>
      <w:r>
        <w:rPr>
          <w:rFonts w:ascii="Times New Roman" w:hAnsi="Times New Roman" w:cs="Times New Roman"/>
          <w:sz w:val="28"/>
          <w:szCs w:val="28"/>
        </w:rPr>
        <w:t xml:space="preserve"> (закончил магистратуру кафедры)</w:t>
      </w:r>
      <w:r w:rsidRPr="00086015">
        <w:rPr>
          <w:rFonts w:ascii="Times New Roman" w:hAnsi="Times New Roman" w:cs="Times New Roman"/>
          <w:sz w:val="28"/>
          <w:szCs w:val="28"/>
        </w:rPr>
        <w:t xml:space="preserve">, научный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Тема диссертации «Государственно-частное партнерство: содержание. Организация, управление развитием». Защита - 14.12.2011 г. в диссертационном совете при Юго-Западном государственном университете (г. Курск). Специальность 08.00.05 – Экономика и управление народным хозяйством: менеджмент.  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086015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ирантка </w:t>
      </w:r>
      <w:r w:rsidRPr="00086015">
        <w:rPr>
          <w:rFonts w:ascii="Times New Roman" w:hAnsi="Times New Roman" w:cs="Times New Roman"/>
          <w:sz w:val="28"/>
          <w:szCs w:val="28"/>
        </w:rPr>
        <w:t>Агибалова О</w:t>
      </w:r>
      <w:r w:rsidR="00565FF3">
        <w:rPr>
          <w:rFonts w:ascii="Times New Roman" w:hAnsi="Times New Roman" w:cs="Times New Roman"/>
          <w:sz w:val="28"/>
          <w:szCs w:val="28"/>
        </w:rPr>
        <w:t>.</w:t>
      </w:r>
      <w:r w:rsidRPr="00086015">
        <w:rPr>
          <w:rFonts w:ascii="Times New Roman" w:hAnsi="Times New Roman" w:cs="Times New Roman"/>
          <w:sz w:val="28"/>
          <w:szCs w:val="28"/>
        </w:rPr>
        <w:t>Ю</w:t>
      </w:r>
      <w:r w:rsidR="00565F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(закончила магистратуру кафедры)</w:t>
      </w:r>
      <w:r w:rsidRPr="00086015">
        <w:rPr>
          <w:rFonts w:ascii="Times New Roman" w:hAnsi="Times New Roman" w:cs="Times New Roman"/>
          <w:sz w:val="28"/>
          <w:szCs w:val="28"/>
        </w:rPr>
        <w:t>, нау</w:t>
      </w:r>
      <w:r w:rsidRPr="00086015">
        <w:rPr>
          <w:rFonts w:ascii="Times New Roman" w:hAnsi="Times New Roman" w:cs="Times New Roman"/>
          <w:sz w:val="28"/>
          <w:szCs w:val="28"/>
        </w:rPr>
        <w:t>ч</w:t>
      </w:r>
      <w:r w:rsidRPr="00086015">
        <w:rPr>
          <w:rFonts w:ascii="Times New Roman" w:hAnsi="Times New Roman" w:cs="Times New Roman"/>
          <w:sz w:val="28"/>
          <w:szCs w:val="28"/>
        </w:rPr>
        <w:t xml:space="preserve">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hAnsi="Times New Roman" w:cs="Times New Roman"/>
          <w:sz w:val="28"/>
          <w:szCs w:val="28"/>
        </w:rPr>
        <w:t xml:space="preserve"> Тема диссертации </w:t>
      </w:r>
      <w:r w:rsidRPr="00086015">
        <w:rPr>
          <w:rFonts w:ascii="Times New Roman" w:hAnsi="Times New Roman" w:cs="Times New Roman"/>
          <w:sz w:val="28"/>
          <w:szCs w:val="28"/>
        </w:rPr>
        <w:t xml:space="preserve"> «Развитие системы подготовки и повышения квалификации кадров муниципального управления в регионе». Защита 14 марта </w:t>
      </w:r>
      <w:smartTag w:uri="urn:schemas-microsoft-com:office:smarttags" w:element="metricconverter">
        <w:smartTagPr>
          <w:attr w:name="ProductID" w:val="2012 г"/>
        </w:smartTagPr>
        <w:r w:rsidRPr="0008601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86015">
        <w:rPr>
          <w:rFonts w:ascii="Times New Roman" w:hAnsi="Times New Roman" w:cs="Times New Roman"/>
          <w:sz w:val="28"/>
          <w:szCs w:val="28"/>
        </w:rPr>
        <w:t>. Кандидатская диссертация по специал</w:t>
      </w:r>
      <w:r w:rsidRPr="00086015">
        <w:rPr>
          <w:rFonts w:ascii="Times New Roman" w:hAnsi="Times New Roman" w:cs="Times New Roman"/>
          <w:sz w:val="28"/>
          <w:szCs w:val="28"/>
        </w:rPr>
        <w:t>ь</w:t>
      </w:r>
      <w:r w:rsidRPr="00086015">
        <w:rPr>
          <w:rFonts w:ascii="Times New Roman" w:hAnsi="Times New Roman" w:cs="Times New Roman"/>
          <w:sz w:val="28"/>
          <w:szCs w:val="28"/>
        </w:rPr>
        <w:t>ности 08.00.05 – Экономика и управление народным хозяйством: менед</w:t>
      </w:r>
      <w:r w:rsidRPr="00086015">
        <w:rPr>
          <w:rFonts w:ascii="Times New Roman" w:hAnsi="Times New Roman" w:cs="Times New Roman"/>
          <w:sz w:val="28"/>
          <w:szCs w:val="28"/>
        </w:rPr>
        <w:t>ж</w:t>
      </w:r>
      <w:r w:rsidRPr="00086015">
        <w:rPr>
          <w:rFonts w:ascii="Times New Roman" w:hAnsi="Times New Roman" w:cs="Times New Roman"/>
          <w:sz w:val="28"/>
          <w:szCs w:val="28"/>
        </w:rPr>
        <w:t xml:space="preserve">мент; региональная экономика.   </w:t>
      </w:r>
    </w:p>
    <w:p w:rsid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6015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ирант </w:t>
      </w:r>
      <w:r w:rsidRPr="00086015">
        <w:rPr>
          <w:rFonts w:ascii="Times New Roman" w:hAnsi="Times New Roman" w:cs="Times New Roman"/>
          <w:sz w:val="28"/>
          <w:szCs w:val="28"/>
        </w:rPr>
        <w:t>Греков Д</w:t>
      </w:r>
      <w:r w:rsidR="00565FF3">
        <w:rPr>
          <w:rFonts w:ascii="Times New Roman" w:hAnsi="Times New Roman" w:cs="Times New Roman"/>
          <w:sz w:val="28"/>
          <w:szCs w:val="28"/>
        </w:rPr>
        <w:t>.</w:t>
      </w:r>
      <w:r w:rsidRPr="00086015">
        <w:rPr>
          <w:rFonts w:ascii="Times New Roman" w:hAnsi="Times New Roman" w:cs="Times New Roman"/>
          <w:sz w:val="28"/>
          <w:szCs w:val="28"/>
        </w:rPr>
        <w:t>А</w:t>
      </w:r>
      <w:r w:rsidR="00565F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(закончил аспирантуру кафедры)</w:t>
      </w:r>
      <w:r w:rsidRPr="00086015">
        <w:rPr>
          <w:rFonts w:ascii="Times New Roman" w:hAnsi="Times New Roman" w:cs="Times New Roman"/>
          <w:sz w:val="28"/>
          <w:szCs w:val="28"/>
        </w:rPr>
        <w:t>, научный р</w:t>
      </w:r>
      <w:r w:rsidRPr="00086015">
        <w:rPr>
          <w:rFonts w:ascii="Times New Roman" w:hAnsi="Times New Roman" w:cs="Times New Roman"/>
          <w:sz w:val="28"/>
          <w:szCs w:val="28"/>
        </w:rPr>
        <w:t>у</w:t>
      </w:r>
      <w:r w:rsidRPr="00086015">
        <w:rPr>
          <w:rFonts w:ascii="Times New Roman" w:hAnsi="Times New Roman" w:cs="Times New Roman"/>
          <w:sz w:val="28"/>
          <w:szCs w:val="28"/>
        </w:rPr>
        <w:t xml:space="preserve">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</w:t>
      </w:r>
      <w:r>
        <w:rPr>
          <w:rFonts w:ascii="Times New Roman" w:hAnsi="Times New Roman" w:cs="Times New Roman"/>
          <w:sz w:val="28"/>
          <w:szCs w:val="28"/>
        </w:rPr>
        <w:t xml:space="preserve">Тема диссертации </w:t>
      </w:r>
      <w:r w:rsidRPr="00086015">
        <w:rPr>
          <w:rFonts w:ascii="Times New Roman" w:hAnsi="Times New Roman" w:cs="Times New Roman"/>
          <w:sz w:val="28"/>
          <w:szCs w:val="28"/>
        </w:rPr>
        <w:t>«Общественно-частное пар</w:t>
      </w:r>
      <w:r w:rsidRPr="00086015">
        <w:rPr>
          <w:rFonts w:ascii="Times New Roman" w:hAnsi="Times New Roman" w:cs="Times New Roman"/>
          <w:sz w:val="28"/>
          <w:szCs w:val="28"/>
        </w:rPr>
        <w:t>т</w:t>
      </w:r>
      <w:r w:rsidRPr="00086015">
        <w:rPr>
          <w:rFonts w:ascii="Times New Roman" w:hAnsi="Times New Roman" w:cs="Times New Roman"/>
          <w:sz w:val="28"/>
          <w:szCs w:val="28"/>
        </w:rPr>
        <w:t xml:space="preserve">нерство – стратегический ресурс развития экономической основы местного самоуправления». 26 мая </w:t>
      </w:r>
      <w:smartTag w:uri="urn:schemas-microsoft-com:office:smarttags" w:element="metricconverter">
        <w:smartTagPr>
          <w:attr w:name="ProductID" w:val="2012 г"/>
        </w:smartTagPr>
        <w:r w:rsidRPr="0008601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86015">
        <w:rPr>
          <w:rFonts w:ascii="Times New Roman" w:hAnsi="Times New Roman" w:cs="Times New Roman"/>
          <w:sz w:val="28"/>
          <w:szCs w:val="28"/>
        </w:rPr>
        <w:t>. Кандидатская диссертация по специальн</w:t>
      </w:r>
      <w:r w:rsidRPr="00086015">
        <w:rPr>
          <w:rFonts w:ascii="Times New Roman" w:hAnsi="Times New Roman" w:cs="Times New Roman"/>
          <w:sz w:val="28"/>
          <w:szCs w:val="28"/>
        </w:rPr>
        <w:t>о</w:t>
      </w:r>
      <w:r w:rsidRPr="00086015">
        <w:rPr>
          <w:rFonts w:ascii="Times New Roman" w:hAnsi="Times New Roman" w:cs="Times New Roman"/>
          <w:sz w:val="28"/>
          <w:szCs w:val="28"/>
        </w:rPr>
        <w:t xml:space="preserve">сти 08.00.05 – Экономика и управление народным хозяйством: региональная экономика.   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086015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ирант </w:t>
      </w:r>
      <w:r w:rsidRPr="00086015">
        <w:rPr>
          <w:rFonts w:ascii="Times New Roman" w:hAnsi="Times New Roman" w:cs="Times New Roman"/>
          <w:sz w:val="28"/>
          <w:szCs w:val="28"/>
        </w:rPr>
        <w:t>Трещевский Д.Ю.</w:t>
      </w:r>
      <w:r>
        <w:rPr>
          <w:rFonts w:ascii="Times New Roman" w:hAnsi="Times New Roman" w:cs="Times New Roman"/>
          <w:sz w:val="28"/>
          <w:szCs w:val="28"/>
        </w:rPr>
        <w:t xml:space="preserve">(закончил магистратуру), </w:t>
      </w:r>
      <w:r w:rsidRPr="00086015">
        <w:rPr>
          <w:rFonts w:ascii="Times New Roman" w:hAnsi="Times New Roman" w:cs="Times New Roman"/>
          <w:sz w:val="28"/>
          <w:szCs w:val="28"/>
        </w:rPr>
        <w:t>научный руков</w:t>
      </w:r>
      <w:r w:rsidRPr="00086015">
        <w:rPr>
          <w:rFonts w:ascii="Times New Roman" w:hAnsi="Times New Roman" w:cs="Times New Roman"/>
          <w:sz w:val="28"/>
          <w:szCs w:val="28"/>
        </w:rPr>
        <w:t>о</w:t>
      </w:r>
      <w:r w:rsidRPr="00086015">
        <w:rPr>
          <w:rFonts w:ascii="Times New Roman" w:hAnsi="Times New Roman" w:cs="Times New Roman"/>
          <w:sz w:val="28"/>
          <w:szCs w:val="28"/>
        </w:rPr>
        <w:t xml:space="preserve">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</w:t>
      </w:r>
      <w:r>
        <w:rPr>
          <w:rFonts w:ascii="Times New Roman" w:hAnsi="Times New Roman" w:cs="Times New Roman"/>
          <w:sz w:val="28"/>
          <w:szCs w:val="28"/>
        </w:rPr>
        <w:t xml:space="preserve">Тема диссертации </w:t>
      </w:r>
      <w:r w:rsidRPr="00086015">
        <w:rPr>
          <w:rFonts w:ascii="Times New Roman" w:hAnsi="Times New Roman" w:cs="Times New Roman"/>
          <w:sz w:val="28"/>
          <w:szCs w:val="28"/>
        </w:rPr>
        <w:t>«Управление инновационным развитием регионов: принципы, стратегии, инструментарий». Защита 17 я</w:t>
      </w:r>
      <w:r w:rsidRPr="00086015">
        <w:rPr>
          <w:rFonts w:ascii="Times New Roman" w:hAnsi="Times New Roman" w:cs="Times New Roman"/>
          <w:sz w:val="28"/>
          <w:szCs w:val="28"/>
        </w:rPr>
        <w:t>н</w:t>
      </w:r>
      <w:r w:rsidRPr="00086015">
        <w:rPr>
          <w:rFonts w:ascii="Times New Roman" w:hAnsi="Times New Roman" w:cs="Times New Roman"/>
          <w:sz w:val="28"/>
          <w:szCs w:val="28"/>
        </w:rPr>
        <w:t>варя 2013 г. Кандидатская диссертация по специальности 08.00.05 – Экон</w:t>
      </w:r>
      <w:r w:rsidRPr="00086015">
        <w:rPr>
          <w:rFonts w:ascii="Times New Roman" w:hAnsi="Times New Roman" w:cs="Times New Roman"/>
          <w:sz w:val="28"/>
          <w:szCs w:val="28"/>
        </w:rPr>
        <w:t>о</w:t>
      </w:r>
      <w:r w:rsidRPr="00086015">
        <w:rPr>
          <w:rFonts w:ascii="Times New Roman" w:hAnsi="Times New Roman" w:cs="Times New Roman"/>
          <w:sz w:val="28"/>
          <w:szCs w:val="28"/>
        </w:rPr>
        <w:t xml:space="preserve">мика и управление народным хозяйством: региональная экономика.   </w:t>
      </w:r>
    </w:p>
    <w:p w:rsidR="00086015" w:rsidRP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86015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ирантка </w:t>
      </w:r>
      <w:r w:rsidRPr="00086015">
        <w:rPr>
          <w:rFonts w:ascii="Times New Roman" w:hAnsi="Times New Roman" w:cs="Times New Roman"/>
          <w:sz w:val="28"/>
          <w:szCs w:val="28"/>
        </w:rPr>
        <w:t>Петрыкина И.Н.</w:t>
      </w:r>
      <w:r>
        <w:rPr>
          <w:rFonts w:ascii="Times New Roman" w:hAnsi="Times New Roman" w:cs="Times New Roman"/>
          <w:sz w:val="28"/>
          <w:szCs w:val="28"/>
        </w:rPr>
        <w:t xml:space="preserve"> (закончила магистратуру кафедры)</w:t>
      </w:r>
      <w:r w:rsidRPr="00086015">
        <w:rPr>
          <w:rFonts w:ascii="Times New Roman" w:hAnsi="Times New Roman" w:cs="Times New Roman"/>
          <w:sz w:val="28"/>
          <w:szCs w:val="28"/>
        </w:rPr>
        <w:t>, нау</w:t>
      </w:r>
      <w:r w:rsidRPr="00086015">
        <w:rPr>
          <w:rFonts w:ascii="Times New Roman" w:hAnsi="Times New Roman" w:cs="Times New Roman"/>
          <w:sz w:val="28"/>
          <w:szCs w:val="28"/>
        </w:rPr>
        <w:t>ч</w:t>
      </w:r>
      <w:r w:rsidRPr="00086015">
        <w:rPr>
          <w:rFonts w:ascii="Times New Roman" w:hAnsi="Times New Roman" w:cs="Times New Roman"/>
          <w:sz w:val="28"/>
          <w:szCs w:val="28"/>
        </w:rPr>
        <w:t xml:space="preserve">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И.Е. </w:t>
      </w:r>
      <w:r>
        <w:rPr>
          <w:rFonts w:ascii="Times New Roman" w:hAnsi="Times New Roman" w:cs="Times New Roman"/>
          <w:sz w:val="28"/>
          <w:szCs w:val="28"/>
        </w:rPr>
        <w:t xml:space="preserve">Тема диссертации </w:t>
      </w:r>
      <w:r w:rsidRPr="00086015">
        <w:rPr>
          <w:rFonts w:ascii="Times New Roman" w:hAnsi="Times New Roman" w:cs="Times New Roman"/>
          <w:sz w:val="28"/>
          <w:szCs w:val="28"/>
        </w:rPr>
        <w:t>«Управление развит</w:t>
      </w:r>
      <w:r w:rsidRPr="00086015">
        <w:rPr>
          <w:rFonts w:ascii="Times New Roman" w:hAnsi="Times New Roman" w:cs="Times New Roman"/>
          <w:sz w:val="28"/>
          <w:szCs w:val="28"/>
        </w:rPr>
        <w:t>и</w:t>
      </w:r>
      <w:r w:rsidRPr="00086015">
        <w:rPr>
          <w:rFonts w:ascii="Times New Roman" w:hAnsi="Times New Roman" w:cs="Times New Roman"/>
          <w:sz w:val="28"/>
          <w:szCs w:val="28"/>
        </w:rPr>
        <w:t>ем человеческого капитала региона». Защита 21 декабря 2013 г. Кандида</w:t>
      </w:r>
      <w:r w:rsidRPr="00086015">
        <w:rPr>
          <w:rFonts w:ascii="Times New Roman" w:hAnsi="Times New Roman" w:cs="Times New Roman"/>
          <w:sz w:val="28"/>
          <w:szCs w:val="28"/>
        </w:rPr>
        <w:t>т</w:t>
      </w:r>
      <w:r w:rsidRPr="00086015">
        <w:rPr>
          <w:rFonts w:ascii="Times New Roman" w:hAnsi="Times New Roman" w:cs="Times New Roman"/>
          <w:sz w:val="28"/>
          <w:szCs w:val="28"/>
        </w:rPr>
        <w:t xml:space="preserve">ская диссертация по специальности 08.00.05 – Экономика и управление народным хозяйством: региональная экономика.   </w:t>
      </w:r>
    </w:p>
    <w:p w:rsidR="00086015" w:rsidRDefault="00086015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1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86015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ирантка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Ельмина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(закончила магистратуру кафедры)</w:t>
      </w:r>
      <w:r w:rsidRPr="00086015">
        <w:rPr>
          <w:rFonts w:ascii="Times New Roman" w:hAnsi="Times New Roman" w:cs="Times New Roman"/>
          <w:sz w:val="28"/>
          <w:szCs w:val="28"/>
        </w:rPr>
        <w:t>, нау</w:t>
      </w:r>
      <w:r w:rsidRPr="00086015">
        <w:rPr>
          <w:rFonts w:ascii="Times New Roman" w:hAnsi="Times New Roman" w:cs="Times New Roman"/>
          <w:sz w:val="28"/>
          <w:szCs w:val="28"/>
        </w:rPr>
        <w:t>ч</w:t>
      </w:r>
      <w:r w:rsidRPr="00086015">
        <w:rPr>
          <w:rFonts w:ascii="Times New Roman" w:hAnsi="Times New Roman" w:cs="Times New Roman"/>
          <w:sz w:val="28"/>
          <w:szCs w:val="28"/>
        </w:rPr>
        <w:t xml:space="preserve">ный руководитель проф. </w:t>
      </w:r>
      <w:proofErr w:type="spellStart"/>
      <w:r w:rsidRPr="00086015"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 w:rsidRPr="00086015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Тема диссертации </w:t>
      </w:r>
      <w:r w:rsidRPr="00086015">
        <w:rPr>
          <w:rFonts w:ascii="Times New Roman" w:hAnsi="Times New Roman" w:cs="Times New Roman"/>
          <w:sz w:val="28"/>
          <w:szCs w:val="28"/>
        </w:rPr>
        <w:t>«Проблемно-ориентированный мониторинг конкурентоспособности региона и его сове</w:t>
      </w:r>
      <w:r w:rsidRPr="00086015">
        <w:rPr>
          <w:rFonts w:ascii="Times New Roman" w:hAnsi="Times New Roman" w:cs="Times New Roman"/>
          <w:sz w:val="28"/>
          <w:szCs w:val="28"/>
        </w:rPr>
        <w:t>р</w:t>
      </w:r>
      <w:r w:rsidRPr="00086015">
        <w:rPr>
          <w:rFonts w:ascii="Times New Roman" w:hAnsi="Times New Roman" w:cs="Times New Roman"/>
          <w:sz w:val="28"/>
          <w:szCs w:val="28"/>
        </w:rPr>
        <w:t>шенствование». Защита 21 декабря 2013 г. Кандидатская диссертация по сп</w:t>
      </w:r>
      <w:r w:rsidRPr="00086015">
        <w:rPr>
          <w:rFonts w:ascii="Times New Roman" w:hAnsi="Times New Roman" w:cs="Times New Roman"/>
          <w:sz w:val="28"/>
          <w:szCs w:val="28"/>
        </w:rPr>
        <w:t>е</w:t>
      </w:r>
      <w:r w:rsidRPr="00086015">
        <w:rPr>
          <w:rFonts w:ascii="Times New Roman" w:hAnsi="Times New Roman" w:cs="Times New Roman"/>
          <w:sz w:val="28"/>
          <w:szCs w:val="28"/>
        </w:rPr>
        <w:t>циальности 08.00.05 – Экономика и управление народным хозяйством: рег</w:t>
      </w:r>
      <w:r w:rsidRPr="00086015">
        <w:rPr>
          <w:rFonts w:ascii="Times New Roman" w:hAnsi="Times New Roman" w:cs="Times New Roman"/>
          <w:sz w:val="28"/>
          <w:szCs w:val="28"/>
        </w:rPr>
        <w:t>и</w:t>
      </w:r>
      <w:r w:rsidRPr="00086015">
        <w:rPr>
          <w:rFonts w:ascii="Times New Roman" w:hAnsi="Times New Roman" w:cs="Times New Roman"/>
          <w:sz w:val="28"/>
          <w:szCs w:val="28"/>
        </w:rPr>
        <w:t xml:space="preserve">ональная экономика.   </w:t>
      </w:r>
    </w:p>
    <w:p w:rsidR="00E36571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</w:t>
      </w:r>
      <w:r w:rsidR="00565FF3">
        <w:rPr>
          <w:rFonts w:ascii="Times New Roman" w:hAnsi="Times New Roman" w:cs="Times New Roman"/>
          <w:sz w:val="28"/>
          <w:szCs w:val="28"/>
        </w:rPr>
        <w:t xml:space="preserve">всех названных </w:t>
      </w:r>
      <w:r>
        <w:rPr>
          <w:rFonts w:ascii="Times New Roman" w:hAnsi="Times New Roman" w:cs="Times New Roman"/>
          <w:sz w:val="28"/>
          <w:szCs w:val="28"/>
        </w:rPr>
        <w:t xml:space="preserve">диссертаций </w:t>
      </w:r>
      <w:r w:rsidR="00E5140E">
        <w:rPr>
          <w:rFonts w:ascii="Times New Roman" w:hAnsi="Times New Roman" w:cs="Times New Roman"/>
          <w:sz w:val="28"/>
          <w:szCs w:val="28"/>
        </w:rPr>
        <w:t xml:space="preserve">представлены в Департамент экономического развития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5140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E5140E">
        <w:rPr>
          <w:rFonts w:ascii="Times New Roman" w:hAnsi="Times New Roman" w:cs="Times New Roman"/>
          <w:sz w:val="28"/>
          <w:szCs w:val="28"/>
        </w:rPr>
        <w:t>подтве</w:t>
      </w:r>
      <w:r w:rsidR="00E5140E">
        <w:rPr>
          <w:rFonts w:ascii="Times New Roman" w:hAnsi="Times New Roman" w:cs="Times New Roman"/>
          <w:sz w:val="28"/>
          <w:szCs w:val="28"/>
        </w:rPr>
        <w:t>р</w:t>
      </w:r>
      <w:r w:rsidR="00E5140E">
        <w:rPr>
          <w:rFonts w:ascii="Times New Roman" w:hAnsi="Times New Roman" w:cs="Times New Roman"/>
          <w:sz w:val="28"/>
          <w:szCs w:val="28"/>
        </w:rPr>
        <w:t>ждение об их востребованности в практической деятельности по соверше</w:t>
      </w:r>
      <w:r w:rsidR="00E5140E">
        <w:rPr>
          <w:rFonts w:ascii="Times New Roman" w:hAnsi="Times New Roman" w:cs="Times New Roman"/>
          <w:sz w:val="28"/>
          <w:szCs w:val="28"/>
        </w:rPr>
        <w:t>н</w:t>
      </w:r>
      <w:r w:rsidR="00E5140E">
        <w:rPr>
          <w:rFonts w:ascii="Times New Roman" w:hAnsi="Times New Roman" w:cs="Times New Roman"/>
          <w:sz w:val="28"/>
          <w:szCs w:val="28"/>
        </w:rPr>
        <w:t xml:space="preserve">ствованию системы государственного и муниципального управления. </w:t>
      </w:r>
      <w:r w:rsidR="00E5140E" w:rsidRPr="00E365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Особое внимание уделяется </w:t>
      </w:r>
      <w:r w:rsidRPr="00E5140E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ому аспекту </w:t>
      </w:r>
      <w:r w:rsidRPr="00E5140E">
        <w:rPr>
          <w:rFonts w:ascii="Times New Roman" w:hAnsi="Times New Roman" w:cs="Times New Roman"/>
          <w:sz w:val="28"/>
          <w:szCs w:val="28"/>
        </w:rPr>
        <w:t>научных исследов</w:t>
      </w:r>
      <w:r w:rsidRPr="00E5140E">
        <w:rPr>
          <w:rFonts w:ascii="Times New Roman" w:hAnsi="Times New Roman" w:cs="Times New Roman"/>
          <w:sz w:val="28"/>
          <w:szCs w:val="28"/>
        </w:rPr>
        <w:t>а</w:t>
      </w:r>
      <w:r w:rsidRPr="00E5140E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кафедры. </w:t>
      </w:r>
      <w:r w:rsidRPr="00E5140E">
        <w:rPr>
          <w:rFonts w:ascii="Times New Roman" w:hAnsi="Times New Roman" w:cs="Times New Roman"/>
          <w:sz w:val="28"/>
          <w:szCs w:val="28"/>
        </w:rPr>
        <w:t>Так, для Администрации Воронежской области</w:t>
      </w:r>
      <w:r w:rsidR="00F9714E">
        <w:rPr>
          <w:rFonts w:ascii="Times New Roman" w:hAnsi="Times New Roman" w:cs="Times New Roman"/>
          <w:sz w:val="28"/>
          <w:szCs w:val="28"/>
        </w:rPr>
        <w:t>, организова</w:t>
      </w:r>
      <w:r w:rsidR="00F9714E">
        <w:rPr>
          <w:rFonts w:ascii="Times New Roman" w:hAnsi="Times New Roman" w:cs="Times New Roman"/>
          <w:sz w:val="28"/>
          <w:szCs w:val="28"/>
        </w:rPr>
        <w:t>в</w:t>
      </w:r>
      <w:r w:rsidR="00F9714E">
        <w:rPr>
          <w:rFonts w:ascii="Times New Roman" w:hAnsi="Times New Roman" w:cs="Times New Roman"/>
          <w:sz w:val="28"/>
          <w:szCs w:val="28"/>
        </w:rPr>
        <w:t xml:space="preserve">шей тендер среди научных коллективов страны, победителем которого стал Воронежский государственный университет, </w:t>
      </w:r>
      <w:r w:rsidRPr="00E5140E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 осуществлена подготовка</w:t>
      </w:r>
      <w:r w:rsidR="00F9714E">
        <w:rPr>
          <w:rFonts w:ascii="Times New Roman" w:hAnsi="Times New Roman" w:cs="Times New Roman"/>
          <w:sz w:val="28"/>
          <w:szCs w:val="28"/>
        </w:rPr>
        <w:t xml:space="preserve"> проектов, которые успешно прошли экспертизу и были приняты к реализ</w:t>
      </w:r>
      <w:r w:rsidR="00F9714E">
        <w:rPr>
          <w:rFonts w:ascii="Times New Roman" w:hAnsi="Times New Roman" w:cs="Times New Roman"/>
          <w:sz w:val="28"/>
          <w:szCs w:val="28"/>
        </w:rPr>
        <w:t>а</w:t>
      </w:r>
      <w:r w:rsidR="00F9714E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641E96" w:rsidRPr="00E5140E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5140E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</w:t>
      </w:r>
      <w:r w:rsidRPr="00E5140E">
        <w:rPr>
          <w:rFonts w:ascii="Times New Roman" w:hAnsi="Times New Roman" w:cs="Times New Roman"/>
          <w:sz w:val="28"/>
          <w:szCs w:val="28"/>
        </w:rPr>
        <w:t>областной целевой программы «Демографическое развитие Воронежской области на период до 2015 года»</w:t>
      </w:r>
      <w:r>
        <w:rPr>
          <w:rFonts w:ascii="Times New Roman" w:hAnsi="Times New Roman" w:cs="Times New Roman"/>
          <w:sz w:val="28"/>
          <w:szCs w:val="28"/>
        </w:rPr>
        <w:t xml:space="preserve"> (2011 г.)</w:t>
      </w:r>
      <w:r w:rsidR="00565FF3">
        <w:rPr>
          <w:rFonts w:ascii="Times New Roman" w:hAnsi="Times New Roman" w:cs="Times New Roman"/>
          <w:sz w:val="28"/>
          <w:szCs w:val="28"/>
        </w:rPr>
        <w:t xml:space="preserve"> (доц. Божко Т.Н.);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актуализированного варианта Стратегии социально-экономического развития  Воронежской области на период до 2020 года (2011 г.)</w:t>
      </w:r>
      <w:r w:rsidR="00565FF3"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Р</w:t>
      </w:r>
      <w:r w:rsidR="00565FF3">
        <w:rPr>
          <w:rFonts w:ascii="Times New Roman" w:hAnsi="Times New Roman" w:cs="Times New Roman"/>
          <w:sz w:val="28"/>
          <w:szCs w:val="28"/>
        </w:rPr>
        <w:t>и</w:t>
      </w:r>
      <w:r w:rsidR="00565FF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И.Е.)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E96" w:rsidRP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41E96">
        <w:rPr>
          <w:rFonts w:ascii="Times New Roman" w:hAnsi="Times New Roman" w:cs="Times New Roman"/>
          <w:color w:val="000000"/>
          <w:sz w:val="28"/>
          <w:szCs w:val="28"/>
        </w:rPr>
        <w:t xml:space="preserve">«Стратегии социально-экономического развития г. </w:t>
      </w:r>
      <w:proofErr w:type="spellStart"/>
      <w:r w:rsidRPr="00641E96">
        <w:rPr>
          <w:rFonts w:ascii="Times New Roman" w:hAnsi="Times New Roman" w:cs="Times New Roman"/>
          <w:color w:val="000000"/>
          <w:sz w:val="28"/>
          <w:szCs w:val="28"/>
        </w:rPr>
        <w:t>Нововоронеж</w:t>
      </w:r>
      <w:proofErr w:type="spellEnd"/>
      <w:r w:rsidRPr="00641E96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долгосрочную перспективу»</w:t>
      </w:r>
      <w:r w:rsidR="00D178F7">
        <w:rPr>
          <w:rFonts w:ascii="Times New Roman" w:hAnsi="Times New Roman" w:cs="Times New Roman"/>
          <w:color w:val="000000"/>
          <w:sz w:val="28"/>
          <w:szCs w:val="28"/>
        </w:rPr>
        <w:t xml:space="preserve"> (2011 г.)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 (доц. </w:t>
      </w:r>
      <w:proofErr w:type="spellStart"/>
      <w:r w:rsidR="00565FF3">
        <w:rPr>
          <w:rFonts w:ascii="Times New Roman" w:hAnsi="Times New Roman" w:cs="Times New Roman"/>
          <w:color w:val="000000"/>
          <w:sz w:val="28"/>
          <w:szCs w:val="28"/>
        </w:rPr>
        <w:t>Кирьянчук</w:t>
      </w:r>
      <w:proofErr w:type="spellEnd"/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 В.Е., магистрант Гладких М.О.); </w:t>
      </w:r>
      <w:r w:rsidR="00D1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E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прогноза научно-технологического развития Воронежской области на период до 2030 года (2012-2013 гг.)</w:t>
      </w:r>
      <w:r w:rsidR="00565FF3"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И.Е., акад. РАН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И.Ф., доц.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FF3">
        <w:rPr>
          <w:rFonts w:ascii="Times New Roman" w:hAnsi="Times New Roman" w:cs="Times New Roman"/>
          <w:sz w:val="28"/>
          <w:szCs w:val="28"/>
        </w:rPr>
        <w:t xml:space="preserve"> Петрыкина И.Н.); 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методики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процесса реализации стратегии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(2013 г.)</w:t>
      </w:r>
      <w:r w:rsidR="00565FF3"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И.Е.)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схемы развития и размещения производительных сил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(2014-2015 гг.)</w:t>
      </w:r>
      <w:r w:rsidR="00565FF3"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И.Е., доц. </w:t>
      </w:r>
      <w:proofErr w:type="spellStart"/>
      <w:r w:rsidR="00565FF3">
        <w:rPr>
          <w:rFonts w:ascii="Times New Roman" w:hAnsi="Times New Roman" w:cs="Times New Roman"/>
          <w:sz w:val="28"/>
          <w:szCs w:val="28"/>
        </w:rPr>
        <w:t>Кирьянчук</w:t>
      </w:r>
      <w:proofErr w:type="spellEnd"/>
      <w:r w:rsidR="00565F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FF3">
        <w:rPr>
          <w:rFonts w:ascii="Times New Roman" w:hAnsi="Times New Roman" w:cs="Times New Roman"/>
          <w:sz w:val="28"/>
          <w:szCs w:val="28"/>
        </w:rPr>
        <w:t>Е.).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96" w:rsidRDefault="00641E96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финансирования работы </w:t>
      </w:r>
      <w:r w:rsidR="00565FF3">
        <w:rPr>
          <w:rFonts w:ascii="Times New Roman" w:hAnsi="Times New Roman" w:cs="Times New Roman"/>
          <w:sz w:val="28"/>
          <w:szCs w:val="28"/>
        </w:rPr>
        <w:t xml:space="preserve">названных исполнителей </w:t>
      </w:r>
      <w:r>
        <w:rPr>
          <w:rFonts w:ascii="Times New Roman" w:hAnsi="Times New Roman" w:cs="Times New Roman"/>
          <w:sz w:val="28"/>
          <w:szCs w:val="28"/>
        </w:rPr>
        <w:t>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сил 550,0 тыс. руб.</w:t>
      </w:r>
    </w:p>
    <w:p w:rsidR="00641E96" w:rsidRDefault="00E36571" w:rsidP="00F971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40E" w:rsidRPr="00E3657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исследования ведутся с коллегами из </w:t>
      </w:r>
      <w:r w:rsidRPr="00E36571">
        <w:rPr>
          <w:rFonts w:ascii="Times New Roman" w:hAnsi="Times New Roman" w:cs="Times New Roman"/>
          <w:color w:val="000000"/>
          <w:sz w:val="28"/>
          <w:szCs w:val="28"/>
        </w:rPr>
        <w:t>ведущих российских вузов</w:t>
      </w:r>
      <w:r w:rsidR="00641E96">
        <w:rPr>
          <w:rFonts w:ascii="Times New Roman" w:hAnsi="Times New Roman" w:cs="Times New Roman"/>
          <w:color w:val="000000"/>
          <w:sz w:val="28"/>
          <w:szCs w:val="28"/>
        </w:rPr>
        <w:t>: Российской академии народного хозяйства и государственной службы при Президенте Российской Федерации (Воронежский филиал), Юго-Западн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641E96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641E96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1E96">
        <w:rPr>
          <w:rFonts w:ascii="Times New Roman" w:hAnsi="Times New Roman" w:cs="Times New Roman"/>
          <w:color w:val="000000"/>
          <w:sz w:val="28"/>
          <w:szCs w:val="28"/>
        </w:rPr>
        <w:t xml:space="preserve"> (г. Курск)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>, Волгоградского гос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дарственного университета. </w:t>
      </w:r>
      <w:r w:rsidR="00641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244" w:rsidRDefault="00641E96" w:rsidP="00F9714E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65FF3">
        <w:rPr>
          <w:rFonts w:ascii="Times New Roman" w:hAnsi="Times New Roman" w:cs="Times New Roman"/>
          <w:color w:val="000000"/>
          <w:sz w:val="28"/>
          <w:szCs w:val="28"/>
        </w:rPr>
        <w:t xml:space="preserve">Так¸ в </w:t>
      </w:r>
      <w:r w:rsidR="00E36571" w:rsidRPr="00E36571">
        <w:rPr>
          <w:rFonts w:ascii="Times New Roman" w:hAnsi="Times New Roman" w:cs="Times New Roman"/>
          <w:color w:val="000000"/>
          <w:sz w:val="28"/>
          <w:szCs w:val="28"/>
        </w:rPr>
        <w:t xml:space="preserve">2011-2012 гг. совместно с </w:t>
      </w:r>
      <w:r w:rsidR="00E5140E" w:rsidRPr="00E36571">
        <w:rPr>
          <w:rFonts w:ascii="Times New Roman" w:hAnsi="Times New Roman" w:cs="Times New Roman"/>
          <w:bCs/>
          <w:sz w:val="28"/>
          <w:szCs w:val="28"/>
        </w:rPr>
        <w:t>Юго-Западным государственным ун</w:t>
      </w:r>
      <w:r w:rsidR="00E5140E" w:rsidRPr="00E36571">
        <w:rPr>
          <w:rFonts w:ascii="Times New Roman" w:hAnsi="Times New Roman" w:cs="Times New Roman"/>
          <w:bCs/>
          <w:sz w:val="28"/>
          <w:szCs w:val="28"/>
        </w:rPr>
        <w:t>и</w:t>
      </w:r>
      <w:r w:rsidR="00E5140E" w:rsidRPr="00E36571">
        <w:rPr>
          <w:rFonts w:ascii="Times New Roman" w:hAnsi="Times New Roman" w:cs="Times New Roman"/>
          <w:bCs/>
          <w:sz w:val="28"/>
          <w:szCs w:val="28"/>
        </w:rPr>
        <w:t>верситетом (г. Курск)</w:t>
      </w:r>
      <w:r w:rsidR="00E36571" w:rsidRPr="00E36571"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выполнена </w:t>
      </w:r>
      <w:r w:rsidR="00E36571" w:rsidRPr="00E36571">
        <w:rPr>
          <w:rFonts w:ascii="Times New Roman" w:hAnsi="Times New Roman" w:cs="Times New Roman"/>
          <w:bCs/>
          <w:sz w:val="28"/>
          <w:szCs w:val="28"/>
        </w:rPr>
        <w:t xml:space="preserve">работа по реализации гранта </w:t>
      </w:r>
      <w:r w:rsidR="00E36571" w:rsidRPr="00E36571">
        <w:rPr>
          <w:rFonts w:ascii="Times New Roman" w:hAnsi="Times New Roman" w:cs="Times New Roman"/>
          <w:sz w:val="28"/>
          <w:szCs w:val="28"/>
        </w:rPr>
        <w:t>Мин</w:t>
      </w:r>
      <w:r w:rsidR="00E36571" w:rsidRPr="00E36571">
        <w:rPr>
          <w:rFonts w:ascii="Times New Roman" w:hAnsi="Times New Roman" w:cs="Times New Roman"/>
          <w:sz w:val="28"/>
          <w:szCs w:val="28"/>
        </w:rPr>
        <w:t>и</w:t>
      </w:r>
      <w:r w:rsidR="00E36571" w:rsidRPr="00E36571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E36571" w:rsidRPr="00E36571">
        <w:rPr>
          <w:rFonts w:ascii="Times New Roman" w:hAnsi="Times New Roman" w:cs="Times New Roman"/>
          <w:sz w:val="28"/>
          <w:szCs w:val="28"/>
        </w:rPr>
        <w:t xml:space="preserve">«Анализ моделей </w:t>
      </w:r>
      <w:proofErr w:type="spellStart"/>
      <w:r w:rsidR="00E36571" w:rsidRPr="00E3657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E36571" w:rsidRPr="00E36571">
        <w:rPr>
          <w:rFonts w:ascii="Times New Roman" w:hAnsi="Times New Roman" w:cs="Times New Roman"/>
          <w:sz w:val="28"/>
          <w:szCs w:val="28"/>
        </w:rPr>
        <w:t>-государственного партнерства при реализации программ дополнительного профессионального образования в условиях региональной модели взаимодействий компаний и вузов». Ее результатом стал</w:t>
      </w:r>
      <w:r w:rsidR="00D906C6">
        <w:rPr>
          <w:rFonts w:ascii="Times New Roman" w:hAnsi="Times New Roman" w:cs="Times New Roman"/>
          <w:sz w:val="28"/>
          <w:szCs w:val="28"/>
        </w:rPr>
        <w:t xml:space="preserve">а публикация </w:t>
      </w:r>
      <w:r w:rsidR="00E36571">
        <w:rPr>
          <w:rFonts w:ascii="Times New Roman" w:hAnsi="Times New Roman" w:cs="Times New Roman"/>
          <w:sz w:val="28"/>
          <w:szCs w:val="28"/>
        </w:rPr>
        <w:t xml:space="preserve">совместно подготовленного </w:t>
      </w:r>
      <w:r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операции с преподавателями кафедры региональной экономики Юго-Западного государственного университета </w:t>
      </w:r>
      <w:r w:rsidR="00E36571" w:rsidRPr="00E36571">
        <w:rPr>
          <w:rFonts w:ascii="Times New Roman" w:hAnsi="Times New Roman" w:cs="Times New Roman"/>
          <w:sz w:val="28"/>
          <w:szCs w:val="28"/>
        </w:rPr>
        <w:t>учебного пособия «Государстве</w:t>
      </w:r>
      <w:r w:rsidR="00E36571" w:rsidRPr="00E36571">
        <w:rPr>
          <w:rFonts w:ascii="Times New Roman" w:hAnsi="Times New Roman" w:cs="Times New Roman"/>
          <w:sz w:val="28"/>
          <w:szCs w:val="28"/>
        </w:rPr>
        <w:t>н</w:t>
      </w:r>
      <w:r w:rsidR="00E36571" w:rsidRPr="00E36571">
        <w:rPr>
          <w:rFonts w:ascii="Times New Roman" w:hAnsi="Times New Roman" w:cs="Times New Roman"/>
          <w:sz w:val="28"/>
          <w:szCs w:val="28"/>
        </w:rPr>
        <w:t>но-частное партнерство в образовательной сфере»</w:t>
      </w:r>
      <w:r w:rsidR="00D906C6">
        <w:rPr>
          <w:rFonts w:ascii="Times New Roman" w:hAnsi="Times New Roman" w:cs="Times New Roman"/>
          <w:sz w:val="28"/>
          <w:szCs w:val="28"/>
        </w:rPr>
        <w:t xml:space="preserve"> (Санкт-Петербург: Изд</w:t>
      </w:r>
      <w:r w:rsidR="00D906C6">
        <w:rPr>
          <w:rFonts w:ascii="Times New Roman" w:hAnsi="Times New Roman" w:cs="Times New Roman"/>
          <w:sz w:val="28"/>
          <w:szCs w:val="28"/>
        </w:rPr>
        <w:t>а</w:t>
      </w:r>
      <w:r w:rsidR="00D906C6">
        <w:rPr>
          <w:rFonts w:ascii="Times New Roman" w:hAnsi="Times New Roman" w:cs="Times New Roman"/>
          <w:sz w:val="28"/>
          <w:szCs w:val="28"/>
        </w:rPr>
        <w:t>тельство «</w:t>
      </w:r>
      <w:proofErr w:type="spellStart"/>
      <w:r w:rsidR="00D906C6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D906C6">
        <w:rPr>
          <w:rFonts w:ascii="Times New Roman" w:hAnsi="Times New Roman" w:cs="Times New Roman"/>
          <w:sz w:val="28"/>
          <w:szCs w:val="28"/>
        </w:rPr>
        <w:t xml:space="preserve">», 2012). </w:t>
      </w:r>
      <w:r w:rsidR="00E36571" w:rsidRPr="00E36571">
        <w:rPr>
          <w:rFonts w:ascii="Times New Roman" w:hAnsi="Times New Roman" w:cs="Times New Roman"/>
          <w:sz w:val="28"/>
          <w:szCs w:val="28"/>
        </w:rPr>
        <w:t xml:space="preserve"> </w:t>
      </w:r>
      <w:r w:rsidR="00E36571">
        <w:t xml:space="preserve">       </w:t>
      </w:r>
    </w:p>
    <w:p w:rsidR="00FF5244" w:rsidRDefault="00FF5244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E36571" w:rsidRPr="00FF5244">
        <w:rPr>
          <w:rFonts w:ascii="Times New Roman" w:hAnsi="Times New Roman" w:cs="Times New Roman"/>
          <w:sz w:val="28"/>
          <w:szCs w:val="28"/>
        </w:rPr>
        <w:t>В 2014-2015 г</w:t>
      </w:r>
      <w:r w:rsidR="00565FF3">
        <w:rPr>
          <w:rFonts w:ascii="Times New Roman" w:hAnsi="Times New Roman" w:cs="Times New Roman"/>
          <w:sz w:val="28"/>
          <w:szCs w:val="28"/>
        </w:rPr>
        <w:t>г.</w:t>
      </w:r>
      <w:r w:rsidR="00E36571" w:rsidRPr="00FF5244">
        <w:rPr>
          <w:rFonts w:ascii="Times New Roman" w:hAnsi="Times New Roman" w:cs="Times New Roman"/>
          <w:sz w:val="28"/>
          <w:szCs w:val="28"/>
        </w:rPr>
        <w:t xml:space="preserve"> с </w:t>
      </w:r>
      <w:r w:rsidR="00E36571" w:rsidRPr="00FF5244">
        <w:rPr>
          <w:rFonts w:ascii="Times New Roman" w:hAnsi="Times New Roman" w:cs="Times New Roman"/>
          <w:bCs/>
          <w:sz w:val="28"/>
          <w:szCs w:val="28"/>
        </w:rPr>
        <w:t xml:space="preserve">Юго-Западным государственным университетом </w:t>
      </w:r>
      <w:r w:rsidR="00E36571" w:rsidRPr="00FF5244">
        <w:rPr>
          <w:rFonts w:ascii="Times New Roman" w:hAnsi="Times New Roman" w:cs="Times New Roman"/>
          <w:sz w:val="28"/>
          <w:szCs w:val="28"/>
        </w:rPr>
        <w:t>пров</w:t>
      </w:r>
      <w:r w:rsidR="00E36571" w:rsidRPr="00FF5244">
        <w:rPr>
          <w:rFonts w:ascii="Times New Roman" w:hAnsi="Times New Roman" w:cs="Times New Roman"/>
          <w:sz w:val="28"/>
          <w:szCs w:val="28"/>
        </w:rPr>
        <w:t>о</w:t>
      </w:r>
      <w:r w:rsidR="00E36571" w:rsidRPr="00FF5244">
        <w:rPr>
          <w:rFonts w:ascii="Times New Roman" w:hAnsi="Times New Roman" w:cs="Times New Roman"/>
          <w:sz w:val="28"/>
          <w:szCs w:val="28"/>
        </w:rPr>
        <w:t xml:space="preserve">дятся совместные научные исследования в рамках выполнения </w:t>
      </w:r>
      <w:proofErr w:type="spellStart"/>
      <w:r w:rsidR="00E36571" w:rsidRPr="00FF5244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E36571" w:rsidRPr="00FF5244">
        <w:rPr>
          <w:rFonts w:ascii="Times New Roman" w:hAnsi="Times New Roman" w:cs="Times New Roman"/>
          <w:sz w:val="28"/>
          <w:szCs w:val="28"/>
        </w:rPr>
        <w:t xml:space="preserve"> № 26.2671.2014 «Теоретико-методологические основы разработки и реализации кластерной политики на региональном уровне и научно-методическое обо</w:t>
      </w:r>
      <w:r w:rsidR="00E36571" w:rsidRPr="00FF5244">
        <w:rPr>
          <w:rFonts w:ascii="Times New Roman" w:hAnsi="Times New Roman" w:cs="Times New Roman"/>
          <w:sz w:val="28"/>
          <w:szCs w:val="28"/>
        </w:rPr>
        <w:t>с</w:t>
      </w:r>
      <w:r w:rsidR="00E36571" w:rsidRPr="00FF5244">
        <w:rPr>
          <w:rFonts w:ascii="Times New Roman" w:hAnsi="Times New Roman" w:cs="Times New Roman"/>
          <w:sz w:val="28"/>
          <w:szCs w:val="28"/>
        </w:rPr>
        <w:t>нование инструментария прогрессивных структурных преобразований рег</w:t>
      </w:r>
      <w:r w:rsidR="00E36571" w:rsidRPr="00FF5244">
        <w:rPr>
          <w:rFonts w:ascii="Times New Roman" w:hAnsi="Times New Roman" w:cs="Times New Roman"/>
          <w:sz w:val="28"/>
          <w:szCs w:val="28"/>
        </w:rPr>
        <w:t>и</w:t>
      </w:r>
      <w:r w:rsidR="00E36571" w:rsidRPr="00FF5244">
        <w:rPr>
          <w:rFonts w:ascii="Times New Roman" w:hAnsi="Times New Roman" w:cs="Times New Roman"/>
          <w:sz w:val="28"/>
          <w:szCs w:val="28"/>
        </w:rPr>
        <w:t xml:space="preserve">ональных социально-экономических систем». По результатам исследования </w:t>
      </w:r>
      <w:r w:rsidR="00D906C6" w:rsidRPr="00FF5244">
        <w:rPr>
          <w:rFonts w:ascii="Times New Roman" w:hAnsi="Times New Roman" w:cs="Times New Roman"/>
          <w:sz w:val="28"/>
          <w:szCs w:val="28"/>
        </w:rPr>
        <w:t xml:space="preserve">осуществляется подготовка коллективной монографии и учебного пособия </w:t>
      </w:r>
      <w:r w:rsidR="00E36571" w:rsidRPr="00FF5244">
        <w:rPr>
          <w:rFonts w:ascii="Times New Roman" w:hAnsi="Times New Roman" w:cs="Times New Roman"/>
          <w:sz w:val="28"/>
          <w:szCs w:val="28"/>
        </w:rPr>
        <w:t xml:space="preserve">по региональной кластерной политике.  </w:t>
      </w:r>
    </w:p>
    <w:p w:rsidR="00FF5244" w:rsidRDefault="00FF5244" w:rsidP="00F9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06C6" w:rsidRPr="00FF5244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кафедры составляют осн</w:t>
      </w:r>
      <w:r w:rsidR="00D906C6" w:rsidRPr="00FF5244">
        <w:rPr>
          <w:rFonts w:ascii="Times New Roman" w:hAnsi="Times New Roman" w:cs="Times New Roman"/>
          <w:sz w:val="28"/>
          <w:szCs w:val="28"/>
        </w:rPr>
        <w:t>о</w:t>
      </w:r>
      <w:r w:rsidR="00D906C6" w:rsidRPr="00FF5244">
        <w:rPr>
          <w:rFonts w:ascii="Times New Roman" w:hAnsi="Times New Roman" w:cs="Times New Roman"/>
          <w:sz w:val="28"/>
          <w:szCs w:val="28"/>
        </w:rPr>
        <w:t xml:space="preserve">ву научных статей и монографий, число которых представлено в табл. </w:t>
      </w:r>
      <w:r w:rsidR="00641E96">
        <w:rPr>
          <w:rFonts w:ascii="Times New Roman" w:hAnsi="Times New Roman" w:cs="Times New Roman"/>
          <w:sz w:val="28"/>
          <w:szCs w:val="28"/>
        </w:rPr>
        <w:t>10.</w:t>
      </w:r>
      <w:r w:rsidR="00D906C6" w:rsidRPr="00FF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F3" w:rsidRDefault="00D906C6" w:rsidP="00FF5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</w:t>
      </w:r>
      <w:r w:rsidRPr="00FF52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1E96">
        <w:rPr>
          <w:rFonts w:ascii="Times New Roman" w:hAnsi="Times New Roman" w:cs="Times New Roman"/>
          <w:sz w:val="28"/>
          <w:szCs w:val="28"/>
        </w:rPr>
        <w:t>10</w:t>
      </w:r>
      <w:r w:rsidRPr="00FF5244">
        <w:rPr>
          <w:rFonts w:ascii="Times New Roman" w:hAnsi="Times New Roman" w:cs="Times New Roman"/>
          <w:sz w:val="28"/>
          <w:szCs w:val="28"/>
        </w:rPr>
        <w:t xml:space="preserve"> – Публикации преподава</w:t>
      </w:r>
      <w:r w:rsidR="00565FF3">
        <w:rPr>
          <w:rFonts w:ascii="Times New Roman" w:hAnsi="Times New Roman" w:cs="Times New Roman"/>
          <w:sz w:val="28"/>
          <w:szCs w:val="28"/>
        </w:rPr>
        <w:t>телей кафедры, участвующих в ре</w:t>
      </w:r>
      <w:r w:rsidR="00565FF3">
        <w:rPr>
          <w:rFonts w:ascii="Times New Roman" w:hAnsi="Times New Roman" w:cs="Times New Roman"/>
          <w:sz w:val="28"/>
          <w:szCs w:val="28"/>
        </w:rPr>
        <w:t>а</w:t>
      </w:r>
      <w:r w:rsidR="00565FF3">
        <w:rPr>
          <w:rFonts w:ascii="Times New Roman" w:hAnsi="Times New Roman" w:cs="Times New Roman"/>
          <w:sz w:val="28"/>
          <w:szCs w:val="28"/>
        </w:rPr>
        <w:t xml:space="preserve">лизации магистерской программы 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Годы 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Число монографий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Число статей 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Общий объем публикаций, </w:t>
            </w:r>
            <w:proofErr w:type="spellStart"/>
            <w:r>
              <w:rPr>
                <w:b w:val="0"/>
              </w:rPr>
              <w:t>п.</w:t>
            </w:r>
            <w:proofErr w:type="gramStart"/>
            <w:r>
              <w:rPr>
                <w:b w:val="0"/>
              </w:rPr>
              <w:t>л</w:t>
            </w:r>
            <w:proofErr w:type="spellEnd"/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Объем пу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 xml:space="preserve">ликаций на одну ставку, </w:t>
            </w:r>
            <w:proofErr w:type="spellStart"/>
            <w:r>
              <w:rPr>
                <w:b w:val="0"/>
              </w:rPr>
              <w:t>п.</w:t>
            </w:r>
            <w:proofErr w:type="gramStart"/>
            <w:r>
              <w:rPr>
                <w:b w:val="0"/>
              </w:rPr>
              <w:t>л</w:t>
            </w:r>
            <w:proofErr w:type="spellEnd"/>
            <w:proofErr w:type="gramEnd"/>
            <w:r>
              <w:rPr>
                <w:b w:val="0"/>
              </w:rPr>
              <w:t>.</w:t>
            </w:r>
          </w:p>
        </w:tc>
      </w:tr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2011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143,6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14,36</w:t>
            </w:r>
          </w:p>
        </w:tc>
      </w:tr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137,5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13,75</w:t>
            </w:r>
          </w:p>
        </w:tc>
      </w:tr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209,99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20,99</w:t>
            </w:r>
          </w:p>
        </w:tc>
      </w:tr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Default="00565FF3" w:rsidP="00F9714E">
            <w:pPr>
              <w:pStyle w:val="af5"/>
              <w:spacing w:line="240" w:lineRule="auto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132,7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13,27</w:t>
            </w:r>
          </w:p>
        </w:tc>
      </w:tr>
      <w:tr w:rsidR="00565FF3" w:rsidTr="00F9714E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565FF3" w:rsidRPr="00565FF3" w:rsidRDefault="00565FF3" w:rsidP="00F9714E">
            <w:pPr>
              <w:pStyle w:val="af5"/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</w:rPr>
              <w:t>2015</w:t>
            </w:r>
            <w:r>
              <w:rPr>
                <w:b w:val="0"/>
                <w:lang w:val="en-US"/>
              </w:rPr>
              <w:t>*</w:t>
            </w:r>
          </w:p>
        </w:tc>
        <w:tc>
          <w:tcPr>
            <w:tcW w:w="2586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565FF3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914" w:type="dxa"/>
            <w:shd w:val="clear" w:color="auto" w:fill="auto"/>
            <w:tcMar>
              <w:left w:w="108" w:type="dxa"/>
            </w:tcMar>
          </w:tcPr>
          <w:p w:rsidR="00565FF3" w:rsidRDefault="002459CF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20,5</w:t>
            </w:r>
          </w:p>
        </w:tc>
        <w:tc>
          <w:tcPr>
            <w:tcW w:w="1915" w:type="dxa"/>
            <w:shd w:val="clear" w:color="auto" w:fill="auto"/>
            <w:tcMar>
              <w:left w:w="108" w:type="dxa"/>
            </w:tcMar>
          </w:tcPr>
          <w:p w:rsidR="00565FF3" w:rsidRDefault="002459CF" w:rsidP="002459CF">
            <w:pPr>
              <w:pStyle w:val="af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</w:tbl>
    <w:p w:rsidR="00565FF3" w:rsidRPr="00565FF3" w:rsidRDefault="00565FF3" w:rsidP="00FF5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F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65FF3">
        <w:rPr>
          <w:rFonts w:ascii="Times New Roman" w:hAnsi="Times New Roman" w:cs="Times New Roman"/>
          <w:sz w:val="24"/>
          <w:szCs w:val="24"/>
        </w:rPr>
        <w:t xml:space="preserve"> - за период с 1.01.15 по 1.05.15</w:t>
      </w:r>
    </w:p>
    <w:p w:rsidR="00565FF3" w:rsidRDefault="00565FF3" w:rsidP="00FF5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44" w:rsidRDefault="00FF5244" w:rsidP="00E36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Результаты, полученные при выполнении грантов органов власти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составляют основу монографий, подготовленных и опубликованных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подавателями</w:t>
      </w:r>
      <w:r w:rsidR="001510DA">
        <w:rPr>
          <w:rFonts w:ascii="Times New Roman" w:hAnsi="Times New Roman" w:cs="Times New Roman"/>
          <w:sz w:val="28"/>
          <w:szCs w:val="28"/>
        </w:rPr>
        <w:t xml:space="preserve">, </w:t>
      </w:r>
      <w:r w:rsidR="00D178F7">
        <w:rPr>
          <w:rFonts w:ascii="Times New Roman" w:hAnsi="Times New Roman" w:cs="Times New Roman"/>
          <w:sz w:val="28"/>
          <w:szCs w:val="28"/>
        </w:rPr>
        <w:t xml:space="preserve">аспирантами </w:t>
      </w:r>
      <w:r w:rsidR="001510DA">
        <w:rPr>
          <w:rFonts w:ascii="Times New Roman" w:hAnsi="Times New Roman" w:cs="Times New Roman"/>
          <w:sz w:val="28"/>
          <w:szCs w:val="28"/>
        </w:rPr>
        <w:t xml:space="preserve">и соискателями </w:t>
      </w:r>
      <w:r>
        <w:rPr>
          <w:rFonts w:ascii="Times New Roman" w:hAnsi="Times New Roman" w:cs="Times New Roman"/>
          <w:sz w:val="28"/>
          <w:szCs w:val="28"/>
        </w:rPr>
        <w:t xml:space="preserve">кафедры. В их числе:  </w:t>
      </w:r>
    </w:p>
    <w:p w:rsidR="00D178F7" w:rsidRDefault="00D178F7" w:rsidP="00D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D178F7">
        <w:rPr>
          <w:rFonts w:ascii="Times New Roman" w:hAnsi="Times New Roman" w:cs="Times New Roman"/>
          <w:sz w:val="28"/>
          <w:szCs w:val="28"/>
        </w:rPr>
        <w:t xml:space="preserve">Агибалова О.Ю. Правовое и кадровое обеспечение муниципального управления / О.Ю. Агибалова.  – Воронеж, 2011. – 138 с. (8,6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D178F7" w:rsidRDefault="00D178F7" w:rsidP="00D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 xml:space="preserve"> И.Е. Государственное управление процессами кластеризации социально-экономического пространства региона / И.Е.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>, Е.В. Бородк</w:t>
      </w:r>
      <w:r w:rsidRPr="00D178F7">
        <w:rPr>
          <w:rFonts w:ascii="Times New Roman" w:hAnsi="Times New Roman" w:cs="Times New Roman"/>
          <w:sz w:val="28"/>
          <w:szCs w:val="28"/>
        </w:rPr>
        <w:t>и</w:t>
      </w:r>
      <w:r w:rsidRPr="00D178F7">
        <w:rPr>
          <w:rFonts w:ascii="Times New Roman" w:hAnsi="Times New Roman" w:cs="Times New Roman"/>
          <w:sz w:val="28"/>
          <w:szCs w:val="28"/>
        </w:rPr>
        <w:t xml:space="preserve">на. – Воронеж, 2011. – 156 с. (9,0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>.).</w:t>
      </w:r>
    </w:p>
    <w:p w:rsidR="00D178F7" w:rsidRDefault="00D178F7" w:rsidP="00D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 xml:space="preserve"> И.Е. Управление муниципальной собственностью : особенности и направления совершенствования  / И.Е.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>, Д.Г. Васильченко. – Вор</w:t>
      </w:r>
      <w:r w:rsidRPr="00D178F7">
        <w:rPr>
          <w:rFonts w:ascii="Times New Roman" w:hAnsi="Times New Roman" w:cs="Times New Roman"/>
          <w:sz w:val="28"/>
          <w:szCs w:val="28"/>
        </w:rPr>
        <w:t>о</w:t>
      </w:r>
      <w:r w:rsidRPr="00D178F7">
        <w:rPr>
          <w:rFonts w:ascii="Times New Roman" w:hAnsi="Times New Roman" w:cs="Times New Roman"/>
          <w:sz w:val="28"/>
          <w:szCs w:val="28"/>
        </w:rPr>
        <w:t xml:space="preserve">неж, 2011. – 162 с. (10,0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>.).</w:t>
      </w:r>
    </w:p>
    <w:p w:rsidR="00D178F7" w:rsidRDefault="00D178F7" w:rsidP="00D17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D178F7">
        <w:rPr>
          <w:rFonts w:ascii="Times New Roman" w:hAnsi="Times New Roman" w:cs="Times New Roman"/>
          <w:sz w:val="28"/>
          <w:szCs w:val="28"/>
        </w:rPr>
        <w:t>Борзаков И.В. Государственное управление развитием инвестицио</w:t>
      </w:r>
      <w:r w:rsidRPr="00D178F7">
        <w:rPr>
          <w:rFonts w:ascii="Times New Roman" w:hAnsi="Times New Roman" w:cs="Times New Roman"/>
          <w:sz w:val="28"/>
          <w:szCs w:val="28"/>
        </w:rPr>
        <w:t>н</w:t>
      </w:r>
      <w:r w:rsidRPr="00D178F7">
        <w:rPr>
          <w:rFonts w:ascii="Times New Roman" w:hAnsi="Times New Roman" w:cs="Times New Roman"/>
          <w:sz w:val="28"/>
          <w:szCs w:val="28"/>
        </w:rPr>
        <w:t>ной деятельности в регионе и его совершенствование / И.В. Борзаков. - В</w:t>
      </w:r>
      <w:r w:rsidRPr="00D178F7">
        <w:rPr>
          <w:rFonts w:ascii="Times New Roman" w:hAnsi="Times New Roman" w:cs="Times New Roman"/>
          <w:sz w:val="28"/>
          <w:szCs w:val="28"/>
        </w:rPr>
        <w:t>о</w:t>
      </w:r>
      <w:r w:rsidRPr="00D178F7">
        <w:rPr>
          <w:rFonts w:ascii="Times New Roman" w:hAnsi="Times New Roman" w:cs="Times New Roman"/>
          <w:sz w:val="28"/>
          <w:szCs w:val="28"/>
        </w:rPr>
        <w:t xml:space="preserve">ронеж, 2011. – 158 с. (9,0 </w:t>
      </w:r>
      <w:proofErr w:type="spellStart"/>
      <w:r w:rsidRPr="00D178F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D178F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510DA" w:rsidRDefault="001510DA" w:rsidP="00151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Д.Б. Инвестиционная привлекательность региона / Д.Б.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. – Воронеж : ВГПУ, 2012. – 128 с. (8,0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 6. Колосов А.С. Государственно-частное партнерство : экономический, институциональный и управленческий аспекты / А.С. Колосов,  И.Е.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. – Воронеж : «Антарес», 2012. – 148 с. (9,3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lastRenderedPageBreak/>
        <w:t xml:space="preserve">       7. Шахов О.Ф. Промышленная политика России в современных условиях / О.Ф. Шахов, Л.М. Клячко и др. – Ярославль : ЯФ АТ и СО, 2011. – 110 с. (7,0 / 3,5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 8. Шахов О.Ф. Инновации, инвестиции, интеграция, интеллектуальные модели в бизнесе / О.Ф. Шахов, Л.М. Клячко и др. – М. : ВУ, 2012. – 176 с. (11,0 / 1,5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И.Ф. Стратегия роста экономики АПК Воронежской области / В.Г. Закшевский, И.Ф.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и др. – Воронеж : ГНУ НИИЭОАПК ЦЧР Ро</w:t>
      </w:r>
      <w:r w:rsidRPr="001510DA">
        <w:rPr>
          <w:rFonts w:ascii="Times New Roman" w:hAnsi="Times New Roman" w:cs="Times New Roman"/>
          <w:sz w:val="28"/>
          <w:szCs w:val="28"/>
        </w:rPr>
        <w:t>с</w:t>
      </w:r>
      <w:r w:rsidRPr="001510DA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, 2012. – 158 с. (10,3 / 1,0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10.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Ю.В. Подготовка и повышение квалификации кадров мун</w:t>
      </w:r>
      <w:r w:rsidRPr="001510DA">
        <w:rPr>
          <w:rFonts w:ascii="Times New Roman" w:hAnsi="Times New Roman" w:cs="Times New Roman"/>
          <w:sz w:val="28"/>
          <w:szCs w:val="28"/>
        </w:rPr>
        <w:t>и</w:t>
      </w:r>
      <w:r w:rsidRPr="001510DA">
        <w:rPr>
          <w:rFonts w:ascii="Times New Roman" w:hAnsi="Times New Roman" w:cs="Times New Roman"/>
          <w:sz w:val="28"/>
          <w:szCs w:val="28"/>
        </w:rPr>
        <w:t>ципального управления : практика, проблемы, направления совершенствов</w:t>
      </w:r>
      <w:r w:rsidRPr="001510DA">
        <w:rPr>
          <w:rFonts w:ascii="Times New Roman" w:hAnsi="Times New Roman" w:cs="Times New Roman"/>
          <w:sz w:val="28"/>
          <w:szCs w:val="28"/>
        </w:rPr>
        <w:t>а</w:t>
      </w:r>
      <w:r w:rsidRPr="001510DA">
        <w:rPr>
          <w:rFonts w:ascii="Times New Roman" w:hAnsi="Times New Roman" w:cs="Times New Roman"/>
          <w:sz w:val="28"/>
          <w:szCs w:val="28"/>
        </w:rPr>
        <w:t xml:space="preserve">ния / Ю.В.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, О.Ю. Агибалова. – Воронеж : Издательско-полиграфический центр «Научная книга», 2013. – 239 с. (15,0 / 7,5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11. Гриценко С.В. Историко-статистическое описание Воронежского края : монография / С.В. Гриценко. – Воронеж, 2012. – 424 с. (26,5).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12. Гриценко С.В. Развитие экономики и социальной сферы муниципал</w:t>
      </w:r>
      <w:r w:rsidRPr="001510DA">
        <w:rPr>
          <w:rFonts w:ascii="Times New Roman" w:hAnsi="Times New Roman" w:cs="Times New Roman"/>
          <w:sz w:val="28"/>
          <w:szCs w:val="28"/>
        </w:rPr>
        <w:t>ь</w:t>
      </w:r>
      <w:r w:rsidRPr="001510DA">
        <w:rPr>
          <w:rFonts w:ascii="Times New Roman" w:hAnsi="Times New Roman" w:cs="Times New Roman"/>
          <w:sz w:val="28"/>
          <w:szCs w:val="28"/>
        </w:rPr>
        <w:t>ных образований Воронежской области : экономико-статистический анализ / С.В. Гриценко, Е.А. Шубина. – Воронеж, 2013. – 248 с. (15,5 / 7,8).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И.Е. Региональные модели взаимодействия бизнеса и вузов на основе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 :  монография / И.Е.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, Ю.В. Вертакова. – СПб.: Изд-во «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», 2013. - 124 с. (8,0 / 5,0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.).</w:t>
      </w:r>
    </w:p>
    <w:p w:rsidR="001510DA" w:rsidRP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14.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И.Е. Общественно-частное партнерство – стратегический р</w:t>
      </w:r>
      <w:r w:rsidRPr="001510DA">
        <w:rPr>
          <w:rFonts w:ascii="Times New Roman" w:hAnsi="Times New Roman" w:cs="Times New Roman"/>
          <w:sz w:val="28"/>
          <w:szCs w:val="28"/>
        </w:rPr>
        <w:t>е</w:t>
      </w:r>
      <w:r w:rsidRPr="001510DA">
        <w:rPr>
          <w:rFonts w:ascii="Times New Roman" w:hAnsi="Times New Roman" w:cs="Times New Roman"/>
          <w:sz w:val="28"/>
          <w:szCs w:val="28"/>
        </w:rPr>
        <w:t xml:space="preserve">сурс развития экономической основы местного самоуправления : монография / Д.А. Греков, И.Е.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>. – Воронеж : Воронежский государственный пед</w:t>
      </w:r>
      <w:r w:rsidRPr="001510DA">
        <w:rPr>
          <w:rFonts w:ascii="Times New Roman" w:hAnsi="Times New Roman" w:cs="Times New Roman"/>
          <w:sz w:val="28"/>
          <w:szCs w:val="28"/>
        </w:rPr>
        <w:t>а</w:t>
      </w:r>
      <w:r w:rsidRPr="001510DA">
        <w:rPr>
          <w:rFonts w:ascii="Times New Roman" w:hAnsi="Times New Roman" w:cs="Times New Roman"/>
          <w:sz w:val="28"/>
          <w:szCs w:val="28"/>
        </w:rPr>
        <w:t>гогический университет, 2013. – 144 с. (9,0).</w:t>
      </w:r>
    </w:p>
    <w:p w:rsidR="001510DA" w:rsidRDefault="001510DA" w:rsidP="001510DA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DA">
        <w:rPr>
          <w:rFonts w:ascii="Times New Roman" w:hAnsi="Times New Roman" w:cs="Times New Roman"/>
          <w:sz w:val="28"/>
          <w:szCs w:val="28"/>
        </w:rPr>
        <w:t xml:space="preserve">      15.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  И.Ф. Инновационные основы системного развития сельского хозяйства : стратегии, технологии, механизмы (Центральный Федеральный округ России) / И.Ф.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, Г.Ф. Федоров, В.Г. Закшевский и др. – Воронеж : Центр духовного возрождения Черноземного края, 2013. – 800 с. (64,5 / 4,5 </w:t>
      </w:r>
      <w:proofErr w:type="spellStart"/>
      <w:r w:rsidRPr="001510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1510D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76707" w:rsidRPr="00476707" w:rsidRDefault="00476707" w:rsidP="0047670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07">
        <w:rPr>
          <w:rFonts w:ascii="Times New Roman" w:hAnsi="Times New Roman" w:cs="Times New Roman"/>
          <w:sz w:val="28"/>
          <w:szCs w:val="28"/>
        </w:rPr>
        <w:lastRenderedPageBreak/>
        <w:t xml:space="preserve">       16. Котов А.А. Сравнительный анализ формирования и функциониров</w:t>
      </w:r>
      <w:r w:rsidRPr="00476707">
        <w:rPr>
          <w:rFonts w:ascii="Times New Roman" w:hAnsi="Times New Roman" w:cs="Times New Roman"/>
          <w:sz w:val="28"/>
          <w:szCs w:val="28"/>
        </w:rPr>
        <w:t>а</w:t>
      </w:r>
      <w:r w:rsidRPr="00476707">
        <w:rPr>
          <w:rFonts w:ascii="Times New Roman" w:hAnsi="Times New Roman" w:cs="Times New Roman"/>
          <w:sz w:val="28"/>
          <w:szCs w:val="28"/>
        </w:rPr>
        <w:t>ния интегрированных структур / А.А. Котов // – Воронеж: Воронежский го</w:t>
      </w:r>
      <w:r w:rsidRPr="00476707">
        <w:rPr>
          <w:rFonts w:ascii="Times New Roman" w:hAnsi="Times New Roman" w:cs="Times New Roman"/>
          <w:sz w:val="28"/>
          <w:szCs w:val="28"/>
        </w:rPr>
        <w:t>с</w:t>
      </w:r>
      <w:r w:rsidRPr="00476707">
        <w:rPr>
          <w:rFonts w:ascii="Times New Roman" w:hAnsi="Times New Roman" w:cs="Times New Roman"/>
          <w:sz w:val="28"/>
          <w:szCs w:val="28"/>
        </w:rPr>
        <w:t xml:space="preserve">ударственный педагогический университет, 2014. – 160 с. (10 </w:t>
      </w:r>
      <w:proofErr w:type="spellStart"/>
      <w:r w:rsidRPr="0047670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476707">
        <w:rPr>
          <w:rFonts w:ascii="Times New Roman" w:hAnsi="Times New Roman" w:cs="Times New Roman"/>
          <w:sz w:val="28"/>
          <w:szCs w:val="28"/>
        </w:rPr>
        <w:t>.).</w:t>
      </w:r>
    </w:p>
    <w:p w:rsidR="00476707" w:rsidRPr="00476707" w:rsidRDefault="00476707" w:rsidP="0047670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07">
        <w:rPr>
          <w:rFonts w:ascii="Times New Roman" w:hAnsi="Times New Roman" w:cs="Times New Roman"/>
          <w:sz w:val="28"/>
          <w:szCs w:val="28"/>
        </w:rPr>
        <w:t xml:space="preserve">       17. Петрыкина И.Н. Человеческий капитал регионов: состояние и дин</w:t>
      </w:r>
      <w:r w:rsidRPr="00476707">
        <w:rPr>
          <w:rFonts w:ascii="Times New Roman" w:hAnsi="Times New Roman" w:cs="Times New Roman"/>
          <w:sz w:val="28"/>
          <w:szCs w:val="28"/>
        </w:rPr>
        <w:t>а</w:t>
      </w:r>
      <w:r w:rsidRPr="00476707">
        <w:rPr>
          <w:rFonts w:ascii="Times New Roman" w:hAnsi="Times New Roman" w:cs="Times New Roman"/>
          <w:sz w:val="28"/>
          <w:szCs w:val="28"/>
        </w:rPr>
        <w:t xml:space="preserve">мика развития / И.Н. Петрыкина // – Воронеж, 2014. – 86 с. (5,4 </w:t>
      </w:r>
      <w:proofErr w:type="spellStart"/>
      <w:r w:rsidRPr="0047670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476707">
        <w:rPr>
          <w:rFonts w:ascii="Times New Roman" w:hAnsi="Times New Roman" w:cs="Times New Roman"/>
          <w:sz w:val="28"/>
          <w:szCs w:val="28"/>
        </w:rPr>
        <w:t>.).</w:t>
      </w:r>
    </w:p>
    <w:p w:rsidR="00476707" w:rsidRDefault="00476707" w:rsidP="00476707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07">
        <w:rPr>
          <w:rFonts w:ascii="Times New Roman" w:hAnsi="Times New Roman" w:cs="Times New Roman"/>
          <w:sz w:val="28"/>
          <w:szCs w:val="28"/>
        </w:rPr>
        <w:t xml:space="preserve">       18. </w:t>
      </w:r>
      <w:proofErr w:type="spellStart"/>
      <w:r w:rsidRPr="0047670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476707">
        <w:rPr>
          <w:rFonts w:ascii="Times New Roman" w:hAnsi="Times New Roman" w:cs="Times New Roman"/>
          <w:sz w:val="28"/>
          <w:szCs w:val="28"/>
        </w:rPr>
        <w:t xml:space="preserve"> И.Е. Региональная кластерная политика: содержание и мех</w:t>
      </w:r>
      <w:r w:rsidRPr="00476707">
        <w:rPr>
          <w:rFonts w:ascii="Times New Roman" w:hAnsi="Times New Roman" w:cs="Times New Roman"/>
          <w:sz w:val="28"/>
          <w:szCs w:val="28"/>
        </w:rPr>
        <w:t>а</w:t>
      </w:r>
      <w:r w:rsidRPr="00476707">
        <w:rPr>
          <w:rFonts w:ascii="Times New Roman" w:hAnsi="Times New Roman" w:cs="Times New Roman"/>
          <w:sz w:val="28"/>
          <w:szCs w:val="28"/>
        </w:rPr>
        <w:t xml:space="preserve">низм реализации / И.Е. </w:t>
      </w:r>
      <w:proofErr w:type="spellStart"/>
      <w:r w:rsidRPr="00476707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476707">
        <w:rPr>
          <w:rFonts w:ascii="Times New Roman" w:hAnsi="Times New Roman" w:cs="Times New Roman"/>
          <w:sz w:val="28"/>
          <w:szCs w:val="28"/>
        </w:rPr>
        <w:t xml:space="preserve"> / – Воронеж: Воронежский государственный </w:t>
      </w:r>
      <w:proofErr w:type="gramStart"/>
      <w:r w:rsidRPr="00476707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476707">
        <w:rPr>
          <w:rFonts w:ascii="Times New Roman" w:hAnsi="Times New Roman" w:cs="Times New Roman"/>
          <w:sz w:val="28"/>
          <w:szCs w:val="28"/>
        </w:rPr>
        <w:t xml:space="preserve"> университет, 2014. – 112 с. (7,0 </w:t>
      </w:r>
      <w:proofErr w:type="spellStart"/>
      <w:r w:rsidRPr="0047670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476707">
        <w:rPr>
          <w:rFonts w:ascii="Times New Roman" w:hAnsi="Times New Roman" w:cs="Times New Roman"/>
          <w:sz w:val="28"/>
          <w:szCs w:val="28"/>
        </w:rPr>
        <w:t>.).</w:t>
      </w:r>
    </w:p>
    <w:p w:rsidR="001F6DE6" w:rsidRDefault="001F6DE6" w:rsidP="001F6DE6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E6">
        <w:rPr>
          <w:rFonts w:ascii="Times New Roman" w:hAnsi="Times New Roman" w:cs="Times New Roman"/>
          <w:sz w:val="28"/>
          <w:szCs w:val="28"/>
        </w:rPr>
        <w:t xml:space="preserve">       19. </w:t>
      </w:r>
      <w:proofErr w:type="spellStart"/>
      <w:r w:rsidRPr="001F6DE6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F6DE6">
        <w:rPr>
          <w:rFonts w:ascii="Times New Roman" w:hAnsi="Times New Roman" w:cs="Times New Roman"/>
          <w:sz w:val="28"/>
          <w:szCs w:val="28"/>
        </w:rPr>
        <w:t xml:space="preserve"> И.Ф. Прогноз научно-технологического развития Вороне</w:t>
      </w:r>
      <w:r w:rsidRPr="001F6DE6">
        <w:rPr>
          <w:rFonts w:ascii="Times New Roman" w:hAnsi="Times New Roman" w:cs="Times New Roman"/>
          <w:sz w:val="28"/>
          <w:szCs w:val="28"/>
        </w:rPr>
        <w:t>ж</w:t>
      </w:r>
      <w:r w:rsidRPr="001F6DE6">
        <w:rPr>
          <w:rFonts w:ascii="Times New Roman" w:hAnsi="Times New Roman" w:cs="Times New Roman"/>
          <w:sz w:val="28"/>
          <w:szCs w:val="28"/>
        </w:rPr>
        <w:t xml:space="preserve">ской области по направлению «АПК и пищевая промышленность» до 2030 года / И.Ф. </w:t>
      </w:r>
      <w:proofErr w:type="spellStart"/>
      <w:r w:rsidRPr="001F6DE6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1F6DE6">
        <w:rPr>
          <w:rFonts w:ascii="Times New Roman" w:hAnsi="Times New Roman" w:cs="Times New Roman"/>
          <w:sz w:val="28"/>
          <w:szCs w:val="28"/>
        </w:rPr>
        <w:t xml:space="preserve"> и др. Воронеж: ГНУ НИИЭО АПК ЦЧР России. – 93 с. (5,8 </w:t>
      </w:r>
      <w:proofErr w:type="spellStart"/>
      <w:r w:rsidRPr="001F6DE6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1F6DE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F6DE6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FF5244" w:rsidRPr="0013671C" w:rsidRDefault="001F6DE6" w:rsidP="0013671C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</w:t>
      </w:r>
      <w:r w:rsidRPr="0013671C">
        <w:rPr>
          <w:rFonts w:ascii="Times New Roman" w:hAnsi="Times New Roman" w:cs="Times New Roman"/>
          <w:sz w:val="28"/>
          <w:szCs w:val="28"/>
        </w:rPr>
        <w:t xml:space="preserve">Петрыкина И.Н. </w:t>
      </w:r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развитием человеч</w:t>
      </w:r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ского капитала регионов: монография / И.Н. Петрыкина. - Воронеж: Вор</w:t>
      </w:r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 xml:space="preserve">нежский государственный </w:t>
      </w:r>
      <w:proofErr w:type="gramStart"/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proofErr w:type="gramEnd"/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2015. - 212 с. (13,25 </w:t>
      </w:r>
      <w:proofErr w:type="spellStart"/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>п.л</w:t>
      </w:r>
      <w:proofErr w:type="spellEnd"/>
      <w:r w:rsidR="0013671C" w:rsidRPr="0013671C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304532" w:rsidRDefault="00E94114" w:rsidP="00E36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4532">
        <w:rPr>
          <w:rFonts w:ascii="Times New Roman" w:hAnsi="Times New Roman" w:cs="Times New Roman"/>
          <w:sz w:val="28"/>
          <w:szCs w:val="28"/>
        </w:rPr>
        <w:t>Результаты НИР преподавателей кафедры широко представлены в нау</w:t>
      </w:r>
      <w:r w:rsidR="00304532">
        <w:rPr>
          <w:rFonts w:ascii="Times New Roman" w:hAnsi="Times New Roman" w:cs="Times New Roman"/>
          <w:sz w:val="28"/>
          <w:szCs w:val="28"/>
        </w:rPr>
        <w:t>ч</w:t>
      </w:r>
      <w:r w:rsidR="00304532">
        <w:rPr>
          <w:rFonts w:ascii="Times New Roman" w:hAnsi="Times New Roman" w:cs="Times New Roman"/>
          <w:sz w:val="28"/>
          <w:szCs w:val="28"/>
        </w:rPr>
        <w:t xml:space="preserve">ном и экспертном сообществе, о чем свидетельствуют </w:t>
      </w:r>
      <w:proofErr w:type="gramStart"/>
      <w:r w:rsidR="0030453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304532">
        <w:rPr>
          <w:rFonts w:ascii="Times New Roman" w:hAnsi="Times New Roman" w:cs="Times New Roman"/>
          <w:sz w:val="28"/>
          <w:szCs w:val="28"/>
        </w:rPr>
        <w:t xml:space="preserve"> о количестве сделанных ими докладов на  международных конференциях и публикациях в реферируемых научных журналах (табл. 11,12). </w:t>
      </w:r>
    </w:p>
    <w:p w:rsidR="00304532" w:rsidRDefault="00304532" w:rsidP="00E36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11 – Количество докладов на международных конференциях, сделанных преподавателями, участвующими в реализации магистерской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04532" w:rsidTr="00E92900">
        <w:tc>
          <w:tcPr>
            <w:tcW w:w="9571" w:type="dxa"/>
            <w:gridSpan w:val="5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04532" w:rsidTr="00304532"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04532" w:rsidTr="00304532"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:rsidR="00304532" w:rsidRDefault="00304532" w:rsidP="003045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04532" w:rsidRDefault="00304532" w:rsidP="00E36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32" w:rsidRDefault="00304532" w:rsidP="00304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32" w:rsidRDefault="00304532" w:rsidP="00304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32" w:rsidRDefault="00E94114" w:rsidP="00304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453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15BA">
        <w:rPr>
          <w:rFonts w:ascii="Times New Roman" w:hAnsi="Times New Roman" w:cs="Times New Roman"/>
          <w:sz w:val="28"/>
          <w:szCs w:val="28"/>
        </w:rPr>
        <w:t>12</w:t>
      </w:r>
      <w:r w:rsidR="00304532">
        <w:rPr>
          <w:rFonts w:ascii="Times New Roman" w:hAnsi="Times New Roman" w:cs="Times New Roman"/>
          <w:sz w:val="28"/>
          <w:szCs w:val="28"/>
        </w:rPr>
        <w:t xml:space="preserve"> – Количество статей в реферируемых научных журналах, опу</w:t>
      </w:r>
      <w:r w:rsidR="00304532">
        <w:rPr>
          <w:rFonts w:ascii="Times New Roman" w:hAnsi="Times New Roman" w:cs="Times New Roman"/>
          <w:sz w:val="28"/>
          <w:szCs w:val="28"/>
        </w:rPr>
        <w:t>б</w:t>
      </w:r>
      <w:r w:rsidR="00304532">
        <w:rPr>
          <w:rFonts w:ascii="Times New Roman" w:hAnsi="Times New Roman" w:cs="Times New Roman"/>
          <w:sz w:val="28"/>
          <w:szCs w:val="28"/>
        </w:rPr>
        <w:t>ликованных преподавателями, участвующими в реализации магистерской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04532" w:rsidTr="00E92900">
        <w:tc>
          <w:tcPr>
            <w:tcW w:w="9571" w:type="dxa"/>
            <w:gridSpan w:val="5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04532" w:rsidTr="00E92900">
        <w:tc>
          <w:tcPr>
            <w:tcW w:w="1914" w:type="dxa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304532" w:rsidRDefault="00304532" w:rsidP="00E92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04532" w:rsidTr="00E92900">
        <w:tc>
          <w:tcPr>
            <w:tcW w:w="1914" w:type="dxa"/>
          </w:tcPr>
          <w:p w:rsidR="00304532" w:rsidRDefault="00CE15BA" w:rsidP="00CE1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04532" w:rsidRDefault="00CE15BA" w:rsidP="00CE1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04532" w:rsidRDefault="00CE15BA" w:rsidP="00CE1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04532" w:rsidRDefault="00CE15BA" w:rsidP="00CE1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304532" w:rsidRDefault="00CE15BA" w:rsidP="00CE1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5363D" w:rsidRPr="00E94114" w:rsidRDefault="00D5363D" w:rsidP="00E36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13" w:rsidRDefault="00BD571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15BA">
        <w:rPr>
          <w:rFonts w:ascii="Times New Roman" w:hAnsi="Times New Roman" w:cs="Times New Roman"/>
          <w:sz w:val="28"/>
          <w:szCs w:val="28"/>
        </w:rPr>
        <w:t xml:space="preserve">К 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научной работы кафедры, результаты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используются для повышения качества подготовки магистров</w:t>
      </w:r>
      <w:r w:rsidR="00CE15BA">
        <w:rPr>
          <w:rFonts w:ascii="Times New Roman" w:hAnsi="Times New Roman" w:cs="Times New Roman"/>
          <w:sz w:val="28"/>
          <w:szCs w:val="28"/>
        </w:rPr>
        <w:t>, необх</w:t>
      </w:r>
      <w:r w:rsidR="00CE15BA">
        <w:rPr>
          <w:rFonts w:ascii="Times New Roman" w:hAnsi="Times New Roman" w:cs="Times New Roman"/>
          <w:sz w:val="28"/>
          <w:szCs w:val="28"/>
        </w:rPr>
        <w:t>о</w:t>
      </w:r>
      <w:r w:rsidR="00CE15BA">
        <w:rPr>
          <w:rFonts w:ascii="Times New Roman" w:hAnsi="Times New Roman" w:cs="Times New Roman"/>
          <w:sz w:val="28"/>
          <w:szCs w:val="28"/>
        </w:rPr>
        <w:t xml:space="preserve">димо отнести следующие: </w:t>
      </w:r>
    </w:p>
    <w:p w:rsidR="00BD5713" w:rsidRDefault="00BD571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D5713">
        <w:rPr>
          <w:rFonts w:ascii="Times New Roman" w:hAnsi="Times New Roman" w:cs="Times New Roman"/>
          <w:sz w:val="28"/>
          <w:szCs w:val="28"/>
        </w:rPr>
        <w:t xml:space="preserve">ежегодно количество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BD5713">
        <w:rPr>
          <w:rFonts w:ascii="Times New Roman" w:hAnsi="Times New Roman" w:cs="Times New Roman"/>
          <w:sz w:val="28"/>
          <w:szCs w:val="28"/>
        </w:rPr>
        <w:t xml:space="preserve">публикаций </w:t>
      </w:r>
      <w:r>
        <w:rPr>
          <w:rFonts w:ascii="Times New Roman" w:hAnsi="Times New Roman" w:cs="Times New Roman"/>
          <w:sz w:val="28"/>
          <w:szCs w:val="28"/>
        </w:rPr>
        <w:t>и авторских учебных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бий, подготовленных преподавателями кафедры, </w:t>
      </w:r>
      <w:r w:rsidRPr="00BD5713">
        <w:rPr>
          <w:rFonts w:ascii="Times New Roman" w:hAnsi="Times New Roman" w:cs="Times New Roman"/>
          <w:sz w:val="28"/>
          <w:szCs w:val="28"/>
        </w:rPr>
        <w:t>не опускается ниже отметки 100, в том числе, количество монографий в среднем за год за последние пять лет составляет 4 монографии, количество статей в реферируемых изданиях – около 20%;</w:t>
      </w:r>
    </w:p>
    <w:p w:rsidR="00E80786" w:rsidRDefault="00BD5713" w:rsidP="00E807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D5713">
        <w:rPr>
          <w:rFonts w:ascii="Times New Roman" w:hAnsi="Times New Roman" w:cs="Times New Roman"/>
          <w:sz w:val="28"/>
          <w:szCs w:val="28"/>
        </w:rPr>
        <w:t>ежегодно кафедра проводит две международные научно-практические конференции</w:t>
      </w:r>
      <w:r>
        <w:rPr>
          <w:rFonts w:ascii="Times New Roman" w:hAnsi="Times New Roman" w:cs="Times New Roman"/>
          <w:sz w:val="28"/>
          <w:szCs w:val="28"/>
        </w:rPr>
        <w:t>, участниками которых являются ведущие вузы ЦЧР</w:t>
      </w:r>
      <w:r w:rsidR="00E80786">
        <w:rPr>
          <w:rFonts w:ascii="Times New Roman" w:hAnsi="Times New Roman" w:cs="Times New Roman"/>
          <w:sz w:val="28"/>
          <w:szCs w:val="28"/>
        </w:rPr>
        <w:t>:</w:t>
      </w:r>
      <w:r w:rsidR="00E807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Актуал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ь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ные проблемы  развития территорий и систем регионального и муниципал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ь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ного управления</w:t>
      </w:r>
      <w:r w:rsidR="00E80786">
        <w:rPr>
          <w:rFonts w:ascii="Times New Roman" w:hAnsi="Times New Roman" w:cs="Times New Roman"/>
          <w:bCs/>
          <w:sz w:val="28"/>
          <w:szCs w:val="28"/>
        </w:rPr>
        <w:t>»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80786">
        <w:rPr>
          <w:rFonts w:ascii="Times New Roman" w:hAnsi="Times New Roman" w:cs="Times New Roman"/>
          <w:bCs/>
          <w:sz w:val="28"/>
          <w:szCs w:val="28"/>
        </w:rPr>
        <w:t>«</w:t>
      </w:r>
      <w:r w:rsidR="00E80786" w:rsidRPr="00185378">
        <w:rPr>
          <w:rFonts w:ascii="Times New Roman" w:hAnsi="Times New Roman" w:cs="Times New Roman"/>
          <w:bCs/>
          <w:sz w:val="28"/>
          <w:szCs w:val="28"/>
        </w:rPr>
        <w:t>Механизмы развития социально-экономических систем региона»</w:t>
      </w:r>
      <w:r w:rsidR="00E80786">
        <w:rPr>
          <w:rFonts w:ascii="Times New Roman" w:hAnsi="Times New Roman" w:cs="Times New Roman"/>
          <w:bCs/>
          <w:sz w:val="28"/>
          <w:szCs w:val="28"/>
        </w:rPr>
        <w:t>;</w:t>
      </w:r>
    </w:p>
    <w:p w:rsidR="00BD5713" w:rsidRDefault="00BD571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D5713">
        <w:rPr>
          <w:rFonts w:ascii="Times New Roman" w:hAnsi="Times New Roman" w:cs="Times New Roman"/>
          <w:sz w:val="28"/>
          <w:szCs w:val="28"/>
        </w:rPr>
        <w:t>ежегодно выходит кафедральный сборник статей преподавателей и к</w:t>
      </w:r>
      <w:r w:rsidRPr="00BD5713">
        <w:rPr>
          <w:rFonts w:ascii="Times New Roman" w:hAnsi="Times New Roman" w:cs="Times New Roman"/>
          <w:sz w:val="28"/>
          <w:szCs w:val="28"/>
        </w:rPr>
        <w:t>а</w:t>
      </w:r>
      <w:r w:rsidRPr="00BD5713">
        <w:rPr>
          <w:rFonts w:ascii="Times New Roman" w:hAnsi="Times New Roman" w:cs="Times New Roman"/>
          <w:sz w:val="28"/>
          <w:szCs w:val="28"/>
        </w:rPr>
        <w:t xml:space="preserve">федральный сборник статей </w:t>
      </w:r>
      <w:r>
        <w:rPr>
          <w:rFonts w:ascii="Times New Roman" w:hAnsi="Times New Roman" w:cs="Times New Roman"/>
          <w:sz w:val="28"/>
          <w:szCs w:val="28"/>
        </w:rPr>
        <w:t xml:space="preserve">магистрантов, </w:t>
      </w:r>
      <w:r w:rsidRPr="00BD5713">
        <w:rPr>
          <w:rFonts w:ascii="Times New Roman" w:hAnsi="Times New Roman" w:cs="Times New Roman"/>
          <w:sz w:val="28"/>
          <w:szCs w:val="28"/>
        </w:rPr>
        <w:t>в котором публикуются результ</w:t>
      </w:r>
      <w:r w:rsidRPr="00BD5713">
        <w:rPr>
          <w:rFonts w:ascii="Times New Roman" w:hAnsi="Times New Roman" w:cs="Times New Roman"/>
          <w:sz w:val="28"/>
          <w:szCs w:val="28"/>
        </w:rPr>
        <w:t>а</w:t>
      </w:r>
      <w:r w:rsidRPr="00BD5713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их исследовательской работы, </w:t>
      </w:r>
      <w:r w:rsidRPr="00BD5713">
        <w:rPr>
          <w:rFonts w:ascii="Times New Roman" w:hAnsi="Times New Roman" w:cs="Times New Roman"/>
          <w:sz w:val="28"/>
          <w:szCs w:val="28"/>
        </w:rPr>
        <w:t>что обеспечивает 100% апробацию в</w:t>
      </w:r>
      <w:r w:rsidRPr="00BD5713">
        <w:rPr>
          <w:rFonts w:ascii="Times New Roman" w:hAnsi="Times New Roman" w:cs="Times New Roman"/>
          <w:sz w:val="28"/>
          <w:szCs w:val="28"/>
        </w:rPr>
        <w:t>ы</w:t>
      </w:r>
      <w:r w:rsidRPr="00BD5713">
        <w:rPr>
          <w:rFonts w:ascii="Times New Roman" w:hAnsi="Times New Roman" w:cs="Times New Roman"/>
          <w:sz w:val="28"/>
          <w:szCs w:val="28"/>
        </w:rPr>
        <w:t>пускных работ;</w:t>
      </w:r>
    </w:p>
    <w:p w:rsidR="00E80786" w:rsidRDefault="00E80786" w:rsidP="00E807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исследование по ряду научных проблем кафедра осуществляет в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с кафедрами экономики труда и основ управления; экономики и управления организациями экономического факультета университета;</w:t>
      </w:r>
    </w:p>
    <w:p w:rsidR="00E80786" w:rsidRDefault="00E80786" w:rsidP="00E807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185378">
        <w:rPr>
          <w:rFonts w:ascii="Times New Roman" w:hAnsi="Times New Roman" w:cs="Times New Roman"/>
          <w:bCs/>
          <w:sz w:val="28"/>
          <w:szCs w:val="28"/>
        </w:rPr>
        <w:t>артнерами кафедры в совместных исследованиях являются Волгогра</w:t>
      </w:r>
      <w:r w:rsidRPr="00185378">
        <w:rPr>
          <w:rFonts w:ascii="Times New Roman" w:hAnsi="Times New Roman" w:cs="Times New Roman"/>
          <w:bCs/>
          <w:sz w:val="28"/>
          <w:szCs w:val="28"/>
        </w:rPr>
        <w:t>д</w:t>
      </w:r>
      <w:r w:rsidRPr="00185378">
        <w:rPr>
          <w:rFonts w:ascii="Times New Roman" w:hAnsi="Times New Roman" w:cs="Times New Roman"/>
          <w:bCs/>
          <w:sz w:val="28"/>
          <w:szCs w:val="28"/>
        </w:rPr>
        <w:t>ский государственный университет, Кубанский государственный универс</w:t>
      </w:r>
      <w:r w:rsidRPr="00185378">
        <w:rPr>
          <w:rFonts w:ascii="Times New Roman" w:hAnsi="Times New Roman" w:cs="Times New Roman"/>
          <w:bCs/>
          <w:sz w:val="28"/>
          <w:szCs w:val="28"/>
        </w:rPr>
        <w:t>и</w:t>
      </w:r>
      <w:r w:rsidRPr="00185378">
        <w:rPr>
          <w:rFonts w:ascii="Times New Roman" w:hAnsi="Times New Roman" w:cs="Times New Roman"/>
          <w:bCs/>
          <w:sz w:val="28"/>
          <w:szCs w:val="28"/>
        </w:rPr>
        <w:t xml:space="preserve">тет, Юго-Западный государственный университет, Российская академия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народного хозяйства и г</w:t>
      </w:r>
      <w:r w:rsidRPr="00185378">
        <w:rPr>
          <w:rFonts w:ascii="Times New Roman" w:hAnsi="Times New Roman" w:cs="Times New Roman"/>
          <w:bCs/>
          <w:sz w:val="28"/>
          <w:szCs w:val="28"/>
        </w:rPr>
        <w:t xml:space="preserve">осударственной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Президенте РФ </w:t>
      </w:r>
      <w:r w:rsidRPr="00185378">
        <w:rPr>
          <w:rFonts w:ascii="Times New Roman" w:hAnsi="Times New Roman" w:cs="Times New Roman"/>
          <w:bCs/>
          <w:sz w:val="28"/>
          <w:szCs w:val="28"/>
        </w:rPr>
        <w:t>(Вор</w:t>
      </w:r>
      <w:r w:rsidRPr="00185378">
        <w:rPr>
          <w:rFonts w:ascii="Times New Roman" w:hAnsi="Times New Roman" w:cs="Times New Roman"/>
          <w:bCs/>
          <w:sz w:val="28"/>
          <w:szCs w:val="28"/>
        </w:rPr>
        <w:t>о</w:t>
      </w:r>
      <w:r w:rsidRPr="00185378">
        <w:rPr>
          <w:rFonts w:ascii="Times New Roman" w:hAnsi="Times New Roman" w:cs="Times New Roman"/>
          <w:bCs/>
          <w:sz w:val="28"/>
          <w:szCs w:val="28"/>
        </w:rPr>
        <w:t>нежский филиал), Муниципальная академия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Тартусский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университет Э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тония);</w:t>
      </w:r>
    </w:p>
    <w:p w:rsidR="00BD5713" w:rsidRPr="00BD5713" w:rsidRDefault="00BD571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713">
        <w:rPr>
          <w:rFonts w:ascii="Times New Roman" w:hAnsi="Times New Roman" w:cs="Times New Roman"/>
          <w:sz w:val="28"/>
          <w:szCs w:val="28"/>
        </w:rPr>
        <w:t xml:space="preserve">       - кафедра систематически участвует в выполнении научных исследов</w:t>
      </w:r>
      <w:r w:rsidRPr="00BD5713">
        <w:rPr>
          <w:rFonts w:ascii="Times New Roman" w:hAnsi="Times New Roman" w:cs="Times New Roman"/>
          <w:sz w:val="28"/>
          <w:szCs w:val="28"/>
        </w:rPr>
        <w:t>а</w:t>
      </w:r>
      <w:r w:rsidRPr="00BD5713">
        <w:rPr>
          <w:rFonts w:ascii="Times New Roman" w:hAnsi="Times New Roman" w:cs="Times New Roman"/>
          <w:sz w:val="28"/>
          <w:szCs w:val="28"/>
        </w:rPr>
        <w:t>ний, заказчиком которых выступают органы государственной власти и мес</w:t>
      </w:r>
      <w:r w:rsidRPr="00BD5713">
        <w:rPr>
          <w:rFonts w:ascii="Times New Roman" w:hAnsi="Times New Roman" w:cs="Times New Roman"/>
          <w:sz w:val="28"/>
          <w:szCs w:val="28"/>
        </w:rPr>
        <w:t>т</w:t>
      </w:r>
      <w:r w:rsidRPr="00BD5713">
        <w:rPr>
          <w:rFonts w:ascii="Times New Roman" w:hAnsi="Times New Roman" w:cs="Times New Roman"/>
          <w:sz w:val="28"/>
          <w:szCs w:val="28"/>
        </w:rPr>
        <w:t>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13" w:rsidRDefault="00BD571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713">
        <w:rPr>
          <w:rFonts w:ascii="Times New Roman" w:hAnsi="Times New Roman" w:cs="Times New Roman"/>
          <w:sz w:val="28"/>
          <w:szCs w:val="28"/>
        </w:rPr>
        <w:t xml:space="preserve">       - кафедра занимает прочное положение в экспертном сообществе России, о чем свидетельствует ее работа в качестве ведущей организации. В среднем за год проходит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D5713">
        <w:rPr>
          <w:rFonts w:ascii="Times New Roman" w:hAnsi="Times New Roman" w:cs="Times New Roman"/>
          <w:sz w:val="28"/>
          <w:szCs w:val="28"/>
        </w:rPr>
        <w:t>10 диссертаций из разных регионов страны.</w:t>
      </w:r>
    </w:p>
    <w:p w:rsidR="00A736A3" w:rsidRPr="00BD5713" w:rsidRDefault="00A736A3" w:rsidP="00BD5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5CB" w:rsidRPr="00A736A3" w:rsidRDefault="008657EF" w:rsidP="00450F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736A3"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115CB" w:rsidRPr="00A736A3">
        <w:rPr>
          <w:rFonts w:ascii="Times New Roman" w:hAnsi="Times New Roman" w:cs="Times New Roman"/>
          <w:b/>
          <w:i/>
          <w:sz w:val="28"/>
          <w:szCs w:val="28"/>
        </w:rPr>
        <w:t>Международная деятельность.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FE0">
        <w:rPr>
          <w:rFonts w:ascii="Times New Roman" w:hAnsi="Times New Roman" w:cs="Times New Roman"/>
          <w:sz w:val="28"/>
          <w:szCs w:val="28"/>
        </w:rPr>
        <w:t>В</w:t>
      </w:r>
      <w:r w:rsidRPr="00E92900">
        <w:rPr>
          <w:rFonts w:ascii="Times New Roman" w:hAnsi="Times New Roman" w:cs="Times New Roman"/>
          <w:sz w:val="28"/>
          <w:szCs w:val="28"/>
        </w:rPr>
        <w:t xml:space="preserve"> 2010</w:t>
      </w:r>
      <w:r w:rsidR="00D30C18" w:rsidRPr="00E92900">
        <w:rPr>
          <w:rFonts w:ascii="Times New Roman" w:hAnsi="Times New Roman" w:cs="Times New Roman"/>
          <w:sz w:val="28"/>
          <w:szCs w:val="28"/>
        </w:rPr>
        <w:t xml:space="preserve">-2011 </w:t>
      </w:r>
      <w:r w:rsidR="00D30C18">
        <w:rPr>
          <w:rFonts w:ascii="Times New Roman" w:hAnsi="Times New Roman" w:cs="Times New Roman"/>
          <w:sz w:val="28"/>
          <w:szCs w:val="28"/>
        </w:rPr>
        <w:t>гг</w:t>
      </w:r>
      <w:r w:rsidR="00D30C18" w:rsidRPr="00E92900">
        <w:rPr>
          <w:rFonts w:ascii="Times New Roman" w:hAnsi="Times New Roman" w:cs="Times New Roman"/>
          <w:sz w:val="28"/>
          <w:szCs w:val="28"/>
        </w:rPr>
        <w:t xml:space="preserve">. </w:t>
      </w:r>
      <w:r w:rsidR="00D30C18">
        <w:rPr>
          <w:rFonts w:ascii="Times New Roman" w:hAnsi="Times New Roman" w:cs="Times New Roman"/>
          <w:sz w:val="28"/>
          <w:szCs w:val="28"/>
        </w:rPr>
        <w:t>к</w:t>
      </w:r>
      <w:r w:rsidRPr="00450FE0">
        <w:rPr>
          <w:rFonts w:ascii="Times New Roman" w:hAnsi="Times New Roman" w:cs="Times New Roman"/>
          <w:sz w:val="28"/>
          <w:szCs w:val="28"/>
        </w:rPr>
        <w:t>афедра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принимала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участие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в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реализации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международн</w:t>
      </w:r>
      <w:r w:rsidRPr="00450FE0">
        <w:rPr>
          <w:rFonts w:ascii="Times New Roman" w:hAnsi="Times New Roman" w:cs="Times New Roman"/>
          <w:sz w:val="28"/>
          <w:szCs w:val="28"/>
        </w:rPr>
        <w:t>о</w:t>
      </w:r>
      <w:r w:rsidRPr="00450FE0">
        <w:rPr>
          <w:rFonts w:ascii="Times New Roman" w:hAnsi="Times New Roman" w:cs="Times New Roman"/>
          <w:sz w:val="28"/>
          <w:szCs w:val="28"/>
        </w:rPr>
        <w:t>го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</w:rPr>
        <w:t>гранта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E92900">
        <w:rPr>
          <w:rFonts w:ascii="Times New Roman" w:hAnsi="Times New Roman" w:cs="Times New Roman"/>
          <w:sz w:val="28"/>
          <w:szCs w:val="28"/>
        </w:rPr>
        <w:t xml:space="preserve"> 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FE0">
        <w:rPr>
          <w:rFonts w:ascii="Times New Roman" w:hAnsi="Times New Roman" w:cs="Times New Roman"/>
          <w:sz w:val="28"/>
          <w:szCs w:val="28"/>
          <w:lang w:val="en-US"/>
        </w:rPr>
        <w:t>Jep</w:t>
      </w:r>
      <w:proofErr w:type="spellEnd"/>
      <w:r w:rsidRPr="00E92900">
        <w:rPr>
          <w:rFonts w:ascii="Times New Roman" w:hAnsi="Times New Roman" w:cs="Times New Roman"/>
          <w:sz w:val="28"/>
          <w:szCs w:val="28"/>
        </w:rPr>
        <w:t xml:space="preserve"> 27131-2006 «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FE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gramme</w:t>
      </w:r>
      <w:proofErr w:type="spellEnd"/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E92900">
        <w:rPr>
          <w:rFonts w:ascii="Times New Roman" w:hAnsi="Times New Roman" w:cs="Times New Roman"/>
          <w:sz w:val="28"/>
          <w:szCs w:val="28"/>
        </w:rPr>
        <w:t xml:space="preserve"> </w:t>
      </w:r>
      <w:r w:rsidRPr="00450FE0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E92900">
        <w:rPr>
          <w:rFonts w:ascii="Times New Roman" w:hAnsi="Times New Roman" w:cs="Times New Roman"/>
          <w:sz w:val="28"/>
          <w:szCs w:val="28"/>
        </w:rPr>
        <w:t xml:space="preserve">». </w:t>
      </w:r>
      <w:r w:rsidRPr="00450FE0">
        <w:rPr>
          <w:rFonts w:ascii="Times New Roman" w:hAnsi="Times New Roman" w:cs="Times New Roman"/>
          <w:sz w:val="28"/>
          <w:szCs w:val="28"/>
        </w:rPr>
        <w:t>Цель гранта – разработка программы по</w:t>
      </w:r>
      <w:r w:rsidRPr="00450FE0">
        <w:rPr>
          <w:rFonts w:ascii="Times New Roman" w:hAnsi="Times New Roman" w:cs="Times New Roman"/>
          <w:sz w:val="28"/>
          <w:szCs w:val="28"/>
        </w:rPr>
        <w:t>д</w:t>
      </w:r>
      <w:r w:rsidRPr="00450FE0">
        <w:rPr>
          <w:rFonts w:ascii="Times New Roman" w:hAnsi="Times New Roman" w:cs="Times New Roman"/>
          <w:sz w:val="28"/>
          <w:szCs w:val="28"/>
        </w:rPr>
        <w:t xml:space="preserve">готовки специалистов для государственной службы в рамках реализации проекта, финансируемого ЕС. Участники от кафедры – проф.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И.Е., доц. Макеева О.Б., доц. Россейкина Е.Л.   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Результатом явилась разработка учебных планов и программ подготовки специалистов для государственной службы в России с учетом междунаро</w:t>
      </w:r>
      <w:r w:rsidRPr="00450FE0">
        <w:rPr>
          <w:rFonts w:ascii="Times New Roman" w:hAnsi="Times New Roman" w:cs="Times New Roman"/>
          <w:sz w:val="28"/>
          <w:szCs w:val="28"/>
        </w:rPr>
        <w:t>д</w:t>
      </w:r>
      <w:r w:rsidRPr="00450FE0">
        <w:rPr>
          <w:rFonts w:ascii="Times New Roman" w:hAnsi="Times New Roman" w:cs="Times New Roman"/>
          <w:sz w:val="28"/>
          <w:szCs w:val="28"/>
        </w:rPr>
        <w:t xml:space="preserve">ного опыта. Каждый из участников получил сертификат, подтверждающий его активное участие в гранте. 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В рамках гранта преподаватели кафедры проходили стажировку в вед</w:t>
      </w:r>
      <w:r w:rsidRPr="00450FE0">
        <w:rPr>
          <w:rFonts w:ascii="Times New Roman" w:hAnsi="Times New Roman" w:cs="Times New Roman"/>
          <w:sz w:val="28"/>
          <w:szCs w:val="28"/>
        </w:rPr>
        <w:t>у</w:t>
      </w:r>
      <w:r w:rsidRPr="00450FE0">
        <w:rPr>
          <w:rFonts w:ascii="Times New Roman" w:hAnsi="Times New Roman" w:cs="Times New Roman"/>
          <w:sz w:val="28"/>
          <w:szCs w:val="28"/>
        </w:rPr>
        <w:t>щих учебно-научных центрах Европы по подготовке кадров для госуда</w:t>
      </w:r>
      <w:r w:rsidRPr="00450FE0">
        <w:rPr>
          <w:rFonts w:ascii="Times New Roman" w:hAnsi="Times New Roman" w:cs="Times New Roman"/>
          <w:sz w:val="28"/>
          <w:szCs w:val="28"/>
        </w:rPr>
        <w:t>р</w:t>
      </w:r>
      <w:r w:rsidRPr="00450FE0">
        <w:rPr>
          <w:rFonts w:ascii="Times New Roman" w:hAnsi="Times New Roman" w:cs="Times New Roman"/>
          <w:sz w:val="28"/>
          <w:szCs w:val="28"/>
        </w:rPr>
        <w:t>ственной и муниципальной службы: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- д.э.н., проф.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И.Е. – Университет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(Голландия), католич</w:t>
      </w:r>
      <w:r w:rsidRPr="00450FE0">
        <w:rPr>
          <w:rFonts w:ascii="Times New Roman" w:hAnsi="Times New Roman" w:cs="Times New Roman"/>
          <w:sz w:val="28"/>
          <w:szCs w:val="28"/>
        </w:rPr>
        <w:t>е</w:t>
      </w:r>
      <w:r w:rsidRPr="00450FE0">
        <w:rPr>
          <w:rFonts w:ascii="Times New Roman" w:hAnsi="Times New Roman" w:cs="Times New Roman"/>
          <w:sz w:val="28"/>
          <w:szCs w:val="28"/>
        </w:rPr>
        <w:t xml:space="preserve">ский университет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(Бельгия)</w:t>
      </w:r>
      <w:r w:rsidR="00D536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- к.э.н., доц. Макеева О.Б. – Университет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(Голландия), катол</w:t>
      </w:r>
      <w:r w:rsidRPr="00450FE0">
        <w:rPr>
          <w:rFonts w:ascii="Times New Roman" w:hAnsi="Times New Roman" w:cs="Times New Roman"/>
          <w:sz w:val="28"/>
          <w:szCs w:val="28"/>
        </w:rPr>
        <w:t>и</w:t>
      </w:r>
      <w:r w:rsidRPr="00450FE0">
        <w:rPr>
          <w:rFonts w:ascii="Times New Roman" w:hAnsi="Times New Roman" w:cs="Times New Roman"/>
          <w:sz w:val="28"/>
          <w:szCs w:val="28"/>
        </w:rPr>
        <w:t xml:space="preserve">ческий университет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(Бельгия</w:t>
      </w:r>
      <w:r w:rsidR="00D5363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- к.э.н., доцент Россейкина Е.Л. – Университет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(Голландия)</w:t>
      </w:r>
      <w:r w:rsidR="00D5363D">
        <w:rPr>
          <w:rFonts w:ascii="Times New Roman" w:hAnsi="Times New Roman" w:cs="Times New Roman"/>
          <w:sz w:val="28"/>
          <w:szCs w:val="28"/>
        </w:rPr>
        <w:t xml:space="preserve">. </w:t>
      </w:r>
      <w:r w:rsidRPr="0045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FE0" w:rsidRP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lastRenderedPageBreak/>
        <w:t xml:space="preserve">       В рамках гранта проф.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И.Е. проводил  презентации разработанных преподавателями кафедры пяти новых учебных программ подготовки спец</w:t>
      </w:r>
      <w:r w:rsidRPr="00450FE0">
        <w:rPr>
          <w:rFonts w:ascii="Times New Roman" w:hAnsi="Times New Roman" w:cs="Times New Roman"/>
          <w:sz w:val="28"/>
          <w:szCs w:val="28"/>
        </w:rPr>
        <w:t>и</w:t>
      </w:r>
      <w:r w:rsidRPr="00450FE0">
        <w:rPr>
          <w:rFonts w:ascii="Times New Roman" w:hAnsi="Times New Roman" w:cs="Times New Roman"/>
          <w:sz w:val="28"/>
          <w:szCs w:val="28"/>
        </w:rPr>
        <w:t xml:space="preserve">алистов для государственной службы в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(Голландия), католическом университете г.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(Бельгия). Все программы были изданы Государстве</w:t>
      </w:r>
      <w:r w:rsidRPr="00450FE0">
        <w:rPr>
          <w:rFonts w:ascii="Times New Roman" w:hAnsi="Times New Roman" w:cs="Times New Roman"/>
          <w:sz w:val="28"/>
          <w:szCs w:val="28"/>
        </w:rPr>
        <w:t>н</w:t>
      </w:r>
      <w:r w:rsidRPr="00450FE0">
        <w:rPr>
          <w:rFonts w:ascii="Times New Roman" w:hAnsi="Times New Roman" w:cs="Times New Roman"/>
          <w:sz w:val="28"/>
          <w:szCs w:val="28"/>
        </w:rPr>
        <w:t>ным университетом управления (г. Москва</w:t>
      </w:r>
      <w:r w:rsidR="00D30C18">
        <w:rPr>
          <w:rFonts w:ascii="Times New Roman" w:hAnsi="Times New Roman" w:cs="Times New Roman"/>
          <w:sz w:val="28"/>
          <w:szCs w:val="28"/>
        </w:rPr>
        <w:t xml:space="preserve">), </w:t>
      </w:r>
      <w:r w:rsidRPr="00450FE0">
        <w:rPr>
          <w:rFonts w:ascii="Times New Roman" w:hAnsi="Times New Roman" w:cs="Times New Roman"/>
          <w:sz w:val="28"/>
          <w:szCs w:val="28"/>
        </w:rPr>
        <w:t>как координатором работ, в</w:t>
      </w:r>
      <w:r w:rsidRPr="00450FE0">
        <w:rPr>
          <w:rFonts w:ascii="Times New Roman" w:hAnsi="Times New Roman" w:cs="Times New Roman"/>
          <w:sz w:val="28"/>
          <w:szCs w:val="28"/>
        </w:rPr>
        <w:t>ы</w:t>
      </w:r>
      <w:r w:rsidRPr="00450FE0">
        <w:rPr>
          <w:rFonts w:ascii="Times New Roman" w:hAnsi="Times New Roman" w:cs="Times New Roman"/>
          <w:sz w:val="28"/>
          <w:szCs w:val="28"/>
        </w:rPr>
        <w:t xml:space="preserve">полненных по этому гранту.  </w:t>
      </w:r>
    </w:p>
    <w:p w:rsidR="00450FE0" w:rsidRDefault="00450FE0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E0">
        <w:rPr>
          <w:rFonts w:ascii="Times New Roman" w:hAnsi="Times New Roman" w:cs="Times New Roman"/>
          <w:sz w:val="28"/>
          <w:szCs w:val="28"/>
        </w:rPr>
        <w:t xml:space="preserve">       Ежегодно (2010, 2011, 2012, 2013</w:t>
      </w:r>
      <w:r w:rsidR="00D30C18">
        <w:rPr>
          <w:rFonts w:ascii="Times New Roman" w:hAnsi="Times New Roman" w:cs="Times New Roman"/>
          <w:sz w:val="28"/>
          <w:szCs w:val="28"/>
        </w:rPr>
        <w:t xml:space="preserve">, 2014, 2015 гг.) </w:t>
      </w:r>
      <w:r w:rsidRPr="00450FE0">
        <w:rPr>
          <w:rFonts w:ascii="Times New Roman" w:hAnsi="Times New Roman" w:cs="Times New Roman"/>
          <w:sz w:val="28"/>
          <w:szCs w:val="28"/>
        </w:rPr>
        <w:t>кафедра проводит ме</w:t>
      </w:r>
      <w:r w:rsidRPr="00450FE0">
        <w:rPr>
          <w:rFonts w:ascii="Times New Roman" w:hAnsi="Times New Roman" w:cs="Times New Roman"/>
          <w:sz w:val="28"/>
          <w:szCs w:val="28"/>
        </w:rPr>
        <w:t>ж</w:t>
      </w:r>
      <w:r w:rsidRPr="00450FE0">
        <w:rPr>
          <w:rFonts w:ascii="Times New Roman" w:hAnsi="Times New Roman" w:cs="Times New Roman"/>
          <w:sz w:val="28"/>
          <w:szCs w:val="28"/>
        </w:rPr>
        <w:t>дународную научно-практическую конференцию «Актуальные проблемы развития территорий и систем регионального и муниципального управл</w:t>
      </w:r>
      <w:r w:rsidRPr="00450FE0">
        <w:rPr>
          <w:rFonts w:ascii="Times New Roman" w:hAnsi="Times New Roman" w:cs="Times New Roman"/>
          <w:sz w:val="28"/>
          <w:szCs w:val="28"/>
        </w:rPr>
        <w:t>е</w:t>
      </w:r>
      <w:r w:rsidRPr="00450FE0">
        <w:rPr>
          <w:rFonts w:ascii="Times New Roman" w:hAnsi="Times New Roman" w:cs="Times New Roman"/>
          <w:sz w:val="28"/>
          <w:szCs w:val="28"/>
        </w:rPr>
        <w:t xml:space="preserve">ния». Постоянным участником этих конференций с публикацией докладов является </w:t>
      </w:r>
      <w:r w:rsidR="00D30C18">
        <w:rPr>
          <w:rFonts w:ascii="Times New Roman" w:hAnsi="Times New Roman" w:cs="Times New Roman"/>
          <w:sz w:val="28"/>
          <w:szCs w:val="28"/>
        </w:rPr>
        <w:t xml:space="preserve">работающий в научной кооперации с профессором </w:t>
      </w:r>
      <w:proofErr w:type="spellStart"/>
      <w:r w:rsidR="00D30C18">
        <w:rPr>
          <w:rFonts w:ascii="Times New Roman" w:hAnsi="Times New Roman" w:cs="Times New Roman"/>
          <w:sz w:val="28"/>
          <w:szCs w:val="28"/>
        </w:rPr>
        <w:t>Рисиным</w:t>
      </w:r>
      <w:proofErr w:type="spellEnd"/>
      <w:r w:rsidR="00D30C18">
        <w:rPr>
          <w:rFonts w:ascii="Times New Roman" w:hAnsi="Times New Roman" w:cs="Times New Roman"/>
          <w:sz w:val="28"/>
          <w:szCs w:val="28"/>
        </w:rPr>
        <w:t xml:space="preserve"> И.Е. </w:t>
      </w:r>
      <w:r w:rsidRPr="00450FE0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Тартусского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университета (Эстония) проф. </w:t>
      </w:r>
      <w:proofErr w:type="spellStart"/>
      <w:r w:rsidRPr="00450FE0">
        <w:rPr>
          <w:rFonts w:ascii="Times New Roman" w:hAnsi="Times New Roman" w:cs="Times New Roman"/>
          <w:sz w:val="28"/>
          <w:szCs w:val="28"/>
        </w:rPr>
        <w:t>Раудярв</w:t>
      </w:r>
      <w:proofErr w:type="spellEnd"/>
      <w:r w:rsidRPr="00450FE0">
        <w:rPr>
          <w:rFonts w:ascii="Times New Roman" w:hAnsi="Times New Roman" w:cs="Times New Roman"/>
          <w:sz w:val="28"/>
          <w:szCs w:val="28"/>
        </w:rPr>
        <w:t xml:space="preserve"> М.А. В 2011 г. состав участников этой конференции  был расширен за счет коллег из Укр</w:t>
      </w:r>
      <w:r w:rsidRPr="00450FE0">
        <w:rPr>
          <w:rFonts w:ascii="Times New Roman" w:hAnsi="Times New Roman" w:cs="Times New Roman"/>
          <w:sz w:val="28"/>
          <w:szCs w:val="28"/>
        </w:rPr>
        <w:t>а</w:t>
      </w:r>
      <w:r w:rsidRPr="00450FE0">
        <w:rPr>
          <w:rFonts w:ascii="Times New Roman" w:hAnsi="Times New Roman" w:cs="Times New Roman"/>
          <w:sz w:val="28"/>
          <w:szCs w:val="28"/>
        </w:rPr>
        <w:t xml:space="preserve">ины (3 участника). </w:t>
      </w:r>
    </w:p>
    <w:p w:rsidR="00D5363D" w:rsidRDefault="00D5363D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2013/14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кафедра начала заниматься экспортом образовательных услуг, поскольку на магистерскую программу дневной формы обучения были приняты китайские студенты (3 чел.), выпуск которых будет проведен в июне 2015 г.  </w:t>
      </w:r>
    </w:p>
    <w:p w:rsidR="00D30C18" w:rsidRDefault="00D30C18" w:rsidP="00D3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CB" w:rsidRPr="00A736A3" w:rsidRDefault="00D30C18" w:rsidP="00D30C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C1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736A3" w:rsidRPr="00A736A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D115CB" w:rsidRPr="00A736A3">
        <w:rPr>
          <w:rFonts w:ascii="Times New Roman" w:hAnsi="Times New Roman" w:cs="Times New Roman"/>
          <w:b/>
          <w:i/>
          <w:sz w:val="28"/>
          <w:szCs w:val="28"/>
        </w:rPr>
        <w:t>Внеучебная</w:t>
      </w:r>
      <w:proofErr w:type="spellEnd"/>
      <w:r w:rsidR="00D115CB"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 работа.</w:t>
      </w:r>
    </w:p>
    <w:p w:rsidR="00D30C18" w:rsidRPr="001C7110" w:rsidRDefault="00D30C18" w:rsidP="00D30C1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работа включает </w:t>
      </w:r>
      <w:r w:rsidR="00F3662A">
        <w:rPr>
          <w:sz w:val="28"/>
          <w:szCs w:val="28"/>
        </w:rPr>
        <w:t xml:space="preserve">три </w:t>
      </w:r>
      <w:r w:rsidR="00613FC8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направления. Первое –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зано с организацией самостоятельной работы студентов по подготовке к учебным занятиям, написанию курсовых работ. Второе – с организацией научно-исследовательской деятельности и апробацией ее результатов. </w:t>
      </w:r>
      <w:r w:rsidR="00F3662A">
        <w:rPr>
          <w:sz w:val="28"/>
          <w:szCs w:val="28"/>
        </w:rPr>
        <w:t xml:space="preserve">Третье – воспитательная работа с магистрантами. </w:t>
      </w:r>
    </w:p>
    <w:p w:rsidR="00D30C18" w:rsidRDefault="00D30C18" w:rsidP="00D30C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 магистрантов организуется в соответствии с учебными программами, фондами оценочных средств, а также методическ</w:t>
      </w:r>
      <w:r>
        <w:rPr>
          <w:sz w:val="28"/>
        </w:rPr>
        <w:t>и</w:t>
      </w:r>
      <w:r>
        <w:rPr>
          <w:sz w:val="28"/>
        </w:rPr>
        <w:t>ми указаниями в помощь студентам. В учебных программах и фондах оц</w:t>
      </w:r>
      <w:r>
        <w:rPr>
          <w:sz w:val="28"/>
        </w:rPr>
        <w:t>е</w:t>
      </w:r>
      <w:r>
        <w:rPr>
          <w:sz w:val="28"/>
        </w:rPr>
        <w:t>ночных средств предусмотрено разнообразие форм контроля результатов с</w:t>
      </w:r>
      <w:r>
        <w:rPr>
          <w:sz w:val="28"/>
        </w:rPr>
        <w:t>а</w:t>
      </w:r>
      <w:r>
        <w:rPr>
          <w:sz w:val="28"/>
        </w:rPr>
        <w:t>мостоятельной работы. К ним отнесены: эссе, кейсы, тесты, подготовка р</w:t>
      </w:r>
      <w:r>
        <w:rPr>
          <w:sz w:val="28"/>
        </w:rPr>
        <w:t>е</w:t>
      </w:r>
      <w:r>
        <w:rPr>
          <w:sz w:val="28"/>
        </w:rPr>
        <w:lastRenderedPageBreak/>
        <w:t>зюме по статьям, программным и отчетным документам региональных орг</w:t>
      </w:r>
      <w:r>
        <w:rPr>
          <w:sz w:val="28"/>
        </w:rPr>
        <w:t>а</w:t>
      </w:r>
      <w:r>
        <w:rPr>
          <w:sz w:val="28"/>
        </w:rPr>
        <w:t xml:space="preserve">нов власти и управления, органов местного самоуправления. </w:t>
      </w:r>
    </w:p>
    <w:p w:rsidR="00D115CB" w:rsidRPr="00D30C18" w:rsidRDefault="00D30C1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C18">
        <w:rPr>
          <w:rFonts w:ascii="Times New Roman" w:hAnsi="Times New Roman" w:cs="Times New Roman"/>
          <w:sz w:val="28"/>
          <w:szCs w:val="28"/>
        </w:rPr>
        <w:t xml:space="preserve">Апробация результатов </w:t>
      </w:r>
      <w:r w:rsidR="00F3662A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магистрантов </w:t>
      </w:r>
      <w:r w:rsidRPr="00D30C18">
        <w:rPr>
          <w:rFonts w:ascii="Times New Roman" w:hAnsi="Times New Roman" w:cs="Times New Roman"/>
          <w:sz w:val="28"/>
          <w:szCs w:val="28"/>
        </w:rPr>
        <w:t xml:space="preserve">отличается разнообразием ее форм. В их числе: </w:t>
      </w:r>
    </w:p>
    <w:p w:rsidR="00D115CB" w:rsidRDefault="00D30C1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13FC8">
        <w:rPr>
          <w:rFonts w:ascii="Times New Roman" w:hAnsi="Times New Roman" w:cs="Times New Roman"/>
          <w:sz w:val="28"/>
          <w:szCs w:val="28"/>
        </w:rPr>
        <w:t>выступление на научно-исследовательском семинаре магистрантов к</w:t>
      </w:r>
      <w:r w:rsidR="00613FC8">
        <w:rPr>
          <w:rFonts w:ascii="Times New Roman" w:hAnsi="Times New Roman" w:cs="Times New Roman"/>
          <w:sz w:val="28"/>
          <w:szCs w:val="28"/>
        </w:rPr>
        <w:t>а</w:t>
      </w:r>
      <w:r w:rsidR="00613FC8">
        <w:rPr>
          <w:rFonts w:ascii="Times New Roman" w:hAnsi="Times New Roman" w:cs="Times New Roman"/>
          <w:sz w:val="28"/>
          <w:szCs w:val="28"/>
        </w:rPr>
        <w:t xml:space="preserve">федры; 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выступление на ежегодном научно-практическом семинаре магистра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факультета;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выступление на ежегодных научных студенческих конференциях,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низуемых факультетом;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выступления </w:t>
      </w:r>
      <w:r w:rsidR="00F3662A">
        <w:rPr>
          <w:rFonts w:ascii="Times New Roman" w:hAnsi="Times New Roman" w:cs="Times New Roman"/>
          <w:sz w:val="28"/>
          <w:szCs w:val="28"/>
        </w:rPr>
        <w:t>с докладом, подготовленным совместно с научным рук</w:t>
      </w:r>
      <w:r w:rsidR="00F3662A">
        <w:rPr>
          <w:rFonts w:ascii="Times New Roman" w:hAnsi="Times New Roman" w:cs="Times New Roman"/>
          <w:sz w:val="28"/>
          <w:szCs w:val="28"/>
        </w:rPr>
        <w:t>о</w:t>
      </w:r>
      <w:r w:rsidR="00F3662A">
        <w:rPr>
          <w:rFonts w:ascii="Times New Roman" w:hAnsi="Times New Roman" w:cs="Times New Roman"/>
          <w:sz w:val="28"/>
          <w:szCs w:val="28"/>
        </w:rPr>
        <w:t xml:space="preserve">водителем, </w:t>
      </w:r>
      <w:r>
        <w:rPr>
          <w:rFonts w:ascii="Times New Roman" w:hAnsi="Times New Roman" w:cs="Times New Roman"/>
          <w:sz w:val="28"/>
          <w:szCs w:val="28"/>
        </w:rPr>
        <w:t xml:space="preserve">на научно-практических конференциях, организуемых кафедрой; 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подготовка и защита автореферата магистерской диссертации;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публикация статей в ежегодно издаваемом кафедрой сборнике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ческих научных работ.</w:t>
      </w:r>
    </w:p>
    <w:p w:rsidR="00F3662A" w:rsidRDefault="00F3662A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результатах апробации научно-исследовательской работы магистра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свидетельствуют данные табл. </w:t>
      </w:r>
      <w:r w:rsidR="00C75709">
        <w:rPr>
          <w:rFonts w:ascii="Times New Roman" w:hAnsi="Times New Roman" w:cs="Times New Roman"/>
          <w:sz w:val="28"/>
          <w:szCs w:val="28"/>
        </w:rPr>
        <w:t>1</w:t>
      </w:r>
      <w:r w:rsidR="00CE1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E4C" w:rsidRDefault="00F3662A" w:rsidP="00F63E4C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Таблица </w:t>
      </w:r>
      <w:r w:rsidR="00C75709">
        <w:rPr>
          <w:rFonts w:ascii="Times New Roman" w:hAnsi="Times New Roman" w:cs="Times New Roman"/>
          <w:sz w:val="28"/>
          <w:szCs w:val="28"/>
        </w:rPr>
        <w:t>1</w:t>
      </w:r>
      <w:r w:rsidR="008F02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Публикации магистрантов кафедры </w:t>
      </w:r>
    </w:p>
    <w:tbl>
      <w:tblPr>
        <w:tblW w:w="963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926"/>
        <w:gridCol w:w="1927"/>
        <w:gridCol w:w="1927"/>
        <w:gridCol w:w="1931"/>
      </w:tblGrid>
      <w:tr w:rsidR="00F63E4C" w:rsidTr="00192BE0">
        <w:tc>
          <w:tcPr>
            <w:tcW w:w="96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192BE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Годы</w:t>
            </w:r>
          </w:p>
        </w:tc>
      </w:tr>
      <w:tr w:rsidR="00F63E4C" w:rsidTr="00192BE0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D53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2010/11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D53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2011/12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D53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2012/13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D53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2013/14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D536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2014/15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63E4C" w:rsidTr="00192BE0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F63E4C" w:rsidP="00CE1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CE15BA" w:rsidP="00192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CE15BA" w:rsidP="00CE1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CE15BA" w:rsidP="00CE15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63E4C" w:rsidRDefault="00CE15BA" w:rsidP="00192B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</w:tr>
    </w:tbl>
    <w:p w:rsidR="008F029A" w:rsidRDefault="008F029A" w:rsidP="00F63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6C36" w:rsidRDefault="008F029A" w:rsidP="00EE69D2">
      <w:pPr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A76C36" w:rsidRPr="008F3D80">
        <w:rPr>
          <w:rFonts w:ascii="Times New Roman" w:eastAsia="TimesNewRomanPSMT" w:hAnsi="Times New Roman" w:cs="Times New Roman"/>
          <w:sz w:val="28"/>
          <w:szCs w:val="28"/>
        </w:rPr>
        <w:t>Приоритетами воспитательной работы являются:</w:t>
      </w:r>
    </w:p>
    <w:p w:rsidR="00A76C36" w:rsidRDefault="00A76C36" w:rsidP="00A76C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8F3D80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8F3D80">
        <w:rPr>
          <w:rFonts w:ascii="Times New Roman" w:eastAsia="TimesNewRomanPSMT" w:hAnsi="Times New Roman" w:cs="Times New Roman"/>
          <w:sz w:val="28"/>
          <w:szCs w:val="28"/>
        </w:rPr>
        <w:t xml:space="preserve">привлечение к социально значимой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магистрантов; </w:t>
      </w:r>
    </w:p>
    <w:p w:rsidR="00A76C36" w:rsidRDefault="00A76C36" w:rsidP="00A76C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8F3D80">
        <w:rPr>
          <w:rFonts w:ascii="Times New Roman" w:eastAsia="TimesNewRomanPSMT" w:hAnsi="Times New Roman" w:cs="Times New Roman"/>
          <w:sz w:val="28"/>
          <w:szCs w:val="28"/>
        </w:rPr>
        <w:t>развитие студенческого самоуправления, волонтерского, экологическ</w:t>
      </w:r>
      <w:r w:rsidRPr="008F3D8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F3D80">
        <w:rPr>
          <w:rFonts w:ascii="Times New Roman" w:eastAsia="TimesNewRomanPSMT" w:hAnsi="Times New Roman" w:cs="Times New Roman"/>
          <w:sz w:val="28"/>
          <w:szCs w:val="28"/>
        </w:rPr>
        <w:t>го движения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76C36" w:rsidRDefault="00A76C36" w:rsidP="00A76C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8F3D80">
        <w:rPr>
          <w:rFonts w:ascii="Times New Roman" w:eastAsia="TimesNewRomanPSMT" w:hAnsi="Times New Roman" w:cs="Times New Roman"/>
          <w:sz w:val="28"/>
          <w:szCs w:val="28"/>
        </w:rPr>
        <w:t>создание условий для развития студенческих инициатив.</w:t>
      </w:r>
    </w:p>
    <w:p w:rsidR="00A76C36" w:rsidRDefault="00A76C36" w:rsidP="00A76C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 направлениях воспитательной работы с магистрантами, реализуемой в комплексе с образовательной и научной, свидетельствуют данные табл. 1</w:t>
      </w:r>
      <w:r w:rsidR="008F029A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76C36" w:rsidRPr="008F3D80" w:rsidRDefault="00A76C36" w:rsidP="00A76C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Таблица 1</w:t>
      </w:r>
      <w:r w:rsidR="008F029A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Основные мероприятия</w:t>
      </w:r>
      <w:r w:rsidR="00EE69D2">
        <w:rPr>
          <w:rFonts w:ascii="Times New Roman" w:eastAsia="TimesNewRomanPSMT" w:hAnsi="Times New Roman" w:cs="Times New Roman"/>
          <w:sz w:val="28"/>
          <w:szCs w:val="28"/>
        </w:rPr>
        <w:t xml:space="preserve">, проведенные с </w:t>
      </w:r>
      <w:r>
        <w:rPr>
          <w:rFonts w:ascii="Times New Roman" w:eastAsia="TimesNewRomanPSMT" w:hAnsi="Times New Roman" w:cs="Times New Roman"/>
          <w:sz w:val="28"/>
          <w:szCs w:val="28"/>
        </w:rPr>
        <w:t>участием маг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странтов кафедры в 2014/15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233"/>
      </w:tblGrid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Сроки пр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1. Организация участия студентов на засед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нии «Круглого стола «Развитие экономики регионов. Что могут власти и бизнес?»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 xml:space="preserve">Зав. каф. </w:t>
            </w:r>
          </w:p>
        </w:tc>
      </w:tr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2. Организация присутствия студентов на открытой лекции научного руководителя Национального исследовательского униве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ситета «Высшая школа экономики», профе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сора Евгения Ясина на тему «Культурные различия и изменения культуры».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02.2015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Зав. каф.</w:t>
            </w:r>
          </w:p>
        </w:tc>
      </w:tr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встречи с Ю.В. </w:t>
            </w:r>
            <w:proofErr w:type="spellStart"/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Агибаловым</w:t>
            </w:r>
            <w:proofErr w:type="spellEnd"/>
            <w:r w:rsidRPr="00A76C36">
              <w:rPr>
                <w:rFonts w:ascii="Times New Roman" w:hAnsi="Times New Roman" w:cs="Times New Roman"/>
                <w:sz w:val="28"/>
                <w:szCs w:val="28"/>
              </w:rPr>
              <w:t xml:space="preserve"> – вице-губернатором Воронежской области для ознакомления с опытом Воронежской области по борьбе с коррупцией в органах власти.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 xml:space="preserve">Зав. каф. </w:t>
            </w:r>
          </w:p>
        </w:tc>
      </w:tr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4. Организация участия студентов в работе  Экономического клуба, учредителями кот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рого выступили экономический факультет ВГУ, межфакультетская лаборатория экон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мики и управления, совместная лаборатория Системного моделирования социально-экономических процессов ВГУ и Централ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ного экономико-математического института Российской Академии наук (ЦЭМИ РАН).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19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в течение второго с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 xml:space="preserve">местра 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19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A76C36" w:rsidRPr="00A76C36" w:rsidTr="00192BE0">
        <w:tc>
          <w:tcPr>
            <w:tcW w:w="5637" w:type="dxa"/>
            <w:shd w:val="clear" w:color="auto" w:fill="auto"/>
          </w:tcPr>
          <w:p w:rsidR="00A76C36" w:rsidRPr="00A76C36" w:rsidRDefault="00A76C36" w:rsidP="00A76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5. Организация участия студентов в мер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приятиях университетского и факультетск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го уровня, посвященных празднованию 70-летия победы в ВОВ.</w:t>
            </w:r>
          </w:p>
        </w:tc>
        <w:tc>
          <w:tcPr>
            <w:tcW w:w="1701" w:type="dxa"/>
            <w:shd w:val="clear" w:color="auto" w:fill="auto"/>
          </w:tcPr>
          <w:p w:rsidR="00A76C36" w:rsidRPr="00A76C36" w:rsidRDefault="00A76C36" w:rsidP="0019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04-05.2015</w:t>
            </w:r>
          </w:p>
        </w:tc>
        <w:tc>
          <w:tcPr>
            <w:tcW w:w="2233" w:type="dxa"/>
            <w:shd w:val="clear" w:color="auto" w:fill="auto"/>
          </w:tcPr>
          <w:p w:rsidR="00A76C36" w:rsidRPr="00A76C36" w:rsidRDefault="00A76C36" w:rsidP="0019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36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</w:tbl>
    <w:p w:rsidR="00A76C36" w:rsidRDefault="00A76C36" w:rsidP="00A76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69D2" w:rsidRPr="008F3D80" w:rsidRDefault="00EE69D2" w:rsidP="00A76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115CB" w:rsidRPr="00A736A3" w:rsidRDefault="00A76C36" w:rsidP="00F366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36A3" w:rsidRPr="00A736A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D115CB"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 Кадровое обеспечение </w:t>
      </w:r>
      <w:r w:rsidR="00613FC8" w:rsidRPr="00A736A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программы </w:t>
      </w:r>
    </w:p>
    <w:p w:rsidR="00613FC8" w:rsidRDefault="00613FC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учебному процессу привлечено 12 преподавателей</w:t>
      </w:r>
      <w:r w:rsidR="00E26CFE">
        <w:rPr>
          <w:rFonts w:ascii="Times New Roman" w:hAnsi="Times New Roman" w:cs="Times New Roman"/>
          <w:sz w:val="28"/>
          <w:szCs w:val="28"/>
        </w:rPr>
        <w:t>, в том числе, 10 преподавателей с выпускающей кафедры</w:t>
      </w:r>
      <w:r>
        <w:rPr>
          <w:rFonts w:ascii="Times New Roman" w:hAnsi="Times New Roman" w:cs="Times New Roman"/>
          <w:sz w:val="28"/>
          <w:szCs w:val="28"/>
        </w:rPr>
        <w:t>. Отличительными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кадрового обеспечения </w:t>
      </w:r>
      <w:r w:rsidR="00E26CFE">
        <w:rPr>
          <w:rFonts w:ascii="Times New Roman" w:hAnsi="Times New Roman" w:cs="Times New Roman"/>
          <w:sz w:val="28"/>
          <w:szCs w:val="28"/>
        </w:rPr>
        <w:t xml:space="preserve">магистерской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8657EF" w:rsidRDefault="00613FC8" w:rsidP="008657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все преподаватели имеют ученую степень</w:t>
      </w:r>
      <w:r w:rsidR="008657EF">
        <w:rPr>
          <w:rFonts w:ascii="Times New Roman" w:hAnsi="Times New Roman" w:cs="Times New Roman"/>
          <w:sz w:val="28"/>
          <w:szCs w:val="28"/>
        </w:rPr>
        <w:t xml:space="preserve">, </w:t>
      </w:r>
      <w:r w:rsidR="008657EF" w:rsidRPr="008657EF">
        <w:rPr>
          <w:rFonts w:ascii="Times New Roman" w:hAnsi="Times New Roman" w:cs="Times New Roman"/>
          <w:sz w:val="28"/>
          <w:szCs w:val="28"/>
        </w:rPr>
        <w:t>что существенно превышает зна</w:t>
      </w:r>
      <w:r w:rsidR="008657EF">
        <w:rPr>
          <w:rFonts w:ascii="Times New Roman" w:hAnsi="Times New Roman" w:cs="Times New Roman"/>
          <w:sz w:val="28"/>
          <w:szCs w:val="28"/>
        </w:rPr>
        <w:t>ч</w:t>
      </w:r>
      <w:r w:rsidR="008657EF" w:rsidRPr="008657EF">
        <w:rPr>
          <w:rFonts w:ascii="Times New Roman" w:hAnsi="Times New Roman" w:cs="Times New Roman"/>
          <w:sz w:val="28"/>
          <w:szCs w:val="28"/>
        </w:rPr>
        <w:t xml:space="preserve">ение этого показателя по </w:t>
      </w:r>
      <w:r w:rsidR="008657EF">
        <w:rPr>
          <w:rFonts w:ascii="Times New Roman" w:hAnsi="Times New Roman" w:cs="Times New Roman"/>
          <w:sz w:val="28"/>
          <w:szCs w:val="28"/>
        </w:rPr>
        <w:t xml:space="preserve">университету и </w:t>
      </w:r>
      <w:r w:rsidR="008657EF" w:rsidRPr="008657EF">
        <w:rPr>
          <w:rFonts w:ascii="Times New Roman" w:hAnsi="Times New Roman" w:cs="Times New Roman"/>
          <w:sz w:val="28"/>
          <w:szCs w:val="28"/>
        </w:rPr>
        <w:t>экономическому факультету</w:t>
      </w:r>
      <w:r w:rsidR="008657EF">
        <w:rPr>
          <w:rFonts w:ascii="Times New Roman" w:hAnsi="Times New Roman" w:cs="Times New Roman"/>
          <w:sz w:val="28"/>
          <w:szCs w:val="28"/>
        </w:rPr>
        <w:t>;</w:t>
      </w:r>
    </w:p>
    <w:p w:rsidR="008657EF" w:rsidRDefault="00613FC8" w:rsidP="008657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8657E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преподавателя (25</w:t>
      </w:r>
      <w:r w:rsidRPr="00613FC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имеют ученую степень доктора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наук</w:t>
      </w:r>
      <w:r w:rsidR="008657EF">
        <w:rPr>
          <w:rFonts w:ascii="Times New Roman" w:hAnsi="Times New Roman" w:cs="Times New Roman"/>
          <w:sz w:val="28"/>
          <w:szCs w:val="28"/>
        </w:rPr>
        <w:t xml:space="preserve">, </w:t>
      </w:r>
      <w:r w:rsidR="008657EF" w:rsidRPr="008657EF">
        <w:rPr>
          <w:rFonts w:ascii="Times New Roman" w:hAnsi="Times New Roman" w:cs="Times New Roman"/>
          <w:sz w:val="28"/>
          <w:szCs w:val="28"/>
        </w:rPr>
        <w:t xml:space="preserve">что заметно превышает значение этого показателя по </w:t>
      </w:r>
      <w:r w:rsidR="008657EF">
        <w:rPr>
          <w:rFonts w:ascii="Times New Roman" w:hAnsi="Times New Roman" w:cs="Times New Roman"/>
          <w:sz w:val="28"/>
          <w:szCs w:val="28"/>
        </w:rPr>
        <w:t>университ</w:t>
      </w:r>
      <w:r w:rsidR="008657EF">
        <w:rPr>
          <w:rFonts w:ascii="Times New Roman" w:hAnsi="Times New Roman" w:cs="Times New Roman"/>
          <w:sz w:val="28"/>
          <w:szCs w:val="28"/>
        </w:rPr>
        <w:t>е</w:t>
      </w:r>
      <w:r w:rsidR="008657EF">
        <w:rPr>
          <w:rFonts w:ascii="Times New Roman" w:hAnsi="Times New Roman" w:cs="Times New Roman"/>
          <w:sz w:val="28"/>
          <w:szCs w:val="28"/>
        </w:rPr>
        <w:t xml:space="preserve">ту и </w:t>
      </w:r>
      <w:r w:rsidR="008657EF" w:rsidRPr="0086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7EF" w:rsidRPr="008657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57EF" w:rsidRPr="008657EF">
        <w:rPr>
          <w:rFonts w:ascii="Times New Roman" w:hAnsi="Times New Roman" w:cs="Times New Roman"/>
          <w:sz w:val="28"/>
          <w:szCs w:val="28"/>
        </w:rPr>
        <w:t xml:space="preserve"> является одним из самых высоких на экономическом факультете</w:t>
      </w:r>
      <w:r w:rsidR="008657EF">
        <w:rPr>
          <w:rFonts w:ascii="Times New Roman" w:hAnsi="Times New Roman" w:cs="Times New Roman"/>
          <w:sz w:val="28"/>
          <w:szCs w:val="28"/>
        </w:rPr>
        <w:t>;</w:t>
      </w:r>
    </w:p>
    <w:p w:rsidR="008657EF" w:rsidRDefault="008657EF" w:rsidP="008657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</w:t>
      </w:r>
      <w:r w:rsidRPr="008657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преподавателя </w:t>
      </w:r>
      <w:r w:rsidRPr="008657EF">
        <w:rPr>
          <w:rFonts w:ascii="Times New Roman" w:hAnsi="Times New Roman" w:cs="Times New Roman"/>
          <w:sz w:val="28"/>
          <w:szCs w:val="28"/>
        </w:rPr>
        <w:t>работают над докторскими диссерта</w:t>
      </w:r>
      <w:r>
        <w:rPr>
          <w:rFonts w:ascii="Times New Roman" w:hAnsi="Times New Roman" w:cs="Times New Roman"/>
          <w:sz w:val="28"/>
          <w:szCs w:val="28"/>
        </w:rPr>
        <w:t>циями;</w:t>
      </w:r>
    </w:p>
    <w:p w:rsidR="008C0C18" w:rsidRDefault="008657EF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три </w:t>
      </w:r>
      <w:r w:rsidR="00613FC8">
        <w:rPr>
          <w:rFonts w:ascii="Times New Roman" w:hAnsi="Times New Roman" w:cs="Times New Roman"/>
          <w:sz w:val="28"/>
          <w:szCs w:val="28"/>
        </w:rPr>
        <w:t>преподавателя (25</w:t>
      </w:r>
      <w:r w:rsidR="00613FC8" w:rsidRPr="00613FC8">
        <w:rPr>
          <w:rFonts w:ascii="Times New Roman" w:hAnsi="Times New Roman" w:cs="Times New Roman"/>
          <w:sz w:val="28"/>
          <w:szCs w:val="28"/>
        </w:rPr>
        <w:t>%</w:t>
      </w:r>
      <w:r w:rsidR="00613FC8">
        <w:rPr>
          <w:rFonts w:ascii="Times New Roman" w:hAnsi="Times New Roman" w:cs="Times New Roman"/>
          <w:sz w:val="28"/>
          <w:szCs w:val="28"/>
        </w:rPr>
        <w:t xml:space="preserve">) </w:t>
      </w:r>
      <w:r w:rsidR="008C0C18">
        <w:rPr>
          <w:rFonts w:ascii="Times New Roman" w:hAnsi="Times New Roman" w:cs="Times New Roman"/>
          <w:sz w:val="28"/>
          <w:szCs w:val="28"/>
        </w:rPr>
        <w:t>являются практическими работниками (один из них  является вице-губернатором Воронежской области, второй – замест</w:t>
      </w:r>
      <w:r w:rsidR="008C0C18">
        <w:rPr>
          <w:rFonts w:ascii="Times New Roman" w:hAnsi="Times New Roman" w:cs="Times New Roman"/>
          <w:sz w:val="28"/>
          <w:szCs w:val="28"/>
        </w:rPr>
        <w:t>и</w:t>
      </w:r>
      <w:r w:rsidR="008C0C18">
        <w:rPr>
          <w:rFonts w:ascii="Times New Roman" w:hAnsi="Times New Roman" w:cs="Times New Roman"/>
          <w:sz w:val="28"/>
          <w:szCs w:val="28"/>
        </w:rPr>
        <w:t>телем руководителя Федеральной службы государственной статистики по Воронежской области, третий – директором государственного научно-исследовательского института, академиком Российской академии наук);</w:t>
      </w:r>
    </w:p>
    <w:p w:rsidR="008C0C18" w:rsidRDefault="008C0C1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657EF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имеют почетное звание «Заслуженный деятель науки Российской Федерации»; </w:t>
      </w:r>
    </w:p>
    <w:p w:rsidR="008C0C18" w:rsidRDefault="008C0C18" w:rsidP="0061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8657E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преподавателя, для которых университет является основным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 работы, входят в различного рода общественные советы, созданные при органах власти федерального и регионального уровней;</w:t>
      </w:r>
    </w:p>
    <w:p w:rsidR="00613FC8" w:rsidRDefault="008C0C18" w:rsidP="008C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C18">
        <w:rPr>
          <w:rFonts w:ascii="Times New Roman" w:hAnsi="Times New Roman" w:cs="Times New Roman"/>
          <w:sz w:val="28"/>
          <w:szCs w:val="28"/>
        </w:rPr>
        <w:t xml:space="preserve">       - все </w:t>
      </w:r>
      <w:r w:rsidR="00613FC8" w:rsidRPr="008C0C18">
        <w:rPr>
          <w:rFonts w:ascii="Times New Roman" w:hAnsi="Times New Roman" w:cs="Times New Roman"/>
          <w:sz w:val="28"/>
          <w:szCs w:val="28"/>
        </w:rPr>
        <w:t>преподаватели на регулярной основе занимаются научно-методической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E26CFE" w:rsidRDefault="00E26CFE" w:rsidP="008C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Качественная характеристика преподавателей выпускающей кафедры, участвующих в реализации магистерской программы, представлена в табл. 1</w:t>
      </w:r>
      <w:r w:rsidR="008F0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110" w:rsidRDefault="001C7110" w:rsidP="00EE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1</w:t>
      </w:r>
      <w:r w:rsidR="008F0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Характеристика преподавателей кафедры, участвующих в реализации магистерской программы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4642"/>
      </w:tblGrid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Дол</w:t>
            </w:r>
            <w:r w:rsidRPr="00EE69D2">
              <w:rPr>
                <w:rFonts w:ascii="Times New Roman" w:hAnsi="Times New Roman" w:cs="Times New Roman"/>
              </w:rPr>
              <w:t>ж</w:t>
            </w:r>
            <w:r w:rsidRPr="00EE69D2">
              <w:rPr>
                <w:rFonts w:ascii="Times New Roman" w:hAnsi="Times New Roman" w:cs="Times New Roman"/>
              </w:rPr>
              <w:t xml:space="preserve">ность, ученая степень, звание, почетное звание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Стаж препод</w:t>
            </w:r>
            <w:r w:rsidRPr="00EE69D2">
              <w:rPr>
                <w:rFonts w:ascii="Times New Roman" w:hAnsi="Times New Roman" w:cs="Times New Roman"/>
              </w:rPr>
              <w:t>а</w:t>
            </w:r>
            <w:r w:rsidRPr="00EE69D2">
              <w:rPr>
                <w:rFonts w:ascii="Times New Roman" w:hAnsi="Times New Roman" w:cs="Times New Roman"/>
              </w:rPr>
              <w:t>вател</w:t>
            </w:r>
            <w:r w:rsidRPr="00EE69D2">
              <w:rPr>
                <w:rFonts w:ascii="Times New Roman" w:hAnsi="Times New Roman" w:cs="Times New Roman"/>
              </w:rPr>
              <w:t>ь</w:t>
            </w:r>
            <w:r w:rsidRPr="00EE69D2">
              <w:rPr>
                <w:rFonts w:ascii="Times New Roman" w:hAnsi="Times New Roman" w:cs="Times New Roman"/>
              </w:rPr>
              <w:t>ской де</w:t>
            </w:r>
            <w:r w:rsidRPr="00EE69D2">
              <w:rPr>
                <w:rFonts w:ascii="Times New Roman" w:hAnsi="Times New Roman" w:cs="Times New Roman"/>
              </w:rPr>
              <w:t>я</w:t>
            </w:r>
            <w:r w:rsidRPr="00EE69D2">
              <w:rPr>
                <w:rFonts w:ascii="Times New Roman" w:hAnsi="Times New Roman" w:cs="Times New Roman"/>
              </w:rPr>
              <w:t>тельн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Стаж работы по по</w:t>
            </w:r>
            <w:r w:rsidRPr="00EE69D2">
              <w:rPr>
                <w:rFonts w:ascii="Times New Roman" w:hAnsi="Times New Roman" w:cs="Times New Roman"/>
              </w:rPr>
              <w:t>д</w:t>
            </w:r>
            <w:r w:rsidRPr="00EE69D2">
              <w:rPr>
                <w:rFonts w:ascii="Times New Roman" w:hAnsi="Times New Roman" w:cs="Times New Roman"/>
              </w:rPr>
              <w:t>готовке маг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 xml:space="preserve">стров 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 xml:space="preserve">Выполняемые виды работы </w:t>
            </w:r>
          </w:p>
        </w:tc>
      </w:tr>
      <w:tr w:rsidR="00A62C25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62C25" w:rsidRPr="00EE69D2" w:rsidRDefault="00A62C25" w:rsidP="00A6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D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62C25" w:rsidRPr="00EE69D2" w:rsidRDefault="00A62C25" w:rsidP="00A6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D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62C25" w:rsidRPr="00EE69D2" w:rsidRDefault="00A62C25" w:rsidP="00A6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D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62C25" w:rsidRPr="00EE69D2" w:rsidRDefault="00A62C25" w:rsidP="00A6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D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A62C25" w:rsidRPr="00EE69D2" w:rsidRDefault="00A62C25" w:rsidP="00A62C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D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spellStart"/>
            <w:r w:rsidRPr="00EE69D2">
              <w:rPr>
                <w:rFonts w:ascii="Times New Roman" w:hAnsi="Times New Roman" w:cs="Times New Roman"/>
              </w:rPr>
              <w:t>Рисин</w:t>
            </w:r>
            <w:proofErr w:type="spellEnd"/>
            <w:r w:rsidRPr="00EE69D2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Зав. к</w:t>
            </w:r>
            <w:r w:rsidRPr="00EE69D2">
              <w:rPr>
                <w:rFonts w:ascii="Times New Roman" w:hAnsi="Times New Roman" w:cs="Times New Roman"/>
              </w:rPr>
              <w:t>а</w:t>
            </w:r>
            <w:r w:rsidRPr="00EE69D2">
              <w:rPr>
                <w:rFonts w:ascii="Times New Roman" w:hAnsi="Times New Roman" w:cs="Times New Roman"/>
              </w:rPr>
              <w:t>федрой, д.э.н., профессор, Заслуже</w:t>
            </w:r>
            <w:r w:rsidRPr="00EE69D2">
              <w:rPr>
                <w:rFonts w:ascii="Times New Roman" w:hAnsi="Times New Roman" w:cs="Times New Roman"/>
              </w:rPr>
              <w:t>н</w:t>
            </w:r>
            <w:r w:rsidRPr="00EE69D2">
              <w:rPr>
                <w:rFonts w:ascii="Times New Roman" w:hAnsi="Times New Roman" w:cs="Times New Roman"/>
              </w:rPr>
              <w:t>ный де</w:t>
            </w:r>
            <w:r w:rsidRPr="00EE69D2">
              <w:rPr>
                <w:rFonts w:ascii="Times New Roman" w:hAnsi="Times New Roman" w:cs="Times New Roman"/>
              </w:rPr>
              <w:t>я</w:t>
            </w:r>
            <w:r w:rsidRPr="00EE69D2">
              <w:rPr>
                <w:rFonts w:ascii="Times New Roman" w:hAnsi="Times New Roman" w:cs="Times New Roman"/>
              </w:rPr>
              <w:t xml:space="preserve">тель науки РФ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Руководство магистерской программой дне</w:t>
            </w:r>
            <w:r w:rsidRPr="00EE69D2">
              <w:rPr>
                <w:rFonts w:ascii="Times New Roman" w:hAnsi="Times New Roman" w:cs="Times New Roman"/>
              </w:rPr>
              <w:t>в</w:t>
            </w:r>
            <w:r w:rsidRPr="00EE69D2">
              <w:rPr>
                <w:rFonts w:ascii="Times New Roman" w:hAnsi="Times New Roman" w:cs="Times New Roman"/>
              </w:rPr>
              <w:t>ной и вечерней форм обучения; преподавание курсов: «Методология и организация исслед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вательской деятельности», «Стратегическое управление регионом и муниципальными о</w:t>
            </w:r>
            <w:r w:rsidRPr="00EE69D2">
              <w:rPr>
                <w:rFonts w:ascii="Times New Roman" w:hAnsi="Times New Roman" w:cs="Times New Roman"/>
              </w:rPr>
              <w:t>б</w:t>
            </w:r>
            <w:r w:rsidRPr="00EE69D2">
              <w:rPr>
                <w:rFonts w:ascii="Times New Roman" w:hAnsi="Times New Roman" w:cs="Times New Roman"/>
              </w:rPr>
              <w:t>разованиями», «Региональная социально-экономическая политика», Государственное регулирование экономики»;  руководство производственной и преддипломной практ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 xml:space="preserve">кой магистрантов </w:t>
            </w:r>
          </w:p>
        </w:tc>
      </w:tr>
      <w:tr w:rsidR="00684EB4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684EB4" w:rsidRPr="00EE69D2" w:rsidRDefault="00684EB4" w:rsidP="00684EB4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84EB4" w:rsidRPr="00EE69D2" w:rsidRDefault="00684EB4" w:rsidP="00684EB4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84EB4" w:rsidRPr="00EE69D2" w:rsidRDefault="00684EB4" w:rsidP="00684EB4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4EB4" w:rsidRPr="00EE69D2" w:rsidRDefault="00684EB4" w:rsidP="00684EB4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684EB4" w:rsidRPr="00EE69D2" w:rsidRDefault="00684EB4" w:rsidP="00684EB4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5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spellStart"/>
            <w:r w:rsidRPr="00EE69D2">
              <w:rPr>
                <w:rFonts w:ascii="Times New Roman" w:hAnsi="Times New Roman" w:cs="Times New Roman"/>
              </w:rPr>
              <w:t>Мишон</w:t>
            </w:r>
            <w:proofErr w:type="spellEnd"/>
            <w:r w:rsidRPr="00EE69D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 xml:space="preserve">Зам. зав. кафедрой, д.э.н., профессор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A62C2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курсов: «Управление общ</w:t>
            </w:r>
            <w:r w:rsidRPr="00EE69D2">
              <w:rPr>
                <w:rFonts w:ascii="Times New Roman" w:hAnsi="Times New Roman" w:cs="Times New Roman"/>
              </w:rPr>
              <w:t>е</w:t>
            </w:r>
            <w:r w:rsidRPr="00EE69D2">
              <w:rPr>
                <w:rFonts w:ascii="Times New Roman" w:hAnsi="Times New Roman" w:cs="Times New Roman"/>
              </w:rPr>
              <w:t>ственными отношениями», « Исследование социально-экономических и политических процессов», «Управление в социальной сф</w:t>
            </w:r>
            <w:r w:rsidRPr="00EE69D2">
              <w:rPr>
                <w:rFonts w:ascii="Times New Roman" w:hAnsi="Times New Roman" w:cs="Times New Roman"/>
              </w:rPr>
              <w:t>е</w:t>
            </w:r>
            <w:r w:rsidRPr="00EE69D2">
              <w:rPr>
                <w:rFonts w:ascii="Times New Roman" w:hAnsi="Times New Roman" w:cs="Times New Roman"/>
              </w:rPr>
              <w:t>ре», «Государственное регулирование кач</w:t>
            </w:r>
            <w:r w:rsidRPr="00EE69D2">
              <w:rPr>
                <w:rFonts w:ascii="Times New Roman" w:hAnsi="Times New Roman" w:cs="Times New Roman"/>
              </w:rPr>
              <w:t>е</w:t>
            </w:r>
            <w:r w:rsidRPr="00EE69D2">
              <w:rPr>
                <w:rFonts w:ascii="Times New Roman" w:hAnsi="Times New Roman" w:cs="Times New Roman"/>
              </w:rPr>
              <w:t>ства окружающей среды»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spellStart"/>
            <w:r w:rsidRPr="00EE69D2">
              <w:rPr>
                <w:rFonts w:ascii="Times New Roman" w:hAnsi="Times New Roman" w:cs="Times New Roman"/>
              </w:rPr>
              <w:t>Хицков</w:t>
            </w:r>
            <w:proofErr w:type="spellEnd"/>
            <w:r w:rsidRPr="00EE69D2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gramStart"/>
            <w:r w:rsidRPr="00EE69D2">
              <w:rPr>
                <w:rFonts w:ascii="Times New Roman" w:hAnsi="Times New Roman" w:cs="Times New Roman"/>
              </w:rPr>
              <w:t>профессор, академик РАН, д.э.н., профессор, Заслуже</w:t>
            </w:r>
            <w:r w:rsidRPr="00EE69D2">
              <w:rPr>
                <w:rFonts w:ascii="Times New Roman" w:hAnsi="Times New Roman" w:cs="Times New Roman"/>
              </w:rPr>
              <w:t>н</w:t>
            </w:r>
            <w:r w:rsidRPr="00EE69D2">
              <w:rPr>
                <w:rFonts w:ascii="Times New Roman" w:hAnsi="Times New Roman" w:cs="Times New Roman"/>
              </w:rPr>
              <w:t>ный де</w:t>
            </w:r>
            <w:r w:rsidRPr="00EE69D2">
              <w:rPr>
                <w:rFonts w:ascii="Times New Roman" w:hAnsi="Times New Roman" w:cs="Times New Roman"/>
              </w:rPr>
              <w:t>я</w:t>
            </w:r>
            <w:r w:rsidRPr="00EE69D2">
              <w:rPr>
                <w:rFonts w:ascii="Times New Roman" w:hAnsi="Times New Roman" w:cs="Times New Roman"/>
              </w:rPr>
              <w:t xml:space="preserve">тель науки РФ 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A62C25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Руководство магистерской программой зао</w:t>
            </w:r>
            <w:r w:rsidRPr="00EE69D2">
              <w:rPr>
                <w:rFonts w:ascii="Times New Roman" w:hAnsi="Times New Roman" w:cs="Times New Roman"/>
              </w:rPr>
              <w:t>ч</w:t>
            </w:r>
            <w:r w:rsidRPr="00EE69D2">
              <w:rPr>
                <w:rFonts w:ascii="Times New Roman" w:hAnsi="Times New Roman" w:cs="Times New Roman"/>
              </w:rPr>
              <w:t xml:space="preserve">ной формы обучения; </w:t>
            </w:r>
          </w:p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руководство производственной и предд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 xml:space="preserve">пломной практикой магистрантов 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spellStart"/>
            <w:r w:rsidRPr="00EE69D2">
              <w:rPr>
                <w:rFonts w:ascii="Times New Roman" w:hAnsi="Times New Roman" w:cs="Times New Roman"/>
              </w:rPr>
              <w:t>Агибалов</w:t>
            </w:r>
            <w:proofErr w:type="spellEnd"/>
            <w:r w:rsidRPr="00EE69D2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 xml:space="preserve">цент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A62C25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курса «Муниципальное упра</w:t>
            </w:r>
            <w:r w:rsidRPr="00EE69D2">
              <w:rPr>
                <w:rFonts w:ascii="Times New Roman" w:hAnsi="Times New Roman" w:cs="Times New Roman"/>
              </w:rPr>
              <w:t>в</w:t>
            </w:r>
            <w:r w:rsidRPr="00EE69D2">
              <w:rPr>
                <w:rFonts w:ascii="Times New Roman" w:hAnsi="Times New Roman" w:cs="Times New Roman"/>
              </w:rPr>
              <w:t>ление и местное самоуправление»</w:t>
            </w:r>
            <w:r w:rsidR="00A62C25" w:rsidRPr="00EE69D2">
              <w:rPr>
                <w:rFonts w:ascii="Times New Roman" w:hAnsi="Times New Roman" w:cs="Times New Roman"/>
              </w:rPr>
              <w:t>;</w:t>
            </w:r>
          </w:p>
          <w:p w:rsidR="001C7110" w:rsidRPr="00EE69D2" w:rsidRDefault="00A62C25" w:rsidP="00A62C2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руководство преддипломной практикой маг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>странтов</w:t>
            </w:r>
            <w:r w:rsidR="001C7110" w:rsidRPr="00EE69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Гриценко С.В.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A62C25" w:rsidRPr="00EE69D2" w:rsidRDefault="001C7110" w:rsidP="00684EB4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курса «Региональная и мун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>ципальная статистика»</w:t>
            </w:r>
            <w:r w:rsidR="00684EB4" w:rsidRPr="00EE69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proofErr w:type="spellStart"/>
            <w:r w:rsidRPr="00EE69D2">
              <w:rPr>
                <w:rFonts w:ascii="Times New Roman" w:hAnsi="Times New Roman" w:cs="Times New Roman"/>
              </w:rPr>
              <w:t>Кирьянчук</w:t>
            </w:r>
            <w:proofErr w:type="spellEnd"/>
            <w:r w:rsidRPr="00EE69D2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EE69D2">
              <w:rPr>
                <w:rFonts w:ascii="Times New Roman" w:hAnsi="Times New Roman" w:cs="Times New Roman"/>
              </w:rPr>
              <w:t>к.г.н</w:t>
            </w:r>
            <w:proofErr w:type="spellEnd"/>
            <w:r w:rsidRPr="00EE69D2">
              <w:rPr>
                <w:rFonts w:ascii="Times New Roman" w:hAnsi="Times New Roman" w:cs="Times New Roman"/>
              </w:rPr>
              <w:t>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684EB4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курсов: «Инновации в системе государственного и муниципального управл</w:t>
            </w:r>
            <w:r w:rsidRPr="00EE69D2">
              <w:rPr>
                <w:rFonts w:ascii="Times New Roman" w:hAnsi="Times New Roman" w:cs="Times New Roman"/>
              </w:rPr>
              <w:t>е</w:t>
            </w:r>
            <w:r w:rsidRPr="00EE69D2">
              <w:rPr>
                <w:rFonts w:ascii="Times New Roman" w:hAnsi="Times New Roman" w:cs="Times New Roman"/>
              </w:rPr>
              <w:t xml:space="preserve">ния», </w:t>
            </w:r>
          </w:p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«Экономика Центрально-Черноземного рег</w:t>
            </w:r>
            <w:r w:rsidRPr="00EE69D2">
              <w:rPr>
                <w:rFonts w:ascii="Times New Roman" w:hAnsi="Times New Roman" w:cs="Times New Roman"/>
              </w:rPr>
              <w:t>и</w:t>
            </w:r>
            <w:r w:rsidRPr="00EE69D2">
              <w:rPr>
                <w:rFonts w:ascii="Times New Roman" w:hAnsi="Times New Roman" w:cs="Times New Roman"/>
              </w:rPr>
              <w:t>она», «Федеральные округа в системе гос</w:t>
            </w:r>
            <w:r w:rsidRPr="00EE69D2">
              <w:rPr>
                <w:rFonts w:ascii="Times New Roman" w:hAnsi="Times New Roman" w:cs="Times New Roman"/>
              </w:rPr>
              <w:t>у</w:t>
            </w:r>
            <w:r w:rsidRPr="00EE69D2">
              <w:rPr>
                <w:rFonts w:ascii="Times New Roman" w:hAnsi="Times New Roman" w:cs="Times New Roman"/>
              </w:rPr>
              <w:t>дарственного управления»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Котов А.А.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курсов: «Региональная экон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мика», «Региональная социально-экономическая политика»,  «Управление гос</w:t>
            </w:r>
            <w:r w:rsidRPr="00EE69D2">
              <w:rPr>
                <w:rFonts w:ascii="Times New Roman" w:hAnsi="Times New Roman" w:cs="Times New Roman"/>
              </w:rPr>
              <w:t>у</w:t>
            </w:r>
            <w:r w:rsidRPr="00EE69D2">
              <w:rPr>
                <w:rFonts w:ascii="Times New Roman" w:hAnsi="Times New Roman" w:cs="Times New Roman"/>
              </w:rPr>
              <w:t>дарственной и муниципальной собственн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стью»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Макеева О.Б.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курсов: «Экономика общ</w:t>
            </w:r>
            <w:r w:rsidRPr="00EE69D2">
              <w:rPr>
                <w:rFonts w:ascii="Times New Roman" w:hAnsi="Times New Roman" w:cs="Times New Roman"/>
              </w:rPr>
              <w:t>е</w:t>
            </w:r>
            <w:r w:rsidRPr="00EE69D2">
              <w:rPr>
                <w:rFonts w:ascii="Times New Roman" w:hAnsi="Times New Roman" w:cs="Times New Roman"/>
              </w:rPr>
              <w:t xml:space="preserve">ственного сектора», </w:t>
            </w:r>
          </w:p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«Третий сектор экономики»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Петрыкина И.Н.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A62C2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курса «Статистические  методы в управленческих ис</w:t>
            </w:r>
            <w:r w:rsidR="00A62C25" w:rsidRPr="00EE69D2">
              <w:rPr>
                <w:rFonts w:ascii="Times New Roman" w:hAnsi="Times New Roman" w:cs="Times New Roman"/>
              </w:rPr>
              <w:t>с</w:t>
            </w:r>
            <w:r w:rsidRPr="00EE69D2">
              <w:rPr>
                <w:rFonts w:ascii="Times New Roman" w:hAnsi="Times New Roman" w:cs="Times New Roman"/>
              </w:rPr>
              <w:t>ледованиях»</w:t>
            </w:r>
          </w:p>
        </w:tc>
      </w:tr>
      <w:tr w:rsidR="001C7110" w:rsidRPr="00EE69D2" w:rsidTr="00EE69D2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Россейкина Е.Л.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4F2A4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доцент, к.э.н., д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1C71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2" w:type="dxa"/>
            <w:shd w:val="clear" w:color="auto" w:fill="auto"/>
            <w:tcMar>
              <w:left w:w="108" w:type="dxa"/>
            </w:tcMar>
          </w:tcPr>
          <w:p w:rsidR="001C7110" w:rsidRPr="00EE69D2" w:rsidRDefault="001C7110" w:rsidP="00086015">
            <w:pPr>
              <w:rPr>
                <w:rFonts w:ascii="Times New Roman" w:hAnsi="Times New Roman" w:cs="Times New Roman"/>
              </w:rPr>
            </w:pPr>
            <w:r w:rsidRPr="00EE69D2">
              <w:rPr>
                <w:rFonts w:ascii="Times New Roman" w:hAnsi="Times New Roman" w:cs="Times New Roman"/>
              </w:rPr>
              <w:t>Преподавание курсов: «Теория и механизмы современного государственного управления», «Муниципальное управление и местное сам</w:t>
            </w:r>
            <w:r w:rsidRPr="00EE69D2">
              <w:rPr>
                <w:rFonts w:ascii="Times New Roman" w:hAnsi="Times New Roman" w:cs="Times New Roman"/>
              </w:rPr>
              <w:t>о</w:t>
            </w:r>
            <w:r w:rsidRPr="00EE69D2">
              <w:rPr>
                <w:rFonts w:ascii="Times New Roman" w:hAnsi="Times New Roman" w:cs="Times New Roman"/>
              </w:rPr>
              <w:t>управление», «Зарубежный опыт госуда</w:t>
            </w:r>
            <w:r w:rsidRPr="00EE69D2">
              <w:rPr>
                <w:rFonts w:ascii="Times New Roman" w:hAnsi="Times New Roman" w:cs="Times New Roman"/>
              </w:rPr>
              <w:t>р</w:t>
            </w:r>
            <w:r w:rsidRPr="00EE69D2">
              <w:rPr>
                <w:rFonts w:ascii="Times New Roman" w:hAnsi="Times New Roman" w:cs="Times New Roman"/>
              </w:rPr>
              <w:t xml:space="preserve">ственного и муниципального управления»  </w:t>
            </w:r>
          </w:p>
        </w:tc>
      </w:tr>
    </w:tbl>
    <w:p w:rsidR="001C7110" w:rsidRPr="00EE69D2" w:rsidRDefault="001C7110" w:rsidP="001C7110">
      <w:pPr>
        <w:rPr>
          <w:rFonts w:ascii="Times New Roman" w:hAnsi="Times New Roman" w:cs="Times New Roman"/>
        </w:rPr>
      </w:pPr>
    </w:p>
    <w:p w:rsidR="006D6442" w:rsidRPr="006D6442" w:rsidRDefault="00D115CB" w:rsidP="00D115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5C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D6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D87" w:rsidRPr="006D644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D644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6442" w:rsidRPr="006D6442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магистерской программы.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44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Фонды библиотеки содержат основные российские реферативные и научные журналы по экономическим и смежным наукам, внесенные в «Пер</w:t>
      </w:r>
      <w:r w:rsidRPr="006D6442">
        <w:rPr>
          <w:rFonts w:ascii="Times New Roman" w:hAnsi="Times New Roman" w:cs="Times New Roman"/>
          <w:sz w:val="28"/>
          <w:szCs w:val="28"/>
        </w:rPr>
        <w:t>е</w:t>
      </w:r>
      <w:r w:rsidRPr="006D6442">
        <w:rPr>
          <w:rFonts w:ascii="Times New Roman" w:hAnsi="Times New Roman" w:cs="Times New Roman"/>
          <w:sz w:val="28"/>
          <w:szCs w:val="28"/>
        </w:rPr>
        <w:t>чень российских рецензируемых научных журналов, в которых должны быть опубликованы основные научные результаты диссертаций на соискание уч</w:t>
      </w:r>
      <w:r w:rsidRPr="006D6442">
        <w:rPr>
          <w:rFonts w:ascii="Times New Roman" w:hAnsi="Times New Roman" w:cs="Times New Roman"/>
          <w:sz w:val="28"/>
          <w:szCs w:val="28"/>
        </w:rPr>
        <w:t>е</w:t>
      </w:r>
      <w:r w:rsidRPr="006D6442">
        <w:rPr>
          <w:rFonts w:ascii="Times New Roman" w:hAnsi="Times New Roman" w:cs="Times New Roman"/>
          <w:sz w:val="28"/>
          <w:szCs w:val="28"/>
        </w:rPr>
        <w:lastRenderedPageBreak/>
        <w:t>ных степеней доктора и кандидата наук», утвержденный ВАК Министерства образования и науки РФ («Вестник Воронежского государственного униве</w:t>
      </w:r>
      <w:r w:rsidRPr="006D6442">
        <w:rPr>
          <w:rFonts w:ascii="Times New Roman" w:hAnsi="Times New Roman" w:cs="Times New Roman"/>
          <w:sz w:val="28"/>
          <w:szCs w:val="28"/>
        </w:rPr>
        <w:t>р</w:t>
      </w:r>
      <w:r w:rsidRPr="006D6442">
        <w:rPr>
          <w:rFonts w:ascii="Times New Roman" w:hAnsi="Times New Roman" w:cs="Times New Roman"/>
          <w:sz w:val="28"/>
          <w:szCs w:val="28"/>
        </w:rPr>
        <w:t xml:space="preserve">ситета. Сер. Экономика и управление»; «Современная экономика: проблемы и решения»; «Вестник Московского государственного университета. Сер.6 Экономика»; «Вестник Санкт-Петербургского университета. Сер. Экономика и менеджмент»; «Вестник Самарского государственного университета. </w:t>
      </w:r>
      <w:proofErr w:type="spellStart"/>
      <w:r w:rsidRPr="006D6442">
        <w:rPr>
          <w:rFonts w:ascii="Times New Roman" w:hAnsi="Times New Roman" w:cs="Times New Roman"/>
          <w:sz w:val="28"/>
          <w:szCs w:val="28"/>
        </w:rPr>
        <w:t>Сер.Экономика</w:t>
      </w:r>
      <w:proofErr w:type="spellEnd"/>
      <w:r w:rsidRPr="006D6442">
        <w:rPr>
          <w:rFonts w:ascii="Times New Roman" w:hAnsi="Times New Roman" w:cs="Times New Roman"/>
          <w:sz w:val="28"/>
          <w:szCs w:val="28"/>
        </w:rPr>
        <w:t>»; «Вестник Тамбовского государственного университета. Гуманитарные и социально-экономические науки»; «Российский журнал м</w:t>
      </w:r>
      <w:r w:rsidRPr="006D6442">
        <w:rPr>
          <w:rFonts w:ascii="Times New Roman" w:hAnsi="Times New Roman" w:cs="Times New Roman"/>
          <w:sz w:val="28"/>
          <w:szCs w:val="28"/>
        </w:rPr>
        <w:t>е</w:t>
      </w:r>
      <w:r w:rsidRPr="006D6442">
        <w:rPr>
          <w:rFonts w:ascii="Times New Roman" w:hAnsi="Times New Roman" w:cs="Times New Roman"/>
          <w:sz w:val="28"/>
          <w:szCs w:val="28"/>
        </w:rPr>
        <w:t xml:space="preserve">неджмента»; «Известия РАН «Экономическая наука современной России» Вер. Экономика»; «Известия Иркутской государственной экономической академии (Байкальский государственный университет экономики и права)» и другие). 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Магистрантам </w:t>
      </w:r>
      <w:r w:rsidRPr="006D6442">
        <w:rPr>
          <w:rFonts w:ascii="Times New Roman" w:hAnsi="Times New Roman" w:cs="Times New Roman"/>
          <w:sz w:val="28"/>
          <w:szCs w:val="28"/>
        </w:rPr>
        <w:t>открыт доступ 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D6442">
        <w:rPr>
          <w:rFonts w:ascii="Times New Roman" w:hAnsi="Times New Roman" w:cs="Times New Roman"/>
          <w:sz w:val="28"/>
          <w:szCs w:val="28"/>
        </w:rPr>
        <w:t>сводной базе данных АБИС «Руслан», содержащей аналитическую ро</w:t>
      </w:r>
      <w:r w:rsidRPr="006D6442">
        <w:rPr>
          <w:rFonts w:ascii="Times New Roman" w:hAnsi="Times New Roman" w:cs="Times New Roman"/>
          <w:sz w:val="28"/>
          <w:szCs w:val="28"/>
        </w:rPr>
        <w:t>с</w:t>
      </w:r>
      <w:r w:rsidRPr="006D6442">
        <w:rPr>
          <w:rFonts w:ascii="Times New Roman" w:hAnsi="Times New Roman" w:cs="Times New Roman"/>
          <w:sz w:val="28"/>
          <w:szCs w:val="28"/>
        </w:rPr>
        <w:t>пись 2 000 журналов;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-  Полнотекстовой базе данных Диссертаций РГБ;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- базе данных ВИНИТИ;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-  Электронной библиотеке РФФИ;</w:t>
      </w:r>
    </w:p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-  БД журнала «Вопросы экономики»;</w:t>
      </w:r>
    </w:p>
    <w:p w:rsidR="006D6442" w:rsidRPr="002B4AEC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442">
        <w:rPr>
          <w:rFonts w:ascii="Times New Roman" w:hAnsi="Times New Roman" w:cs="Times New Roman"/>
          <w:sz w:val="28"/>
          <w:szCs w:val="28"/>
        </w:rPr>
        <w:t>- БД Электронные библиотечные системы (ЭБС): издательство «Пр</w:t>
      </w:r>
      <w:r w:rsidRPr="006D6442">
        <w:rPr>
          <w:rFonts w:ascii="Times New Roman" w:hAnsi="Times New Roman" w:cs="Times New Roman"/>
          <w:sz w:val="28"/>
          <w:szCs w:val="28"/>
        </w:rPr>
        <w:t>о</w:t>
      </w:r>
      <w:r w:rsidRPr="006D6442">
        <w:rPr>
          <w:rFonts w:ascii="Times New Roman" w:hAnsi="Times New Roman" w:cs="Times New Roman"/>
          <w:sz w:val="28"/>
          <w:szCs w:val="28"/>
        </w:rPr>
        <w:t xml:space="preserve">спект науки», </w:t>
      </w:r>
      <w:proofErr w:type="spellStart"/>
      <w:r w:rsidRPr="006D6442">
        <w:rPr>
          <w:rFonts w:ascii="Times New Roman" w:hAnsi="Times New Roman" w:cs="Times New Roman"/>
          <w:sz w:val="28"/>
          <w:szCs w:val="28"/>
          <w:lang w:val="en-US"/>
        </w:rPr>
        <w:t>IQLib</w:t>
      </w:r>
      <w:proofErr w:type="spellEnd"/>
      <w:r w:rsidRPr="006D6442">
        <w:rPr>
          <w:rFonts w:ascii="Times New Roman" w:hAnsi="Times New Roman" w:cs="Times New Roman"/>
          <w:sz w:val="28"/>
          <w:szCs w:val="28"/>
        </w:rPr>
        <w:t xml:space="preserve">, издательство «Лань», «Университетская библиотека </w:t>
      </w:r>
      <w:r w:rsidRPr="006D644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D6442">
        <w:rPr>
          <w:rFonts w:ascii="Times New Roman" w:hAnsi="Times New Roman" w:cs="Times New Roman"/>
          <w:sz w:val="28"/>
          <w:szCs w:val="28"/>
        </w:rPr>
        <w:t>», «Консультант студента»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442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Fonts w:ascii="Times New Roman" w:hAnsi="Times New Roman" w:cs="Times New Roman"/>
          <w:sz w:val="28"/>
          <w:szCs w:val="28"/>
        </w:rPr>
        <w:t xml:space="preserve">       </w:t>
      </w:r>
      <w:r w:rsidR="006D6442" w:rsidRPr="00A62C25">
        <w:rPr>
          <w:rFonts w:ascii="Times New Roman" w:hAnsi="Times New Roman" w:cs="Times New Roman"/>
          <w:sz w:val="28"/>
          <w:szCs w:val="28"/>
        </w:rPr>
        <w:t>Формирование и закупка литературы научной библиотеки ВГУ ос</w:t>
      </w:r>
      <w:r w:rsidR="006D6442" w:rsidRPr="00A62C25">
        <w:rPr>
          <w:rFonts w:ascii="Times New Roman" w:hAnsi="Times New Roman" w:cs="Times New Roman"/>
          <w:sz w:val="28"/>
          <w:szCs w:val="28"/>
        </w:rPr>
        <w:t>у</w:t>
      </w:r>
      <w:r w:rsidR="006D6442" w:rsidRPr="00A62C25">
        <w:rPr>
          <w:rFonts w:ascii="Times New Roman" w:hAnsi="Times New Roman" w:cs="Times New Roman"/>
          <w:sz w:val="28"/>
          <w:szCs w:val="28"/>
        </w:rPr>
        <w:t xml:space="preserve">ществляется на основании учебных планов специальностей ВГУ. Литература, имеющаяся в библиотеке ВГУ представлена в электронных каталогах: </w:t>
      </w:r>
    </w:p>
    <w:p w:rsidR="00A62C25" w:rsidRPr="00A62C25" w:rsidRDefault="00A62C25" w:rsidP="00A62C25">
      <w:pPr>
        <w:spacing w:after="0" w:line="360" w:lineRule="auto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2C25">
        <w:rPr>
          <w:rFonts w:ascii="Times New Roman" w:hAnsi="Times New Roman" w:cs="Times New Roman"/>
          <w:sz w:val="28"/>
          <w:szCs w:val="28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 xml:space="preserve">электронный каталог ЗНБ </w:t>
      </w:r>
      <w:proofErr w:type="spellStart"/>
      <w:r w:rsidR="006D6442" w:rsidRPr="00A62C25">
        <w:rPr>
          <w:rFonts w:ascii="Times New Roman" w:hAnsi="Times New Roman" w:cs="Times New Roman"/>
          <w:sz w:val="28"/>
          <w:szCs w:val="28"/>
        </w:rPr>
        <w:t>ВГУ</w:t>
      </w:r>
      <w:hyperlink r:id="rId8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proofErr w:type="spellEnd"/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://www.lib.vsu.ru/?p=4</w:t>
        </w:r>
      </w:hyperlink>
      <w:r w:rsidRPr="00A62C25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A62C25" w:rsidRPr="00A62C25" w:rsidRDefault="00A62C25" w:rsidP="00A62C25">
      <w:pPr>
        <w:spacing w:after="0" w:line="360" w:lineRule="auto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2C25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>сводный каталог библиотек Ворон</w:t>
      </w:r>
      <w:r w:rsidR="006D6442" w:rsidRPr="00A62C25">
        <w:rPr>
          <w:rFonts w:ascii="Times New Roman" w:hAnsi="Times New Roman" w:cs="Times New Roman"/>
          <w:sz w:val="28"/>
          <w:szCs w:val="28"/>
        </w:rPr>
        <w:t>е</w:t>
      </w:r>
      <w:r w:rsidR="006D6442" w:rsidRPr="00A62C25">
        <w:rPr>
          <w:rFonts w:ascii="Times New Roman" w:hAnsi="Times New Roman" w:cs="Times New Roman"/>
          <w:sz w:val="28"/>
          <w:szCs w:val="28"/>
        </w:rPr>
        <w:t>жа</w:t>
      </w:r>
      <w:hyperlink r:id="rId9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https://www.lib.vsu.ru/zgate?Init+lib_svkatalog.xml,simple_sv.xsl+rus</w:t>
        </w:r>
      </w:hyperlink>
      <w:r w:rsidRPr="00A62C25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D6442" w:rsidRPr="00A62C25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>электронная библиотека ВГУ</w:t>
      </w:r>
      <w:hyperlink r:id="rId10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https://www.lib.vsu.ru/zgate?Init+elib.xml,simple_elib.xsl+rus</w:t>
        </w:r>
      </w:hyperlink>
      <w:r w:rsidR="006D6442" w:rsidRPr="00A62C25">
        <w:rPr>
          <w:rFonts w:ascii="Times New Roman" w:hAnsi="Times New Roman" w:cs="Times New Roman"/>
          <w:sz w:val="28"/>
          <w:szCs w:val="28"/>
        </w:rPr>
        <w:t>;</w:t>
      </w:r>
    </w:p>
    <w:p w:rsidR="006D6442" w:rsidRPr="00A62C25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>Труды Воронежских уч</w:t>
      </w:r>
      <w:r w:rsidR="006D6442" w:rsidRPr="00A62C25">
        <w:rPr>
          <w:rFonts w:ascii="Times New Roman" w:hAnsi="Times New Roman" w:cs="Times New Roman"/>
          <w:sz w:val="28"/>
          <w:szCs w:val="28"/>
        </w:rPr>
        <w:t>е</w:t>
      </w:r>
      <w:r w:rsidR="006D6442" w:rsidRPr="00A62C25">
        <w:rPr>
          <w:rFonts w:ascii="Times New Roman" w:hAnsi="Times New Roman" w:cs="Times New Roman"/>
          <w:sz w:val="28"/>
          <w:szCs w:val="28"/>
        </w:rPr>
        <w:t>ных</w:t>
      </w:r>
      <w:hyperlink r:id="rId11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https://www.lib.vsu.ru/zgate?Init+vrn_works.xml,simple_works.xsl+rus</w:t>
        </w:r>
      </w:hyperlink>
      <w:r w:rsidR="006D6442" w:rsidRPr="00A62C25">
        <w:rPr>
          <w:rFonts w:ascii="Times New Roman" w:hAnsi="Times New Roman" w:cs="Times New Roman"/>
          <w:sz w:val="28"/>
          <w:szCs w:val="28"/>
        </w:rPr>
        <w:t>;</w:t>
      </w:r>
    </w:p>
    <w:p w:rsidR="006D6442" w:rsidRPr="00A62C25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Fonts w:ascii="Times New Roman" w:hAnsi="Times New Roman" w:cs="Times New Roman"/>
          <w:sz w:val="28"/>
          <w:szCs w:val="28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 xml:space="preserve">поиск полнотекстовых баз </w:t>
      </w:r>
      <w:proofErr w:type="spellStart"/>
      <w:r w:rsidR="006D6442" w:rsidRPr="00A62C25">
        <w:rPr>
          <w:rFonts w:ascii="Times New Roman" w:hAnsi="Times New Roman" w:cs="Times New Roman"/>
          <w:sz w:val="28"/>
          <w:szCs w:val="28"/>
        </w:rPr>
        <w:t>данных</w:t>
      </w:r>
      <w:hyperlink r:id="rId12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proofErr w:type="spellEnd"/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://www.lib.vsu.ru/?p=4&amp;t=2</w:t>
        </w:r>
      </w:hyperlink>
      <w:r w:rsidR="006D6442" w:rsidRPr="00A62C25">
        <w:rPr>
          <w:rFonts w:ascii="Times New Roman" w:hAnsi="Times New Roman" w:cs="Times New Roman"/>
          <w:sz w:val="28"/>
          <w:szCs w:val="28"/>
        </w:rPr>
        <w:t>;</w:t>
      </w:r>
    </w:p>
    <w:p w:rsidR="006D6442" w:rsidRPr="00A62C25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Fonts w:ascii="Times New Roman" w:hAnsi="Times New Roman" w:cs="Times New Roman"/>
          <w:sz w:val="28"/>
          <w:szCs w:val="28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 xml:space="preserve"> электронно-библиотечные </w:t>
      </w:r>
      <w:proofErr w:type="spellStart"/>
      <w:r w:rsidR="006D6442" w:rsidRPr="00A62C25">
        <w:rPr>
          <w:rFonts w:ascii="Times New Roman" w:hAnsi="Times New Roman" w:cs="Times New Roman"/>
          <w:sz w:val="28"/>
          <w:szCs w:val="28"/>
        </w:rPr>
        <w:t>системы</w:t>
      </w:r>
      <w:hyperlink r:id="rId13" w:history="1"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proofErr w:type="spellEnd"/>
        <w:r w:rsidR="006D6442" w:rsidRPr="00A62C25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://www.lib.vsu.ru/?p=4&amp;t=8</w:t>
        </w:r>
      </w:hyperlink>
      <w:r w:rsidR="006D6442" w:rsidRPr="00A62C25">
        <w:rPr>
          <w:rFonts w:ascii="Times New Roman" w:hAnsi="Times New Roman" w:cs="Times New Roman"/>
          <w:sz w:val="28"/>
          <w:szCs w:val="28"/>
        </w:rPr>
        <w:t>;</w:t>
      </w:r>
    </w:p>
    <w:p w:rsidR="006D6442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25">
        <w:rPr>
          <w:rFonts w:ascii="Times New Roman" w:hAnsi="Times New Roman" w:cs="Times New Roman"/>
          <w:sz w:val="28"/>
          <w:szCs w:val="28"/>
        </w:rPr>
        <w:t xml:space="preserve">       - </w:t>
      </w:r>
      <w:r w:rsidR="006D6442" w:rsidRPr="00A62C25">
        <w:rPr>
          <w:rFonts w:ascii="Times New Roman" w:hAnsi="Times New Roman" w:cs="Times New Roman"/>
          <w:sz w:val="28"/>
          <w:szCs w:val="28"/>
        </w:rPr>
        <w:t xml:space="preserve">реферативные журналы, списки журналов, новые поступления, </w:t>
      </w:r>
      <w:proofErr w:type="spellStart"/>
      <w:r w:rsidR="006D6442" w:rsidRPr="00A62C25">
        <w:rPr>
          <w:rFonts w:ascii="Times New Roman" w:hAnsi="Times New Roman" w:cs="Times New Roman"/>
          <w:sz w:val="28"/>
          <w:szCs w:val="28"/>
          <w:lang w:val="en-US"/>
        </w:rPr>
        <w:t>Jou</w:t>
      </w:r>
      <w:r w:rsidR="006D6442" w:rsidRPr="00A62C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D6442" w:rsidRPr="00A62C25">
        <w:rPr>
          <w:rFonts w:ascii="Times New Roman" w:hAnsi="Times New Roman" w:cs="Times New Roman"/>
          <w:sz w:val="28"/>
          <w:szCs w:val="28"/>
          <w:lang w:val="en-US"/>
        </w:rPr>
        <w:t>nalDonationProject</w:t>
      </w:r>
      <w:proofErr w:type="spellEnd"/>
      <w:r w:rsidR="006D6442" w:rsidRPr="00A62C25">
        <w:rPr>
          <w:rFonts w:ascii="Times New Roman" w:hAnsi="Times New Roman" w:cs="Times New Roman"/>
          <w:sz w:val="28"/>
          <w:szCs w:val="28"/>
        </w:rPr>
        <w:t>.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Воронежский государственный университет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на основании прямых дог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воров с издателями имеет доступ к следующим электронным библиотечным системам: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БиблиоТех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«ЮРАЙТ»;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BOOK.ru (изд-во «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КноРус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»);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национальный цифровой ресурс «РУКОНТ»;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«ZNANIUM.COM» (изд-во «И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ФРА-М»);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ibook.ru;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IPRbooks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КнигаФонд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IQLib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«Издательство «Лань» (пакеты «М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тематика» – изд-во «Лань», «Физика» – изд-во «Лань», «Информатика» – изд-во «ДМК-пресс»);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 xml:space="preserve">электронно-библиотечная система «Университетская библиотека </w:t>
      </w:r>
      <w:proofErr w:type="spellStart"/>
      <w:r w:rsidRPr="005E50B7">
        <w:rPr>
          <w:rFonts w:ascii="Times New Roman" w:eastAsia="TimesNewRomanPSMT" w:hAnsi="Times New Roman" w:cs="Times New Roman"/>
          <w:sz w:val="28"/>
          <w:szCs w:val="28"/>
        </w:rPr>
        <w:t>Online</w:t>
      </w:r>
      <w:proofErr w:type="spellEnd"/>
      <w:r w:rsidRPr="005E50B7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«Консультант студента»;</w:t>
      </w:r>
    </w:p>
    <w:p w:rsidR="005E50B7" w:rsidRDefault="005E50B7" w:rsidP="005E50B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Pr="005E50B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E50B7">
        <w:rPr>
          <w:rFonts w:ascii="Times New Roman" w:eastAsia="TimesNewRomanPSMT" w:hAnsi="Times New Roman" w:cs="Times New Roman"/>
          <w:sz w:val="28"/>
          <w:szCs w:val="28"/>
        </w:rPr>
        <w:t>электронно-библиотечная система Polpred.com («Обзор СМИ»).</w:t>
      </w:r>
    </w:p>
    <w:p w:rsidR="00056E71" w:rsidRPr="00690392" w:rsidRDefault="00056E71" w:rsidP="00056E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90392">
        <w:rPr>
          <w:rFonts w:ascii="Times New Roman" w:eastAsia="TimesNewRomanPSMT" w:hAnsi="Times New Roman" w:cs="Times New Roman"/>
          <w:sz w:val="28"/>
          <w:szCs w:val="28"/>
        </w:rPr>
        <w:t>Обучающимся также предоставляется доступ к справочным информац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онным системам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(«Консультант Плюс», «Гарант» и др.). Подробные сведения о доступных 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формационных 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 xml:space="preserve">ресурсах представлены на сайте университета в разделе </w:t>
      </w:r>
      <w:r w:rsidRPr="00056E71">
        <w:rPr>
          <w:rFonts w:ascii="Times New Roman" w:eastAsia="TimesNewRomanPSMT" w:hAnsi="Times New Roman" w:cs="Times New Roman"/>
          <w:sz w:val="28"/>
          <w:szCs w:val="28"/>
        </w:rPr>
        <w:t>«Зональная научная библиотека».</w:t>
      </w:r>
    </w:p>
    <w:p w:rsidR="00056E71" w:rsidRDefault="00056E71" w:rsidP="00056E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90392">
        <w:rPr>
          <w:rFonts w:ascii="Times New Roman" w:eastAsia="TimesNewRomanPSMT" w:hAnsi="Times New Roman" w:cs="Times New Roman"/>
          <w:sz w:val="28"/>
          <w:szCs w:val="28"/>
        </w:rPr>
        <w:lastRenderedPageBreak/>
        <w:t>Для реализации технологий электронного образования обучающимся предоставляется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доступ к разделу сайта университета «Образовательный портал ВГУ». На образовательном портале размещены электронные курсы по дисци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плинам основных образовательных 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программ высшего образования (электронные учебно-м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етодические комплексы), учебные </w:t>
      </w:r>
      <w:r w:rsidRPr="00690392">
        <w:rPr>
          <w:rFonts w:ascii="Times New Roman" w:eastAsia="TimesNewRomanPSMT" w:hAnsi="Times New Roman" w:cs="Times New Roman"/>
          <w:sz w:val="28"/>
          <w:szCs w:val="28"/>
        </w:rPr>
        <w:t>планы, рабочие программы и фонды оценочных средств читаемых дисциплин.</w:t>
      </w:r>
    </w:p>
    <w:p w:rsidR="005E50B7" w:rsidRDefault="00A62C25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0B7">
        <w:rPr>
          <w:rFonts w:ascii="Times New Roman" w:hAnsi="Times New Roman" w:cs="Times New Roman"/>
          <w:sz w:val="28"/>
          <w:szCs w:val="28"/>
        </w:rPr>
        <w:t>Выпускающая к</w:t>
      </w:r>
      <w:r>
        <w:rPr>
          <w:rFonts w:ascii="Times New Roman" w:hAnsi="Times New Roman" w:cs="Times New Roman"/>
          <w:sz w:val="28"/>
          <w:szCs w:val="28"/>
        </w:rPr>
        <w:t xml:space="preserve">афедра располагает собственным фондом учебной и научной литературы превышающем 500 единиц. </w:t>
      </w:r>
    </w:p>
    <w:p w:rsidR="00F35588" w:rsidRDefault="005E50B7" w:rsidP="00A6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C25">
        <w:rPr>
          <w:rFonts w:ascii="Times New Roman" w:hAnsi="Times New Roman" w:cs="Times New Roman"/>
          <w:sz w:val="28"/>
          <w:szCs w:val="28"/>
        </w:rPr>
        <w:t>Об обеспеченности магистерской программы литературой свидетел</w:t>
      </w:r>
      <w:r w:rsidR="00A62C25">
        <w:rPr>
          <w:rFonts w:ascii="Times New Roman" w:hAnsi="Times New Roman" w:cs="Times New Roman"/>
          <w:sz w:val="28"/>
          <w:szCs w:val="28"/>
        </w:rPr>
        <w:t>ь</w:t>
      </w:r>
      <w:r w:rsidR="00A62C25">
        <w:rPr>
          <w:rFonts w:ascii="Times New Roman" w:hAnsi="Times New Roman" w:cs="Times New Roman"/>
          <w:sz w:val="28"/>
          <w:szCs w:val="28"/>
        </w:rPr>
        <w:t>ствуют данные табл. 1</w:t>
      </w:r>
      <w:r w:rsidR="008F029A">
        <w:rPr>
          <w:rFonts w:ascii="Times New Roman" w:hAnsi="Times New Roman" w:cs="Times New Roman"/>
          <w:sz w:val="28"/>
          <w:szCs w:val="28"/>
        </w:rPr>
        <w:t xml:space="preserve">6. </w:t>
      </w:r>
      <w:r w:rsidR="00A62C25">
        <w:rPr>
          <w:rFonts w:ascii="Times New Roman" w:hAnsi="Times New Roman" w:cs="Times New Roman"/>
          <w:sz w:val="28"/>
          <w:szCs w:val="28"/>
        </w:rPr>
        <w:t xml:space="preserve">    </w:t>
      </w:r>
      <w:r w:rsidR="008F02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2C25" w:rsidRDefault="00F35588" w:rsidP="00A62C25">
      <w:pPr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2C25" w:rsidRPr="003D70E2">
        <w:rPr>
          <w:rFonts w:ascii="Times New Roman" w:hAnsi="Times New Roman" w:cs="Times New Roman"/>
          <w:spacing w:val="-3"/>
          <w:sz w:val="28"/>
          <w:szCs w:val="28"/>
        </w:rPr>
        <w:t xml:space="preserve">Таблица </w:t>
      </w:r>
      <w:r w:rsidR="00A62C2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8F029A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A62C25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A62C25" w:rsidRPr="003D70E2">
        <w:rPr>
          <w:rFonts w:ascii="Times New Roman" w:hAnsi="Times New Roman" w:cs="Times New Roman"/>
          <w:spacing w:val="-3"/>
          <w:sz w:val="28"/>
          <w:szCs w:val="28"/>
        </w:rPr>
        <w:t>Наличие учебной и учебно-методической литературы по м</w:t>
      </w:r>
      <w:r w:rsidR="00A62C25" w:rsidRPr="003D70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A62C25" w:rsidRPr="003D70E2">
        <w:rPr>
          <w:rFonts w:ascii="Times New Roman" w:hAnsi="Times New Roman" w:cs="Times New Roman"/>
          <w:spacing w:val="-3"/>
          <w:sz w:val="28"/>
          <w:szCs w:val="28"/>
        </w:rPr>
        <w:t xml:space="preserve">гистерской программе </w:t>
      </w:r>
      <w:r w:rsidR="00A62C25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направления </w:t>
      </w:r>
      <w:r w:rsidR="00A62C25" w:rsidRPr="003D70E2">
        <w:rPr>
          <w:rFonts w:ascii="Times New Roman" w:hAnsi="Times New Roman" w:cs="Times New Roman"/>
          <w:iCs/>
          <w:sz w:val="28"/>
          <w:szCs w:val="28"/>
        </w:rPr>
        <w:t>38.04.04 «Государственное и муниц</w:t>
      </w:r>
      <w:r w:rsidR="00A62C25" w:rsidRPr="003D70E2">
        <w:rPr>
          <w:rFonts w:ascii="Times New Roman" w:hAnsi="Times New Roman" w:cs="Times New Roman"/>
          <w:iCs/>
          <w:sz w:val="28"/>
          <w:szCs w:val="28"/>
        </w:rPr>
        <w:t>и</w:t>
      </w:r>
      <w:r w:rsidR="00A62C25" w:rsidRPr="003D70E2">
        <w:rPr>
          <w:rFonts w:ascii="Times New Roman" w:hAnsi="Times New Roman" w:cs="Times New Roman"/>
          <w:iCs/>
          <w:sz w:val="28"/>
          <w:szCs w:val="28"/>
        </w:rPr>
        <w:t xml:space="preserve">пальное управление»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2C25" w:rsidRPr="00A62C25" w:rsidTr="00A62C25">
        <w:tc>
          <w:tcPr>
            <w:tcW w:w="4785" w:type="dxa"/>
            <w:gridSpan w:val="2"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фонда учебной и учебно-</w:t>
            </w:r>
            <w:r w:rsidRPr="00A62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2393" w:type="dxa"/>
            <w:vMerge w:val="restart"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Количество 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земпляров на о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ного магистранта </w:t>
            </w:r>
          </w:p>
        </w:tc>
        <w:tc>
          <w:tcPr>
            <w:tcW w:w="2393" w:type="dxa"/>
            <w:vMerge w:val="restart"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iCs/>
                <w:sz w:val="28"/>
                <w:szCs w:val="28"/>
              </w:rPr>
              <w:t>Доля изданий, изданных за п</w:t>
            </w:r>
            <w:r w:rsidRPr="00A62C25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62C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следние 10 лет, от общего количеств экземпляров </w:t>
            </w:r>
          </w:p>
        </w:tc>
      </w:tr>
      <w:tr w:rsidR="00A62C25" w:rsidRPr="00A62C25" w:rsidTr="00A62C25">
        <w:tc>
          <w:tcPr>
            <w:tcW w:w="2392" w:type="dxa"/>
          </w:tcPr>
          <w:p w:rsidR="00A62C25" w:rsidRPr="00A62C25" w:rsidRDefault="00A62C25" w:rsidP="00A62C25">
            <w:pPr>
              <w:shd w:val="clear" w:color="auto" w:fill="FFFFFF"/>
              <w:spacing w:line="274" w:lineRule="exact"/>
              <w:ind w:right="5" w:firstLine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</w:t>
            </w:r>
            <w:r w:rsidRPr="00A62C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наименований</w:t>
            </w:r>
          </w:p>
        </w:tc>
        <w:tc>
          <w:tcPr>
            <w:tcW w:w="2393" w:type="dxa"/>
          </w:tcPr>
          <w:p w:rsidR="00A62C25" w:rsidRPr="00A62C25" w:rsidRDefault="00A62C25" w:rsidP="00A62C25">
            <w:pPr>
              <w:shd w:val="clear" w:color="auto" w:fill="FFFFFF"/>
              <w:spacing w:line="274" w:lineRule="exact"/>
              <w:ind w:left="163" w:right="16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Количество 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A62C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земпляров</w:t>
            </w:r>
          </w:p>
        </w:tc>
        <w:tc>
          <w:tcPr>
            <w:tcW w:w="2393" w:type="dxa"/>
            <w:vMerge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62C25" w:rsidRPr="00A62C25" w:rsidTr="00A62C25">
        <w:tc>
          <w:tcPr>
            <w:tcW w:w="2392" w:type="dxa"/>
          </w:tcPr>
          <w:p w:rsidR="00A62C25" w:rsidRPr="00A62C25" w:rsidRDefault="00A62C25" w:rsidP="00A62C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93" w:type="dxa"/>
          </w:tcPr>
          <w:p w:rsidR="00A62C25" w:rsidRPr="00A62C25" w:rsidRDefault="00A62C25" w:rsidP="00A62C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93" w:type="dxa"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2C25">
              <w:rPr>
                <w:rFonts w:ascii="Times New Roman" w:hAnsi="Times New Roman" w:cs="Times New Roman"/>
                <w:iCs/>
                <w:sz w:val="28"/>
                <w:szCs w:val="28"/>
              </w:rPr>
              <w:t>1,0</w:t>
            </w:r>
          </w:p>
        </w:tc>
        <w:tc>
          <w:tcPr>
            <w:tcW w:w="2393" w:type="dxa"/>
          </w:tcPr>
          <w:p w:rsidR="00A62C25" w:rsidRPr="00A62C25" w:rsidRDefault="00A62C25" w:rsidP="00A62C2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62C25">
              <w:rPr>
                <w:rFonts w:ascii="Times New Roman" w:hAnsi="Times New Roman" w:cs="Times New Roman"/>
                <w:iCs/>
                <w:sz w:val="28"/>
                <w:szCs w:val="28"/>
              </w:rPr>
              <w:t>98</w:t>
            </w:r>
            <w:r w:rsidRPr="00A62C2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%</w:t>
            </w:r>
          </w:p>
        </w:tc>
      </w:tr>
    </w:tbl>
    <w:p w:rsidR="006D6442" w:rsidRDefault="006D6442" w:rsidP="006D6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71" w:rsidRDefault="00056E71" w:rsidP="004F2A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5CB" w:rsidRPr="004F2A45" w:rsidRDefault="004F2A45" w:rsidP="004F2A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A45">
        <w:rPr>
          <w:rFonts w:ascii="Times New Roman" w:hAnsi="Times New Roman" w:cs="Times New Roman"/>
          <w:b/>
          <w:sz w:val="28"/>
          <w:szCs w:val="28"/>
        </w:rPr>
        <w:t xml:space="preserve">       9. </w:t>
      </w:r>
      <w:r w:rsidR="00D115CB" w:rsidRPr="004F2A45">
        <w:rPr>
          <w:rFonts w:ascii="Times New Roman" w:hAnsi="Times New Roman" w:cs="Times New Roman"/>
          <w:b/>
          <w:i/>
          <w:sz w:val="28"/>
          <w:szCs w:val="28"/>
        </w:rPr>
        <w:t>Материально техническое обеспечение</w:t>
      </w:r>
      <w:r w:rsidRPr="004F2A45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програ</w:t>
      </w:r>
      <w:r w:rsidRPr="004F2A4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F2A45">
        <w:rPr>
          <w:rFonts w:ascii="Times New Roman" w:hAnsi="Times New Roman" w:cs="Times New Roman"/>
          <w:b/>
          <w:i/>
          <w:sz w:val="28"/>
          <w:szCs w:val="28"/>
        </w:rPr>
        <w:t>мы</w:t>
      </w:r>
    </w:p>
    <w:p w:rsidR="008C0C18" w:rsidRDefault="008C0C18" w:rsidP="008C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C0C18">
        <w:rPr>
          <w:rFonts w:ascii="Times New Roman" w:hAnsi="Times New Roman" w:cs="Times New Roman"/>
          <w:sz w:val="28"/>
          <w:szCs w:val="28"/>
        </w:rPr>
        <w:t xml:space="preserve">В учебном процессе и научно-исследовательской работе студентов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пользуется как оборудование, находящееся в коллективном пользовании преподавателей и студентов экономического факультета, так и оборудование, закрепленное за кафедрой. Основными компонентами материально-технического обеспечения образовательной программы являются: </w:t>
      </w:r>
      <w:r w:rsidRPr="008C0C18">
        <w:rPr>
          <w:rFonts w:ascii="Times New Roman" w:hAnsi="Times New Roman" w:cs="Times New Roman"/>
          <w:sz w:val="28"/>
          <w:szCs w:val="28"/>
        </w:rPr>
        <w:t>Автомат</w:t>
      </w:r>
      <w:r w:rsidRPr="008C0C18">
        <w:rPr>
          <w:rFonts w:ascii="Times New Roman" w:hAnsi="Times New Roman" w:cs="Times New Roman"/>
          <w:sz w:val="28"/>
          <w:szCs w:val="28"/>
        </w:rPr>
        <w:t>и</w:t>
      </w:r>
      <w:r w:rsidRPr="008C0C18">
        <w:rPr>
          <w:rFonts w:ascii="Times New Roman" w:hAnsi="Times New Roman" w:cs="Times New Roman"/>
          <w:sz w:val="28"/>
          <w:szCs w:val="28"/>
        </w:rPr>
        <w:t>зированный аудио-визуальный комплекс (203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0C18">
        <w:rPr>
          <w:rFonts w:ascii="Times New Roman" w:hAnsi="Times New Roman" w:cs="Times New Roman"/>
          <w:sz w:val="28"/>
          <w:szCs w:val="28"/>
        </w:rPr>
        <w:t>,206а,208а,200а), Мультим</w:t>
      </w:r>
      <w:r w:rsidRPr="008C0C18">
        <w:rPr>
          <w:rFonts w:ascii="Times New Roman" w:hAnsi="Times New Roman" w:cs="Times New Roman"/>
          <w:sz w:val="28"/>
          <w:szCs w:val="28"/>
        </w:rPr>
        <w:t>е</w:t>
      </w:r>
      <w:r w:rsidRPr="008C0C18">
        <w:rPr>
          <w:rFonts w:ascii="Times New Roman" w:hAnsi="Times New Roman" w:cs="Times New Roman"/>
          <w:sz w:val="28"/>
          <w:szCs w:val="28"/>
        </w:rPr>
        <w:t xml:space="preserve">дийные проекторы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Pr="008C0C18">
        <w:rPr>
          <w:rFonts w:ascii="Times New Roman" w:hAnsi="Times New Roman" w:cs="Times New Roman"/>
          <w:sz w:val="28"/>
          <w:szCs w:val="28"/>
        </w:rPr>
        <w:t xml:space="preserve">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TLP</w:t>
      </w:r>
      <w:r w:rsidRPr="008C0C18">
        <w:rPr>
          <w:rFonts w:ascii="Times New Roman" w:hAnsi="Times New Roman" w:cs="Times New Roman"/>
          <w:sz w:val="28"/>
          <w:szCs w:val="28"/>
        </w:rPr>
        <w:t xml:space="preserve"> 781 (ауд.201),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NEC</w:t>
      </w:r>
      <w:r w:rsidRPr="008C0C18">
        <w:rPr>
          <w:rFonts w:ascii="Times New Roman" w:hAnsi="Times New Roman" w:cs="Times New Roman"/>
          <w:sz w:val="28"/>
          <w:szCs w:val="28"/>
        </w:rPr>
        <w:t xml:space="preserve"> №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0C18">
        <w:rPr>
          <w:rFonts w:ascii="Times New Roman" w:hAnsi="Times New Roman" w:cs="Times New Roman"/>
          <w:sz w:val="28"/>
          <w:szCs w:val="28"/>
        </w:rPr>
        <w:t xml:space="preserve">60 (ауд. 200а, 200б),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EIKI</w:t>
      </w:r>
      <w:r w:rsidRPr="008C0C18">
        <w:rPr>
          <w:rFonts w:ascii="Times New Roman" w:hAnsi="Times New Roman" w:cs="Times New Roman"/>
          <w:sz w:val="28"/>
          <w:szCs w:val="28"/>
        </w:rPr>
        <w:t xml:space="preserve">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Pr="008C0C18">
        <w:rPr>
          <w:rFonts w:ascii="Times New Roman" w:hAnsi="Times New Roman" w:cs="Times New Roman"/>
          <w:sz w:val="28"/>
          <w:szCs w:val="28"/>
        </w:rPr>
        <w:t xml:space="preserve">22 (актовый зал, ауд. 225); ноутбук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Pr="008C0C18">
        <w:rPr>
          <w:rFonts w:ascii="Times New Roman" w:hAnsi="Times New Roman" w:cs="Times New Roman"/>
          <w:sz w:val="28"/>
          <w:szCs w:val="28"/>
        </w:rPr>
        <w:t xml:space="preserve"> </w:t>
      </w:r>
      <w:r w:rsidRPr="008C0C1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C0C18">
        <w:rPr>
          <w:rFonts w:ascii="Times New Roman" w:hAnsi="Times New Roman" w:cs="Times New Roman"/>
          <w:sz w:val="28"/>
          <w:szCs w:val="28"/>
        </w:rPr>
        <w:t>-4230 (ауд. 105).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8E" w:rsidRDefault="00E1498E" w:rsidP="00D115CB">
      <w:pPr>
        <w:rPr>
          <w:rFonts w:ascii="Times New Roman" w:hAnsi="Times New Roman" w:cs="Times New Roman"/>
          <w:i/>
          <w:sz w:val="28"/>
          <w:szCs w:val="28"/>
        </w:rPr>
      </w:pPr>
    </w:p>
    <w:p w:rsidR="00D115CB" w:rsidRPr="00E1498E" w:rsidRDefault="00D115CB" w:rsidP="00D115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35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384CEB" w:rsidRPr="00E1498E">
        <w:rPr>
          <w:rFonts w:ascii="Times New Roman" w:hAnsi="Times New Roman" w:cs="Times New Roman"/>
          <w:b/>
          <w:i/>
          <w:sz w:val="28"/>
          <w:szCs w:val="28"/>
        </w:rPr>
        <w:t>8. Выводы.</w:t>
      </w:r>
    </w:p>
    <w:p w:rsidR="00384CEB" w:rsidRDefault="00384CEB" w:rsidP="00E1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образовательная программа высшего образования по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подготовки </w:t>
      </w:r>
      <w:r w:rsidRPr="00D115CB">
        <w:rPr>
          <w:rFonts w:ascii="Times New Roman" w:hAnsi="Times New Roman" w:cs="Times New Roman"/>
          <w:sz w:val="28"/>
          <w:szCs w:val="28"/>
        </w:rPr>
        <w:t xml:space="preserve">38.04.04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</w:t>
      </w:r>
    </w:p>
    <w:p w:rsidR="00D115CB" w:rsidRDefault="00384CEB" w:rsidP="00E1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CB">
        <w:rPr>
          <w:rFonts w:ascii="Times New Roman" w:hAnsi="Times New Roman" w:cs="Times New Roman"/>
          <w:sz w:val="28"/>
          <w:szCs w:val="28"/>
        </w:rPr>
        <w:t>(профиль подготовки: Управление социально-экономическим развитием те</w:t>
      </w:r>
      <w:r w:rsidRPr="00D115CB">
        <w:rPr>
          <w:rFonts w:ascii="Times New Roman" w:hAnsi="Times New Roman" w:cs="Times New Roman"/>
          <w:sz w:val="28"/>
          <w:szCs w:val="28"/>
        </w:rPr>
        <w:t>р</w:t>
      </w:r>
      <w:r w:rsidRPr="00D115CB">
        <w:rPr>
          <w:rFonts w:ascii="Times New Roman" w:hAnsi="Times New Roman" w:cs="Times New Roman"/>
          <w:sz w:val="28"/>
          <w:szCs w:val="28"/>
        </w:rPr>
        <w:t>ритории, квалификаци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15CB">
        <w:rPr>
          <w:rFonts w:ascii="Times New Roman" w:hAnsi="Times New Roman" w:cs="Times New Roman"/>
          <w:sz w:val="28"/>
          <w:szCs w:val="28"/>
        </w:rPr>
        <w:t xml:space="preserve"> - магистр)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всем требованиям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стандарта. Ее реализация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воляет обеспечить качественную подготовку магистров, владеющих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димыми компетенциями. </w:t>
      </w:r>
    </w:p>
    <w:p w:rsidR="00384CEB" w:rsidRDefault="00384CEB" w:rsidP="0038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E1" w:rsidRDefault="000448E1" w:rsidP="0038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98E" w:rsidRDefault="00E1498E" w:rsidP="0038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CEB" w:rsidRDefault="00384CEB" w:rsidP="0038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                      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CEB" w:rsidRDefault="00384CEB" w:rsidP="00384CEB">
      <w:p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84CEB" w:rsidSect="00B460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AF" w:rsidRDefault="005661AF" w:rsidP="00B4608E">
      <w:pPr>
        <w:spacing w:after="0" w:line="240" w:lineRule="auto"/>
      </w:pPr>
      <w:r>
        <w:separator/>
      </w:r>
    </w:p>
  </w:endnote>
  <w:endnote w:type="continuationSeparator" w:id="0">
    <w:p w:rsidR="005661AF" w:rsidRDefault="005661AF" w:rsidP="00B4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0" w:rsidRDefault="00E929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0" w:rsidRDefault="00E929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0" w:rsidRDefault="00E929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AF" w:rsidRDefault="005661AF" w:rsidP="00B4608E">
      <w:pPr>
        <w:spacing w:after="0" w:line="240" w:lineRule="auto"/>
      </w:pPr>
      <w:r>
        <w:separator/>
      </w:r>
    </w:p>
  </w:footnote>
  <w:footnote w:type="continuationSeparator" w:id="0">
    <w:p w:rsidR="005661AF" w:rsidRDefault="005661AF" w:rsidP="00B4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0" w:rsidRDefault="00E929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1640"/>
      <w:docPartObj>
        <w:docPartGallery w:val="Page Numbers (Top of Page)"/>
        <w:docPartUnique/>
      </w:docPartObj>
    </w:sdtPr>
    <w:sdtEndPr/>
    <w:sdtContent>
      <w:p w:rsidR="00E92900" w:rsidRDefault="00E929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E1">
          <w:rPr>
            <w:noProof/>
          </w:rPr>
          <w:t>24</w:t>
        </w:r>
        <w:r>
          <w:fldChar w:fldCharType="end"/>
        </w:r>
      </w:p>
    </w:sdtContent>
  </w:sdt>
  <w:p w:rsidR="00E92900" w:rsidRDefault="00E929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00" w:rsidRDefault="00E929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484CB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1170553"/>
    <w:multiLevelType w:val="singleLevel"/>
    <w:tmpl w:val="1B3C3EDC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</w:lvl>
  </w:abstractNum>
  <w:abstractNum w:abstractNumId="2">
    <w:nsid w:val="054B4564"/>
    <w:multiLevelType w:val="hybridMultilevel"/>
    <w:tmpl w:val="B39ABCE6"/>
    <w:lvl w:ilvl="0" w:tplc="C2FA9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71093"/>
    <w:multiLevelType w:val="hybridMultilevel"/>
    <w:tmpl w:val="61567F66"/>
    <w:lvl w:ilvl="0" w:tplc="9A60D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E374F"/>
    <w:multiLevelType w:val="hybridMultilevel"/>
    <w:tmpl w:val="47946828"/>
    <w:lvl w:ilvl="0" w:tplc="685E5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125E9"/>
    <w:multiLevelType w:val="hybridMultilevel"/>
    <w:tmpl w:val="5BCE4012"/>
    <w:lvl w:ilvl="0" w:tplc="4C84F9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863650"/>
    <w:multiLevelType w:val="multilevel"/>
    <w:tmpl w:val="9D7C3B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2F5CB0"/>
    <w:multiLevelType w:val="hybridMultilevel"/>
    <w:tmpl w:val="34A89A80"/>
    <w:lvl w:ilvl="0" w:tplc="B300B5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A1D4B75"/>
    <w:multiLevelType w:val="hybridMultilevel"/>
    <w:tmpl w:val="598266FC"/>
    <w:lvl w:ilvl="0" w:tplc="AB183B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5874D5A"/>
    <w:multiLevelType w:val="hybridMultilevel"/>
    <w:tmpl w:val="6D061BFC"/>
    <w:lvl w:ilvl="0" w:tplc="C2FA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D7454"/>
    <w:multiLevelType w:val="hybridMultilevel"/>
    <w:tmpl w:val="C3FEA03C"/>
    <w:lvl w:ilvl="0" w:tplc="8614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F6875"/>
    <w:multiLevelType w:val="hybridMultilevel"/>
    <w:tmpl w:val="BF78CF94"/>
    <w:lvl w:ilvl="0" w:tplc="E75A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6187"/>
    <w:multiLevelType w:val="hybridMultilevel"/>
    <w:tmpl w:val="85D0E96C"/>
    <w:lvl w:ilvl="0" w:tplc="F378E66E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12290"/>
    <w:multiLevelType w:val="singleLevel"/>
    <w:tmpl w:val="51F0ED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D850B15"/>
    <w:multiLevelType w:val="hybridMultilevel"/>
    <w:tmpl w:val="A2841804"/>
    <w:lvl w:ilvl="0" w:tplc="CE52BAA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BD0EF7"/>
    <w:multiLevelType w:val="multilevel"/>
    <w:tmpl w:val="BEA8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6813159"/>
    <w:multiLevelType w:val="hybridMultilevel"/>
    <w:tmpl w:val="D264C9DE"/>
    <w:lvl w:ilvl="0" w:tplc="00D899E0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6E702005"/>
    <w:multiLevelType w:val="hybridMultilevel"/>
    <w:tmpl w:val="76AE842A"/>
    <w:lvl w:ilvl="0" w:tplc="030AEAD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E951B30"/>
    <w:multiLevelType w:val="hybridMultilevel"/>
    <w:tmpl w:val="7CE83E9E"/>
    <w:lvl w:ilvl="0" w:tplc="48F202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868CC"/>
    <w:multiLevelType w:val="hybridMultilevel"/>
    <w:tmpl w:val="39F85536"/>
    <w:lvl w:ilvl="0" w:tplc="562684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D5C89"/>
    <w:multiLevelType w:val="hybridMultilevel"/>
    <w:tmpl w:val="583C4F78"/>
    <w:lvl w:ilvl="0" w:tplc="54026166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cs="Courier New" w:hint="default"/>
      </w:rPr>
    </w:lvl>
    <w:lvl w:ilvl="1" w:tplc="5790B1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A5260F"/>
    <w:multiLevelType w:val="hybridMultilevel"/>
    <w:tmpl w:val="C42C42DC"/>
    <w:lvl w:ilvl="0" w:tplc="076E633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655E5"/>
    <w:multiLevelType w:val="hybridMultilevel"/>
    <w:tmpl w:val="14DA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F381B"/>
    <w:multiLevelType w:val="hybridMultilevel"/>
    <w:tmpl w:val="6A2CA020"/>
    <w:lvl w:ilvl="0" w:tplc="14D222F4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21"/>
  </w:num>
  <w:num w:numId="7">
    <w:abstractNumId w:val="7"/>
  </w:num>
  <w:num w:numId="8">
    <w:abstractNumId w:val="20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  <w:num w:numId="17">
    <w:abstractNumId w:val="10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CB"/>
    <w:rsid w:val="00000C81"/>
    <w:rsid w:val="000035A1"/>
    <w:rsid w:val="00030BC5"/>
    <w:rsid w:val="000448E1"/>
    <w:rsid w:val="00056E71"/>
    <w:rsid w:val="00086015"/>
    <w:rsid w:val="000B03E1"/>
    <w:rsid w:val="00115794"/>
    <w:rsid w:val="001254BB"/>
    <w:rsid w:val="0013671C"/>
    <w:rsid w:val="00136B17"/>
    <w:rsid w:val="00141508"/>
    <w:rsid w:val="00143459"/>
    <w:rsid w:val="001510DA"/>
    <w:rsid w:val="00171BE5"/>
    <w:rsid w:val="001733D8"/>
    <w:rsid w:val="00192BE0"/>
    <w:rsid w:val="001C7110"/>
    <w:rsid w:val="001F6DE6"/>
    <w:rsid w:val="002212E5"/>
    <w:rsid w:val="002342E8"/>
    <w:rsid w:val="002450FB"/>
    <w:rsid w:val="002459CF"/>
    <w:rsid w:val="002566B1"/>
    <w:rsid w:val="002B4AEC"/>
    <w:rsid w:val="002B569B"/>
    <w:rsid w:val="00304532"/>
    <w:rsid w:val="00333687"/>
    <w:rsid w:val="003638E0"/>
    <w:rsid w:val="00384CEB"/>
    <w:rsid w:val="00394F4B"/>
    <w:rsid w:val="0040211C"/>
    <w:rsid w:val="00424679"/>
    <w:rsid w:val="00436849"/>
    <w:rsid w:val="00444AD1"/>
    <w:rsid w:val="00444D53"/>
    <w:rsid w:val="00450FE0"/>
    <w:rsid w:val="00455DE9"/>
    <w:rsid w:val="00456D09"/>
    <w:rsid w:val="004752C1"/>
    <w:rsid w:val="00476707"/>
    <w:rsid w:val="004A5296"/>
    <w:rsid w:val="004F2A45"/>
    <w:rsid w:val="004F35D4"/>
    <w:rsid w:val="0051074B"/>
    <w:rsid w:val="005270FA"/>
    <w:rsid w:val="00535A92"/>
    <w:rsid w:val="005453BF"/>
    <w:rsid w:val="00556EFB"/>
    <w:rsid w:val="00562287"/>
    <w:rsid w:val="00565FF3"/>
    <w:rsid w:val="005661AF"/>
    <w:rsid w:val="00592817"/>
    <w:rsid w:val="005B08EF"/>
    <w:rsid w:val="005B7AEC"/>
    <w:rsid w:val="005D2124"/>
    <w:rsid w:val="005E3CA4"/>
    <w:rsid w:val="005E50B7"/>
    <w:rsid w:val="005F78E8"/>
    <w:rsid w:val="00613FC8"/>
    <w:rsid w:val="00622E95"/>
    <w:rsid w:val="00641E96"/>
    <w:rsid w:val="00654E5C"/>
    <w:rsid w:val="0065651E"/>
    <w:rsid w:val="006574DB"/>
    <w:rsid w:val="006606AC"/>
    <w:rsid w:val="006652FF"/>
    <w:rsid w:val="006660DF"/>
    <w:rsid w:val="006748C3"/>
    <w:rsid w:val="00684EB4"/>
    <w:rsid w:val="00685694"/>
    <w:rsid w:val="00693D86"/>
    <w:rsid w:val="006A4197"/>
    <w:rsid w:val="006D3A5D"/>
    <w:rsid w:val="006D4879"/>
    <w:rsid w:val="006D6442"/>
    <w:rsid w:val="006E72C9"/>
    <w:rsid w:val="007105CF"/>
    <w:rsid w:val="00734C8A"/>
    <w:rsid w:val="007504F2"/>
    <w:rsid w:val="007842E4"/>
    <w:rsid w:val="00796C30"/>
    <w:rsid w:val="007D7DF2"/>
    <w:rsid w:val="00806608"/>
    <w:rsid w:val="0080666D"/>
    <w:rsid w:val="0084029C"/>
    <w:rsid w:val="00845B53"/>
    <w:rsid w:val="008460D1"/>
    <w:rsid w:val="0085426D"/>
    <w:rsid w:val="008657EF"/>
    <w:rsid w:val="00867901"/>
    <w:rsid w:val="00885355"/>
    <w:rsid w:val="008A2133"/>
    <w:rsid w:val="008B7759"/>
    <w:rsid w:val="008C0C18"/>
    <w:rsid w:val="008F029A"/>
    <w:rsid w:val="008F5695"/>
    <w:rsid w:val="00904B73"/>
    <w:rsid w:val="00931F1A"/>
    <w:rsid w:val="009321CB"/>
    <w:rsid w:val="00933D6D"/>
    <w:rsid w:val="00947A41"/>
    <w:rsid w:val="009748F0"/>
    <w:rsid w:val="00984F05"/>
    <w:rsid w:val="009930BC"/>
    <w:rsid w:val="009C3766"/>
    <w:rsid w:val="009C47C9"/>
    <w:rsid w:val="009E5DF5"/>
    <w:rsid w:val="00A02458"/>
    <w:rsid w:val="00A45FA9"/>
    <w:rsid w:val="00A62C25"/>
    <w:rsid w:val="00A67D87"/>
    <w:rsid w:val="00A72EC4"/>
    <w:rsid w:val="00A736A3"/>
    <w:rsid w:val="00A76C36"/>
    <w:rsid w:val="00AC3B7C"/>
    <w:rsid w:val="00AD76B8"/>
    <w:rsid w:val="00AE17AD"/>
    <w:rsid w:val="00AE6AFA"/>
    <w:rsid w:val="00AF018F"/>
    <w:rsid w:val="00B07A16"/>
    <w:rsid w:val="00B4134C"/>
    <w:rsid w:val="00B4608E"/>
    <w:rsid w:val="00B5003F"/>
    <w:rsid w:val="00B96024"/>
    <w:rsid w:val="00BD5713"/>
    <w:rsid w:val="00BE245D"/>
    <w:rsid w:val="00C03F26"/>
    <w:rsid w:val="00C248D8"/>
    <w:rsid w:val="00C35744"/>
    <w:rsid w:val="00C509E1"/>
    <w:rsid w:val="00C52FAC"/>
    <w:rsid w:val="00C66866"/>
    <w:rsid w:val="00C75709"/>
    <w:rsid w:val="00CC13E1"/>
    <w:rsid w:val="00CC4FE2"/>
    <w:rsid w:val="00CD7F88"/>
    <w:rsid w:val="00CE15BA"/>
    <w:rsid w:val="00D115CB"/>
    <w:rsid w:val="00D178F7"/>
    <w:rsid w:val="00D23CE6"/>
    <w:rsid w:val="00D30C18"/>
    <w:rsid w:val="00D41D7E"/>
    <w:rsid w:val="00D51408"/>
    <w:rsid w:val="00D5363D"/>
    <w:rsid w:val="00D906C6"/>
    <w:rsid w:val="00DE0EED"/>
    <w:rsid w:val="00DF0129"/>
    <w:rsid w:val="00E1498E"/>
    <w:rsid w:val="00E26CFE"/>
    <w:rsid w:val="00E36571"/>
    <w:rsid w:val="00E3796A"/>
    <w:rsid w:val="00E50BEC"/>
    <w:rsid w:val="00E5140E"/>
    <w:rsid w:val="00E70F99"/>
    <w:rsid w:val="00E77507"/>
    <w:rsid w:val="00E80786"/>
    <w:rsid w:val="00E92900"/>
    <w:rsid w:val="00E94114"/>
    <w:rsid w:val="00EB1D66"/>
    <w:rsid w:val="00EC0580"/>
    <w:rsid w:val="00ED528D"/>
    <w:rsid w:val="00EE69D2"/>
    <w:rsid w:val="00F00210"/>
    <w:rsid w:val="00F35588"/>
    <w:rsid w:val="00F3662A"/>
    <w:rsid w:val="00F63E4C"/>
    <w:rsid w:val="00F70F44"/>
    <w:rsid w:val="00F75C47"/>
    <w:rsid w:val="00F76622"/>
    <w:rsid w:val="00F9714E"/>
    <w:rsid w:val="00FA6EBC"/>
    <w:rsid w:val="00FD0957"/>
    <w:rsid w:val="00FE78B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9"/>
    <w:qFormat/>
    <w:rsid w:val="00FD09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D09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15CB"/>
    <w:pPr>
      <w:ind w:left="720"/>
      <w:contextualSpacing/>
    </w:pPr>
  </w:style>
  <w:style w:type="table" w:styleId="a5">
    <w:name w:val="Table Grid"/>
    <w:basedOn w:val="a2"/>
    <w:rsid w:val="0042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B4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B4608E"/>
  </w:style>
  <w:style w:type="paragraph" w:styleId="a8">
    <w:name w:val="footer"/>
    <w:basedOn w:val="a0"/>
    <w:link w:val="a9"/>
    <w:uiPriority w:val="99"/>
    <w:unhideWhenUsed/>
    <w:rsid w:val="00B4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4608E"/>
  </w:style>
  <w:style w:type="paragraph" w:styleId="aa">
    <w:name w:val="Title"/>
    <w:basedOn w:val="a0"/>
    <w:link w:val="ab"/>
    <w:qFormat/>
    <w:rsid w:val="00734C8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734C8A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3">
    <w:name w:val="Body Text Indent 3"/>
    <w:basedOn w:val="a0"/>
    <w:link w:val="30"/>
    <w:rsid w:val="00734C8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34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734C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734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uiPriority w:val="99"/>
    <w:qFormat/>
    <w:rsid w:val="00363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0"/>
    <w:link w:val="ae"/>
    <w:qFormat/>
    <w:rsid w:val="003336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e">
    <w:name w:val="Подзаголовок Знак"/>
    <w:basedOn w:val="a1"/>
    <w:link w:val="ad"/>
    <w:rsid w:val="0033368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af">
    <w:name w:val="Знак"/>
    <w:basedOn w:val="a0"/>
    <w:rsid w:val="003336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30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0"/>
    <w:rsid w:val="00CC13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semiHidden/>
    <w:unhideWhenUsed/>
    <w:rsid w:val="005D212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5D2124"/>
  </w:style>
  <w:style w:type="paragraph" w:styleId="af3">
    <w:name w:val="Body Text"/>
    <w:basedOn w:val="a0"/>
    <w:link w:val="af4"/>
    <w:uiPriority w:val="99"/>
    <w:unhideWhenUsed/>
    <w:rsid w:val="00FD0957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FD0957"/>
  </w:style>
  <w:style w:type="character" w:customStyle="1" w:styleId="50">
    <w:name w:val="Заголовок 5 Знак"/>
    <w:basedOn w:val="a1"/>
    <w:link w:val="5"/>
    <w:uiPriority w:val="99"/>
    <w:rsid w:val="00FD09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D095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">
    <w:name w:val="список с точками"/>
    <w:basedOn w:val="a0"/>
    <w:uiPriority w:val="99"/>
    <w:rsid w:val="00FD0957"/>
    <w:pPr>
      <w:numPr>
        <w:numId w:val="14"/>
      </w:numPr>
      <w:tabs>
        <w:tab w:val="clear" w:pos="926"/>
        <w:tab w:val="num" w:pos="360"/>
      </w:tabs>
      <w:spacing w:after="0" w:line="312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845B5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845B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footnote text"/>
    <w:aliases w:val="Footnote Text Char,Table_Footnote_last,Текст сноски Знак Знак Знак Знак,Текст сноски Знак Знак,Table_Footnote_last Знак1,Table_Footnote_last Знак Знак Знак Знак,Текст сноски Знак1 Знак1,Текст сноски Знак Знак Знак1,-++,-"/>
    <w:basedOn w:val="a0"/>
    <w:link w:val="1"/>
    <w:autoRedefine/>
    <w:qFormat/>
    <w:rsid w:val="00D906C6"/>
    <w:pPr>
      <w:keepNext/>
      <w:keepLines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6">
    <w:name w:val="Текст сноски Знак"/>
    <w:basedOn w:val="a1"/>
    <w:uiPriority w:val="99"/>
    <w:semiHidden/>
    <w:rsid w:val="00E36571"/>
    <w:rPr>
      <w:sz w:val="20"/>
      <w:szCs w:val="20"/>
    </w:rPr>
  </w:style>
  <w:style w:type="character" w:customStyle="1" w:styleId="1">
    <w:name w:val="Текст сноски Знак1"/>
    <w:aliases w:val="Footnote Text Char Знак,Table_Footnote_last Знак,Текст сноски Знак Знак Знак Знак Знак,Текст сноски Знак Знак Знак,Table_Footnote_last Знак1 Знак,Table_Footnote_last Знак Знак Знак Знак Знак,Текст сноски Знак1 Знак1 Знак,-++ Знак"/>
    <w:link w:val="af5"/>
    <w:qFormat/>
    <w:locked/>
    <w:rsid w:val="00D906C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7">
    <w:name w:val="Знак"/>
    <w:basedOn w:val="a0"/>
    <w:rsid w:val="000860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1"/>
    <w:unhideWhenUsed/>
    <w:rsid w:val="006D6442"/>
    <w:rPr>
      <w:color w:val="0000FF"/>
      <w:u w:val="single"/>
    </w:rPr>
  </w:style>
  <w:style w:type="paragraph" w:customStyle="1" w:styleId="af9">
    <w:name w:val="т_тит_лист"/>
    <w:basedOn w:val="aa"/>
    <w:rsid w:val="006D6442"/>
    <w:pPr>
      <w:autoSpaceDE w:val="0"/>
      <w:autoSpaceDN w:val="0"/>
    </w:pPr>
    <w:rPr>
      <w:rFonts w:ascii="Times New Roman" w:hAnsi="Times New Roman"/>
      <w:snapToGrid/>
      <w:sz w:val="28"/>
      <w:szCs w:val="28"/>
    </w:rPr>
  </w:style>
  <w:style w:type="paragraph" w:customStyle="1" w:styleId="afa">
    <w:name w:val="Знак"/>
    <w:basedOn w:val="a0"/>
    <w:rsid w:val="00A76C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0"/>
    <w:rsid w:val="000448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qFormat/>
    <w:rsid w:val="000448E1"/>
    <w:pPr>
      <w:spacing w:after="0" w:line="240" w:lineRule="auto"/>
      <w:ind w:left="1276" w:hanging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9"/>
    <w:qFormat/>
    <w:rsid w:val="00FD09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D09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15CB"/>
    <w:pPr>
      <w:ind w:left="720"/>
      <w:contextualSpacing/>
    </w:pPr>
  </w:style>
  <w:style w:type="table" w:styleId="a5">
    <w:name w:val="Table Grid"/>
    <w:basedOn w:val="a2"/>
    <w:rsid w:val="0042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B4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B4608E"/>
  </w:style>
  <w:style w:type="paragraph" w:styleId="a8">
    <w:name w:val="footer"/>
    <w:basedOn w:val="a0"/>
    <w:link w:val="a9"/>
    <w:uiPriority w:val="99"/>
    <w:unhideWhenUsed/>
    <w:rsid w:val="00B4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4608E"/>
  </w:style>
  <w:style w:type="paragraph" w:styleId="aa">
    <w:name w:val="Title"/>
    <w:basedOn w:val="a0"/>
    <w:link w:val="ab"/>
    <w:qFormat/>
    <w:rsid w:val="00734C8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734C8A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3">
    <w:name w:val="Body Text Indent 3"/>
    <w:basedOn w:val="a0"/>
    <w:link w:val="30"/>
    <w:rsid w:val="00734C8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34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734C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734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0"/>
    <w:uiPriority w:val="99"/>
    <w:qFormat/>
    <w:rsid w:val="00363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0"/>
    <w:link w:val="ae"/>
    <w:qFormat/>
    <w:rsid w:val="003336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e">
    <w:name w:val="Подзаголовок Знак"/>
    <w:basedOn w:val="a1"/>
    <w:link w:val="ad"/>
    <w:rsid w:val="0033368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af">
    <w:name w:val="Знак"/>
    <w:basedOn w:val="a0"/>
    <w:rsid w:val="003336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30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0"/>
    <w:rsid w:val="00CC13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0"/>
    <w:link w:val="af2"/>
    <w:uiPriority w:val="99"/>
    <w:semiHidden/>
    <w:unhideWhenUsed/>
    <w:rsid w:val="005D212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5D2124"/>
  </w:style>
  <w:style w:type="paragraph" w:styleId="af3">
    <w:name w:val="Body Text"/>
    <w:basedOn w:val="a0"/>
    <w:link w:val="af4"/>
    <w:uiPriority w:val="99"/>
    <w:unhideWhenUsed/>
    <w:rsid w:val="00FD0957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FD0957"/>
  </w:style>
  <w:style w:type="character" w:customStyle="1" w:styleId="50">
    <w:name w:val="Заголовок 5 Знак"/>
    <w:basedOn w:val="a1"/>
    <w:link w:val="5"/>
    <w:uiPriority w:val="99"/>
    <w:rsid w:val="00FD09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D095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">
    <w:name w:val="список с точками"/>
    <w:basedOn w:val="a0"/>
    <w:uiPriority w:val="99"/>
    <w:rsid w:val="00FD0957"/>
    <w:pPr>
      <w:numPr>
        <w:numId w:val="14"/>
      </w:numPr>
      <w:tabs>
        <w:tab w:val="clear" w:pos="926"/>
        <w:tab w:val="num" w:pos="360"/>
      </w:tabs>
      <w:spacing w:after="0" w:line="312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845B5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845B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footnote text"/>
    <w:aliases w:val="Footnote Text Char,Table_Footnote_last,Текст сноски Знак Знак Знак Знак,Текст сноски Знак Знак,Table_Footnote_last Знак1,Table_Footnote_last Знак Знак Знак Знак,Текст сноски Знак1 Знак1,Текст сноски Знак Знак Знак1,-++,-"/>
    <w:basedOn w:val="a0"/>
    <w:link w:val="1"/>
    <w:autoRedefine/>
    <w:qFormat/>
    <w:rsid w:val="00D906C6"/>
    <w:pPr>
      <w:keepNext/>
      <w:keepLines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6">
    <w:name w:val="Текст сноски Знак"/>
    <w:basedOn w:val="a1"/>
    <w:uiPriority w:val="99"/>
    <w:semiHidden/>
    <w:rsid w:val="00E36571"/>
    <w:rPr>
      <w:sz w:val="20"/>
      <w:szCs w:val="20"/>
    </w:rPr>
  </w:style>
  <w:style w:type="character" w:customStyle="1" w:styleId="1">
    <w:name w:val="Текст сноски Знак1"/>
    <w:aliases w:val="Footnote Text Char Знак,Table_Footnote_last Знак,Текст сноски Знак Знак Знак Знак Знак,Текст сноски Знак Знак Знак,Table_Footnote_last Знак1 Знак,Table_Footnote_last Знак Знак Знак Знак Знак,Текст сноски Знак1 Знак1 Знак,-++ Знак"/>
    <w:link w:val="af5"/>
    <w:qFormat/>
    <w:locked/>
    <w:rsid w:val="00D906C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7">
    <w:name w:val="Знак"/>
    <w:basedOn w:val="a0"/>
    <w:rsid w:val="000860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Hyperlink"/>
    <w:basedOn w:val="a1"/>
    <w:unhideWhenUsed/>
    <w:rsid w:val="006D6442"/>
    <w:rPr>
      <w:color w:val="0000FF"/>
      <w:u w:val="single"/>
    </w:rPr>
  </w:style>
  <w:style w:type="paragraph" w:customStyle="1" w:styleId="af9">
    <w:name w:val="т_тит_лист"/>
    <w:basedOn w:val="aa"/>
    <w:rsid w:val="006D6442"/>
    <w:pPr>
      <w:autoSpaceDE w:val="0"/>
      <w:autoSpaceDN w:val="0"/>
    </w:pPr>
    <w:rPr>
      <w:rFonts w:ascii="Times New Roman" w:hAnsi="Times New Roman"/>
      <w:snapToGrid/>
      <w:sz w:val="28"/>
      <w:szCs w:val="28"/>
    </w:rPr>
  </w:style>
  <w:style w:type="paragraph" w:customStyle="1" w:styleId="afa">
    <w:name w:val="Знак"/>
    <w:basedOn w:val="a0"/>
    <w:rsid w:val="00A76C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0"/>
    <w:rsid w:val="000448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qFormat/>
    <w:rsid w:val="000448E1"/>
    <w:pPr>
      <w:spacing w:after="0" w:line="240" w:lineRule="auto"/>
      <w:ind w:left="1276" w:hanging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vsu.ru/?p=4" TargetMode="External"/><Relationship Id="rId13" Type="http://schemas.openxmlformats.org/officeDocument/2006/relationships/hyperlink" Target="https://www.lib.vsu.ru/?p=4&amp;t=8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b.vsu.ru/?p=4&amp;t=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b.vsu.ru/zgate?Init+vrn_works.xml,simple_works.xsl+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b.vsu.ru/zgate?Init+elib.xml,simple_elib.xsl+r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b.vsu.ru/zgate?Init+lib_svkatalog.xml,simple_sv.xsl+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44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33</cp:revision>
  <dcterms:created xsi:type="dcterms:W3CDTF">2015-05-15T07:30:00Z</dcterms:created>
  <dcterms:modified xsi:type="dcterms:W3CDTF">2015-05-19T17:01:00Z</dcterms:modified>
</cp:coreProperties>
</file>