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CB" w:rsidRPr="00F22913" w:rsidRDefault="00E90CCB" w:rsidP="00E90CCB">
      <w:pPr>
        <w:pStyle w:val="ae"/>
        <w:rPr>
          <w:rFonts w:ascii="Arial" w:hAnsi="Arial" w:cs="Arial"/>
          <w:bCs/>
          <w:caps/>
          <w:sz w:val="24"/>
          <w:szCs w:val="24"/>
        </w:rPr>
      </w:pPr>
      <w:r w:rsidRPr="00F22913">
        <w:rPr>
          <w:rFonts w:ascii="Arial" w:hAnsi="Arial" w:cs="Arial"/>
          <w:bCs/>
          <w:caps/>
          <w:sz w:val="24"/>
          <w:szCs w:val="24"/>
        </w:rPr>
        <w:t>Минобрнауки россии</w:t>
      </w:r>
    </w:p>
    <w:p w:rsidR="00E90CCB" w:rsidRPr="00F22913" w:rsidRDefault="00E90CCB" w:rsidP="00E90CCB">
      <w:pPr>
        <w:pStyle w:val="ae"/>
        <w:rPr>
          <w:rFonts w:ascii="Arial" w:hAnsi="Arial" w:cs="Arial"/>
          <w:b/>
          <w:bCs/>
          <w:spacing w:val="-20"/>
          <w:sz w:val="20"/>
        </w:rPr>
      </w:pPr>
      <w:r w:rsidRPr="00F22913">
        <w:rPr>
          <w:rFonts w:ascii="Arial" w:hAnsi="Arial" w:cs="Arial"/>
          <w:b/>
          <w:bCs/>
          <w:spacing w:val="-20"/>
          <w:sz w:val="20"/>
        </w:rPr>
        <w:t xml:space="preserve">ФЕДЕРАЛЬНОЕ ГОСУДАРСТВЕННОЕ БЮДЖЕТНОЕ ОБРАЗОВАТЕЛЬНОЕ УЧРЕЖДЕНИЕ </w:t>
      </w:r>
    </w:p>
    <w:p w:rsidR="00E90CCB" w:rsidRPr="00F22913" w:rsidRDefault="00E90CCB" w:rsidP="00E90CCB">
      <w:pPr>
        <w:pStyle w:val="ae"/>
        <w:rPr>
          <w:rFonts w:ascii="Arial" w:hAnsi="Arial" w:cs="Arial"/>
          <w:b/>
          <w:bCs/>
          <w:spacing w:val="-20"/>
          <w:sz w:val="20"/>
        </w:rPr>
      </w:pPr>
      <w:r w:rsidRPr="00F22913">
        <w:rPr>
          <w:rFonts w:ascii="Arial" w:hAnsi="Arial" w:cs="Arial"/>
          <w:b/>
          <w:bCs/>
          <w:spacing w:val="-20"/>
          <w:sz w:val="20"/>
        </w:rPr>
        <w:t>ВЫСШЕГО ОБРАЗОВАНИЯ</w:t>
      </w:r>
    </w:p>
    <w:p w:rsidR="00E90CCB" w:rsidRPr="00F22913" w:rsidRDefault="00E90CCB" w:rsidP="00E90CCB">
      <w:pPr>
        <w:jc w:val="center"/>
        <w:rPr>
          <w:rFonts w:ascii="Arial" w:hAnsi="Arial" w:cs="Arial"/>
          <w:b/>
          <w:bCs/>
          <w:sz w:val="24"/>
          <w:szCs w:val="24"/>
        </w:rPr>
      </w:pPr>
      <w:r w:rsidRPr="00F22913">
        <w:rPr>
          <w:rFonts w:ascii="Arial" w:hAnsi="Arial" w:cs="Arial"/>
          <w:b/>
          <w:bCs/>
          <w:sz w:val="24"/>
          <w:szCs w:val="24"/>
        </w:rPr>
        <w:t>«ВОРОНЕЖСКИЙ ГОСУДАРСТВЕННЫЙ УНИВЕРСИТЕТ»</w:t>
      </w:r>
    </w:p>
    <w:p w:rsidR="00E90CCB" w:rsidRPr="00F22913" w:rsidRDefault="00E90CCB" w:rsidP="00E90CCB">
      <w:pPr>
        <w:jc w:val="center"/>
        <w:rPr>
          <w:rFonts w:ascii="Arial" w:hAnsi="Arial" w:cs="Arial"/>
          <w:b/>
          <w:bCs/>
          <w:sz w:val="24"/>
          <w:szCs w:val="24"/>
        </w:rPr>
      </w:pPr>
      <w:r w:rsidRPr="00F22913">
        <w:rPr>
          <w:rFonts w:ascii="Arial" w:hAnsi="Arial" w:cs="Arial"/>
          <w:b/>
          <w:bCs/>
          <w:sz w:val="24"/>
          <w:szCs w:val="24"/>
        </w:rPr>
        <w:t>(ФГБОУ ВО «ВГУ»)</w:t>
      </w:r>
    </w:p>
    <w:p w:rsidR="00E90CCB" w:rsidRPr="00F22913" w:rsidRDefault="00E90CCB" w:rsidP="00E90CCB">
      <w:pPr>
        <w:autoSpaceDE w:val="0"/>
        <w:autoSpaceDN w:val="0"/>
        <w:adjustRightInd w:val="0"/>
        <w:jc w:val="right"/>
        <w:rPr>
          <w:rFonts w:ascii="Arial" w:hAnsi="Arial" w:cs="Arial"/>
          <w:b/>
          <w:sz w:val="24"/>
          <w:szCs w:val="24"/>
        </w:rPr>
      </w:pPr>
    </w:p>
    <w:p w:rsidR="00E90CCB" w:rsidRPr="00F22913" w:rsidRDefault="00E90CCB" w:rsidP="00E90CCB">
      <w:pPr>
        <w:autoSpaceDE w:val="0"/>
        <w:autoSpaceDN w:val="0"/>
        <w:adjustRightInd w:val="0"/>
        <w:jc w:val="right"/>
        <w:rPr>
          <w:rFonts w:ascii="Arial" w:hAnsi="Arial" w:cs="Arial"/>
          <w:b/>
          <w:sz w:val="24"/>
          <w:szCs w:val="24"/>
        </w:rPr>
      </w:pPr>
    </w:p>
    <w:p w:rsidR="00E90CCB" w:rsidRDefault="00E90CCB" w:rsidP="00E90CCB">
      <w:pPr>
        <w:autoSpaceDE w:val="0"/>
        <w:autoSpaceDN w:val="0"/>
        <w:adjustRightInd w:val="0"/>
        <w:jc w:val="right"/>
        <w:rPr>
          <w:rFonts w:ascii="Arial" w:hAnsi="Arial" w:cs="Arial"/>
          <w:b/>
          <w:sz w:val="24"/>
          <w:szCs w:val="24"/>
        </w:rPr>
      </w:pPr>
    </w:p>
    <w:p w:rsidR="00E90CCB" w:rsidRDefault="00E90CCB" w:rsidP="00E90CCB">
      <w:pPr>
        <w:autoSpaceDE w:val="0"/>
        <w:autoSpaceDN w:val="0"/>
        <w:adjustRightInd w:val="0"/>
        <w:jc w:val="right"/>
        <w:rPr>
          <w:rFonts w:ascii="Arial" w:hAnsi="Arial" w:cs="Arial"/>
          <w:b/>
          <w:sz w:val="24"/>
          <w:szCs w:val="24"/>
        </w:rPr>
      </w:pPr>
    </w:p>
    <w:p w:rsidR="00E90CCB" w:rsidRDefault="00E90CCB" w:rsidP="00E90CCB">
      <w:pPr>
        <w:autoSpaceDE w:val="0"/>
        <w:autoSpaceDN w:val="0"/>
        <w:adjustRightInd w:val="0"/>
        <w:jc w:val="right"/>
        <w:rPr>
          <w:rFonts w:ascii="Arial" w:hAnsi="Arial" w:cs="Arial"/>
          <w:b/>
          <w:sz w:val="24"/>
          <w:szCs w:val="24"/>
        </w:rPr>
      </w:pPr>
    </w:p>
    <w:p w:rsidR="00E90CCB" w:rsidRPr="00301A82" w:rsidRDefault="00E90CCB" w:rsidP="00E90CCB">
      <w:pPr>
        <w:autoSpaceDE w:val="0"/>
        <w:autoSpaceDN w:val="0"/>
        <w:adjustRightInd w:val="0"/>
        <w:jc w:val="right"/>
        <w:rPr>
          <w:rFonts w:ascii="Arial" w:hAnsi="Arial" w:cs="Arial"/>
          <w:b/>
          <w:sz w:val="24"/>
          <w:szCs w:val="24"/>
        </w:rPr>
      </w:pPr>
      <w:r w:rsidRPr="00D05F66">
        <w:rPr>
          <w:rFonts w:ascii="Arial" w:hAnsi="Arial" w:cs="Arial"/>
          <w:b/>
          <w:sz w:val="24"/>
          <w:szCs w:val="24"/>
        </w:rPr>
        <w:t>УТВЕРЖДАЮ</w:t>
      </w:r>
    </w:p>
    <w:p w:rsidR="00E90CCB" w:rsidRPr="00301A82" w:rsidRDefault="00E90CCB" w:rsidP="00E90CCB">
      <w:pPr>
        <w:autoSpaceDE w:val="0"/>
        <w:autoSpaceDN w:val="0"/>
        <w:adjustRightInd w:val="0"/>
        <w:jc w:val="right"/>
        <w:rPr>
          <w:rFonts w:ascii="Arial" w:hAnsi="Arial" w:cs="Arial"/>
          <w:sz w:val="24"/>
          <w:szCs w:val="24"/>
        </w:rPr>
      </w:pPr>
    </w:p>
    <w:p w:rsidR="00E90CCB" w:rsidRDefault="00E90CCB" w:rsidP="00E90CCB">
      <w:pPr>
        <w:autoSpaceDE w:val="0"/>
        <w:autoSpaceDN w:val="0"/>
        <w:adjustRightInd w:val="0"/>
        <w:jc w:val="right"/>
        <w:rPr>
          <w:rFonts w:ascii="Arial" w:hAnsi="Arial" w:cs="Arial"/>
          <w:sz w:val="24"/>
          <w:szCs w:val="24"/>
        </w:rPr>
      </w:pPr>
      <w:r>
        <w:rPr>
          <w:rFonts w:ascii="Arial" w:hAnsi="Arial" w:cs="Arial"/>
          <w:sz w:val="24"/>
          <w:szCs w:val="24"/>
        </w:rPr>
        <w:t>З</w:t>
      </w:r>
      <w:r w:rsidRPr="00D05F66">
        <w:rPr>
          <w:rFonts w:ascii="Arial" w:hAnsi="Arial" w:cs="Arial"/>
          <w:sz w:val="24"/>
          <w:szCs w:val="24"/>
        </w:rPr>
        <w:t>аведующий кафедрой</w:t>
      </w:r>
    </w:p>
    <w:p w:rsidR="00E90CCB" w:rsidRDefault="00E90CCB" w:rsidP="00E90CCB">
      <w:pPr>
        <w:autoSpaceDE w:val="0"/>
        <w:autoSpaceDN w:val="0"/>
        <w:adjustRightInd w:val="0"/>
        <w:jc w:val="right"/>
        <w:rPr>
          <w:rFonts w:ascii="Arial" w:hAnsi="Arial" w:cs="Arial"/>
          <w:sz w:val="24"/>
          <w:szCs w:val="24"/>
        </w:rPr>
      </w:pPr>
      <w:r>
        <w:rPr>
          <w:rFonts w:ascii="Arial" w:hAnsi="Arial" w:cs="Arial"/>
          <w:sz w:val="24"/>
          <w:szCs w:val="24"/>
        </w:rPr>
        <w:t xml:space="preserve">международной экономики и </w:t>
      </w:r>
    </w:p>
    <w:p w:rsidR="00E90CCB" w:rsidRDefault="00E90CCB" w:rsidP="00E90CCB">
      <w:pPr>
        <w:autoSpaceDE w:val="0"/>
        <w:autoSpaceDN w:val="0"/>
        <w:adjustRightInd w:val="0"/>
        <w:jc w:val="right"/>
        <w:rPr>
          <w:rFonts w:ascii="Arial" w:hAnsi="Arial" w:cs="Arial"/>
          <w:sz w:val="24"/>
          <w:szCs w:val="24"/>
        </w:rPr>
      </w:pPr>
      <w:r>
        <w:rPr>
          <w:rFonts w:ascii="Arial" w:hAnsi="Arial" w:cs="Arial"/>
          <w:sz w:val="24"/>
          <w:szCs w:val="24"/>
        </w:rPr>
        <w:t>внешнеэкономической деятельности</w:t>
      </w:r>
    </w:p>
    <w:p w:rsidR="00E90CCB" w:rsidRPr="00352096" w:rsidRDefault="00E90CCB" w:rsidP="00E90CCB">
      <w:pPr>
        <w:autoSpaceDE w:val="0"/>
        <w:autoSpaceDN w:val="0"/>
        <w:adjustRightInd w:val="0"/>
        <w:jc w:val="right"/>
        <w:rPr>
          <w:rFonts w:ascii="Arial" w:hAnsi="Arial" w:cs="Arial"/>
          <w:i/>
          <w:sz w:val="24"/>
          <w:szCs w:val="24"/>
        </w:rPr>
      </w:pPr>
      <w:r>
        <w:rPr>
          <w:rFonts w:ascii="Arial" w:hAnsi="Arial" w:cs="Arial"/>
          <w:noProof/>
          <w:sz w:val="24"/>
          <w:szCs w:val="24"/>
        </w:rPr>
        <w:drawing>
          <wp:inline distT="0" distB="0" distL="0" distR="0" wp14:anchorId="320F2EB7" wp14:editId="0B7FE4F2">
            <wp:extent cx="1024255" cy="72517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255" cy="725170"/>
                    </a:xfrm>
                    <a:prstGeom prst="rect">
                      <a:avLst/>
                    </a:prstGeom>
                    <a:noFill/>
                  </pic:spPr>
                </pic:pic>
              </a:graphicData>
            </a:graphic>
          </wp:inline>
        </w:drawing>
      </w:r>
      <w:proofErr w:type="spellStart"/>
      <w:r>
        <w:rPr>
          <w:rFonts w:ascii="Arial" w:hAnsi="Arial" w:cs="Arial"/>
          <w:sz w:val="24"/>
          <w:szCs w:val="24"/>
        </w:rPr>
        <w:t>Ендовицкая</w:t>
      </w:r>
      <w:proofErr w:type="spellEnd"/>
      <w:r>
        <w:rPr>
          <w:rFonts w:ascii="Arial" w:hAnsi="Arial" w:cs="Arial"/>
          <w:sz w:val="24"/>
          <w:szCs w:val="24"/>
        </w:rPr>
        <w:t xml:space="preserve"> Е.В.</w:t>
      </w:r>
    </w:p>
    <w:p w:rsidR="00E90CCB" w:rsidRPr="008442DD" w:rsidRDefault="00E90CCB" w:rsidP="00E90CCB">
      <w:pPr>
        <w:autoSpaceDE w:val="0"/>
        <w:autoSpaceDN w:val="0"/>
        <w:adjustRightInd w:val="0"/>
        <w:jc w:val="right"/>
        <w:rPr>
          <w:rFonts w:ascii="Arial" w:hAnsi="Arial" w:cs="Arial"/>
          <w:i/>
          <w:sz w:val="16"/>
          <w:szCs w:val="16"/>
        </w:rPr>
      </w:pPr>
      <w:r>
        <w:rPr>
          <w:rFonts w:ascii="Arial" w:hAnsi="Arial" w:cs="Arial"/>
          <w:i/>
          <w:sz w:val="16"/>
          <w:szCs w:val="16"/>
        </w:rPr>
        <w:t>_____________________</w:t>
      </w:r>
    </w:p>
    <w:p w:rsidR="00E90CCB" w:rsidRPr="00AD0085" w:rsidRDefault="00E90CCB" w:rsidP="00E90CCB">
      <w:pPr>
        <w:autoSpaceDE w:val="0"/>
        <w:autoSpaceDN w:val="0"/>
        <w:adjustRightInd w:val="0"/>
        <w:jc w:val="right"/>
        <w:rPr>
          <w:rFonts w:ascii="Arial" w:hAnsi="Arial" w:cs="Arial"/>
          <w:color w:val="000000" w:themeColor="text1"/>
          <w:sz w:val="24"/>
          <w:szCs w:val="24"/>
        </w:rPr>
      </w:pPr>
      <w:r>
        <w:rPr>
          <w:rFonts w:ascii="Arial" w:hAnsi="Arial" w:cs="Arial"/>
          <w:color w:val="000000" w:themeColor="text1"/>
          <w:sz w:val="24"/>
          <w:szCs w:val="24"/>
        </w:rPr>
        <w:t>16</w:t>
      </w:r>
      <w:r w:rsidRPr="00AD0085">
        <w:rPr>
          <w:rFonts w:ascii="Arial" w:hAnsi="Arial" w:cs="Arial"/>
          <w:color w:val="000000" w:themeColor="text1"/>
          <w:sz w:val="24"/>
          <w:szCs w:val="24"/>
        </w:rPr>
        <w:t>.</w:t>
      </w:r>
      <w:r>
        <w:rPr>
          <w:rFonts w:ascii="Arial" w:hAnsi="Arial" w:cs="Arial"/>
          <w:color w:val="000000" w:themeColor="text1"/>
          <w:sz w:val="24"/>
          <w:szCs w:val="24"/>
        </w:rPr>
        <w:t>06</w:t>
      </w:r>
      <w:r w:rsidRPr="00AD0085">
        <w:rPr>
          <w:rFonts w:ascii="Arial" w:hAnsi="Arial" w:cs="Arial"/>
          <w:color w:val="000000" w:themeColor="text1"/>
          <w:sz w:val="24"/>
          <w:szCs w:val="24"/>
        </w:rPr>
        <w:t>.20</w:t>
      </w:r>
      <w:r>
        <w:rPr>
          <w:rFonts w:ascii="Arial" w:hAnsi="Arial" w:cs="Arial"/>
          <w:color w:val="000000" w:themeColor="text1"/>
          <w:sz w:val="24"/>
          <w:szCs w:val="24"/>
        </w:rPr>
        <w:t>21</w:t>
      </w:r>
      <w:r w:rsidRPr="00AD0085">
        <w:rPr>
          <w:rFonts w:ascii="Arial" w:hAnsi="Arial" w:cs="Arial"/>
          <w:color w:val="000000" w:themeColor="text1"/>
          <w:sz w:val="24"/>
          <w:szCs w:val="24"/>
        </w:rPr>
        <w:t xml:space="preserve"> г</w:t>
      </w:r>
    </w:p>
    <w:p w:rsidR="00E90CCB" w:rsidRPr="004F7CEC" w:rsidRDefault="00E90CCB" w:rsidP="00E90CCB">
      <w:pPr>
        <w:autoSpaceDE w:val="0"/>
        <w:autoSpaceDN w:val="0"/>
        <w:adjustRightInd w:val="0"/>
        <w:jc w:val="right"/>
        <w:rPr>
          <w:rFonts w:ascii="Arial" w:hAnsi="Arial" w:cs="Arial"/>
          <w:i/>
          <w:sz w:val="24"/>
          <w:szCs w:val="24"/>
        </w:rPr>
      </w:pPr>
    </w:p>
    <w:p w:rsidR="00E90CCB" w:rsidRPr="004F7CEC" w:rsidRDefault="00E90CCB" w:rsidP="00E90CCB">
      <w:pPr>
        <w:autoSpaceDE w:val="0"/>
        <w:autoSpaceDN w:val="0"/>
        <w:adjustRightInd w:val="0"/>
        <w:jc w:val="right"/>
        <w:rPr>
          <w:rFonts w:ascii="Arial" w:hAnsi="Arial" w:cs="Arial"/>
          <w:i/>
          <w:sz w:val="24"/>
          <w:szCs w:val="24"/>
        </w:rPr>
      </w:pPr>
    </w:p>
    <w:p w:rsidR="00E90CCB" w:rsidRPr="004F7CEC" w:rsidRDefault="00E90CCB" w:rsidP="00E90CCB">
      <w:pPr>
        <w:autoSpaceDE w:val="0"/>
        <w:autoSpaceDN w:val="0"/>
        <w:adjustRightInd w:val="0"/>
        <w:jc w:val="center"/>
        <w:rPr>
          <w:rFonts w:ascii="Arial" w:hAnsi="Arial" w:cs="Arial"/>
          <w:b/>
          <w:sz w:val="28"/>
          <w:szCs w:val="28"/>
        </w:rPr>
      </w:pPr>
      <w:r w:rsidRPr="004F7CEC">
        <w:rPr>
          <w:rFonts w:ascii="Arial" w:hAnsi="Arial" w:cs="Arial"/>
          <w:b/>
          <w:sz w:val="28"/>
          <w:szCs w:val="28"/>
        </w:rPr>
        <w:t>РАБОЧАЯ ПРОГРАММА УЧЕБНОЙ ДИСЦИПЛИНЫ</w:t>
      </w:r>
    </w:p>
    <w:p w:rsidR="00CE2B89" w:rsidRPr="00CE2B89" w:rsidRDefault="00CE2B89" w:rsidP="00CE2B89">
      <w:pPr>
        <w:jc w:val="center"/>
        <w:rPr>
          <w:sz w:val="36"/>
          <w:szCs w:val="36"/>
        </w:rPr>
      </w:pPr>
      <w:r w:rsidRPr="00CE2B89">
        <w:rPr>
          <w:iCs/>
          <w:sz w:val="36"/>
          <w:szCs w:val="36"/>
        </w:rPr>
        <w:t>Б1.</w:t>
      </w:r>
      <w:r>
        <w:rPr>
          <w:iCs/>
          <w:sz w:val="36"/>
          <w:szCs w:val="36"/>
          <w:lang w:val="en-US"/>
        </w:rPr>
        <w:t xml:space="preserve"> </w:t>
      </w:r>
      <w:r w:rsidRPr="00CE2B89">
        <w:rPr>
          <w:iCs/>
          <w:sz w:val="36"/>
          <w:szCs w:val="36"/>
        </w:rPr>
        <w:t>Б.18 Деньги, кредит, банки</w:t>
      </w:r>
      <w:r w:rsidRPr="00CE2B89">
        <w:rPr>
          <w:sz w:val="36"/>
          <w:szCs w:val="36"/>
        </w:rPr>
        <w:t> </w:t>
      </w:r>
    </w:p>
    <w:p w:rsidR="00E90CCB" w:rsidRPr="004F7CEC" w:rsidRDefault="00E90CCB" w:rsidP="00E90CCB">
      <w:pPr>
        <w:autoSpaceDE w:val="0"/>
        <w:autoSpaceDN w:val="0"/>
        <w:adjustRightInd w:val="0"/>
        <w:spacing w:line="360" w:lineRule="auto"/>
        <w:jc w:val="center"/>
        <w:rPr>
          <w:rFonts w:ascii="Arial" w:hAnsi="Arial" w:cs="Arial"/>
          <w:b/>
          <w:sz w:val="28"/>
          <w:szCs w:val="28"/>
        </w:rPr>
      </w:pPr>
    </w:p>
    <w:p w:rsidR="00E90CCB" w:rsidRPr="004F7CEC" w:rsidRDefault="00E90CCB" w:rsidP="00E90CCB">
      <w:pPr>
        <w:autoSpaceDE w:val="0"/>
        <w:autoSpaceDN w:val="0"/>
        <w:adjustRightInd w:val="0"/>
        <w:spacing w:line="360" w:lineRule="auto"/>
        <w:rPr>
          <w:rFonts w:ascii="Arial" w:hAnsi="Arial" w:cs="Arial"/>
          <w:b/>
        </w:rPr>
      </w:pPr>
    </w:p>
    <w:p w:rsidR="00E90CCB" w:rsidRPr="004F7CEC" w:rsidRDefault="00E90CCB" w:rsidP="00E90CCB">
      <w:pPr>
        <w:autoSpaceDE w:val="0"/>
        <w:autoSpaceDN w:val="0"/>
        <w:adjustRightInd w:val="0"/>
        <w:spacing w:line="360" w:lineRule="auto"/>
        <w:rPr>
          <w:rFonts w:ascii="Arial" w:hAnsi="Arial" w:cs="Arial"/>
          <w:b/>
          <w:sz w:val="24"/>
          <w:szCs w:val="24"/>
        </w:rPr>
      </w:pPr>
      <w:r w:rsidRPr="004F7CEC">
        <w:rPr>
          <w:rFonts w:ascii="Arial" w:hAnsi="Arial" w:cs="Arial"/>
          <w:b/>
          <w:sz w:val="24"/>
          <w:szCs w:val="24"/>
        </w:rPr>
        <w:t xml:space="preserve">1. Шифр и наименование направления подготовки / специальности: </w:t>
      </w:r>
    </w:p>
    <w:p w:rsidR="00E90CCB" w:rsidRPr="004F7CEC" w:rsidRDefault="00E90CCB" w:rsidP="00E90CCB">
      <w:pPr>
        <w:jc w:val="center"/>
        <w:outlineLvl w:val="1"/>
        <w:rPr>
          <w:rFonts w:ascii="Arial" w:hAnsi="Arial" w:cs="Arial"/>
          <w:sz w:val="24"/>
          <w:szCs w:val="24"/>
        </w:rPr>
      </w:pPr>
      <w:r w:rsidRPr="004F7CEC">
        <w:rPr>
          <w:rFonts w:ascii="Arial" w:hAnsi="Arial" w:cs="Arial"/>
          <w:sz w:val="24"/>
          <w:szCs w:val="24"/>
        </w:rPr>
        <w:t>38.03.01 Экономика</w:t>
      </w:r>
    </w:p>
    <w:p w:rsidR="00E90CCB" w:rsidRPr="004F7CEC" w:rsidRDefault="00E90CCB" w:rsidP="00E90CCB">
      <w:pPr>
        <w:jc w:val="center"/>
        <w:outlineLvl w:val="1"/>
        <w:rPr>
          <w:rFonts w:ascii="Arial" w:hAnsi="Arial" w:cs="Arial"/>
          <w:sz w:val="24"/>
          <w:szCs w:val="24"/>
        </w:rPr>
      </w:pPr>
    </w:p>
    <w:p w:rsidR="00E90CCB" w:rsidRPr="004F7CEC" w:rsidRDefault="00E90CCB" w:rsidP="00E90CCB">
      <w:pPr>
        <w:autoSpaceDE w:val="0"/>
        <w:autoSpaceDN w:val="0"/>
        <w:adjustRightInd w:val="0"/>
        <w:spacing w:line="360" w:lineRule="auto"/>
        <w:rPr>
          <w:rFonts w:ascii="Arial" w:hAnsi="Arial" w:cs="Arial"/>
          <w:b/>
          <w:sz w:val="24"/>
          <w:szCs w:val="24"/>
        </w:rPr>
      </w:pPr>
      <w:r w:rsidRPr="004F7CEC">
        <w:rPr>
          <w:rFonts w:ascii="Arial" w:hAnsi="Arial" w:cs="Arial"/>
          <w:b/>
          <w:sz w:val="24"/>
          <w:szCs w:val="24"/>
        </w:rPr>
        <w:t xml:space="preserve">2. Профиль подготовки / специализация/магистерская программа: </w:t>
      </w:r>
    </w:p>
    <w:p w:rsidR="00E90CCB" w:rsidRPr="004F7CEC" w:rsidRDefault="00E90CCB" w:rsidP="00E90CCB">
      <w:pPr>
        <w:autoSpaceDE w:val="0"/>
        <w:autoSpaceDN w:val="0"/>
        <w:adjustRightInd w:val="0"/>
        <w:spacing w:line="360" w:lineRule="auto"/>
        <w:jc w:val="center"/>
        <w:rPr>
          <w:rFonts w:ascii="Arial" w:hAnsi="Arial" w:cs="Arial"/>
          <w:sz w:val="24"/>
          <w:szCs w:val="24"/>
        </w:rPr>
      </w:pPr>
      <w:r w:rsidRPr="004F7CEC">
        <w:rPr>
          <w:rFonts w:ascii="Arial" w:hAnsi="Arial" w:cs="Arial"/>
          <w:sz w:val="24"/>
          <w:szCs w:val="24"/>
        </w:rPr>
        <w:t>Мировая экономика</w:t>
      </w:r>
    </w:p>
    <w:p w:rsidR="00E90CCB" w:rsidRPr="004F7CEC" w:rsidRDefault="00E90CCB" w:rsidP="00E90CCB">
      <w:pPr>
        <w:autoSpaceDE w:val="0"/>
        <w:autoSpaceDN w:val="0"/>
        <w:adjustRightInd w:val="0"/>
        <w:spacing w:line="360" w:lineRule="auto"/>
        <w:rPr>
          <w:rFonts w:ascii="Arial" w:hAnsi="Arial" w:cs="Arial"/>
          <w:sz w:val="24"/>
          <w:szCs w:val="24"/>
        </w:rPr>
      </w:pPr>
      <w:r w:rsidRPr="004F7CEC">
        <w:rPr>
          <w:rFonts w:ascii="Arial" w:hAnsi="Arial" w:cs="Arial"/>
          <w:b/>
          <w:sz w:val="24"/>
          <w:szCs w:val="24"/>
        </w:rPr>
        <w:t xml:space="preserve">3. Квалификация (степень) выпускника: </w:t>
      </w:r>
      <w:r w:rsidRPr="004F7CEC">
        <w:rPr>
          <w:rFonts w:ascii="Arial" w:hAnsi="Arial" w:cs="Arial"/>
          <w:sz w:val="24"/>
          <w:szCs w:val="24"/>
        </w:rPr>
        <w:t>бакалавр</w:t>
      </w:r>
    </w:p>
    <w:p w:rsidR="00E90CCB" w:rsidRPr="004F7CEC" w:rsidRDefault="00E90CCB" w:rsidP="00E90CCB">
      <w:pPr>
        <w:autoSpaceDE w:val="0"/>
        <w:autoSpaceDN w:val="0"/>
        <w:adjustRightInd w:val="0"/>
        <w:spacing w:line="360" w:lineRule="auto"/>
        <w:rPr>
          <w:rFonts w:ascii="Arial" w:hAnsi="Arial" w:cs="Arial"/>
          <w:b/>
          <w:sz w:val="24"/>
          <w:szCs w:val="24"/>
        </w:rPr>
      </w:pPr>
      <w:r w:rsidRPr="004F7CEC">
        <w:rPr>
          <w:rFonts w:ascii="Arial" w:hAnsi="Arial" w:cs="Arial"/>
          <w:b/>
          <w:sz w:val="24"/>
          <w:szCs w:val="24"/>
        </w:rPr>
        <w:t>4. Форма обучения:</w:t>
      </w:r>
      <w:r w:rsidRPr="004F7CEC">
        <w:rPr>
          <w:rFonts w:ascii="Arial" w:hAnsi="Arial" w:cs="Arial"/>
          <w:sz w:val="24"/>
          <w:szCs w:val="24"/>
        </w:rPr>
        <w:t xml:space="preserve"> очная</w:t>
      </w:r>
    </w:p>
    <w:p w:rsidR="00E90CCB" w:rsidRPr="004F7CEC" w:rsidRDefault="00E90CCB" w:rsidP="00E90CCB">
      <w:pPr>
        <w:autoSpaceDE w:val="0"/>
        <w:autoSpaceDN w:val="0"/>
        <w:adjustRightInd w:val="0"/>
        <w:spacing w:line="360" w:lineRule="auto"/>
        <w:rPr>
          <w:rFonts w:ascii="Arial" w:hAnsi="Arial" w:cs="Arial"/>
          <w:b/>
          <w:sz w:val="24"/>
          <w:szCs w:val="24"/>
        </w:rPr>
      </w:pPr>
      <w:r w:rsidRPr="004F7CEC">
        <w:rPr>
          <w:rFonts w:ascii="Arial" w:hAnsi="Arial" w:cs="Arial"/>
          <w:b/>
          <w:sz w:val="24"/>
          <w:szCs w:val="24"/>
        </w:rPr>
        <w:t xml:space="preserve">5. Кафедра, отвечающая за реализацию дисциплины: </w:t>
      </w:r>
    </w:p>
    <w:p w:rsidR="00E90CCB" w:rsidRPr="004F7CEC" w:rsidRDefault="00E90CCB" w:rsidP="00E90CCB">
      <w:pPr>
        <w:autoSpaceDE w:val="0"/>
        <w:autoSpaceDN w:val="0"/>
        <w:adjustRightInd w:val="0"/>
        <w:spacing w:line="360" w:lineRule="auto"/>
        <w:jc w:val="center"/>
        <w:rPr>
          <w:rFonts w:ascii="Arial" w:hAnsi="Arial" w:cs="Arial"/>
          <w:b/>
          <w:sz w:val="24"/>
          <w:szCs w:val="24"/>
        </w:rPr>
      </w:pPr>
      <w:r w:rsidRPr="004F7CEC">
        <w:rPr>
          <w:rFonts w:ascii="Arial" w:hAnsi="Arial" w:cs="Arial"/>
          <w:sz w:val="24"/>
          <w:szCs w:val="24"/>
        </w:rPr>
        <w:t>Международной экономики и внешнеэкономической деятельности</w:t>
      </w:r>
    </w:p>
    <w:p w:rsidR="00E90CCB" w:rsidRPr="004F7CEC" w:rsidRDefault="00E90CCB" w:rsidP="00E90CCB">
      <w:pPr>
        <w:autoSpaceDE w:val="0"/>
        <w:autoSpaceDN w:val="0"/>
        <w:adjustRightInd w:val="0"/>
        <w:spacing w:line="240" w:lineRule="atLeast"/>
        <w:rPr>
          <w:rFonts w:ascii="Arial" w:hAnsi="Arial" w:cs="Arial"/>
          <w:sz w:val="24"/>
          <w:szCs w:val="24"/>
        </w:rPr>
      </w:pPr>
      <w:r w:rsidRPr="004F7CEC">
        <w:rPr>
          <w:rFonts w:ascii="Arial" w:hAnsi="Arial" w:cs="Arial"/>
          <w:b/>
          <w:sz w:val="24"/>
          <w:szCs w:val="24"/>
        </w:rPr>
        <w:t xml:space="preserve">6. Составители программы: </w:t>
      </w:r>
      <w:r w:rsidR="00CE2B89">
        <w:rPr>
          <w:rFonts w:ascii="Arial" w:hAnsi="Arial" w:cs="Arial"/>
          <w:b/>
          <w:sz w:val="24"/>
          <w:szCs w:val="24"/>
        </w:rPr>
        <w:t>Орлов Данил Радомирович</w:t>
      </w:r>
      <w:r w:rsidRPr="004F7CEC">
        <w:rPr>
          <w:rFonts w:ascii="Arial" w:hAnsi="Arial" w:cs="Arial"/>
          <w:sz w:val="24"/>
          <w:szCs w:val="24"/>
        </w:rPr>
        <w:t>, к.э.н., доцент</w:t>
      </w:r>
    </w:p>
    <w:p w:rsidR="00E90CCB" w:rsidRPr="004F7CEC" w:rsidRDefault="00E90CCB" w:rsidP="00E90CCB">
      <w:pPr>
        <w:autoSpaceDE w:val="0"/>
        <w:autoSpaceDN w:val="0"/>
        <w:adjustRightInd w:val="0"/>
        <w:spacing w:line="240" w:lineRule="atLeast"/>
        <w:rPr>
          <w:rFonts w:ascii="Arial" w:hAnsi="Arial" w:cs="Arial"/>
          <w:b/>
          <w:sz w:val="24"/>
          <w:szCs w:val="24"/>
        </w:rPr>
      </w:pPr>
    </w:p>
    <w:p w:rsidR="00E90CCB" w:rsidRPr="004F7CEC" w:rsidRDefault="00E90CCB" w:rsidP="00E90CCB">
      <w:pPr>
        <w:autoSpaceDE w:val="0"/>
        <w:autoSpaceDN w:val="0"/>
        <w:adjustRightInd w:val="0"/>
        <w:spacing w:line="240" w:lineRule="atLeast"/>
        <w:rPr>
          <w:rFonts w:ascii="Arial" w:hAnsi="Arial" w:cs="Arial"/>
          <w:i/>
        </w:rPr>
      </w:pPr>
      <w:r w:rsidRPr="004F7CEC">
        <w:rPr>
          <w:rFonts w:ascii="Arial" w:hAnsi="Arial" w:cs="Arial"/>
          <w:b/>
          <w:sz w:val="24"/>
          <w:szCs w:val="24"/>
        </w:rPr>
        <w:t xml:space="preserve">7. Рекомендована: </w:t>
      </w:r>
      <w:r w:rsidRPr="004F7CEC">
        <w:rPr>
          <w:rFonts w:ascii="Arial" w:hAnsi="Arial" w:cs="Arial"/>
          <w:sz w:val="24"/>
          <w:szCs w:val="24"/>
        </w:rPr>
        <w:t xml:space="preserve">Научно-методическим советом факультета международных отношений, протокол № </w:t>
      </w:r>
      <w:r>
        <w:rPr>
          <w:rFonts w:ascii="Arial" w:hAnsi="Arial" w:cs="Arial"/>
          <w:sz w:val="24"/>
          <w:szCs w:val="24"/>
        </w:rPr>
        <w:t>6</w:t>
      </w:r>
      <w:r w:rsidRPr="004F7CEC">
        <w:rPr>
          <w:rFonts w:ascii="Arial" w:hAnsi="Arial" w:cs="Arial"/>
          <w:sz w:val="24"/>
          <w:szCs w:val="24"/>
        </w:rPr>
        <w:t xml:space="preserve"> от </w:t>
      </w:r>
      <w:r>
        <w:rPr>
          <w:rFonts w:ascii="Arial" w:hAnsi="Arial" w:cs="Arial"/>
          <w:sz w:val="24"/>
          <w:szCs w:val="24"/>
        </w:rPr>
        <w:t>16</w:t>
      </w:r>
      <w:r w:rsidRPr="004F7CEC">
        <w:rPr>
          <w:rFonts w:ascii="Arial" w:hAnsi="Arial" w:cs="Arial"/>
          <w:sz w:val="24"/>
          <w:szCs w:val="24"/>
        </w:rPr>
        <w:t>.06.20</w:t>
      </w:r>
      <w:r>
        <w:rPr>
          <w:rFonts w:ascii="Arial" w:hAnsi="Arial" w:cs="Arial"/>
          <w:sz w:val="24"/>
          <w:szCs w:val="24"/>
        </w:rPr>
        <w:t>21</w:t>
      </w:r>
    </w:p>
    <w:p w:rsidR="00E90CCB" w:rsidRPr="004F7CEC" w:rsidRDefault="00E90CCB" w:rsidP="00E90CCB">
      <w:pPr>
        <w:autoSpaceDE w:val="0"/>
        <w:autoSpaceDN w:val="0"/>
        <w:adjustRightInd w:val="0"/>
        <w:spacing w:line="240" w:lineRule="atLeast"/>
        <w:rPr>
          <w:rFonts w:ascii="Arial" w:hAnsi="Arial" w:cs="Arial"/>
          <w:sz w:val="24"/>
          <w:szCs w:val="24"/>
        </w:rPr>
      </w:pPr>
    </w:p>
    <w:p w:rsidR="00E90CCB" w:rsidRPr="004F7CEC" w:rsidRDefault="00E90CCB" w:rsidP="00E90CCB">
      <w:pPr>
        <w:autoSpaceDE w:val="0"/>
        <w:autoSpaceDN w:val="0"/>
        <w:adjustRightInd w:val="0"/>
        <w:spacing w:line="240" w:lineRule="atLeast"/>
        <w:rPr>
          <w:rFonts w:ascii="Arial" w:hAnsi="Arial" w:cs="Arial"/>
          <w:sz w:val="24"/>
          <w:szCs w:val="24"/>
        </w:rPr>
      </w:pPr>
    </w:p>
    <w:p w:rsidR="00E90CCB" w:rsidRPr="004F7CEC" w:rsidRDefault="00E90CCB" w:rsidP="00E90CCB">
      <w:pPr>
        <w:autoSpaceDE w:val="0"/>
        <w:autoSpaceDN w:val="0"/>
        <w:adjustRightInd w:val="0"/>
        <w:spacing w:line="240" w:lineRule="atLeast"/>
        <w:rPr>
          <w:rFonts w:ascii="Arial" w:hAnsi="Arial" w:cs="Arial"/>
          <w:sz w:val="24"/>
          <w:szCs w:val="24"/>
        </w:rPr>
      </w:pPr>
      <w:r w:rsidRPr="004F7CEC">
        <w:rPr>
          <w:rFonts w:ascii="Arial" w:hAnsi="Arial" w:cs="Arial"/>
          <w:b/>
          <w:sz w:val="24"/>
          <w:szCs w:val="24"/>
        </w:rPr>
        <w:t xml:space="preserve">8. Учебный год: </w:t>
      </w:r>
      <w:r w:rsidRPr="004F7CEC">
        <w:rPr>
          <w:rFonts w:ascii="Arial" w:hAnsi="Arial" w:cs="Arial"/>
          <w:sz w:val="24"/>
          <w:szCs w:val="24"/>
        </w:rPr>
        <w:t>202</w:t>
      </w:r>
      <w:r>
        <w:rPr>
          <w:rFonts w:ascii="Arial" w:hAnsi="Arial" w:cs="Arial"/>
          <w:sz w:val="24"/>
          <w:szCs w:val="24"/>
        </w:rPr>
        <w:t>2</w:t>
      </w:r>
      <w:r w:rsidRPr="004F7CEC">
        <w:rPr>
          <w:rFonts w:ascii="Arial" w:hAnsi="Arial" w:cs="Arial"/>
          <w:sz w:val="24"/>
          <w:szCs w:val="24"/>
        </w:rPr>
        <w:t>/202</w:t>
      </w:r>
      <w:r>
        <w:rPr>
          <w:rFonts w:ascii="Arial" w:hAnsi="Arial" w:cs="Arial"/>
          <w:sz w:val="24"/>
          <w:szCs w:val="24"/>
        </w:rPr>
        <w:t>3</w:t>
      </w:r>
      <w:r w:rsidRPr="004F7CEC">
        <w:rPr>
          <w:rFonts w:ascii="Arial" w:hAnsi="Arial" w:cs="Arial"/>
          <w:b/>
          <w:sz w:val="24"/>
          <w:szCs w:val="24"/>
        </w:rPr>
        <w:t xml:space="preserve">                            Семестр(ы): </w:t>
      </w:r>
      <w:r>
        <w:rPr>
          <w:rFonts w:ascii="Arial" w:hAnsi="Arial" w:cs="Arial"/>
          <w:b/>
          <w:sz w:val="24"/>
          <w:szCs w:val="24"/>
        </w:rPr>
        <w:t>4</w:t>
      </w:r>
    </w:p>
    <w:p w:rsidR="00E90CCB" w:rsidRPr="00EF3F31" w:rsidRDefault="00E90CCB" w:rsidP="00E90CCB">
      <w:pPr>
        <w:autoSpaceDE w:val="0"/>
        <w:autoSpaceDN w:val="0"/>
        <w:adjustRightInd w:val="0"/>
        <w:spacing w:line="240" w:lineRule="atLeast"/>
        <w:rPr>
          <w:rFonts w:ascii="Arial" w:hAnsi="Arial" w:cs="Arial"/>
          <w:b/>
          <w:sz w:val="24"/>
          <w:szCs w:val="24"/>
        </w:rPr>
      </w:pPr>
    </w:p>
    <w:p w:rsidR="00E90CCB" w:rsidRPr="00EF3F31" w:rsidRDefault="00E90CCB" w:rsidP="00E90CCB">
      <w:pPr>
        <w:autoSpaceDE w:val="0"/>
        <w:autoSpaceDN w:val="0"/>
        <w:adjustRightInd w:val="0"/>
        <w:spacing w:line="240" w:lineRule="atLeast"/>
        <w:rPr>
          <w:rFonts w:ascii="Arial" w:hAnsi="Arial" w:cs="Arial"/>
          <w:b/>
          <w:sz w:val="24"/>
          <w:szCs w:val="24"/>
        </w:rPr>
      </w:pPr>
    </w:p>
    <w:p w:rsidR="00E90CCB" w:rsidRDefault="00E90CCB" w:rsidP="00E90CCB">
      <w:pPr>
        <w:autoSpaceDE w:val="0"/>
        <w:autoSpaceDN w:val="0"/>
        <w:adjustRightInd w:val="0"/>
        <w:spacing w:line="240" w:lineRule="atLeast"/>
        <w:rPr>
          <w:rFonts w:ascii="Arial" w:hAnsi="Arial" w:cs="Arial"/>
          <w:b/>
          <w:sz w:val="24"/>
          <w:szCs w:val="24"/>
        </w:rPr>
      </w:pPr>
    </w:p>
    <w:p w:rsidR="00E90CCB" w:rsidRDefault="00E90CCB" w:rsidP="00E90CCB">
      <w:pPr>
        <w:autoSpaceDE w:val="0"/>
        <w:autoSpaceDN w:val="0"/>
        <w:adjustRightInd w:val="0"/>
        <w:spacing w:line="240" w:lineRule="atLeast"/>
        <w:rPr>
          <w:rFonts w:ascii="Arial" w:hAnsi="Arial" w:cs="Arial"/>
          <w:b/>
          <w:sz w:val="24"/>
          <w:szCs w:val="24"/>
        </w:rPr>
      </w:pPr>
    </w:p>
    <w:p w:rsidR="00E90CCB" w:rsidRDefault="00E90CCB" w:rsidP="00E90CCB">
      <w:pPr>
        <w:autoSpaceDE w:val="0"/>
        <w:autoSpaceDN w:val="0"/>
        <w:adjustRightInd w:val="0"/>
        <w:spacing w:line="240" w:lineRule="atLeast"/>
        <w:rPr>
          <w:rFonts w:ascii="Arial" w:hAnsi="Arial" w:cs="Arial"/>
          <w:b/>
          <w:sz w:val="24"/>
          <w:szCs w:val="24"/>
        </w:rPr>
      </w:pPr>
    </w:p>
    <w:p w:rsidR="00E90CCB" w:rsidRDefault="00E90CCB" w:rsidP="00E90CCB">
      <w:pPr>
        <w:autoSpaceDE w:val="0"/>
        <w:autoSpaceDN w:val="0"/>
        <w:adjustRightInd w:val="0"/>
        <w:spacing w:line="240" w:lineRule="atLeast"/>
        <w:rPr>
          <w:rFonts w:ascii="Arial" w:hAnsi="Arial" w:cs="Arial"/>
          <w:b/>
          <w:sz w:val="24"/>
          <w:szCs w:val="24"/>
        </w:rPr>
      </w:pPr>
    </w:p>
    <w:p w:rsidR="00E90CCB" w:rsidRDefault="00E90CCB" w:rsidP="00E90CCB">
      <w:pPr>
        <w:autoSpaceDE w:val="0"/>
        <w:autoSpaceDN w:val="0"/>
        <w:adjustRightInd w:val="0"/>
        <w:spacing w:line="240" w:lineRule="atLeast"/>
        <w:rPr>
          <w:rFonts w:ascii="Arial" w:hAnsi="Arial" w:cs="Arial"/>
          <w:b/>
          <w:sz w:val="24"/>
          <w:szCs w:val="24"/>
        </w:rPr>
      </w:pPr>
    </w:p>
    <w:p w:rsidR="00E90CCB" w:rsidRPr="00EF3F31" w:rsidRDefault="00E90CCB" w:rsidP="00E90CCB">
      <w:pPr>
        <w:autoSpaceDE w:val="0"/>
        <w:autoSpaceDN w:val="0"/>
        <w:adjustRightInd w:val="0"/>
        <w:spacing w:line="240" w:lineRule="atLeast"/>
        <w:rPr>
          <w:rFonts w:ascii="Arial" w:hAnsi="Arial" w:cs="Arial"/>
          <w:b/>
          <w:sz w:val="24"/>
          <w:szCs w:val="24"/>
        </w:rPr>
      </w:pPr>
    </w:p>
    <w:p w:rsidR="00E90CCB" w:rsidRPr="00EF3F31" w:rsidRDefault="00E90CCB" w:rsidP="00E90CCB">
      <w:pPr>
        <w:autoSpaceDE w:val="0"/>
        <w:autoSpaceDN w:val="0"/>
        <w:adjustRightInd w:val="0"/>
        <w:spacing w:line="240" w:lineRule="atLeast"/>
        <w:rPr>
          <w:rFonts w:ascii="Arial" w:hAnsi="Arial" w:cs="Arial"/>
          <w:b/>
          <w:sz w:val="24"/>
          <w:szCs w:val="24"/>
        </w:rPr>
      </w:pPr>
    </w:p>
    <w:p w:rsidR="00E90CCB" w:rsidRPr="00001518" w:rsidRDefault="00E90CCB" w:rsidP="00E90CCB">
      <w:pPr>
        <w:autoSpaceDE w:val="0"/>
        <w:autoSpaceDN w:val="0"/>
        <w:adjustRightInd w:val="0"/>
        <w:spacing w:line="240" w:lineRule="atLeast"/>
        <w:rPr>
          <w:rFonts w:ascii="Arial" w:hAnsi="Arial" w:cs="Arial"/>
          <w:b/>
          <w:sz w:val="24"/>
          <w:szCs w:val="24"/>
        </w:rPr>
      </w:pPr>
      <w:r w:rsidRPr="00001518">
        <w:rPr>
          <w:rFonts w:ascii="Arial" w:hAnsi="Arial" w:cs="Arial"/>
          <w:b/>
          <w:sz w:val="24"/>
          <w:szCs w:val="24"/>
        </w:rPr>
        <w:t>9. Цели и задачи учебной дисциплины:</w:t>
      </w:r>
    </w:p>
    <w:p w:rsidR="00E90CCB" w:rsidRPr="00001518" w:rsidRDefault="00E90CCB" w:rsidP="00E90CCB">
      <w:pPr>
        <w:autoSpaceDE w:val="0"/>
        <w:autoSpaceDN w:val="0"/>
        <w:adjustRightInd w:val="0"/>
        <w:spacing w:line="240" w:lineRule="atLeast"/>
        <w:ind w:firstLine="708"/>
        <w:jc w:val="both"/>
        <w:rPr>
          <w:rFonts w:ascii="Arial" w:hAnsi="Arial" w:cs="Arial"/>
          <w:b/>
          <w:bCs/>
          <w:sz w:val="24"/>
          <w:szCs w:val="24"/>
        </w:rPr>
      </w:pPr>
    </w:p>
    <w:p w:rsidR="00E90CCB" w:rsidRPr="00BD3792" w:rsidRDefault="00E90CCB" w:rsidP="00E90CCB">
      <w:pPr>
        <w:autoSpaceDE w:val="0"/>
        <w:autoSpaceDN w:val="0"/>
        <w:adjustRightInd w:val="0"/>
        <w:spacing w:line="240" w:lineRule="atLeast"/>
        <w:ind w:firstLine="708"/>
        <w:jc w:val="both"/>
        <w:rPr>
          <w:rFonts w:ascii="Arial" w:hAnsi="Arial" w:cs="Arial"/>
          <w:sz w:val="24"/>
          <w:szCs w:val="24"/>
        </w:rPr>
      </w:pPr>
      <w:r w:rsidRPr="00BD3792">
        <w:rPr>
          <w:rFonts w:ascii="Arial" w:hAnsi="Arial" w:cs="Arial"/>
          <w:b/>
          <w:bCs/>
          <w:sz w:val="24"/>
          <w:szCs w:val="24"/>
        </w:rPr>
        <w:t xml:space="preserve">Цели учебной дисциплины </w:t>
      </w:r>
      <w:r w:rsidRPr="00BD3792">
        <w:rPr>
          <w:rFonts w:ascii="Arial" w:hAnsi="Arial" w:cs="Arial"/>
          <w:bCs/>
          <w:sz w:val="24"/>
          <w:szCs w:val="24"/>
        </w:rPr>
        <w:t xml:space="preserve">«Финансы» является формирование целостной системы знаний об общих закономерностях </w:t>
      </w:r>
      <w:r w:rsidRPr="00BD3792">
        <w:rPr>
          <w:rFonts w:ascii="Arial" w:hAnsi="Arial"/>
          <w:sz w:val="24"/>
          <w:szCs w:val="24"/>
        </w:rPr>
        <w:t>финансовых отношений</w:t>
      </w:r>
      <w:r w:rsidRPr="00BD3792">
        <w:rPr>
          <w:rFonts w:ascii="Arial" w:hAnsi="Arial" w:cs="Arial"/>
          <w:sz w:val="24"/>
          <w:szCs w:val="24"/>
        </w:rPr>
        <w:t xml:space="preserve"> </w:t>
      </w:r>
      <w:r w:rsidRPr="00BD3792">
        <w:rPr>
          <w:rFonts w:ascii="Arial" w:hAnsi="Arial"/>
          <w:sz w:val="24"/>
          <w:szCs w:val="24"/>
        </w:rPr>
        <w:t>на</w:t>
      </w:r>
      <w:r w:rsidRPr="00BD3792">
        <w:rPr>
          <w:rFonts w:ascii="Arial" w:hAnsi="Arial" w:cs="Arial"/>
          <w:sz w:val="24"/>
          <w:szCs w:val="24"/>
        </w:rPr>
        <w:t xml:space="preserve"> </w:t>
      </w:r>
      <w:r w:rsidRPr="00BD3792">
        <w:rPr>
          <w:rFonts w:ascii="Arial" w:hAnsi="Arial"/>
          <w:sz w:val="24"/>
          <w:szCs w:val="24"/>
        </w:rPr>
        <w:t>макро</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микро</w:t>
      </w:r>
      <w:r w:rsidRPr="00BD3792">
        <w:rPr>
          <w:rFonts w:ascii="Arial" w:hAnsi="Arial" w:cs="Arial"/>
          <w:sz w:val="24"/>
          <w:szCs w:val="24"/>
        </w:rPr>
        <w:t xml:space="preserve">- </w:t>
      </w:r>
      <w:r w:rsidRPr="00BD3792">
        <w:rPr>
          <w:rFonts w:ascii="Arial" w:hAnsi="Arial"/>
          <w:sz w:val="24"/>
          <w:szCs w:val="24"/>
        </w:rPr>
        <w:t>уровнях</w:t>
      </w:r>
      <w:r w:rsidRPr="00BD3792">
        <w:rPr>
          <w:rFonts w:ascii="Arial" w:hAnsi="Arial" w:cs="Arial"/>
          <w:sz w:val="24"/>
          <w:szCs w:val="24"/>
        </w:rPr>
        <w:t xml:space="preserve">, </w:t>
      </w:r>
      <w:r w:rsidRPr="00BD3792">
        <w:rPr>
          <w:rFonts w:ascii="Arial" w:hAnsi="Arial"/>
          <w:sz w:val="24"/>
          <w:szCs w:val="24"/>
        </w:rPr>
        <w:t>а</w:t>
      </w:r>
      <w:r w:rsidRPr="00BD3792">
        <w:rPr>
          <w:rFonts w:ascii="Arial" w:hAnsi="Arial" w:cs="Arial"/>
          <w:sz w:val="24"/>
          <w:szCs w:val="24"/>
        </w:rPr>
        <w:t xml:space="preserve"> </w:t>
      </w:r>
      <w:r w:rsidRPr="00BD3792">
        <w:rPr>
          <w:rFonts w:ascii="Arial" w:hAnsi="Arial"/>
          <w:sz w:val="24"/>
          <w:szCs w:val="24"/>
        </w:rPr>
        <w:t>также</w:t>
      </w:r>
      <w:r w:rsidRPr="00BD3792">
        <w:rPr>
          <w:rFonts w:ascii="Arial" w:hAnsi="Arial" w:cs="Arial"/>
          <w:sz w:val="24"/>
          <w:szCs w:val="24"/>
        </w:rPr>
        <w:t xml:space="preserve"> </w:t>
      </w:r>
      <w:r w:rsidRPr="00BD3792">
        <w:rPr>
          <w:rFonts w:ascii="Arial" w:hAnsi="Arial"/>
          <w:sz w:val="24"/>
          <w:szCs w:val="24"/>
        </w:rPr>
        <w:t>на</w:t>
      </w:r>
      <w:r w:rsidRPr="00BD3792">
        <w:rPr>
          <w:rFonts w:ascii="Arial" w:hAnsi="Arial" w:cs="Arial"/>
          <w:sz w:val="24"/>
          <w:szCs w:val="24"/>
        </w:rPr>
        <w:t xml:space="preserve"> </w:t>
      </w:r>
      <w:r w:rsidRPr="00BD3792">
        <w:rPr>
          <w:rFonts w:ascii="Arial" w:hAnsi="Arial"/>
          <w:sz w:val="24"/>
          <w:szCs w:val="24"/>
        </w:rPr>
        <w:t>основе</w:t>
      </w:r>
      <w:r w:rsidRPr="00BD3792">
        <w:rPr>
          <w:rFonts w:ascii="Arial" w:hAnsi="Arial" w:cs="Arial"/>
          <w:sz w:val="24"/>
          <w:szCs w:val="24"/>
        </w:rPr>
        <w:t xml:space="preserve"> </w:t>
      </w:r>
      <w:r w:rsidRPr="00BD3792">
        <w:rPr>
          <w:rFonts w:ascii="Arial" w:hAnsi="Arial"/>
          <w:sz w:val="24"/>
          <w:szCs w:val="24"/>
        </w:rPr>
        <w:t>изучения законодательных</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нормативно</w:t>
      </w:r>
      <w:r w:rsidRPr="00BD3792">
        <w:rPr>
          <w:rFonts w:ascii="Arial" w:hAnsi="Arial" w:cs="Arial"/>
          <w:sz w:val="24"/>
          <w:szCs w:val="24"/>
        </w:rPr>
        <w:t>-</w:t>
      </w:r>
      <w:r w:rsidRPr="00BD3792">
        <w:rPr>
          <w:rFonts w:ascii="Arial" w:hAnsi="Arial"/>
          <w:sz w:val="24"/>
          <w:szCs w:val="24"/>
        </w:rPr>
        <w:t>правовых</w:t>
      </w:r>
      <w:r w:rsidRPr="00BD3792">
        <w:rPr>
          <w:rFonts w:ascii="Arial" w:hAnsi="Arial" w:cs="Arial"/>
          <w:sz w:val="24"/>
          <w:szCs w:val="24"/>
        </w:rPr>
        <w:t xml:space="preserve"> </w:t>
      </w:r>
      <w:r w:rsidRPr="00BD3792">
        <w:rPr>
          <w:rFonts w:ascii="Arial" w:hAnsi="Arial"/>
          <w:sz w:val="24"/>
          <w:szCs w:val="24"/>
        </w:rPr>
        <w:t>актов</w:t>
      </w:r>
      <w:r w:rsidRPr="00BD3792">
        <w:rPr>
          <w:rFonts w:ascii="Arial" w:hAnsi="Arial" w:cs="Arial"/>
          <w:sz w:val="24"/>
          <w:szCs w:val="24"/>
        </w:rPr>
        <w:t xml:space="preserve">, </w:t>
      </w:r>
      <w:r w:rsidRPr="00BD3792">
        <w:rPr>
          <w:rFonts w:ascii="Arial" w:hAnsi="Arial"/>
          <w:sz w:val="24"/>
          <w:szCs w:val="24"/>
        </w:rPr>
        <w:t>регламентирующих</w:t>
      </w:r>
      <w:r w:rsidRPr="00BD3792">
        <w:rPr>
          <w:rFonts w:ascii="Arial" w:hAnsi="Arial" w:cs="Arial"/>
          <w:sz w:val="24"/>
          <w:szCs w:val="24"/>
        </w:rPr>
        <w:t xml:space="preserve"> </w:t>
      </w:r>
      <w:r w:rsidRPr="00BD3792">
        <w:rPr>
          <w:rFonts w:ascii="Arial" w:hAnsi="Arial"/>
          <w:sz w:val="24"/>
          <w:szCs w:val="24"/>
        </w:rPr>
        <w:t>эти отношения</w:t>
      </w:r>
      <w:r w:rsidRPr="00BD3792">
        <w:rPr>
          <w:rFonts w:ascii="Arial" w:hAnsi="Arial" w:cs="Arial"/>
          <w:sz w:val="24"/>
          <w:szCs w:val="24"/>
        </w:rPr>
        <w:t xml:space="preserve">, </w:t>
      </w:r>
      <w:r w:rsidRPr="00BD3792">
        <w:rPr>
          <w:rFonts w:ascii="Arial" w:hAnsi="Arial"/>
          <w:sz w:val="24"/>
          <w:szCs w:val="24"/>
        </w:rPr>
        <w:t>опыта</w:t>
      </w:r>
      <w:r w:rsidRPr="00BD3792">
        <w:rPr>
          <w:rFonts w:ascii="Arial" w:hAnsi="Arial" w:cs="Arial"/>
          <w:sz w:val="24"/>
          <w:szCs w:val="24"/>
        </w:rPr>
        <w:t xml:space="preserve"> </w:t>
      </w:r>
      <w:r w:rsidRPr="00BD3792">
        <w:rPr>
          <w:rFonts w:ascii="Arial" w:hAnsi="Arial"/>
          <w:sz w:val="24"/>
          <w:szCs w:val="24"/>
        </w:rPr>
        <w:t>рыночных</w:t>
      </w:r>
      <w:r w:rsidRPr="00BD3792">
        <w:rPr>
          <w:rFonts w:ascii="Arial" w:hAnsi="Arial" w:cs="Arial"/>
          <w:sz w:val="24"/>
          <w:szCs w:val="24"/>
        </w:rPr>
        <w:t xml:space="preserve"> </w:t>
      </w:r>
      <w:r w:rsidRPr="00BD3792">
        <w:rPr>
          <w:rFonts w:ascii="Arial" w:hAnsi="Arial"/>
          <w:sz w:val="24"/>
          <w:szCs w:val="24"/>
        </w:rPr>
        <w:t>преобразований</w:t>
      </w:r>
      <w:r w:rsidRPr="00BD3792">
        <w:rPr>
          <w:rFonts w:ascii="Arial" w:hAnsi="Arial" w:cs="Arial"/>
          <w:sz w:val="24"/>
          <w:szCs w:val="24"/>
        </w:rPr>
        <w:t xml:space="preserve"> </w:t>
      </w:r>
      <w:r w:rsidRPr="00BD3792">
        <w:rPr>
          <w:rFonts w:ascii="Arial" w:hAnsi="Arial"/>
          <w:sz w:val="24"/>
          <w:szCs w:val="24"/>
        </w:rPr>
        <w:t>в</w:t>
      </w:r>
      <w:r w:rsidRPr="00BD3792">
        <w:rPr>
          <w:rFonts w:ascii="Arial" w:hAnsi="Arial" w:cs="Arial"/>
          <w:sz w:val="24"/>
          <w:szCs w:val="24"/>
        </w:rPr>
        <w:t xml:space="preserve"> </w:t>
      </w:r>
      <w:r w:rsidRPr="00BD3792">
        <w:rPr>
          <w:rFonts w:ascii="Arial" w:hAnsi="Arial"/>
          <w:sz w:val="24"/>
          <w:szCs w:val="24"/>
        </w:rPr>
        <w:t>различных</w:t>
      </w:r>
      <w:r w:rsidRPr="00BD3792">
        <w:rPr>
          <w:rFonts w:ascii="Arial" w:hAnsi="Arial" w:cs="Arial"/>
          <w:sz w:val="24"/>
          <w:szCs w:val="24"/>
        </w:rPr>
        <w:t xml:space="preserve"> </w:t>
      </w:r>
      <w:r w:rsidRPr="00BD3792">
        <w:rPr>
          <w:rFonts w:ascii="Arial" w:hAnsi="Arial"/>
          <w:sz w:val="24"/>
          <w:szCs w:val="24"/>
        </w:rPr>
        <w:t>сферах</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 xml:space="preserve">секторах экономики, </w:t>
      </w:r>
      <w:r w:rsidRPr="00BD3792">
        <w:rPr>
          <w:rFonts w:ascii="Arial" w:hAnsi="Arial" w:cs="Arial"/>
          <w:sz w:val="24"/>
          <w:szCs w:val="24"/>
        </w:rPr>
        <w:t xml:space="preserve"> </w:t>
      </w:r>
      <w:r w:rsidRPr="00BD3792">
        <w:rPr>
          <w:rFonts w:ascii="Arial" w:hAnsi="Arial"/>
          <w:sz w:val="24"/>
          <w:szCs w:val="24"/>
        </w:rPr>
        <w:t>сформировать</w:t>
      </w:r>
      <w:r w:rsidRPr="00BD3792">
        <w:rPr>
          <w:rFonts w:ascii="Arial" w:hAnsi="Arial" w:cs="Arial"/>
          <w:sz w:val="24"/>
          <w:szCs w:val="24"/>
        </w:rPr>
        <w:t xml:space="preserve"> </w:t>
      </w:r>
      <w:r w:rsidRPr="00BD3792">
        <w:rPr>
          <w:rFonts w:ascii="Arial" w:hAnsi="Arial"/>
          <w:sz w:val="24"/>
          <w:szCs w:val="24"/>
        </w:rPr>
        <w:t>у</w:t>
      </w:r>
      <w:r w:rsidRPr="00BD3792">
        <w:rPr>
          <w:rFonts w:ascii="Arial" w:hAnsi="Arial" w:cs="Arial"/>
          <w:sz w:val="24"/>
          <w:szCs w:val="24"/>
        </w:rPr>
        <w:t xml:space="preserve"> </w:t>
      </w:r>
      <w:r>
        <w:rPr>
          <w:rFonts w:ascii="Arial" w:hAnsi="Arial"/>
          <w:sz w:val="24"/>
          <w:szCs w:val="24"/>
        </w:rPr>
        <w:t xml:space="preserve">обучающихся </w:t>
      </w:r>
      <w:r w:rsidRPr="00BD3792">
        <w:rPr>
          <w:rFonts w:ascii="Arial" w:hAnsi="Arial" w:cs="Arial"/>
          <w:sz w:val="24"/>
          <w:szCs w:val="24"/>
        </w:rPr>
        <w:t xml:space="preserve"> </w:t>
      </w:r>
      <w:r w:rsidRPr="00BD3792">
        <w:rPr>
          <w:rFonts w:ascii="Arial" w:hAnsi="Arial"/>
          <w:sz w:val="24"/>
          <w:szCs w:val="24"/>
        </w:rPr>
        <w:t>четкие</w:t>
      </w:r>
      <w:r w:rsidRPr="00BD3792">
        <w:rPr>
          <w:rFonts w:ascii="Arial" w:hAnsi="Arial" w:cs="Arial"/>
          <w:sz w:val="24"/>
          <w:szCs w:val="24"/>
        </w:rPr>
        <w:t xml:space="preserve"> </w:t>
      </w:r>
      <w:r w:rsidRPr="00BD3792">
        <w:rPr>
          <w:rFonts w:ascii="Arial" w:hAnsi="Arial"/>
          <w:sz w:val="24"/>
          <w:szCs w:val="24"/>
        </w:rPr>
        <w:t>знания</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представления</w:t>
      </w:r>
      <w:r w:rsidRPr="00BD3792">
        <w:rPr>
          <w:rFonts w:ascii="Arial" w:hAnsi="Arial" w:cs="Arial"/>
          <w:sz w:val="24"/>
          <w:szCs w:val="24"/>
        </w:rPr>
        <w:t xml:space="preserve"> </w:t>
      </w:r>
      <w:r w:rsidRPr="00BD3792">
        <w:rPr>
          <w:rFonts w:ascii="Arial" w:hAnsi="Arial"/>
          <w:sz w:val="24"/>
          <w:szCs w:val="24"/>
        </w:rPr>
        <w:t>о функционировании</w:t>
      </w:r>
      <w:r w:rsidRPr="00BD3792">
        <w:rPr>
          <w:rFonts w:ascii="Arial" w:hAnsi="Arial" w:cs="Arial"/>
          <w:sz w:val="24"/>
          <w:szCs w:val="24"/>
        </w:rPr>
        <w:t xml:space="preserve"> </w:t>
      </w:r>
      <w:r w:rsidRPr="00BD3792">
        <w:rPr>
          <w:rFonts w:ascii="Arial" w:hAnsi="Arial"/>
          <w:sz w:val="24"/>
          <w:szCs w:val="24"/>
        </w:rPr>
        <w:t>финансовой</w:t>
      </w:r>
      <w:r w:rsidRPr="00BD3792">
        <w:rPr>
          <w:rFonts w:ascii="Arial" w:hAnsi="Arial" w:cs="Arial"/>
          <w:sz w:val="24"/>
          <w:szCs w:val="24"/>
        </w:rPr>
        <w:t xml:space="preserve"> </w:t>
      </w:r>
      <w:r w:rsidRPr="00BD3792">
        <w:rPr>
          <w:rFonts w:ascii="Arial" w:hAnsi="Arial"/>
          <w:sz w:val="24"/>
          <w:szCs w:val="24"/>
        </w:rPr>
        <w:t>системы</w:t>
      </w:r>
      <w:r w:rsidRPr="00BD3792">
        <w:rPr>
          <w:rFonts w:ascii="Arial" w:hAnsi="Arial" w:cs="Arial"/>
          <w:sz w:val="24"/>
          <w:szCs w:val="24"/>
        </w:rPr>
        <w:t xml:space="preserve"> </w:t>
      </w:r>
      <w:r w:rsidRPr="00BD3792">
        <w:rPr>
          <w:rFonts w:ascii="Arial" w:hAnsi="Arial"/>
          <w:sz w:val="24"/>
          <w:szCs w:val="24"/>
        </w:rPr>
        <w:t>страны</w:t>
      </w:r>
      <w:r w:rsidRPr="00BD3792">
        <w:rPr>
          <w:rFonts w:ascii="Arial" w:hAnsi="Arial" w:cs="Arial"/>
          <w:sz w:val="24"/>
          <w:szCs w:val="24"/>
        </w:rPr>
        <w:t xml:space="preserve">, </w:t>
      </w:r>
      <w:r w:rsidRPr="00BD3792">
        <w:rPr>
          <w:rFonts w:ascii="Arial" w:hAnsi="Arial"/>
          <w:sz w:val="24"/>
          <w:szCs w:val="24"/>
        </w:rPr>
        <w:t>ее</w:t>
      </w:r>
      <w:r w:rsidRPr="00BD3792">
        <w:rPr>
          <w:rFonts w:ascii="Arial" w:hAnsi="Arial" w:cs="Arial"/>
          <w:sz w:val="24"/>
          <w:szCs w:val="24"/>
        </w:rPr>
        <w:t xml:space="preserve"> </w:t>
      </w:r>
      <w:r w:rsidRPr="00BD3792">
        <w:rPr>
          <w:rFonts w:ascii="Arial" w:hAnsi="Arial"/>
          <w:sz w:val="24"/>
          <w:szCs w:val="24"/>
        </w:rPr>
        <w:t>отдельных</w:t>
      </w:r>
      <w:r w:rsidRPr="00BD3792">
        <w:rPr>
          <w:rFonts w:ascii="Arial" w:hAnsi="Arial" w:cs="Arial"/>
          <w:sz w:val="24"/>
          <w:szCs w:val="24"/>
        </w:rPr>
        <w:t xml:space="preserve"> </w:t>
      </w:r>
      <w:r w:rsidRPr="00BD3792">
        <w:rPr>
          <w:rFonts w:ascii="Arial" w:hAnsi="Arial"/>
          <w:sz w:val="24"/>
          <w:szCs w:val="24"/>
        </w:rPr>
        <w:t>сфер</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звеньев</w:t>
      </w:r>
      <w:r w:rsidRPr="00BD3792">
        <w:rPr>
          <w:rFonts w:ascii="Arial" w:hAnsi="Arial" w:cs="Arial"/>
          <w:sz w:val="24"/>
          <w:szCs w:val="24"/>
        </w:rPr>
        <w:t xml:space="preserve">, </w:t>
      </w:r>
      <w:r w:rsidRPr="00BD3792">
        <w:rPr>
          <w:rFonts w:ascii="Arial" w:hAnsi="Arial"/>
          <w:bCs/>
          <w:sz w:val="24"/>
          <w:szCs w:val="24"/>
        </w:rPr>
        <w:t>о</w:t>
      </w:r>
      <w:r w:rsidRPr="00BD3792">
        <w:rPr>
          <w:rFonts w:ascii="Arial" w:hAnsi="Arial" w:cs="Arial"/>
          <w:bCs/>
          <w:sz w:val="24"/>
          <w:szCs w:val="24"/>
        </w:rPr>
        <w:t xml:space="preserve"> </w:t>
      </w:r>
      <w:r w:rsidRPr="00BD3792">
        <w:rPr>
          <w:rFonts w:ascii="Arial" w:hAnsi="Arial"/>
          <w:sz w:val="24"/>
          <w:szCs w:val="24"/>
        </w:rPr>
        <w:t>финансовой</w:t>
      </w:r>
      <w:r w:rsidRPr="00BD3792">
        <w:rPr>
          <w:rFonts w:ascii="Arial" w:hAnsi="Arial" w:cs="Arial"/>
          <w:sz w:val="24"/>
          <w:szCs w:val="24"/>
        </w:rPr>
        <w:t xml:space="preserve"> </w:t>
      </w:r>
      <w:r w:rsidRPr="00BD3792">
        <w:rPr>
          <w:rFonts w:ascii="Arial" w:hAnsi="Arial"/>
          <w:sz w:val="24"/>
          <w:szCs w:val="24"/>
        </w:rPr>
        <w:t>политике</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финансовом</w:t>
      </w:r>
      <w:r w:rsidRPr="00BD3792">
        <w:rPr>
          <w:rFonts w:ascii="Arial" w:hAnsi="Arial" w:cs="Arial"/>
          <w:sz w:val="24"/>
          <w:szCs w:val="24"/>
        </w:rPr>
        <w:t xml:space="preserve"> </w:t>
      </w:r>
      <w:r w:rsidRPr="00BD3792">
        <w:rPr>
          <w:rFonts w:ascii="Arial" w:hAnsi="Arial"/>
          <w:sz w:val="24"/>
          <w:szCs w:val="24"/>
        </w:rPr>
        <w:t>механизме</w:t>
      </w:r>
      <w:r w:rsidRPr="00BD3792">
        <w:rPr>
          <w:rFonts w:ascii="Arial" w:hAnsi="Arial" w:cs="Arial"/>
          <w:sz w:val="24"/>
          <w:szCs w:val="24"/>
        </w:rPr>
        <w:t xml:space="preserve"> </w:t>
      </w:r>
      <w:r w:rsidRPr="00BD3792">
        <w:rPr>
          <w:rFonts w:ascii="Arial" w:hAnsi="Arial"/>
          <w:sz w:val="24"/>
          <w:szCs w:val="24"/>
        </w:rPr>
        <w:t>её</w:t>
      </w:r>
      <w:r w:rsidRPr="00BD3792">
        <w:rPr>
          <w:rFonts w:ascii="Arial" w:hAnsi="Arial" w:cs="Arial"/>
          <w:sz w:val="24"/>
          <w:szCs w:val="24"/>
        </w:rPr>
        <w:t xml:space="preserve"> </w:t>
      </w:r>
      <w:r w:rsidRPr="00BD3792">
        <w:rPr>
          <w:rFonts w:ascii="Arial" w:hAnsi="Arial"/>
          <w:sz w:val="24"/>
          <w:szCs w:val="24"/>
        </w:rPr>
        <w:t>реализации</w:t>
      </w:r>
      <w:r w:rsidRPr="00BD3792">
        <w:rPr>
          <w:rFonts w:ascii="Arial" w:hAnsi="Arial" w:cs="Arial"/>
          <w:sz w:val="24"/>
          <w:szCs w:val="24"/>
        </w:rPr>
        <w:t xml:space="preserve"> </w:t>
      </w:r>
      <w:r w:rsidRPr="00BD3792">
        <w:rPr>
          <w:rFonts w:ascii="Arial" w:hAnsi="Arial"/>
          <w:sz w:val="24"/>
          <w:szCs w:val="24"/>
        </w:rPr>
        <w:t>в</w:t>
      </w:r>
      <w:r w:rsidRPr="00BD3792">
        <w:rPr>
          <w:rFonts w:ascii="Arial" w:hAnsi="Arial" w:cs="Arial"/>
          <w:sz w:val="24"/>
          <w:szCs w:val="24"/>
        </w:rPr>
        <w:t xml:space="preserve"> </w:t>
      </w:r>
      <w:r>
        <w:rPr>
          <w:rFonts w:ascii="Arial" w:hAnsi="Arial"/>
          <w:sz w:val="24"/>
          <w:szCs w:val="24"/>
        </w:rPr>
        <w:t>деятельности</w:t>
      </w:r>
      <w:r w:rsidRPr="00BD3792">
        <w:rPr>
          <w:rFonts w:ascii="Arial" w:hAnsi="Arial"/>
          <w:sz w:val="24"/>
          <w:szCs w:val="24"/>
        </w:rPr>
        <w:t xml:space="preserve"> государства</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экономических</w:t>
      </w:r>
      <w:r w:rsidRPr="00BD3792">
        <w:rPr>
          <w:rFonts w:ascii="Arial" w:hAnsi="Arial" w:cs="Arial"/>
          <w:sz w:val="24"/>
          <w:szCs w:val="24"/>
        </w:rPr>
        <w:t xml:space="preserve"> </w:t>
      </w:r>
      <w:r w:rsidRPr="00BD3792">
        <w:rPr>
          <w:rFonts w:ascii="Arial" w:hAnsi="Arial"/>
          <w:sz w:val="24"/>
          <w:szCs w:val="24"/>
        </w:rPr>
        <w:t>субъектов</w:t>
      </w:r>
      <w:r w:rsidRPr="00BD3792">
        <w:rPr>
          <w:rFonts w:ascii="Arial" w:hAnsi="Arial" w:cs="Arial"/>
          <w:sz w:val="24"/>
          <w:szCs w:val="24"/>
        </w:rPr>
        <w:t>.</w:t>
      </w:r>
    </w:p>
    <w:p w:rsidR="00E90CCB" w:rsidRPr="00BD3792" w:rsidRDefault="00E90CCB" w:rsidP="00E90CCB">
      <w:pPr>
        <w:autoSpaceDE w:val="0"/>
        <w:autoSpaceDN w:val="0"/>
        <w:adjustRightInd w:val="0"/>
        <w:spacing w:line="240" w:lineRule="atLeast"/>
        <w:jc w:val="both"/>
        <w:rPr>
          <w:rFonts w:ascii="Arial" w:hAnsi="Arial" w:cs="Arial"/>
          <w:bCs/>
          <w:sz w:val="24"/>
          <w:szCs w:val="24"/>
        </w:rPr>
      </w:pPr>
    </w:p>
    <w:p w:rsidR="00E90CCB" w:rsidRPr="00BD3792" w:rsidRDefault="00E90CCB" w:rsidP="00E90CCB">
      <w:pPr>
        <w:widowControl w:val="0"/>
        <w:shd w:val="clear" w:color="auto" w:fill="FFFFFF"/>
        <w:autoSpaceDE w:val="0"/>
        <w:autoSpaceDN w:val="0"/>
        <w:adjustRightInd w:val="0"/>
        <w:spacing w:line="259" w:lineRule="exact"/>
        <w:ind w:left="336" w:right="38"/>
        <w:jc w:val="both"/>
        <w:rPr>
          <w:rFonts w:ascii="Arial" w:hAnsi="Arial" w:cs="Arial"/>
          <w:sz w:val="24"/>
          <w:szCs w:val="24"/>
        </w:rPr>
      </w:pPr>
      <w:r w:rsidRPr="00BD3792">
        <w:rPr>
          <w:rFonts w:ascii="Arial" w:hAnsi="Arial"/>
          <w:b/>
          <w:bCs/>
          <w:sz w:val="24"/>
          <w:szCs w:val="24"/>
        </w:rPr>
        <w:t>Задачами</w:t>
      </w:r>
      <w:r w:rsidRPr="00BD3792">
        <w:rPr>
          <w:rFonts w:ascii="Arial" w:hAnsi="Arial" w:cs="Arial"/>
          <w:b/>
          <w:bCs/>
          <w:sz w:val="24"/>
          <w:szCs w:val="24"/>
        </w:rPr>
        <w:t xml:space="preserve"> </w:t>
      </w:r>
      <w:r w:rsidRPr="00BD3792">
        <w:rPr>
          <w:rFonts w:ascii="Arial" w:hAnsi="Arial"/>
          <w:b/>
          <w:bCs/>
          <w:sz w:val="24"/>
          <w:szCs w:val="24"/>
        </w:rPr>
        <w:t>учебной</w:t>
      </w:r>
      <w:r w:rsidRPr="00BD3792">
        <w:rPr>
          <w:rFonts w:ascii="Arial" w:hAnsi="Arial" w:cs="Arial"/>
          <w:b/>
          <w:bCs/>
          <w:sz w:val="24"/>
          <w:szCs w:val="24"/>
        </w:rPr>
        <w:t xml:space="preserve"> </w:t>
      </w:r>
      <w:r w:rsidRPr="00BD3792">
        <w:rPr>
          <w:rFonts w:ascii="Arial" w:hAnsi="Arial"/>
          <w:b/>
          <w:bCs/>
          <w:sz w:val="24"/>
          <w:szCs w:val="24"/>
        </w:rPr>
        <w:t>дисциплины</w:t>
      </w:r>
      <w:r w:rsidRPr="00BD3792">
        <w:rPr>
          <w:rFonts w:ascii="Arial" w:hAnsi="Arial" w:cs="Arial"/>
          <w:b/>
          <w:bCs/>
          <w:sz w:val="24"/>
          <w:szCs w:val="24"/>
        </w:rPr>
        <w:t xml:space="preserve"> </w:t>
      </w:r>
      <w:r w:rsidRPr="00BD3792">
        <w:rPr>
          <w:rFonts w:ascii="Arial" w:hAnsi="Arial"/>
          <w:b/>
          <w:bCs/>
          <w:sz w:val="24"/>
          <w:szCs w:val="24"/>
        </w:rPr>
        <w:t>являются</w:t>
      </w:r>
      <w:r w:rsidRPr="00BD3792">
        <w:rPr>
          <w:rFonts w:ascii="Arial" w:hAnsi="Arial" w:cs="Arial"/>
          <w:b/>
          <w:bCs/>
          <w:sz w:val="24"/>
          <w:szCs w:val="24"/>
        </w:rPr>
        <w:t>:</w:t>
      </w:r>
    </w:p>
    <w:p w:rsidR="00E90CCB" w:rsidRPr="00BD3792" w:rsidRDefault="00E90CCB" w:rsidP="00E90CCB">
      <w:pPr>
        <w:widowControl w:val="0"/>
        <w:numPr>
          <w:ilvl w:val="0"/>
          <w:numId w:val="2"/>
        </w:numPr>
        <w:shd w:val="clear" w:color="auto" w:fill="FFFFFF"/>
        <w:tabs>
          <w:tab w:val="left" w:pos="0"/>
        </w:tabs>
        <w:autoSpaceDE w:val="0"/>
        <w:autoSpaceDN w:val="0"/>
        <w:adjustRightInd w:val="0"/>
        <w:spacing w:before="29" w:line="269" w:lineRule="exact"/>
        <w:ind w:right="58" w:firstLine="682"/>
        <w:jc w:val="both"/>
        <w:rPr>
          <w:rFonts w:ascii="Arial" w:hAnsi="Arial" w:cs="Arial"/>
          <w:sz w:val="24"/>
          <w:szCs w:val="24"/>
        </w:rPr>
      </w:pPr>
      <w:r w:rsidRPr="00BD3792">
        <w:rPr>
          <w:rFonts w:ascii="Arial" w:hAnsi="Arial"/>
          <w:sz w:val="24"/>
          <w:szCs w:val="24"/>
        </w:rPr>
        <w:t>формирование</w:t>
      </w:r>
      <w:r w:rsidRPr="00BD3792">
        <w:rPr>
          <w:rFonts w:ascii="Arial" w:hAnsi="Arial" w:cs="Arial"/>
          <w:sz w:val="24"/>
          <w:szCs w:val="24"/>
        </w:rPr>
        <w:t xml:space="preserve"> </w:t>
      </w:r>
      <w:r w:rsidRPr="00BD3792">
        <w:rPr>
          <w:rFonts w:ascii="Arial" w:hAnsi="Arial"/>
          <w:sz w:val="24"/>
          <w:szCs w:val="24"/>
        </w:rPr>
        <w:t>у</w:t>
      </w:r>
      <w:r w:rsidRPr="00BD3792">
        <w:rPr>
          <w:rFonts w:ascii="Arial" w:hAnsi="Arial" w:cs="Arial"/>
          <w:sz w:val="24"/>
          <w:szCs w:val="24"/>
        </w:rPr>
        <w:t xml:space="preserve"> </w:t>
      </w:r>
      <w:proofErr w:type="gramStart"/>
      <w:r>
        <w:rPr>
          <w:rFonts w:ascii="Arial" w:hAnsi="Arial"/>
          <w:sz w:val="24"/>
          <w:szCs w:val="24"/>
        </w:rPr>
        <w:t xml:space="preserve">обучающихся </w:t>
      </w:r>
      <w:r w:rsidRPr="00BD3792">
        <w:rPr>
          <w:rFonts w:ascii="Arial" w:hAnsi="Arial" w:cs="Arial"/>
          <w:sz w:val="24"/>
          <w:szCs w:val="24"/>
        </w:rPr>
        <w:t xml:space="preserve"> </w:t>
      </w:r>
      <w:r w:rsidRPr="00BD3792">
        <w:rPr>
          <w:rFonts w:ascii="Arial" w:hAnsi="Arial"/>
          <w:sz w:val="24"/>
          <w:szCs w:val="24"/>
        </w:rPr>
        <w:t>научных</w:t>
      </w:r>
      <w:proofErr w:type="gramEnd"/>
      <w:r w:rsidRPr="00BD3792">
        <w:rPr>
          <w:rFonts w:ascii="Arial" w:hAnsi="Arial" w:cs="Arial"/>
          <w:sz w:val="24"/>
          <w:szCs w:val="24"/>
        </w:rPr>
        <w:t xml:space="preserve"> </w:t>
      </w:r>
      <w:r w:rsidRPr="00BD3792">
        <w:rPr>
          <w:rFonts w:ascii="Arial" w:hAnsi="Arial"/>
          <w:sz w:val="24"/>
          <w:szCs w:val="24"/>
        </w:rPr>
        <w:t>представлений</w:t>
      </w:r>
      <w:r w:rsidRPr="00BD3792">
        <w:rPr>
          <w:rFonts w:ascii="Arial" w:hAnsi="Arial" w:cs="Arial"/>
          <w:sz w:val="24"/>
          <w:szCs w:val="24"/>
        </w:rPr>
        <w:t xml:space="preserve"> </w:t>
      </w:r>
      <w:r w:rsidRPr="00BD3792">
        <w:rPr>
          <w:rFonts w:ascii="Arial" w:hAnsi="Arial"/>
          <w:sz w:val="24"/>
          <w:szCs w:val="24"/>
        </w:rPr>
        <w:t>о</w:t>
      </w:r>
      <w:r w:rsidRPr="00BD3792">
        <w:rPr>
          <w:rFonts w:ascii="Arial" w:hAnsi="Arial" w:cs="Arial"/>
          <w:sz w:val="24"/>
          <w:szCs w:val="24"/>
        </w:rPr>
        <w:t xml:space="preserve"> </w:t>
      </w:r>
      <w:r w:rsidRPr="00BD3792">
        <w:rPr>
          <w:rFonts w:ascii="Arial" w:hAnsi="Arial"/>
          <w:sz w:val="24"/>
          <w:szCs w:val="24"/>
        </w:rPr>
        <w:t>сущности</w:t>
      </w:r>
      <w:r w:rsidRPr="00BD3792">
        <w:rPr>
          <w:rFonts w:ascii="Arial" w:hAnsi="Arial" w:cs="Arial"/>
          <w:sz w:val="24"/>
          <w:szCs w:val="24"/>
        </w:rPr>
        <w:t xml:space="preserve"> </w:t>
      </w:r>
      <w:r w:rsidRPr="00BD3792">
        <w:rPr>
          <w:rFonts w:ascii="Arial" w:hAnsi="Arial"/>
          <w:sz w:val="24"/>
          <w:szCs w:val="24"/>
        </w:rPr>
        <w:t>и функциях</w:t>
      </w:r>
      <w:r w:rsidRPr="00BD3792">
        <w:rPr>
          <w:rFonts w:ascii="Arial" w:hAnsi="Arial" w:cs="Arial"/>
          <w:sz w:val="24"/>
          <w:szCs w:val="24"/>
        </w:rPr>
        <w:t xml:space="preserve"> </w:t>
      </w:r>
      <w:r w:rsidRPr="00BD3792">
        <w:rPr>
          <w:rFonts w:ascii="Arial" w:hAnsi="Arial"/>
          <w:sz w:val="24"/>
          <w:szCs w:val="24"/>
        </w:rPr>
        <w:t>финансов</w:t>
      </w:r>
      <w:r w:rsidRPr="00BD3792">
        <w:rPr>
          <w:rFonts w:ascii="Arial" w:hAnsi="Arial" w:cs="Arial"/>
          <w:sz w:val="24"/>
          <w:szCs w:val="24"/>
        </w:rPr>
        <w:t xml:space="preserve"> </w:t>
      </w:r>
      <w:r w:rsidRPr="00BD3792">
        <w:rPr>
          <w:rFonts w:ascii="Arial" w:hAnsi="Arial"/>
          <w:sz w:val="24"/>
          <w:szCs w:val="24"/>
        </w:rPr>
        <w:t>как</w:t>
      </w:r>
      <w:r w:rsidRPr="00BD3792">
        <w:rPr>
          <w:rFonts w:ascii="Arial" w:hAnsi="Arial" w:cs="Arial"/>
          <w:sz w:val="24"/>
          <w:szCs w:val="24"/>
        </w:rPr>
        <w:t xml:space="preserve"> </w:t>
      </w:r>
      <w:r w:rsidRPr="00BD3792">
        <w:rPr>
          <w:rFonts w:ascii="Arial" w:hAnsi="Arial"/>
          <w:sz w:val="24"/>
          <w:szCs w:val="24"/>
        </w:rPr>
        <w:t>экономической</w:t>
      </w:r>
      <w:r w:rsidRPr="00BD3792">
        <w:rPr>
          <w:rFonts w:ascii="Arial" w:hAnsi="Arial" w:cs="Arial"/>
          <w:sz w:val="24"/>
          <w:szCs w:val="24"/>
        </w:rPr>
        <w:t xml:space="preserve"> </w:t>
      </w:r>
      <w:r w:rsidRPr="00BD3792">
        <w:rPr>
          <w:rFonts w:ascii="Arial" w:hAnsi="Arial"/>
          <w:sz w:val="24"/>
          <w:szCs w:val="24"/>
        </w:rPr>
        <w:t>категории</w:t>
      </w:r>
      <w:r w:rsidRPr="00BD3792">
        <w:rPr>
          <w:rFonts w:ascii="Arial" w:hAnsi="Arial" w:cs="Arial"/>
          <w:sz w:val="24"/>
          <w:szCs w:val="24"/>
        </w:rPr>
        <w:t>;</w:t>
      </w:r>
    </w:p>
    <w:p w:rsidR="00E90CCB" w:rsidRPr="00BD3792" w:rsidRDefault="00E90CCB" w:rsidP="00E90CCB">
      <w:pPr>
        <w:widowControl w:val="0"/>
        <w:numPr>
          <w:ilvl w:val="0"/>
          <w:numId w:val="2"/>
        </w:numPr>
        <w:shd w:val="clear" w:color="auto" w:fill="FFFFFF"/>
        <w:tabs>
          <w:tab w:val="left" w:pos="0"/>
        </w:tabs>
        <w:autoSpaceDE w:val="0"/>
        <w:autoSpaceDN w:val="0"/>
        <w:adjustRightInd w:val="0"/>
        <w:spacing w:line="269" w:lineRule="exact"/>
        <w:ind w:right="19" w:firstLine="682"/>
        <w:jc w:val="both"/>
        <w:rPr>
          <w:rFonts w:ascii="Arial" w:hAnsi="Arial" w:cs="Arial"/>
          <w:sz w:val="24"/>
          <w:szCs w:val="24"/>
        </w:rPr>
      </w:pPr>
      <w:r w:rsidRPr="00BD3792">
        <w:rPr>
          <w:rFonts w:ascii="Arial" w:hAnsi="Arial"/>
          <w:sz w:val="24"/>
          <w:szCs w:val="24"/>
        </w:rPr>
        <w:t>формирование</w:t>
      </w:r>
      <w:r w:rsidRPr="00BD3792">
        <w:rPr>
          <w:rFonts w:ascii="Arial" w:hAnsi="Arial" w:cs="Arial"/>
          <w:sz w:val="24"/>
          <w:szCs w:val="24"/>
        </w:rPr>
        <w:t xml:space="preserve"> </w:t>
      </w:r>
      <w:r w:rsidRPr="00BD3792">
        <w:rPr>
          <w:rFonts w:ascii="Arial" w:hAnsi="Arial"/>
          <w:sz w:val="24"/>
          <w:szCs w:val="24"/>
        </w:rPr>
        <w:t>у</w:t>
      </w:r>
      <w:r w:rsidRPr="00BD3792">
        <w:rPr>
          <w:rFonts w:ascii="Arial" w:hAnsi="Arial" w:cs="Arial"/>
          <w:sz w:val="24"/>
          <w:szCs w:val="24"/>
        </w:rPr>
        <w:t xml:space="preserve"> </w:t>
      </w:r>
      <w:r>
        <w:rPr>
          <w:rFonts w:ascii="Arial" w:hAnsi="Arial"/>
          <w:sz w:val="24"/>
          <w:szCs w:val="24"/>
        </w:rPr>
        <w:t xml:space="preserve">обучающихся </w:t>
      </w:r>
      <w:r w:rsidRPr="00BD3792">
        <w:rPr>
          <w:rFonts w:ascii="Arial" w:hAnsi="Arial"/>
          <w:sz w:val="24"/>
          <w:szCs w:val="24"/>
        </w:rPr>
        <w:t>научного</w:t>
      </w:r>
      <w:r w:rsidRPr="00BD3792">
        <w:rPr>
          <w:rFonts w:ascii="Arial" w:hAnsi="Arial" w:cs="Arial"/>
          <w:sz w:val="24"/>
          <w:szCs w:val="24"/>
        </w:rPr>
        <w:t xml:space="preserve"> </w:t>
      </w:r>
      <w:r w:rsidRPr="00BD3792">
        <w:rPr>
          <w:rFonts w:ascii="Arial" w:hAnsi="Arial"/>
          <w:sz w:val="24"/>
          <w:szCs w:val="24"/>
        </w:rPr>
        <w:t>мировоззрения</w:t>
      </w:r>
      <w:r w:rsidRPr="00BD3792">
        <w:rPr>
          <w:rFonts w:ascii="Arial" w:hAnsi="Arial" w:cs="Arial"/>
          <w:sz w:val="24"/>
          <w:szCs w:val="24"/>
        </w:rPr>
        <w:t xml:space="preserve"> </w:t>
      </w:r>
      <w:r w:rsidRPr="00BD3792">
        <w:rPr>
          <w:rFonts w:ascii="Arial" w:hAnsi="Arial"/>
          <w:sz w:val="24"/>
          <w:szCs w:val="24"/>
        </w:rPr>
        <w:t>относительно природы</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форм</w:t>
      </w:r>
      <w:r w:rsidRPr="00BD3792">
        <w:rPr>
          <w:rFonts w:ascii="Arial" w:hAnsi="Arial" w:cs="Arial"/>
          <w:sz w:val="24"/>
          <w:szCs w:val="24"/>
        </w:rPr>
        <w:t xml:space="preserve"> </w:t>
      </w:r>
      <w:r w:rsidRPr="00BD3792">
        <w:rPr>
          <w:rFonts w:ascii="Arial" w:hAnsi="Arial"/>
          <w:sz w:val="24"/>
          <w:szCs w:val="24"/>
        </w:rPr>
        <w:t>распределения</w:t>
      </w:r>
      <w:r w:rsidRPr="00BD3792">
        <w:rPr>
          <w:rFonts w:ascii="Arial" w:hAnsi="Arial" w:cs="Arial"/>
          <w:sz w:val="24"/>
          <w:szCs w:val="24"/>
        </w:rPr>
        <w:t xml:space="preserve"> </w:t>
      </w:r>
      <w:r w:rsidRPr="00BD3792">
        <w:rPr>
          <w:rFonts w:ascii="Arial" w:hAnsi="Arial"/>
          <w:sz w:val="24"/>
          <w:szCs w:val="24"/>
        </w:rPr>
        <w:t>финансовых</w:t>
      </w:r>
      <w:r w:rsidRPr="00BD3792">
        <w:rPr>
          <w:rFonts w:ascii="Arial" w:hAnsi="Arial" w:cs="Arial"/>
          <w:sz w:val="24"/>
          <w:szCs w:val="24"/>
        </w:rPr>
        <w:t xml:space="preserve"> </w:t>
      </w:r>
      <w:r w:rsidRPr="00BD3792">
        <w:rPr>
          <w:rFonts w:ascii="Arial" w:hAnsi="Arial"/>
          <w:sz w:val="24"/>
          <w:szCs w:val="24"/>
        </w:rPr>
        <w:t>ресурсов</w:t>
      </w:r>
      <w:r w:rsidRPr="00BD3792">
        <w:rPr>
          <w:rFonts w:ascii="Arial" w:hAnsi="Arial" w:cs="Arial"/>
          <w:sz w:val="24"/>
          <w:szCs w:val="24"/>
        </w:rPr>
        <w:t xml:space="preserve"> </w:t>
      </w:r>
      <w:r w:rsidRPr="00BD3792">
        <w:rPr>
          <w:rFonts w:ascii="Arial" w:hAnsi="Arial"/>
          <w:sz w:val="24"/>
          <w:szCs w:val="24"/>
        </w:rPr>
        <w:t>на</w:t>
      </w:r>
      <w:r w:rsidRPr="00BD3792">
        <w:rPr>
          <w:rFonts w:ascii="Arial" w:hAnsi="Arial" w:cs="Arial"/>
          <w:sz w:val="24"/>
          <w:szCs w:val="24"/>
        </w:rPr>
        <w:t xml:space="preserve"> </w:t>
      </w:r>
      <w:r w:rsidRPr="00BD3792">
        <w:rPr>
          <w:rFonts w:ascii="Arial" w:hAnsi="Arial"/>
          <w:sz w:val="24"/>
          <w:szCs w:val="24"/>
        </w:rPr>
        <w:t>макро</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микро</w:t>
      </w:r>
      <w:r w:rsidRPr="00BD3792">
        <w:rPr>
          <w:rFonts w:ascii="Arial" w:hAnsi="Arial"/>
          <w:sz w:val="24"/>
          <w:szCs w:val="24"/>
        </w:rPr>
        <w:softHyphen/>
        <w:t>уровнях</w:t>
      </w:r>
      <w:r w:rsidRPr="00BD3792">
        <w:rPr>
          <w:rFonts w:ascii="Arial" w:hAnsi="Arial" w:cs="Arial"/>
          <w:sz w:val="24"/>
          <w:szCs w:val="24"/>
        </w:rPr>
        <w:t xml:space="preserve"> </w:t>
      </w:r>
      <w:r w:rsidRPr="00BD3792">
        <w:rPr>
          <w:rFonts w:ascii="Arial" w:hAnsi="Arial"/>
          <w:sz w:val="24"/>
          <w:szCs w:val="24"/>
        </w:rPr>
        <w:t>с</w:t>
      </w:r>
      <w:r w:rsidRPr="00BD3792">
        <w:rPr>
          <w:rFonts w:ascii="Arial" w:hAnsi="Arial" w:cs="Arial"/>
          <w:sz w:val="24"/>
          <w:szCs w:val="24"/>
        </w:rPr>
        <w:t xml:space="preserve"> </w:t>
      </w:r>
      <w:r w:rsidRPr="00BD3792">
        <w:rPr>
          <w:rFonts w:ascii="Arial" w:hAnsi="Arial"/>
          <w:sz w:val="24"/>
          <w:szCs w:val="24"/>
        </w:rPr>
        <w:t>использованием</w:t>
      </w:r>
      <w:r w:rsidRPr="00BD3792">
        <w:rPr>
          <w:rFonts w:ascii="Arial" w:hAnsi="Arial" w:cs="Arial"/>
          <w:sz w:val="24"/>
          <w:szCs w:val="24"/>
        </w:rPr>
        <w:t xml:space="preserve"> </w:t>
      </w:r>
      <w:r w:rsidRPr="00BD3792">
        <w:rPr>
          <w:rFonts w:ascii="Arial" w:hAnsi="Arial"/>
          <w:sz w:val="24"/>
          <w:szCs w:val="24"/>
        </w:rPr>
        <w:t>финансовых</w:t>
      </w:r>
      <w:r w:rsidRPr="00BD3792">
        <w:rPr>
          <w:rFonts w:ascii="Arial" w:hAnsi="Arial" w:cs="Arial"/>
          <w:sz w:val="24"/>
          <w:szCs w:val="24"/>
        </w:rPr>
        <w:t xml:space="preserve"> </w:t>
      </w:r>
      <w:r w:rsidRPr="00BD3792">
        <w:rPr>
          <w:rFonts w:ascii="Arial" w:hAnsi="Arial"/>
          <w:sz w:val="24"/>
          <w:szCs w:val="24"/>
        </w:rPr>
        <w:t>методов</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инструментов</w:t>
      </w:r>
      <w:r w:rsidRPr="00BD3792">
        <w:rPr>
          <w:rFonts w:ascii="Arial" w:hAnsi="Arial" w:cs="Arial"/>
          <w:sz w:val="24"/>
          <w:szCs w:val="24"/>
        </w:rPr>
        <w:t xml:space="preserve">, </w:t>
      </w:r>
      <w:r w:rsidRPr="00BD3792">
        <w:rPr>
          <w:rFonts w:ascii="Arial" w:hAnsi="Arial"/>
          <w:sz w:val="24"/>
          <w:szCs w:val="24"/>
        </w:rPr>
        <w:t>финансовых</w:t>
      </w:r>
      <w:r w:rsidRPr="00BD3792">
        <w:rPr>
          <w:rFonts w:ascii="Arial" w:hAnsi="Arial" w:cs="Arial"/>
          <w:sz w:val="24"/>
          <w:szCs w:val="24"/>
        </w:rPr>
        <w:t xml:space="preserve"> </w:t>
      </w:r>
      <w:r w:rsidRPr="00BD3792">
        <w:rPr>
          <w:rFonts w:ascii="Arial" w:hAnsi="Arial"/>
          <w:sz w:val="24"/>
          <w:szCs w:val="24"/>
        </w:rPr>
        <w:t>механизмов</w:t>
      </w:r>
      <w:r w:rsidRPr="00BD3792">
        <w:rPr>
          <w:rFonts w:ascii="Arial" w:hAnsi="Arial" w:cs="Arial"/>
          <w:sz w:val="24"/>
          <w:szCs w:val="24"/>
        </w:rPr>
        <w:t>;</w:t>
      </w:r>
    </w:p>
    <w:p w:rsidR="00E90CCB" w:rsidRDefault="00E90CCB" w:rsidP="00E90CCB">
      <w:pPr>
        <w:widowControl w:val="0"/>
        <w:numPr>
          <w:ilvl w:val="0"/>
          <w:numId w:val="2"/>
        </w:numPr>
        <w:shd w:val="clear" w:color="auto" w:fill="FFFFFF"/>
        <w:tabs>
          <w:tab w:val="left" w:pos="0"/>
        </w:tabs>
        <w:autoSpaceDE w:val="0"/>
        <w:autoSpaceDN w:val="0"/>
        <w:adjustRightInd w:val="0"/>
        <w:spacing w:line="269" w:lineRule="exact"/>
        <w:ind w:right="38" w:firstLine="682"/>
        <w:jc w:val="both"/>
        <w:rPr>
          <w:rFonts w:ascii="Arial" w:hAnsi="Arial" w:cs="Arial"/>
          <w:sz w:val="24"/>
          <w:szCs w:val="24"/>
        </w:rPr>
      </w:pPr>
      <w:r w:rsidRPr="00BD3792">
        <w:rPr>
          <w:rFonts w:ascii="Arial" w:hAnsi="Arial"/>
          <w:sz w:val="24"/>
          <w:szCs w:val="24"/>
        </w:rPr>
        <w:t>развивать</w:t>
      </w:r>
      <w:r w:rsidRPr="00BD3792">
        <w:rPr>
          <w:rFonts w:ascii="Arial" w:hAnsi="Arial" w:cs="Arial"/>
          <w:sz w:val="24"/>
          <w:szCs w:val="24"/>
        </w:rPr>
        <w:t xml:space="preserve"> </w:t>
      </w:r>
      <w:r w:rsidRPr="00BD3792">
        <w:rPr>
          <w:rFonts w:ascii="Arial" w:hAnsi="Arial"/>
          <w:sz w:val="24"/>
          <w:szCs w:val="24"/>
        </w:rPr>
        <w:t>логику</w:t>
      </w:r>
      <w:r w:rsidRPr="00BD3792">
        <w:rPr>
          <w:rFonts w:ascii="Arial" w:hAnsi="Arial" w:cs="Arial"/>
          <w:sz w:val="24"/>
          <w:szCs w:val="24"/>
        </w:rPr>
        <w:t xml:space="preserve"> </w:t>
      </w:r>
      <w:r w:rsidRPr="00BD3792">
        <w:rPr>
          <w:rFonts w:ascii="Arial" w:hAnsi="Arial"/>
          <w:sz w:val="24"/>
          <w:szCs w:val="24"/>
        </w:rPr>
        <w:t>и</w:t>
      </w:r>
      <w:r w:rsidRPr="00BD3792">
        <w:rPr>
          <w:rFonts w:ascii="Arial" w:hAnsi="Arial" w:cs="Arial"/>
          <w:sz w:val="24"/>
          <w:szCs w:val="24"/>
        </w:rPr>
        <w:t xml:space="preserve"> </w:t>
      </w:r>
      <w:r w:rsidRPr="00BD3792">
        <w:rPr>
          <w:rFonts w:ascii="Arial" w:hAnsi="Arial"/>
          <w:sz w:val="24"/>
          <w:szCs w:val="24"/>
        </w:rPr>
        <w:t>культуру</w:t>
      </w:r>
      <w:r w:rsidRPr="00BD3792">
        <w:rPr>
          <w:rFonts w:ascii="Arial" w:hAnsi="Arial" w:cs="Arial"/>
          <w:sz w:val="24"/>
          <w:szCs w:val="24"/>
        </w:rPr>
        <w:t xml:space="preserve"> </w:t>
      </w:r>
      <w:r w:rsidRPr="00BD3792">
        <w:rPr>
          <w:rFonts w:ascii="Arial" w:hAnsi="Arial"/>
          <w:sz w:val="24"/>
          <w:szCs w:val="24"/>
        </w:rPr>
        <w:t>профессионального</w:t>
      </w:r>
      <w:r w:rsidRPr="00BD3792">
        <w:rPr>
          <w:rFonts w:ascii="Arial" w:hAnsi="Arial" w:cs="Arial"/>
          <w:sz w:val="24"/>
          <w:szCs w:val="24"/>
        </w:rPr>
        <w:t xml:space="preserve"> </w:t>
      </w:r>
      <w:r w:rsidRPr="00BD3792">
        <w:rPr>
          <w:rFonts w:ascii="Arial" w:hAnsi="Arial"/>
          <w:sz w:val="24"/>
          <w:szCs w:val="24"/>
        </w:rPr>
        <w:t>мышления</w:t>
      </w:r>
      <w:r w:rsidRPr="00BD3792">
        <w:rPr>
          <w:rFonts w:ascii="Arial" w:hAnsi="Arial" w:cs="Arial"/>
          <w:sz w:val="24"/>
          <w:szCs w:val="24"/>
        </w:rPr>
        <w:t xml:space="preserve"> </w:t>
      </w:r>
      <w:r w:rsidRPr="00BD3792">
        <w:rPr>
          <w:rFonts w:ascii="Arial" w:hAnsi="Arial"/>
          <w:sz w:val="24"/>
          <w:szCs w:val="24"/>
        </w:rPr>
        <w:t>на</w:t>
      </w:r>
      <w:r w:rsidRPr="00BD3792">
        <w:rPr>
          <w:rFonts w:ascii="Arial" w:hAnsi="Arial" w:cs="Arial"/>
          <w:sz w:val="24"/>
          <w:szCs w:val="24"/>
        </w:rPr>
        <w:t xml:space="preserve"> </w:t>
      </w:r>
      <w:r w:rsidRPr="00BD3792">
        <w:rPr>
          <w:rFonts w:ascii="Arial" w:hAnsi="Arial"/>
          <w:sz w:val="24"/>
          <w:szCs w:val="24"/>
        </w:rPr>
        <w:t>основе формирования</w:t>
      </w:r>
      <w:r w:rsidRPr="00BD3792">
        <w:rPr>
          <w:rFonts w:ascii="Arial" w:hAnsi="Arial" w:cs="Arial"/>
          <w:sz w:val="24"/>
          <w:szCs w:val="24"/>
        </w:rPr>
        <w:t xml:space="preserve"> </w:t>
      </w:r>
      <w:r w:rsidRPr="00BD3792">
        <w:rPr>
          <w:rFonts w:ascii="Arial" w:hAnsi="Arial"/>
          <w:sz w:val="24"/>
          <w:szCs w:val="24"/>
        </w:rPr>
        <w:t>навыков</w:t>
      </w:r>
      <w:r w:rsidRPr="00BD3792">
        <w:rPr>
          <w:rFonts w:ascii="Arial" w:hAnsi="Arial" w:cs="Arial"/>
          <w:sz w:val="24"/>
          <w:szCs w:val="24"/>
        </w:rPr>
        <w:t xml:space="preserve"> </w:t>
      </w:r>
      <w:r w:rsidRPr="00BD3792">
        <w:rPr>
          <w:rFonts w:ascii="Arial" w:hAnsi="Arial"/>
          <w:sz w:val="24"/>
          <w:szCs w:val="24"/>
        </w:rPr>
        <w:t>анализа</w:t>
      </w:r>
      <w:r w:rsidRPr="00BD3792">
        <w:rPr>
          <w:rFonts w:ascii="Arial" w:hAnsi="Arial" w:cs="Arial"/>
          <w:sz w:val="24"/>
          <w:szCs w:val="24"/>
        </w:rPr>
        <w:t xml:space="preserve"> </w:t>
      </w:r>
      <w:r w:rsidRPr="00BD3792">
        <w:rPr>
          <w:rFonts w:ascii="Arial" w:hAnsi="Arial"/>
          <w:sz w:val="24"/>
          <w:szCs w:val="24"/>
        </w:rPr>
        <w:t>финансовых</w:t>
      </w:r>
      <w:r w:rsidRPr="00BD3792">
        <w:rPr>
          <w:rFonts w:ascii="Arial" w:hAnsi="Arial" w:cs="Arial"/>
          <w:sz w:val="24"/>
          <w:szCs w:val="24"/>
        </w:rPr>
        <w:t xml:space="preserve"> </w:t>
      </w:r>
      <w:r w:rsidRPr="00BD3792">
        <w:rPr>
          <w:rFonts w:ascii="Arial" w:hAnsi="Arial"/>
          <w:sz w:val="24"/>
          <w:szCs w:val="24"/>
        </w:rPr>
        <w:t>явлений</w:t>
      </w:r>
      <w:r w:rsidRPr="00BD3792">
        <w:rPr>
          <w:rFonts w:ascii="Arial" w:hAnsi="Arial" w:cs="Arial"/>
          <w:sz w:val="24"/>
          <w:szCs w:val="24"/>
        </w:rPr>
        <w:t xml:space="preserve"> </w:t>
      </w:r>
      <w:r w:rsidRPr="00BD3792">
        <w:rPr>
          <w:rFonts w:ascii="Arial" w:hAnsi="Arial"/>
          <w:sz w:val="24"/>
          <w:szCs w:val="24"/>
        </w:rPr>
        <w:t>в</w:t>
      </w:r>
      <w:r w:rsidRPr="00BD3792">
        <w:rPr>
          <w:rFonts w:ascii="Arial" w:hAnsi="Arial" w:cs="Arial"/>
          <w:sz w:val="24"/>
          <w:szCs w:val="24"/>
        </w:rPr>
        <w:t xml:space="preserve"> </w:t>
      </w:r>
      <w:r w:rsidRPr="00BD3792">
        <w:rPr>
          <w:rFonts w:ascii="Arial" w:hAnsi="Arial"/>
          <w:sz w:val="24"/>
          <w:szCs w:val="24"/>
        </w:rPr>
        <w:t>различных сферах</w:t>
      </w:r>
      <w:r w:rsidRPr="00BD3792">
        <w:rPr>
          <w:rFonts w:ascii="Arial" w:hAnsi="Arial" w:cs="Arial"/>
          <w:sz w:val="24"/>
          <w:szCs w:val="24"/>
        </w:rPr>
        <w:t xml:space="preserve"> </w:t>
      </w:r>
      <w:r w:rsidRPr="00BD3792">
        <w:rPr>
          <w:rFonts w:ascii="Arial" w:hAnsi="Arial"/>
          <w:sz w:val="24"/>
          <w:szCs w:val="24"/>
        </w:rPr>
        <w:t>финансовой</w:t>
      </w:r>
      <w:r w:rsidRPr="00BD3792">
        <w:rPr>
          <w:rFonts w:ascii="Arial" w:hAnsi="Arial" w:cs="Arial"/>
          <w:sz w:val="24"/>
          <w:szCs w:val="24"/>
        </w:rPr>
        <w:t xml:space="preserve"> </w:t>
      </w:r>
      <w:r w:rsidRPr="00BD3792">
        <w:rPr>
          <w:rFonts w:ascii="Arial" w:hAnsi="Arial"/>
          <w:sz w:val="24"/>
          <w:szCs w:val="24"/>
        </w:rPr>
        <w:t>системы</w:t>
      </w:r>
      <w:r w:rsidRPr="00BD3792">
        <w:rPr>
          <w:rFonts w:ascii="Arial" w:hAnsi="Arial" w:cs="Arial"/>
          <w:sz w:val="24"/>
          <w:szCs w:val="24"/>
        </w:rPr>
        <w:t xml:space="preserve"> </w:t>
      </w:r>
      <w:r w:rsidRPr="00BD3792">
        <w:rPr>
          <w:rFonts w:ascii="Arial" w:hAnsi="Arial"/>
          <w:sz w:val="24"/>
          <w:szCs w:val="24"/>
        </w:rPr>
        <w:t>страны</w:t>
      </w:r>
      <w:r w:rsidRPr="00BD3792">
        <w:rPr>
          <w:rFonts w:ascii="Arial" w:hAnsi="Arial" w:cs="Arial"/>
          <w:sz w:val="24"/>
          <w:szCs w:val="24"/>
        </w:rPr>
        <w:t>;</w:t>
      </w:r>
    </w:p>
    <w:p w:rsidR="00E90CCB" w:rsidRPr="00BD3792" w:rsidRDefault="00E90CCB" w:rsidP="00E90CCB">
      <w:pPr>
        <w:widowControl w:val="0"/>
        <w:numPr>
          <w:ilvl w:val="0"/>
          <w:numId w:val="2"/>
        </w:numPr>
        <w:shd w:val="clear" w:color="auto" w:fill="FFFFFF"/>
        <w:tabs>
          <w:tab w:val="left" w:pos="0"/>
        </w:tabs>
        <w:autoSpaceDE w:val="0"/>
        <w:autoSpaceDN w:val="0"/>
        <w:adjustRightInd w:val="0"/>
        <w:spacing w:line="269" w:lineRule="exact"/>
        <w:ind w:right="38" w:firstLine="682"/>
        <w:jc w:val="both"/>
        <w:rPr>
          <w:rFonts w:ascii="Arial" w:hAnsi="Arial" w:cs="Arial"/>
          <w:sz w:val="24"/>
          <w:szCs w:val="24"/>
        </w:rPr>
      </w:pPr>
      <w:r>
        <w:rPr>
          <w:rFonts w:ascii="Arial" w:hAnsi="Arial" w:cs="Arial"/>
          <w:sz w:val="24"/>
          <w:szCs w:val="24"/>
        </w:rPr>
        <w:t>развитие творческого мышления у обучающихся путем выполнения индивидуальных заданий, связанных с проблемами функционирования финансовой системы страны;</w:t>
      </w:r>
    </w:p>
    <w:p w:rsidR="00E90CCB" w:rsidRPr="00BD3792" w:rsidRDefault="00E90CCB" w:rsidP="00E90CCB">
      <w:pPr>
        <w:widowControl w:val="0"/>
        <w:shd w:val="clear" w:color="auto" w:fill="FFFFFF"/>
        <w:tabs>
          <w:tab w:val="left" w:pos="0"/>
        </w:tabs>
        <w:autoSpaceDE w:val="0"/>
        <w:autoSpaceDN w:val="0"/>
        <w:adjustRightInd w:val="0"/>
        <w:spacing w:line="269" w:lineRule="exact"/>
        <w:ind w:right="38"/>
        <w:jc w:val="both"/>
        <w:rPr>
          <w:rFonts w:ascii="Arial" w:hAnsi="Arial" w:cs="Arial"/>
          <w:color w:val="000000" w:themeColor="text1"/>
          <w:sz w:val="24"/>
          <w:szCs w:val="24"/>
        </w:rPr>
      </w:pPr>
      <w:r w:rsidRPr="00BD3792">
        <w:rPr>
          <w:rFonts w:ascii="Arial" w:hAnsi="Arial" w:cs="Arial"/>
          <w:color w:val="000000" w:themeColor="text1"/>
          <w:sz w:val="24"/>
          <w:szCs w:val="24"/>
        </w:rPr>
        <w:tab/>
        <w:t xml:space="preserve">- приобретение </w:t>
      </w:r>
      <w:r>
        <w:rPr>
          <w:rFonts w:ascii="Arial" w:hAnsi="Arial" w:cs="Arial"/>
          <w:color w:val="000000" w:themeColor="text1"/>
          <w:sz w:val="24"/>
          <w:szCs w:val="24"/>
        </w:rPr>
        <w:t xml:space="preserve">обучающимися </w:t>
      </w:r>
      <w:r w:rsidRPr="00BD3792">
        <w:rPr>
          <w:rFonts w:ascii="Arial" w:hAnsi="Arial" w:cs="Arial"/>
          <w:color w:val="000000" w:themeColor="text1"/>
          <w:sz w:val="24"/>
          <w:szCs w:val="24"/>
        </w:rPr>
        <w:t xml:space="preserve">навыков грамотной интерпретации результатов анализа экономической информации и способности донести информацию о состоянии финансовой политики РФ, роли финансов в развитии международного сотрудничества, об особенностях функционирования финансовых систем в экономически развитых странах.  </w:t>
      </w:r>
    </w:p>
    <w:p w:rsidR="00E90CCB" w:rsidRPr="00BD3792" w:rsidRDefault="00E90CCB" w:rsidP="00E90CCB">
      <w:pPr>
        <w:tabs>
          <w:tab w:val="left" w:pos="0"/>
        </w:tabs>
        <w:autoSpaceDE w:val="0"/>
        <w:autoSpaceDN w:val="0"/>
        <w:adjustRightInd w:val="0"/>
        <w:spacing w:line="240" w:lineRule="atLeast"/>
        <w:ind w:firstLine="682"/>
        <w:jc w:val="both"/>
        <w:rPr>
          <w:rFonts w:ascii="Arial" w:hAnsi="Arial" w:cs="Arial"/>
          <w:bCs/>
          <w:sz w:val="24"/>
          <w:szCs w:val="24"/>
        </w:rPr>
      </w:pPr>
    </w:p>
    <w:p w:rsidR="00E90CCB" w:rsidRPr="00BD3792" w:rsidRDefault="00E90CCB" w:rsidP="00E90CCB">
      <w:pPr>
        <w:autoSpaceDE w:val="0"/>
        <w:autoSpaceDN w:val="0"/>
        <w:adjustRightInd w:val="0"/>
        <w:spacing w:line="240" w:lineRule="atLeast"/>
        <w:rPr>
          <w:rFonts w:ascii="Arial" w:hAnsi="Arial" w:cs="Arial"/>
          <w:b/>
          <w:sz w:val="24"/>
          <w:szCs w:val="24"/>
        </w:rPr>
      </w:pPr>
      <w:r w:rsidRPr="00BD3792">
        <w:rPr>
          <w:rFonts w:ascii="Arial" w:hAnsi="Arial" w:cs="Arial"/>
          <w:b/>
          <w:sz w:val="24"/>
          <w:szCs w:val="24"/>
        </w:rPr>
        <w:t>10. Место учебной дисциплины в структуре ООП:</w:t>
      </w:r>
    </w:p>
    <w:p w:rsidR="00E90CCB" w:rsidRPr="00BD3792" w:rsidRDefault="00E90CCB" w:rsidP="00E90CCB">
      <w:pPr>
        <w:autoSpaceDE w:val="0"/>
        <w:autoSpaceDN w:val="0"/>
        <w:adjustRightInd w:val="0"/>
        <w:spacing w:line="240" w:lineRule="atLeast"/>
        <w:rPr>
          <w:rFonts w:ascii="Arial" w:hAnsi="Arial" w:cs="Arial"/>
          <w:b/>
          <w:sz w:val="24"/>
          <w:szCs w:val="24"/>
        </w:rPr>
      </w:pPr>
    </w:p>
    <w:p w:rsidR="00E90CCB" w:rsidRPr="00BD3792" w:rsidRDefault="00E90CCB" w:rsidP="00E90CCB">
      <w:pPr>
        <w:autoSpaceDE w:val="0"/>
        <w:autoSpaceDN w:val="0"/>
        <w:adjustRightInd w:val="0"/>
        <w:spacing w:line="240" w:lineRule="atLeast"/>
        <w:rPr>
          <w:rFonts w:ascii="Arial" w:hAnsi="Arial" w:cs="Arial"/>
          <w:sz w:val="24"/>
          <w:szCs w:val="24"/>
        </w:rPr>
      </w:pPr>
      <w:r w:rsidRPr="00BD3792">
        <w:rPr>
          <w:rFonts w:ascii="Arial" w:hAnsi="Arial" w:cs="Arial"/>
          <w:sz w:val="24"/>
          <w:szCs w:val="24"/>
        </w:rPr>
        <w:t>Дисциплина «</w:t>
      </w:r>
      <w:r w:rsidR="00CE2B89">
        <w:rPr>
          <w:rFonts w:ascii="Arial" w:hAnsi="Arial" w:cs="Arial"/>
          <w:sz w:val="24"/>
          <w:szCs w:val="24"/>
        </w:rPr>
        <w:t>Деньги, кредит, банки</w:t>
      </w:r>
      <w:r w:rsidRPr="00BD3792">
        <w:rPr>
          <w:rFonts w:ascii="Arial" w:hAnsi="Arial" w:cs="Arial"/>
          <w:sz w:val="24"/>
          <w:szCs w:val="24"/>
        </w:rPr>
        <w:t xml:space="preserve">» относится к дисциплинам </w:t>
      </w:r>
      <w:r>
        <w:rPr>
          <w:rFonts w:ascii="Arial" w:hAnsi="Arial" w:cs="Arial"/>
          <w:sz w:val="24"/>
          <w:szCs w:val="24"/>
        </w:rPr>
        <w:t>обязательной</w:t>
      </w:r>
      <w:r w:rsidRPr="00BD3792">
        <w:rPr>
          <w:rFonts w:ascii="Arial" w:hAnsi="Arial" w:cs="Arial"/>
          <w:sz w:val="24"/>
          <w:szCs w:val="24"/>
        </w:rPr>
        <w:t xml:space="preserve"> части</w:t>
      </w:r>
      <w:r>
        <w:rPr>
          <w:rFonts w:ascii="Arial" w:hAnsi="Arial" w:cs="Arial"/>
          <w:sz w:val="24"/>
          <w:szCs w:val="24"/>
        </w:rPr>
        <w:t>, формируемой участниками образовательных отношений блока Б1.</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Для освоения данной дисциплины обучающимся необходимо:</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b/>
          <w:sz w:val="24"/>
          <w:szCs w:val="24"/>
        </w:rPr>
        <w:t>Знать</w:t>
      </w:r>
      <w:r w:rsidRPr="00BD3792">
        <w:rPr>
          <w:rFonts w:ascii="Arial" w:hAnsi="Arial" w:cs="Arial"/>
          <w:sz w:val="24"/>
          <w:szCs w:val="24"/>
        </w:rPr>
        <w:t>: основные базовые экономические понятия и категории экономической теории;</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закономерности функционирования современной экономики на макро- и микроуровне;</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макроэкономические параметры развития национальной экономики (ВВП, инфляции);</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модель денежного рынка и равновесие на денежном рынке и его изменение;</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методы и инструменты денежно-кредитной политики;</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влияние денежно-кредитной политики на макроэкономическое равновесие;</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институциональные основы рыночной экономики.</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proofErr w:type="gramStart"/>
      <w:r w:rsidRPr="00BD3792">
        <w:rPr>
          <w:rFonts w:ascii="Arial" w:hAnsi="Arial" w:cs="Arial"/>
          <w:b/>
          <w:sz w:val="24"/>
          <w:szCs w:val="24"/>
        </w:rPr>
        <w:t>Уметь:</w:t>
      </w:r>
      <w:r w:rsidRPr="00BD3792">
        <w:rPr>
          <w:rFonts w:ascii="Arial" w:hAnsi="Arial" w:cs="Arial"/>
          <w:sz w:val="24"/>
          <w:szCs w:val="24"/>
        </w:rPr>
        <w:t xml:space="preserve">  рассчитывать</w:t>
      </w:r>
      <w:proofErr w:type="gramEnd"/>
      <w:r w:rsidRPr="00BD3792">
        <w:rPr>
          <w:rFonts w:ascii="Arial" w:hAnsi="Arial" w:cs="Arial"/>
          <w:sz w:val="24"/>
          <w:szCs w:val="24"/>
        </w:rPr>
        <w:t xml:space="preserve"> основные макроэкономические и микроэкономические показатели;</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применять полученные знания для решения конкретных задач по макроэкономическим моделям;</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охарактеризовать состояние и перспективы развития национальной экономики;</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sz w:val="24"/>
          <w:szCs w:val="24"/>
        </w:rPr>
        <w:t>определить влияние макроэкономических показателей на состояние финансовой и бюджетной системы.</w:t>
      </w:r>
    </w:p>
    <w:p w:rsidR="00E90CCB" w:rsidRDefault="00E90CCB" w:rsidP="00E90CCB">
      <w:pPr>
        <w:autoSpaceDE w:val="0"/>
        <w:autoSpaceDN w:val="0"/>
        <w:adjustRightInd w:val="0"/>
        <w:spacing w:line="240" w:lineRule="atLeast"/>
        <w:ind w:firstLine="709"/>
        <w:jc w:val="both"/>
        <w:rPr>
          <w:rFonts w:ascii="Arial" w:hAnsi="Arial" w:cs="Arial"/>
          <w:sz w:val="24"/>
          <w:szCs w:val="24"/>
        </w:rPr>
      </w:pPr>
      <w:r w:rsidRPr="00BD3792">
        <w:rPr>
          <w:rFonts w:ascii="Arial" w:hAnsi="Arial" w:cs="Arial"/>
          <w:b/>
          <w:sz w:val="24"/>
          <w:szCs w:val="24"/>
        </w:rPr>
        <w:lastRenderedPageBreak/>
        <w:t>Владеть:</w:t>
      </w:r>
      <w:r w:rsidRPr="00BD3792">
        <w:rPr>
          <w:rFonts w:ascii="Arial" w:hAnsi="Arial" w:cs="Arial"/>
          <w:sz w:val="24"/>
          <w:szCs w:val="24"/>
        </w:rPr>
        <w:t xml:space="preserve"> методиками расчета и анализа социально-экономических показателей, характеризующих экономические процессы и явления на микро- и макроуровне.</w:t>
      </w:r>
    </w:p>
    <w:p w:rsidR="00E90CCB" w:rsidRPr="00BD3792" w:rsidRDefault="00E90CCB" w:rsidP="00E90CCB">
      <w:pPr>
        <w:autoSpaceDE w:val="0"/>
        <w:autoSpaceDN w:val="0"/>
        <w:adjustRightInd w:val="0"/>
        <w:spacing w:line="240" w:lineRule="atLeast"/>
        <w:ind w:firstLine="709"/>
        <w:jc w:val="both"/>
        <w:rPr>
          <w:rFonts w:ascii="Arial" w:hAnsi="Arial" w:cs="Arial"/>
          <w:sz w:val="24"/>
          <w:szCs w:val="24"/>
        </w:rPr>
      </w:pPr>
    </w:p>
    <w:p w:rsidR="00E90CCB" w:rsidRPr="009C017E" w:rsidRDefault="00E90CCB" w:rsidP="00E90CCB">
      <w:pPr>
        <w:autoSpaceDE w:val="0"/>
        <w:autoSpaceDN w:val="0"/>
        <w:adjustRightInd w:val="0"/>
        <w:spacing w:line="240" w:lineRule="atLeast"/>
        <w:rPr>
          <w:rFonts w:ascii="Arial" w:hAnsi="Arial" w:cs="Arial"/>
          <w:sz w:val="24"/>
          <w:szCs w:val="24"/>
        </w:rPr>
      </w:pPr>
    </w:p>
    <w:p w:rsidR="00E90CCB" w:rsidRDefault="00E90CCB" w:rsidP="00E90CCB">
      <w:pPr>
        <w:jc w:val="both"/>
        <w:outlineLvl w:val="1"/>
        <w:rPr>
          <w:rFonts w:ascii="Arial" w:hAnsi="Arial" w:cs="Arial"/>
          <w:b/>
          <w:sz w:val="24"/>
          <w:szCs w:val="24"/>
        </w:rPr>
      </w:pPr>
      <w:r w:rsidRPr="00F22913">
        <w:rPr>
          <w:rFonts w:ascii="Arial" w:hAnsi="Arial" w:cs="Arial"/>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E90CCB" w:rsidRDefault="00E90CCB" w:rsidP="00E90CCB">
      <w:pPr>
        <w:jc w:val="both"/>
        <w:outlineLvl w:val="1"/>
        <w:rPr>
          <w:rFonts w:ascii="Arial" w:hAnsi="Arial" w:cs="Arial"/>
          <w:b/>
          <w:sz w:val="24"/>
          <w:szCs w:val="24"/>
        </w:rPr>
      </w:pPr>
    </w:p>
    <w:p w:rsidR="00E90CCB" w:rsidRDefault="00E90CCB" w:rsidP="00E90CCB">
      <w:pPr>
        <w:jc w:val="both"/>
        <w:outlineLvl w:val="1"/>
        <w:rPr>
          <w:rFonts w:ascii="Arial" w:hAnsi="Arial" w:cs="Arial"/>
          <w:b/>
          <w:sz w:val="24"/>
          <w:szCs w:val="24"/>
        </w:rPr>
      </w:pPr>
    </w:p>
    <w:tbl>
      <w:tblPr>
        <w:tblStyle w:val="aa"/>
        <w:tblW w:w="0" w:type="auto"/>
        <w:tblLayout w:type="fixed"/>
        <w:tblLook w:val="04A0" w:firstRow="1" w:lastRow="0" w:firstColumn="1" w:lastColumn="0" w:noHBand="0" w:noVBand="1"/>
      </w:tblPr>
      <w:tblGrid>
        <w:gridCol w:w="817"/>
        <w:gridCol w:w="1843"/>
        <w:gridCol w:w="992"/>
        <w:gridCol w:w="1843"/>
        <w:gridCol w:w="4926"/>
      </w:tblGrid>
      <w:tr w:rsidR="00E90CCB" w:rsidTr="00C462C4">
        <w:tc>
          <w:tcPr>
            <w:tcW w:w="817" w:type="dxa"/>
          </w:tcPr>
          <w:p w:rsidR="00E90CCB" w:rsidRPr="00EA3874" w:rsidRDefault="00E90CCB" w:rsidP="00C462C4">
            <w:pPr>
              <w:jc w:val="both"/>
              <w:outlineLvl w:val="1"/>
              <w:rPr>
                <w:rFonts w:ascii="Arial" w:hAnsi="Arial" w:cs="Arial"/>
                <w:sz w:val="22"/>
                <w:szCs w:val="22"/>
              </w:rPr>
            </w:pPr>
            <w:r w:rsidRPr="00EA3874">
              <w:rPr>
                <w:rFonts w:ascii="Arial" w:hAnsi="Arial" w:cs="Arial"/>
                <w:sz w:val="22"/>
                <w:szCs w:val="22"/>
              </w:rPr>
              <w:t>Код</w:t>
            </w:r>
          </w:p>
        </w:tc>
        <w:tc>
          <w:tcPr>
            <w:tcW w:w="1843" w:type="dxa"/>
          </w:tcPr>
          <w:p w:rsidR="00E90CCB" w:rsidRPr="00EA3874" w:rsidRDefault="00E90CCB" w:rsidP="00C462C4">
            <w:pPr>
              <w:jc w:val="both"/>
              <w:outlineLvl w:val="1"/>
              <w:rPr>
                <w:rFonts w:ascii="Arial" w:hAnsi="Arial" w:cs="Arial"/>
                <w:sz w:val="22"/>
                <w:szCs w:val="22"/>
              </w:rPr>
            </w:pPr>
            <w:r w:rsidRPr="00EA3874">
              <w:rPr>
                <w:rFonts w:ascii="Arial" w:hAnsi="Arial" w:cs="Arial"/>
                <w:sz w:val="22"/>
                <w:szCs w:val="22"/>
              </w:rPr>
              <w:t>Название компетенции</w:t>
            </w:r>
          </w:p>
        </w:tc>
        <w:tc>
          <w:tcPr>
            <w:tcW w:w="992" w:type="dxa"/>
          </w:tcPr>
          <w:p w:rsidR="00E90CCB" w:rsidRPr="00EA3874" w:rsidRDefault="00E90CCB" w:rsidP="00C462C4">
            <w:pPr>
              <w:jc w:val="both"/>
              <w:outlineLvl w:val="1"/>
              <w:rPr>
                <w:rFonts w:ascii="Arial" w:hAnsi="Arial" w:cs="Arial"/>
                <w:sz w:val="22"/>
                <w:szCs w:val="22"/>
              </w:rPr>
            </w:pPr>
            <w:r w:rsidRPr="00EA3874">
              <w:rPr>
                <w:rFonts w:ascii="Arial" w:hAnsi="Arial" w:cs="Arial"/>
                <w:sz w:val="22"/>
                <w:szCs w:val="22"/>
              </w:rPr>
              <w:t>Код(ы)</w:t>
            </w:r>
          </w:p>
        </w:tc>
        <w:tc>
          <w:tcPr>
            <w:tcW w:w="1843" w:type="dxa"/>
          </w:tcPr>
          <w:p w:rsidR="00E90CCB" w:rsidRPr="00EA3874" w:rsidRDefault="00E90CCB" w:rsidP="00C462C4">
            <w:pPr>
              <w:jc w:val="both"/>
              <w:outlineLvl w:val="1"/>
              <w:rPr>
                <w:rFonts w:ascii="Arial" w:hAnsi="Arial" w:cs="Arial"/>
                <w:sz w:val="22"/>
                <w:szCs w:val="22"/>
              </w:rPr>
            </w:pPr>
            <w:r w:rsidRPr="00EA3874">
              <w:rPr>
                <w:rFonts w:ascii="Arial" w:hAnsi="Arial" w:cs="Arial"/>
                <w:sz w:val="22"/>
                <w:szCs w:val="22"/>
              </w:rPr>
              <w:t>Индикаторы</w:t>
            </w:r>
          </w:p>
        </w:tc>
        <w:tc>
          <w:tcPr>
            <w:tcW w:w="4926" w:type="dxa"/>
          </w:tcPr>
          <w:p w:rsidR="00E90CCB" w:rsidRPr="00EA3874" w:rsidRDefault="00E90CCB" w:rsidP="00C462C4">
            <w:pPr>
              <w:jc w:val="both"/>
              <w:outlineLvl w:val="1"/>
              <w:rPr>
                <w:rFonts w:ascii="Arial" w:hAnsi="Arial" w:cs="Arial"/>
                <w:sz w:val="22"/>
                <w:szCs w:val="22"/>
              </w:rPr>
            </w:pPr>
            <w:r w:rsidRPr="00EA3874">
              <w:rPr>
                <w:rFonts w:ascii="Arial" w:hAnsi="Arial" w:cs="Arial"/>
                <w:sz w:val="22"/>
                <w:szCs w:val="22"/>
              </w:rPr>
              <w:t>Планируемые результаты обучения</w:t>
            </w:r>
          </w:p>
        </w:tc>
      </w:tr>
      <w:tr w:rsidR="00E90CCB" w:rsidTr="00C462C4">
        <w:tc>
          <w:tcPr>
            <w:tcW w:w="817" w:type="dxa"/>
            <w:vMerge w:val="restart"/>
          </w:tcPr>
          <w:p w:rsidR="00E90CCB" w:rsidRPr="005C7128" w:rsidRDefault="00E90CCB" w:rsidP="00C462C4">
            <w:pPr>
              <w:jc w:val="both"/>
              <w:outlineLvl w:val="1"/>
              <w:rPr>
                <w:rFonts w:ascii="Arial" w:hAnsi="Arial" w:cs="Arial"/>
              </w:rPr>
            </w:pPr>
          </w:p>
          <w:p w:rsidR="00E90CCB" w:rsidRPr="005C7128" w:rsidRDefault="00E90CCB" w:rsidP="00C462C4">
            <w:pPr>
              <w:jc w:val="both"/>
              <w:outlineLvl w:val="1"/>
              <w:rPr>
                <w:rFonts w:ascii="Arial" w:hAnsi="Arial" w:cs="Arial"/>
              </w:rPr>
            </w:pPr>
          </w:p>
          <w:p w:rsidR="00E90CCB" w:rsidRPr="005C7128" w:rsidRDefault="00E90CCB" w:rsidP="00C462C4">
            <w:pPr>
              <w:jc w:val="both"/>
              <w:outlineLvl w:val="1"/>
              <w:rPr>
                <w:rFonts w:ascii="Arial" w:hAnsi="Arial" w:cs="Arial"/>
              </w:rPr>
            </w:pPr>
          </w:p>
          <w:p w:rsidR="00E90CCB" w:rsidRPr="005C7128" w:rsidRDefault="00E90CCB" w:rsidP="00C462C4">
            <w:pPr>
              <w:jc w:val="both"/>
              <w:outlineLvl w:val="1"/>
              <w:rPr>
                <w:rFonts w:ascii="Arial" w:hAnsi="Arial" w:cs="Arial"/>
              </w:rPr>
            </w:pPr>
          </w:p>
          <w:p w:rsidR="00E90CCB" w:rsidRPr="005C7128" w:rsidRDefault="00E90CCB" w:rsidP="00C462C4">
            <w:pPr>
              <w:jc w:val="both"/>
              <w:outlineLvl w:val="1"/>
              <w:rPr>
                <w:rFonts w:ascii="Arial" w:hAnsi="Arial" w:cs="Arial"/>
              </w:rPr>
            </w:pPr>
          </w:p>
          <w:p w:rsidR="00E90CCB" w:rsidRPr="005C7128" w:rsidRDefault="00E90CCB" w:rsidP="00C462C4">
            <w:pPr>
              <w:jc w:val="both"/>
              <w:outlineLvl w:val="1"/>
              <w:rPr>
                <w:rFonts w:ascii="Arial" w:hAnsi="Arial" w:cs="Arial"/>
              </w:rPr>
            </w:pPr>
          </w:p>
          <w:p w:rsidR="00E90CCB" w:rsidRPr="005C7128" w:rsidRDefault="00E90CCB" w:rsidP="00C462C4">
            <w:pPr>
              <w:jc w:val="both"/>
              <w:outlineLvl w:val="1"/>
              <w:rPr>
                <w:rFonts w:ascii="Arial" w:hAnsi="Arial" w:cs="Arial"/>
              </w:rPr>
            </w:pPr>
            <w:r w:rsidRPr="005C7128">
              <w:rPr>
                <w:rFonts w:ascii="Arial" w:hAnsi="Arial" w:cs="Arial"/>
              </w:rPr>
              <w:t>УК -10</w:t>
            </w:r>
          </w:p>
        </w:tc>
        <w:tc>
          <w:tcPr>
            <w:tcW w:w="1843" w:type="dxa"/>
            <w:vMerge w:val="restart"/>
          </w:tcPr>
          <w:p w:rsidR="00E90CCB" w:rsidRPr="005C7128" w:rsidRDefault="00E90CCB" w:rsidP="00C462C4">
            <w:pPr>
              <w:jc w:val="both"/>
              <w:outlineLvl w:val="1"/>
              <w:rPr>
                <w:rFonts w:ascii="Arial" w:hAnsi="Arial" w:cs="Arial"/>
                <w:i/>
                <w:color w:val="000000"/>
              </w:rPr>
            </w:pPr>
          </w:p>
          <w:p w:rsidR="00E90CCB" w:rsidRPr="005C7128" w:rsidRDefault="00E90CCB" w:rsidP="00C462C4">
            <w:pPr>
              <w:jc w:val="both"/>
              <w:outlineLvl w:val="1"/>
              <w:rPr>
                <w:rFonts w:ascii="Arial" w:hAnsi="Arial" w:cs="Arial"/>
                <w:i/>
                <w:color w:val="000000"/>
              </w:rPr>
            </w:pPr>
          </w:p>
          <w:p w:rsidR="00E90CCB" w:rsidRPr="005C7128" w:rsidRDefault="00E90CCB" w:rsidP="00C462C4">
            <w:pPr>
              <w:jc w:val="both"/>
              <w:outlineLvl w:val="1"/>
              <w:rPr>
                <w:rFonts w:ascii="Arial" w:hAnsi="Arial" w:cs="Arial"/>
                <w:i/>
                <w:color w:val="000000"/>
              </w:rPr>
            </w:pPr>
          </w:p>
          <w:p w:rsidR="00E90CCB" w:rsidRPr="005C7128" w:rsidRDefault="00E90CCB" w:rsidP="00C462C4">
            <w:pPr>
              <w:jc w:val="both"/>
              <w:outlineLvl w:val="1"/>
              <w:rPr>
                <w:rFonts w:ascii="Arial" w:hAnsi="Arial" w:cs="Arial"/>
                <w:i/>
                <w:color w:val="000000"/>
              </w:rPr>
            </w:pPr>
          </w:p>
          <w:p w:rsidR="00E90CCB" w:rsidRPr="005C7128" w:rsidRDefault="00E90CCB" w:rsidP="00C462C4">
            <w:pPr>
              <w:jc w:val="both"/>
              <w:outlineLvl w:val="1"/>
              <w:rPr>
                <w:rFonts w:ascii="Arial" w:hAnsi="Arial" w:cs="Arial"/>
              </w:rPr>
            </w:pPr>
            <w:r w:rsidRPr="005C7128">
              <w:rPr>
                <w:rFonts w:ascii="Arial" w:hAnsi="Arial" w:cs="Arial"/>
                <w:i/>
                <w:color w:val="000000"/>
              </w:rPr>
              <w:t>Способен принимать обоснованные экономические решения в различных областях жизнедеятельности</w:t>
            </w:r>
          </w:p>
        </w:tc>
        <w:tc>
          <w:tcPr>
            <w:tcW w:w="992" w:type="dxa"/>
          </w:tcPr>
          <w:p w:rsidR="00E90CCB" w:rsidRPr="005C7128" w:rsidRDefault="00E90CCB" w:rsidP="00C462C4">
            <w:pPr>
              <w:jc w:val="both"/>
              <w:outlineLvl w:val="1"/>
              <w:rPr>
                <w:rFonts w:ascii="Arial" w:hAnsi="Arial" w:cs="Arial"/>
              </w:rPr>
            </w:pPr>
            <w:r w:rsidRPr="005C7128">
              <w:rPr>
                <w:rFonts w:ascii="Arial" w:hAnsi="Arial" w:cs="Arial"/>
              </w:rPr>
              <w:t>УК 10.3</w:t>
            </w:r>
          </w:p>
        </w:tc>
        <w:tc>
          <w:tcPr>
            <w:tcW w:w="1843" w:type="dxa"/>
          </w:tcPr>
          <w:p w:rsidR="00E90CCB" w:rsidRPr="005C7128" w:rsidRDefault="00E90CCB" w:rsidP="00C462C4">
            <w:pPr>
              <w:spacing w:after="120"/>
              <w:jc w:val="both"/>
              <w:outlineLvl w:val="1"/>
              <w:rPr>
                <w:rFonts w:ascii="Arial" w:hAnsi="Arial" w:cs="Arial"/>
              </w:rPr>
            </w:pPr>
            <w:r w:rsidRPr="005C7128">
              <w:rPr>
                <w:rFonts w:ascii="Arial" w:hAnsi="Arial" w:cs="Arial"/>
                <w:i/>
                <w:color w:val="000000"/>
              </w:rPr>
              <w:t xml:space="preserve">Использует финансовые инструменты для управления личными финансами (личным бюджетом) </w:t>
            </w:r>
          </w:p>
        </w:tc>
        <w:tc>
          <w:tcPr>
            <w:tcW w:w="4926" w:type="dxa"/>
          </w:tcPr>
          <w:p w:rsidR="00E90CCB" w:rsidRPr="005C7128" w:rsidRDefault="00E90CCB" w:rsidP="00C462C4">
            <w:pPr>
              <w:jc w:val="both"/>
              <w:outlineLvl w:val="1"/>
              <w:rPr>
                <w:rFonts w:ascii="Arial" w:hAnsi="Arial" w:cs="Arial"/>
              </w:rPr>
            </w:pPr>
            <w:r w:rsidRPr="005C7128">
              <w:rPr>
                <w:rFonts w:ascii="Arial" w:hAnsi="Arial" w:cs="Arial"/>
                <w:b/>
                <w:color w:val="000000"/>
              </w:rPr>
              <w:t xml:space="preserve">Знать: </w:t>
            </w:r>
            <w:r w:rsidRPr="005C7128">
              <w:rPr>
                <w:rFonts w:ascii="Arial" w:hAnsi="Arial" w:cs="Arial"/>
              </w:rPr>
              <w:t xml:space="preserve">- закономерности и логику развития сфер финансовой системы; </w:t>
            </w:r>
          </w:p>
          <w:p w:rsidR="00E90CCB" w:rsidRPr="005C7128" w:rsidRDefault="00E90CCB" w:rsidP="00C462C4">
            <w:pPr>
              <w:jc w:val="both"/>
              <w:outlineLvl w:val="1"/>
              <w:rPr>
                <w:rFonts w:ascii="Arial" w:hAnsi="Arial" w:cs="Arial"/>
              </w:rPr>
            </w:pPr>
            <w:r w:rsidRPr="005C7128">
              <w:rPr>
                <w:rFonts w:ascii="Arial" w:hAnsi="Arial" w:cs="Arial"/>
                <w:b/>
              </w:rPr>
              <w:t>Уметь:</w:t>
            </w:r>
            <w:r w:rsidRPr="005C7128">
              <w:rPr>
                <w:rFonts w:ascii="Arial" w:hAnsi="Arial" w:cs="Arial"/>
              </w:rPr>
              <w:t xml:space="preserve"> </w:t>
            </w:r>
            <w:r w:rsidRPr="005C7128">
              <w:rPr>
                <w:rFonts w:ascii="Arial" w:hAnsi="Arial" w:cs="Arial"/>
              </w:rPr>
              <w:sym w:font="Symbol" w:char="F02D"/>
            </w:r>
            <w:r w:rsidRPr="005C7128">
              <w:rPr>
                <w:rFonts w:ascii="Arial" w:hAnsi="Arial" w:cs="Arial"/>
              </w:rPr>
              <w:t xml:space="preserve"> идентифицировать основные финансовые категории; </w:t>
            </w:r>
          </w:p>
          <w:p w:rsidR="00E90CCB" w:rsidRPr="005C7128" w:rsidRDefault="00E90CCB" w:rsidP="00C462C4">
            <w:pPr>
              <w:jc w:val="both"/>
              <w:outlineLvl w:val="1"/>
              <w:rPr>
                <w:rFonts w:ascii="Arial" w:hAnsi="Arial" w:cs="Arial"/>
              </w:rPr>
            </w:pPr>
            <w:r w:rsidRPr="005C7128">
              <w:rPr>
                <w:rFonts w:ascii="Arial" w:hAnsi="Arial" w:cs="Arial"/>
                <w:b/>
              </w:rPr>
              <w:t>Владеть (иметь навык(и)):</w:t>
            </w:r>
            <w:r w:rsidRPr="005C7128">
              <w:rPr>
                <w:rFonts w:ascii="Arial" w:hAnsi="Arial" w:cs="Arial"/>
              </w:rPr>
              <w:t xml:space="preserve"> </w:t>
            </w:r>
          </w:p>
          <w:p w:rsidR="00E90CCB" w:rsidRPr="005C7128" w:rsidRDefault="00E90CCB" w:rsidP="00C462C4">
            <w:pPr>
              <w:jc w:val="both"/>
              <w:outlineLvl w:val="1"/>
              <w:rPr>
                <w:rFonts w:ascii="Arial" w:hAnsi="Arial" w:cs="Arial"/>
              </w:rPr>
            </w:pPr>
            <w:r w:rsidRPr="005C7128">
              <w:rPr>
                <w:rFonts w:ascii="Arial" w:hAnsi="Arial" w:cs="Arial"/>
              </w:rPr>
              <w:sym w:font="Symbol" w:char="F02D"/>
            </w:r>
            <w:r w:rsidRPr="005C7128">
              <w:rPr>
                <w:rFonts w:ascii="Arial" w:hAnsi="Arial" w:cs="Arial"/>
              </w:rPr>
              <w:t xml:space="preserve"> культурой мышления, навыками логических построений, позволяющими привести полученные знания о характере и содержании финансовых отношений в систему;</w:t>
            </w:r>
          </w:p>
        </w:tc>
      </w:tr>
      <w:tr w:rsidR="00E90CCB" w:rsidTr="00C462C4">
        <w:tc>
          <w:tcPr>
            <w:tcW w:w="817" w:type="dxa"/>
            <w:vMerge/>
          </w:tcPr>
          <w:p w:rsidR="00E90CCB" w:rsidRPr="005C7128" w:rsidRDefault="00E90CCB" w:rsidP="00C462C4">
            <w:pPr>
              <w:jc w:val="both"/>
              <w:outlineLvl w:val="1"/>
              <w:rPr>
                <w:rFonts w:ascii="Arial" w:hAnsi="Arial" w:cs="Arial"/>
              </w:rPr>
            </w:pPr>
          </w:p>
        </w:tc>
        <w:tc>
          <w:tcPr>
            <w:tcW w:w="1843" w:type="dxa"/>
            <w:vMerge/>
          </w:tcPr>
          <w:p w:rsidR="00E90CCB" w:rsidRPr="005C7128" w:rsidRDefault="00E90CCB" w:rsidP="00C462C4">
            <w:pPr>
              <w:jc w:val="both"/>
              <w:outlineLvl w:val="1"/>
              <w:rPr>
                <w:rFonts w:ascii="Arial" w:hAnsi="Arial" w:cs="Arial"/>
              </w:rPr>
            </w:pPr>
          </w:p>
        </w:tc>
        <w:tc>
          <w:tcPr>
            <w:tcW w:w="992" w:type="dxa"/>
          </w:tcPr>
          <w:p w:rsidR="00E90CCB" w:rsidRPr="005C7128" w:rsidRDefault="00E90CCB" w:rsidP="00C462C4">
            <w:pPr>
              <w:jc w:val="both"/>
              <w:outlineLvl w:val="1"/>
              <w:rPr>
                <w:rFonts w:ascii="Arial" w:hAnsi="Arial" w:cs="Arial"/>
              </w:rPr>
            </w:pPr>
            <w:r w:rsidRPr="005C7128">
              <w:rPr>
                <w:rFonts w:ascii="Arial" w:hAnsi="Arial" w:cs="Arial"/>
                <w:i/>
                <w:color w:val="000000"/>
              </w:rPr>
              <w:t>УК-10.4</w:t>
            </w:r>
          </w:p>
        </w:tc>
        <w:tc>
          <w:tcPr>
            <w:tcW w:w="1843" w:type="dxa"/>
          </w:tcPr>
          <w:p w:rsidR="00E90CCB" w:rsidRPr="005C7128" w:rsidRDefault="00E90CCB" w:rsidP="00C462C4">
            <w:pPr>
              <w:spacing w:after="120"/>
              <w:jc w:val="both"/>
              <w:outlineLvl w:val="1"/>
              <w:rPr>
                <w:rFonts w:ascii="Arial" w:hAnsi="Arial" w:cs="Arial"/>
              </w:rPr>
            </w:pPr>
            <w:r w:rsidRPr="005C7128">
              <w:rPr>
                <w:rFonts w:ascii="Arial" w:hAnsi="Arial" w:cs="Arial"/>
                <w:i/>
                <w:color w:val="000000"/>
              </w:rPr>
              <w:t xml:space="preserve">Применяет методы личного экономического и финансового планирования для достижения поставленных целей </w:t>
            </w:r>
          </w:p>
        </w:tc>
        <w:tc>
          <w:tcPr>
            <w:tcW w:w="4926" w:type="dxa"/>
          </w:tcPr>
          <w:p w:rsidR="00E90CCB" w:rsidRPr="005C7128" w:rsidRDefault="00E90CCB" w:rsidP="00C462C4">
            <w:pPr>
              <w:jc w:val="both"/>
              <w:outlineLvl w:val="1"/>
              <w:rPr>
                <w:rFonts w:ascii="Arial" w:hAnsi="Arial" w:cs="Arial"/>
              </w:rPr>
            </w:pPr>
            <w:r w:rsidRPr="005C7128">
              <w:rPr>
                <w:rFonts w:ascii="Arial" w:hAnsi="Arial" w:cs="Arial"/>
                <w:b/>
                <w:color w:val="000000"/>
              </w:rPr>
              <w:t xml:space="preserve">Знать: - </w:t>
            </w:r>
            <w:r w:rsidRPr="005C7128">
              <w:rPr>
                <w:rFonts w:ascii="Arial" w:hAnsi="Arial" w:cs="Arial"/>
                <w:color w:val="000000"/>
              </w:rPr>
              <w:t>общие вопросы методологии и организации основных финансовых категорий, их идентификационные признаки и области применения;</w:t>
            </w:r>
            <w:r w:rsidRPr="005C7128">
              <w:rPr>
                <w:rFonts w:ascii="Arial" w:hAnsi="Arial" w:cs="Arial"/>
              </w:rPr>
              <w:t xml:space="preserve"> </w:t>
            </w:r>
          </w:p>
          <w:p w:rsidR="00E90CCB" w:rsidRPr="005C7128" w:rsidRDefault="00E90CCB" w:rsidP="00C462C4">
            <w:pPr>
              <w:jc w:val="both"/>
              <w:outlineLvl w:val="1"/>
              <w:rPr>
                <w:rFonts w:ascii="Arial" w:hAnsi="Arial" w:cs="Arial"/>
              </w:rPr>
            </w:pPr>
            <w:r w:rsidRPr="005C7128">
              <w:rPr>
                <w:rFonts w:ascii="Arial" w:hAnsi="Arial" w:cs="Arial"/>
                <w:b/>
              </w:rPr>
              <w:t>Уметь:</w:t>
            </w:r>
            <w:r w:rsidRPr="005C7128">
              <w:rPr>
                <w:rFonts w:ascii="Arial" w:hAnsi="Arial" w:cs="Arial"/>
              </w:rPr>
              <w:t xml:space="preserve"> </w:t>
            </w:r>
            <w:r w:rsidRPr="005C7128">
              <w:rPr>
                <w:rFonts w:ascii="Arial" w:hAnsi="Arial" w:cs="Arial"/>
              </w:rPr>
              <w:sym w:font="Symbol" w:char="F02D"/>
            </w:r>
            <w:r w:rsidRPr="005C7128">
              <w:rPr>
                <w:rFonts w:ascii="Arial" w:hAnsi="Arial" w:cs="Arial"/>
              </w:rPr>
              <w:t xml:space="preserve"> дать характеристику финансовой и бюджетной политики государства на основе полученных знаний; </w:t>
            </w:r>
          </w:p>
          <w:p w:rsidR="00E90CCB" w:rsidRPr="005C7128" w:rsidRDefault="00E90CCB" w:rsidP="00C462C4">
            <w:pPr>
              <w:jc w:val="both"/>
              <w:outlineLvl w:val="1"/>
              <w:rPr>
                <w:rFonts w:ascii="Arial" w:hAnsi="Arial" w:cs="Arial"/>
              </w:rPr>
            </w:pPr>
            <w:r w:rsidRPr="005C7128">
              <w:rPr>
                <w:rFonts w:ascii="Arial" w:hAnsi="Arial" w:cs="Arial"/>
                <w:b/>
              </w:rPr>
              <w:t>Владеть (иметь навык(и)):</w:t>
            </w:r>
            <w:r w:rsidRPr="005C7128">
              <w:rPr>
                <w:rFonts w:ascii="Arial" w:hAnsi="Arial" w:cs="Arial"/>
              </w:rPr>
              <w:t xml:space="preserve"> </w:t>
            </w:r>
          </w:p>
          <w:p w:rsidR="00E90CCB" w:rsidRPr="005C7128" w:rsidRDefault="00E90CCB" w:rsidP="00C462C4">
            <w:pPr>
              <w:jc w:val="both"/>
              <w:outlineLvl w:val="1"/>
              <w:rPr>
                <w:rFonts w:ascii="Arial" w:hAnsi="Arial" w:cs="Arial"/>
              </w:rPr>
            </w:pPr>
            <w:r w:rsidRPr="005C7128">
              <w:rPr>
                <w:rFonts w:ascii="Arial" w:hAnsi="Arial" w:cs="Arial"/>
              </w:rPr>
              <w:sym w:font="Symbol" w:char="F02D"/>
            </w:r>
            <w:r w:rsidRPr="005C7128">
              <w:rPr>
                <w:rFonts w:ascii="Arial" w:hAnsi="Arial" w:cs="Arial"/>
              </w:rPr>
              <w:t xml:space="preserve"> культурой мышления, навыками логических построений, позволяющими привести полученные знания о характере и содержании финансовых отношений в систему;</w:t>
            </w:r>
          </w:p>
        </w:tc>
      </w:tr>
      <w:tr w:rsidR="00E90CCB" w:rsidTr="00C462C4">
        <w:tc>
          <w:tcPr>
            <w:tcW w:w="817" w:type="dxa"/>
            <w:vMerge/>
          </w:tcPr>
          <w:p w:rsidR="00E90CCB" w:rsidRPr="005C7128" w:rsidRDefault="00E90CCB" w:rsidP="00C462C4">
            <w:pPr>
              <w:jc w:val="both"/>
              <w:outlineLvl w:val="1"/>
              <w:rPr>
                <w:rFonts w:ascii="Arial" w:hAnsi="Arial" w:cs="Arial"/>
                <w:b/>
              </w:rPr>
            </w:pPr>
          </w:p>
        </w:tc>
        <w:tc>
          <w:tcPr>
            <w:tcW w:w="1843" w:type="dxa"/>
            <w:vMerge/>
          </w:tcPr>
          <w:p w:rsidR="00E90CCB" w:rsidRPr="005C7128" w:rsidRDefault="00E90CCB" w:rsidP="00C462C4">
            <w:pPr>
              <w:jc w:val="both"/>
              <w:outlineLvl w:val="1"/>
              <w:rPr>
                <w:rFonts w:ascii="Arial" w:hAnsi="Arial" w:cs="Arial"/>
                <w:b/>
              </w:rPr>
            </w:pPr>
          </w:p>
        </w:tc>
        <w:tc>
          <w:tcPr>
            <w:tcW w:w="992" w:type="dxa"/>
          </w:tcPr>
          <w:p w:rsidR="00E90CCB" w:rsidRPr="005C7128" w:rsidRDefault="00E90CCB" w:rsidP="00C462C4">
            <w:pPr>
              <w:jc w:val="both"/>
              <w:outlineLvl w:val="1"/>
              <w:rPr>
                <w:rFonts w:ascii="Arial" w:hAnsi="Arial" w:cs="Arial"/>
                <w:b/>
              </w:rPr>
            </w:pPr>
            <w:r w:rsidRPr="005C7128">
              <w:rPr>
                <w:rFonts w:ascii="Arial" w:hAnsi="Arial" w:cs="Arial"/>
                <w:i/>
                <w:color w:val="000000"/>
              </w:rPr>
              <w:t>УК-10.5</w:t>
            </w:r>
          </w:p>
        </w:tc>
        <w:tc>
          <w:tcPr>
            <w:tcW w:w="1843" w:type="dxa"/>
          </w:tcPr>
          <w:p w:rsidR="00E90CCB" w:rsidRPr="005C7128" w:rsidRDefault="00E90CCB" w:rsidP="00C462C4">
            <w:pPr>
              <w:spacing w:after="120"/>
              <w:jc w:val="both"/>
              <w:outlineLvl w:val="1"/>
              <w:rPr>
                <w:rFonts w:ascii="Arial" w:hAnsi="Arial" w:cs="Arial"/>
                <w:b/>
              </w:rPr>
            </w:pPr>
            <w:r w:rsidRPr="005C7128">
              <w:rPr>
                <w:rFonts w:ascii="Arial" w:hAnsi="Arial" w:cs="Arial"/>
                <w:i/>
                <w:color w:val="000000"/>
              </w:rPr>
              <w:t xml:space="preserve">Контролирует собственные экономические и финансовые риски </w:t>
            </w:r>
          </w:p>
        </w:tc>
        <w:tc>
          <w:tcPr>
            <w:tcW w:w="4926" w:type="dxa"/>
          </w:tcPr>
          <w:p w:rsidR="00E90CCB" w:rsidRPr="005C7128" w:rsidRDefault="00E90CCB" w:rsidP="00C462C4">
            <w:pPr>
              <w:jc w:val="both"/>
              <w:outlineLvl w:val="1"/>
              <w:rPr>
                <w:rFonts w:ascii="Arial" w:hAnsi="Arial" w:cs="Arial"/>
              </w:rPr>
            </w:pPr>
            <w:r w:rsidRPr="005C7128">
              <w:rPr>
                <w:rFonts w:ascii="Arial" w:hAnsi="Arial" w:cs="Arial"/>
                <w:b/>
                <w:color w:val="000000"/>
              </w:rPr>
              <w:t xml:space="preserve">Знать: </w:t>
            </w:r>
            <w:r w:rsidRPr="005C7128">
              <w:rPr>
                <w:rFonts w:ascii="Arial" w:hAnsi="Arial" w:cs="Arial"/>
              </w:rPr>
              <w:sym w:font="Symbol" w:char="F02D"/>
            </w:r>
            <w:r w:rsidRPr="005C7128">
              <w:rPr>
                <w:rFonts w:ascii="Arial" w:hAnsi="Arial" w:cs="Arial"/>
              </w:rPr>
              <w:t xml:space="preserve"> национальные и региональные условия и факторы развития финансовой системы; </w:t>
            </w:r>
          </w:p>
          <w:p w:rsidR="00E90CCB" w:rsidRPr="005C7128" w:rsidRDefault="00E90CCB" w:rsidP="00C462C4">
            <w:pPr>
              <w:widowControl w:val="0"/>
              <w:autoSpaceDE w:val="0"/>
              <w:autoSpaceDN w:val="0"/>
              <w:adjustRightInd w:val="0"/>
              <w:jc w:val="both"/>
              <w:rPr>
                <w:rFonts w:ascii="Arial" w:hAnsi="Arial" w:cs="Arial"/>
              </w:rPr>
            </w:pPr>
            <w:r w:rsidRPr="005C7128">
              <w:rPr>
                <w:rFonts w:ascii="Arial" w:hAnsi="Arial" w:cs="Arial"/>
                <w:b/>
              </w:rPr>
              <w:t>Уметь:</w:t>
            </w:r>
            <w:r w:rsidRPr="005C7128">
              <w:rPr>
                <w:rFonts w:ascii="Arial" w:hAnsi="Arial" w:cs="Arial"/>
              </w:rPr>
              <w:t xml:space="preserve"> </w:t>
            </w:r>
            <w:r w:rsidRPr="005C7128">
              <w:rPr>
                <w:rFonts w:ascii="Arial" w:eastAsiaTheme="minorHAnsi" w:hAnsi="Arial" w:cs="Arial"/>
                <w:lang w:eastAsia="en-US"/>
              </w:rPr>
              <w:t>- анализировать состояние и основные тенденции развития финансовой системы, отдельных ее сфер и звеньев;</w:t>
            </w:r>
            <w:r w:rsidRPr="005C7128">
              <w:rPr>
                <w:rFonts w:ascii="Arial" w:hAnsi="Arial" w:cs="Arial"/>
              </w:rPr>
              <w:t xml:space="preserve"> </w:t>
            </w:r>
          </w:p>
          <w:p w:rsidR="00E90CCB" w:rsidRPr="005C7128" w:rsidRDefault="00E90CCB" w:rsidP="00C462C4">
            <w:pPr>
              <w:jc w:val="both"/>
              <w:outlineLvl w:val="1"/>
              <w:rPr>
                <w:rFonts w:ascii="Arial" w:hAnsi="Arial" w:cs="Arial"/>
              </w:rPr>
            </w:pPr>
            <w:r w:rsidRPr="005C7128">
              <w:rPr>
                <w:rFonts w:ascii="Arial" w:hAnsi="Arial" w:cs="Arial"/>
                <w:b/>
              </w:rPr>
              <w:t>Владеть (иметь навык(и)):</w:t>
            </w:r>
            <w:r w:rsidRPr="005C7128">
              <w:rPr>
                <w:rFonts w:ascii="Arial" w:hAnsi="Arial" w:cs="Arial"/>
              </w:rPr>
              <w:t xml:space="preserve"> </w:t>
            </w:r>
          </w:p>
          <w:p w:rsidR="00E90CCB" w:rsidRPr="005C7128" w:rsidRDefault="00E90CCB" w:rsidP="00C462C4">
            <w:pPr>
              <w:jc w:val="both"/>
              <w:outlineLvl w:val="1"/>
              <w:rPr>
                <w:rFonts w:ascii="Arial" w:hAnsi="Arial" w:cs="Arial"/>
                <w:b/>
              </w:rPr>
            </w:pPr>
            <w:r w:rsidRPr="005C7128">
              <w:rPr>
                <w:rFonts w:ascii="Arial" w:hAnsi="Arial" w:cs="Arial"/>
                <w:color w:val="000000"/>
              </w:rPr>
              <w:t xml:space="preserve">формами и методами использования финансов для регулирования социально-экономических процессов в условиях рыночной экономики;  </w:t>
            </w:r>
          </w:p>
        </w:tc>
      </w:tr>
      <w:tr w:rsidR="00E90CCB" w:rsidTr="00C462C4">
        <w:tc>
          <w:tcPr>
            <w:tcW w:w="817" w:type="dxa"/>
          </w:tcPr>
          <w:p w:rsidR="00E90CCB" w:rsidRPr="005C7128" w:rsidRDefault="00E90CCB" w:rsidP="00C462C4">
            <w:pPr>
              <w:jc w:val="both"/>
              <w:outlineLvl w:val="1"/>
              <w:rPr>
                <w:rFonts w:ascii="Arial" w:hAnsi="Arial" w:cs="Arial"/>
                <w:b/>
              </w:rPr>
            </w:pPr>
            <w:r w:rsidRPr="007A5C9F">
              <w:rPr>
                <w:rFonts w:ascii="Arial" w:hAnsi="Arial" w:cs="Arial"/>
                <w:i/>
                <w:color w:val="000000"/>
              </w:rPr>
              <w:t>ОПК -3</w:t>
            </w:r>
          </w:p>
        </w:tc>
        <w:tc>
          <w:tcPr>
            <w:tcW w:w="1843" w:type="dxa"/>
          </w:tcPr>
          <w:p w:rsidR="00E90CCB" w:rsidRPr="005C7128" w:rsidRDefault="00E90CCB" w:rsidP="00C462C4">
            <w:pPr>
              <w:jc w:val="both"/>
              <w:outlineLvl w:val="1"/>
              <w:rPr>
                <w:rFonts w:ascii="Arial" w:hAnsi="Arial" w:cs="Arial"/>
                <w:b/>
              </w:rPr>
            </w:pPr>
            <w:r w:rsidRPr="007A5C9F">
              <w:rPr>
                <w:rFonts w:ascii="Arial" w:hAnsi="Arial" w:cs="Arial"/>
                <w:i/>
                <w:color w:val="000000"/>
              </w:rPr>
              <w:t>Способен анализировать и содержательно объяснять природу экономических процессов на микро- и макроуровне;</w:t>
            </w:r>
          </w:p>
        </w:tc>
        <w:tc>
          <w:tcPr>
            <w:tcW w:w="992" w:type="dxa"/>
          </w:tcPr>
          <w:p w:rsidR="00E90CCB" w:rsidRPr="005C7128" w:rsidRDefault="00E90CCB" w:rsidP="00C462C4">
            <w:pPr>
              <w:jc w:val="both"/>
              <w:outlineLvl w:val="1"/>
              <w:rPr>
                <w:rFonts w:ascii="Arial" w:hAnsi="Arial" w:cs="Arial"/>
                <w:b/>
              </w:rPr>
            </w:pPr>
            <w:r w:rsidRPr="005C7128">
              <w:rPr>
                <w:rFonts w:ascii="Arial" w:hAnsi="Arial" w:cs="Arial"/>
                <w:i/>
                <w:color w:val="000000"/>
              </w:rPr>
              <w:t>ОПК-3.2</w:t>
            </w:r>
          </w:p>
        </w:tc>
        <w:tc>
          <w:tcPr>
            <w:tcW w:w="1843" w:type="dxa"/>
          </w:tcPr>
          <w:p w:rsidR="00E90CCB" w:rsidRPr="005C7128" w:rsidRDefault="00E90CCB" w:rsidP="00C462C4">
            <w:pPr>
              <w:jc w:val="both"/>
              <w:outlineLvl w:val="1"/>
              <w:rPr>
                <w:rFonts w:ascii="Arial" w:hAnsi="Arial" w:cs="Arial"/>
                <w:b/>
              </w:rPr>
            </w:pPr>
            <w:r w:rsidRPr="005C7128">
              <w:rPr>
                <w:rFonts w:ascii="Arial" w:hAnsi="Arial" w:cs="Arial"/>
                <w:i/>
                <w:color w:val="000000"/>
              </w:rPr>
              <w:t xml:space="preserve">Определяет состав и интерпретирует результаты оценки показателей для объяснения природы экономических процессов и явлений   </w:t>
            </w:r>
          </w:p>
        </w:tc>
        <w:tc>
          <w:tcPr>
            <w:tcW w:w="4926" w:type="dxa"/>
          </w:tcPr>
          <w:p w:rsidR="00E90CCB" w:rsidRPr="005C7128" w:rsidRDefault="00E90CCB" w:rsidP="00C462C4">
            <w:pPr>
              <w:jc w:val="both"/>
              <w:outlineLvl w:val="1"/>
              <w:rPr>
                <w:rFonts w:ascii="Arial" w:hAnsi="Arial" w:cs="Arial"/>
              </w:rPr>
            </w:pPr>
            <w:r w:rsidRPr="005C7128">
              <w:rPr>
                <w:rFonts w:ascii="Arial" w:hAnsi="Arial" w:cs="Arial"/>
                <w:b/>
                <w:color w:val="000000"/>
              </w:rPr>
              <w:t>Знать</w:t>
            </w:r>
            <w:r w:rsidRPr="005C7128">
              <w:rPr>
                <w:rFonts w:ascii="Arial" w:hAnsi="Arial" w:cs="Arial"/>
                <w:color w:val="000000"/>
              </w:rPr>
              <w:t>:</w:t>
            </w:r>
            <w:r w:rsidRPr="005C7128">
              <w:rPr>
                <w:rFonts w:ascii="Arial" w:hAnsi="Arial" w:cs="Arial"/>
              </w:rPr>
              <w:t xml:space="preserve"> - основы организации и регулирования финансовых отношений, особенности реализации бюджетной политики в РФ и зарубежных странах;</w:t>
            </w:r>
          </w:p>
          <w:p w:rsidR="00E90CCB" w:rsidRPr="005C7128" w:rsidRDefault="00E90CCB" w:rsidP="00C462C4">
            <w:pPr>
              <w:jc w:val="both"/>
              <w:outlineLvl w:val="1"/>
              <w:rPr>
                <w:rFonts w:ascii="Arial" w:hAnsi="Arial" w:cs="Arial"/>
              </w:rPr>
            </w:pPr>
            <w:r w:rsidRPr="005C7128">
              <w:rPr>
                <w:rFonts w:ascii="Arial" w:hAnsi="Arial" w:cs="Arial"/>
              </w:rPr>
              <w:t xml:space="preserve">- применяемые методы и инструменты финансового </w:t>
            </w:r>
            <w:proofErr w:type="gramStart"/>
            <w:r w:rsidRPr="005C7128">
              <w:rPr>
                <w:rFonts w:ascii="Arial" w:hAnsi="Arial" w:cs="Arial"/>
              </w:rPr>
              <w:t>регулирования,  бюджетных</w:t>
            </w:r>
            <w:proofErr w:type="gramEnd"/>
            <w:r w:rsidRPr="005C7128">
              <w:rPr>
                <w:rFonts w:ascii="Arial" w:hAnsi="Arial" w:cs="Arial"/>
              </w:rPr>
              <w:t xml:space="preserve"> отношений; </w:t>
            </w:r>
          </w:p>
          <w:p w:rsidR="00E90CCB" w:rsidRPr="005C7128" w:rsidRDefault="00E90CCB" w:rsidP="00C462C4">
            <w:pPr>
              <w:jc w:val="both"/>
              <w:outlineLvl w:val="1"/>
              <w:rPr>
                <w:rFonts w:ascii="Arial" w:hAnsi="Arial" w:cs="Arial"/>
              </w:rPr>
            </w:pPr>
            <w:r w:rsidRPr="005C7128">
              <w:rPr>
                <w:rFonts w:ascii="Arial" w:hAnsi="Arial" w:cs="Arial"/>
              </w:rPr>
              <w:t>- взаимосвязь финансов и денег в системе экономических отношений;</w:t>
            </w:r>
          </w:p>
          <w:p w:rsidR="00E90CCB" w:rsidRPr="005C7128" w:rsidRDefault="00E90CCB" w:rsidP="00C462C4">
            <w:pPr>
              <w:widowControl w:val="0"/>
              <w:autoSpaceDE w:val="0"/>
              <w:autoSpaceDN w:val="0"/>
              <w:adjustRightInd w:val="0"/>
              <w:jc w:val="both"/>
              <w:rPr>
                <w:rFonts w:ascii="Arial" w:eastAsiaTheme="minorHAnsi" w:hAnsi="Arial" w:cs="Arial"/>
                <w:lang w:eastAsia="en-US"/>
              </w:rPr>
            </w:pPr>
            <w:r w:rsidRPr="005C7128">
              <w:rPr>
                <w:rFonts w:ascii="Arial" w:hAnsi="Arial" w:cs="Arial"/>
                <w:b/>
                <w:color w:val="000000"/>
              </w:rPr>
              <w:t>Уметь:</w:t>
            </w:r>
            <w:r w:rsidRPr="005C7128">
              <w:rPr>
                <w:rFonts w:ascii="Arial" w:eastAsiaTheme="minorHAnsi" w:hAnsi="Arial" w:cs="Arial"/>
                <w:lang w:eastAsia="en-US"/>
              </w:rPr>
              <w:t xml:space="preserve"> - анализировать статистические материалы по финансам, доходом и расходам бюджетов, расчетам, состоянию денежной сферы;</w:t>
            </w:r>
          </w:p>
          <w:p w:rsidR="00E90CCB" w:rsidRPr="005C7128" w:rsidRDefault="00E90CCB" w:rsidP="00C462C4">
            <w:pPr>
              <w:widowControl w:val="0"/>
              <w:autoSpaceDE w:val="0"/>
              <w:autoSpaceDN w:val="0"/>
              <w:adjustRightInd w:val="0"/>
              <w:jc w:val="both"/>
              <w:rPr>
                <w:rFonts w:ascii="Arial" w:eastAsiaTheme="minorHAnsi" w:hAnsi="Arial" w:cs="Arial"/>
                <w:lang w:eastAsia="en-US"/>
              </w:rPr>
            </w:pPr>
            <w:r w:rsidRPr="005C7128">
              <w:rPr>
                <w:rFonts w:ascii="Arial" w:eastAsiaTheme="minorHAnsi" w:hAnsi="Arial" w:cs="Arial"/>
                <w:lang w:eastAsia="en-US"/>
              </w:rPr>
              <w:t xml:space="preserve">- рассчитывать основные показатели доходов и </w:t>
            </w:r>
            <w:proofErr w:type="gramStart"/>
            <w:r w:rsidRPr="005C7128">
              <w:rPr>
                <w:rFonts w:ascii="Arial" w:eastAsiaTheme="minorHAnsi" w:hAnsi="Arial" w:cs="Arial"/>
                <w:lang w:eastAsia="en-US"/>
              </w:rPr>
              <w:t>расходов</w:t>
            </w:r>
            <w:proofErr w:type="gramEnd"/>
            <w:r w:rsidRPr="005C7128">
              <w:rPr>
                <w:rFonts w:ascii="Arial" w:eastAsiaTheme="minorHAnsi" w:hAnsi="Arial" w:cs="Arial"/>
                <w:lang w:eastAsia="en-US"/>
              </w:rPr>
              <w:t xml:space="preserve"> формирующих бюджет;</w:t>
            </w:r>
          </w:p>
          <w:p w:rsidR="00E90CCB" w:rsidRPr="005C7128" w:rsidRDefault="00E90CCB" w:rsidP="00C462C4">
            <w:pPr>
              <w:widowControl w:val="0"/>
              <w:autoSpaceDE w:val="0"/>
              <w:autoSpaceDN w:val="0"/>
              <w:adjustRightInd w:val="0"/>
              <w:jc w:val="both"/>
              <w:rPr>
                <w:rFonts w:ascii="Arial" w:hAnsi="Arial" w:cs="Arial"/>
              </w:rPr>
            </w:pPr>
            <w:r w:rsidRPr="005C7128">
              <w:rPr>
                <w:rFonts w:ascii="Arial" w:eastAsiaTheme="minorHAnsi" w:hAnsi="Arial" w:cs="Arial"/>
                <w:lang w:eastAsia="en-US"/>
              </w:rPr>
              <w:t xml:space="preserve"> </w:t>
            </w:r>
            <w:r w:rsidRPr="005C7128">
              <w:rPr>
                <w:rFonts w:ascii="Arial" w:eastAsiaTheme="minorHAnsi" w:hAnsi="Arial" w:cs="Arial"/>
                <w:b/>
                <w:lang w:eastAsia="en-US"/>
              </w:rPr>
              <w:t>В</w:t>
            </w:r>
            <w:r w:rsidRPr="005C7128">
              <w:rPr>
                <w:rFonts w:ascii="Arial" w:hAnsi="Arial" w:cs="Arial"/>
                <w:b/>
                <w:color w:val="000000"/>
              </w:rPr>
              <w:t>ладеть (иметь навык(и)):</w:t>
            </w:r>
            <w:r w:rsidRPr="005C7128">
              <w:rPr>
                <w:rFonts w:ascii="Arial" w:hAnsi="Arial" w:cs="Arial"/>
              </w:rPr>
              <w:t xml:space="preserve"> </w:t>
            </w:r>
          </w:p>
          <w:p w:rsidR="00E90CCB" w:rsidRPr="005C7128" w:rsidRDefault="00E90CCB" w:rsidP="00C462C4">
            <w:pPr>
              <w:widowControl w:val="0"/>
              <w:autoSpaceDE w:val="0"/>
              <w:autoSpaceDN w:val="0"/>
              <w:adjustRightInd w:val="0"/>
              <w:jc w:val="both"/>
              <w:rPr>
                <w:rFonts w:ascii="Arial" w:hAnsi="Arial" w:cs="Arial"/>
              </w:rPr>
            </w:pPr>
            <w:r w:rsidRPr="005C7128">
              <w:rPr>
                <w:rFonts w:ascii="Arial" w:hAnsi="Arial" w:cs="Arial"/>
              </w:rPr>
              <w:t xml:space="preserve">- навыками анализа и интерпретации данных отечественной и зарубежной статистики о состоянии финансовой системы и </w:t>
            </w:r>
            <w:proofErr w:type="gramStart"/>
            <w:r w:rsidRPr="005C7128">
              <w:rPr>
                <w:rFonts w:ascii="Arial" w:hAnsi="Arial" w:cs="Arial"/>
              </w:rPr>
              <w:t>ее отдельных сфер</w:t>
            </w:r>
            <w:proofErr w:type="gramEnd"/>
            <w:r w:rsidRPr="005C7128">
              <w:rPr>
                <w:rFonts w:ascii="Arial" w:hAnsi="Arial" w:cs="Arial"/>
              </w:rPr>
              <w:t xml:space="preserve"> и звеньев, выявления тенденций их развития; </w:t>
            </w:r>
          </w:p>
          <w:p w:rsidR="00E90CCB" w:rsidRPr="005C7128" w:rsidRDefault="00E90CCB" w:rsidP="00C462C4">
            <w:pPr>
              <w:jc w:val="both"/>
              <w:outlineLvl w:val="1"/>
              <w:rPr>
                <w:rFonts w:ascii="Arial" w:hAnsi="Arial" w:cs="Arial"/>
                <w:b/>
              </w:rPr>
            </w:pPr>
            <w:r w:rsidRPr="005C7128">
              <w:rPr>
                <w:rFonts w:ascii="Arial" w:hAnsi="Arial" w:cs="Arial"/>
              </w:rPr>
              <w:lastRenderedPageBreak/>
              <w:t>- определять структуру доходов и расходов бюджета;</w:t>
            </w:r>
          </w:p>
        </w:tc>
      </w:tr>
      <w:tr w:rsidR="00E90CCB" w:rsidTr="00C462C4">
        <w:tc>
          <w:tcPr>
            <w:tcW w:w="817" w:type="dxa"/>
          </w:tcPr>
          <w:p w:rsidR="00E90CCB" w:rsidRPr="005C7128" w:rsidRDefault="00E90CCB" w:rsidP="00C462C4">
            <w:pPr>
              <w:jc w:val="both"/>
              <w:outlineLvl w:val="1"/>
              <w:rPr>
                <w:rFonts w:ascii="Arial" w:hAnsi="Arial" w:cs="Arial"/>
                <w:b/>
              </w:rPr>
            </w:pPr>
            <w:r w:rsidRPr="005C7128">
              <w:rPr>
                <w:rFonts w:ascii="Arial" w:hAnsi="Arial" w:cs="Arial"/>
                <w:i/>
                <w:color w:val="000000"/>
              </w:rPr>
              <w:lastRenderedPageBreak/>
              <w:t>ОПК – 4</w:t>
            </w:r>
          </w:p>
        </w:tc>
        <w:tc>
          <w:tcPr>
            <w:tcW w:w="1843" w:type="dxa"/>
          </w:tcPr>
          <w:p w:rsidR="00E90CCB" w:rsidRPr="005C7128" w:rsidRDefault="00E90CCB" w:rsidP="00C462C4">
            <w:pPr>
              <w:spacing w:after="120"/>
              <w:jc w:val="both"/>
              <w:outlineLvl w:val="1"/>
              <w:rPr>
                <w:rFonts w:ascii="Arial" w:hAnsi="Arial" w:cs="Arial"/>
                <w:b/>
              </w:rPr>
            </w:pPr>
            <w:r w:rsidRPr="005C7128">
              <w:rPr>
                <w:rFonts w:ascii="Arial" w:hAnsi="Arial" w:cs="Arial"/>
                <w:i/>
                <w:color w:val="000000"/>
              </w:rPr>
              <w:t>Способен предлагать экономически и финансово обоснованные организационно-управленческие решения в профессиональной деятельности;</w:t>
            </w:r>
          </w:p>
        </w:tc>
        <w:tc>
          <w:tcPr>
            <w:tcW w:w="992" w:type="dxa"/>
          </w:tcPr>
          <w:p w:rsidR="00E90CCB" w:rsidRPr="005C7128" w:rsidRDefault="00E90CCB" w:rsidP="00C462C4">
            <w:pPr>
              <w:jc w:val="both"/>
              <w:outlineLvl w:val="1"/>
              <w:rPr>
                <w:rFonts w:ascii="Arial" w:hAnsi="Arial" w:cs="Arial"/>
                <w:b/>
              </w:rPr>
            </w:pPr>
            <w:r w:rsidRPr="005C7128">
              <w:rPr>
                <w:rFonts w:ascii="Arial" w:hAnsi="Arial" w:cs="Arial"/>
                <w:i/>
                <w:color w:val="000000"/>
              </w:rPr>
              <w:t>ОПК - 4.5</w:t>
            </w:r>
          </w:p>
        </w:tc>
        <w:tc>
          <w:tcPr>
            <w:tcW w:w="1843" w:type="dxa"/>
          </w:tcPr>
          <w:p w:rsidR="00E90CCB" w:rsidRPr="005C7128" w:rsidRDefault="00E90CCB" w:rsidP="00C462C4">
            <w:pPr>
              <w:spacing w:after="120"/>
              <w:jc w:val="both"/>
              <w:outlineLvl w:val="1"/>
              <w:rPr>
                <w:rFonts w:ascii="Arial" w:hAnsi="Arial" w:cs="Arial"/>
                <w:b/>
              </w:rPr>
            </w:pPr>
            <w:r w:rsidRPr="005C7128">
              <w:rPr>
                <w:rFonts w:ascii="Arial" w:hAnsi="Arial" w:cs="Arial"/>
                <w:i/>
                <w:color w:val="000000"/>
              </w:rPr>
              <w:t xml:space="preserve">Обосновывает организационно-управленческие решения по вопросам взаимоотношений с денежными, кредитными, банковскими элементами финансовой системы </w:t>
            </w:r>
          </w:p>
        </w:tc>
        <w:tc>
          <w:tcPr>
            <w:tcW w:w="4926" w:type="dxa"/>
          </w:tcPr>
          <w:p w:rsidR="00E90CCB" w:rsidRPr="005C7128" w:rsidRDefault="00E90CCB" w:rsidP="00C462C4">
            <w:pPr>
              <w:jc w:val="both"/>
              <w:outlineLvl w:val="1"/>
              <w:rPr>
                <w:rFonts w:ascii="Arial" w:hAnsi="Arial" w:cs="Arial"/>
                <w:color w:val="000000"/>
              </w:rPr>
            </w:pPr>
            <w:r w:rsidRPr="005C7128">
              <w:rPr>
                <w:rFonts w:ascii="Arial" w:hAnsi="Arial" w:cs="Arial"/>
                <w:b/>
                <w:color w:val="000000"/>
              </w:rPr>
              <w:t xml:space="preserve">Знать: - </w:t>
            </w:r>
            <w:r w:rsidRPr="005C7128">
              <w:rPr>
                <w:rFonts w:ascii="Arial" w:hAnsi="Arial" w:cs="Arial"/>
                <w:color w:val="000000"/>
              </w:rPr>
              <w:t xml:space="preserve">принципиальное содержание управления финансами в различных сферах и звеньях финансовой системы; </w:t>
            </w:r>
          </w:p>
          <w:p w:rsidR="00E90CCB" w:rsidRPr="005C7128" w:rsidRDefault="00E90CCB" w:rsidP="00C462C4">
            <w:pPr>
              <w:jc w:val="both"/>
              <w:outlineLvl w:val="1"/>
              <w:rPr>
                <w:rFonts w:ascii="Arial" w:hAnsi="Arial" w:cs="Arial"/>
                <w:color w:val="000000"/>
              </w:rPr>
            </w:pPr>
            <w:r w:rsidRPr="005C7128">
              <w:rPr>
                <w:rFonts w:ascii="Arial" w:hAnsi="Arial" w:cs="Arial"/>
                <w:color w:val="000000"/>
              </w:rPr>
              <w:sym w:font="Symbol" w:char="F02D"/>
            </w:r>
            <w:r w:rsidRPr="005C7128">
              <w:rPr>
                <w:rFonts w:ascii="Arial" w:hAnsi="Arial" w:cs="Arial"/>
                <w:color w:val="000000"/>
              </w:rPr>
              <w:t xml:space="preserve"> основы нормативно-правового регулирования финансовой системы, её отдельных звеньев; </w:t>
            </w:r>
          </w:p>
          <w:p w:rsidR="00E90CCB" w:rsidRPr="005C7128" w:rsidRDefault="00E90CCB" w:rsidP="00C462C4">
            <w:pPr>
              <w:jc w:val="both"/>
              <w:outlineLvl w:val="1"/>
              <w:rPr>
                <w:rFonts w:ascii="Arial" w:hAnsi="Arial" w:cs="Arial"/>
                <w:b/>
                <w:color w:val="000000"/>
              </w:rPr>
            </w:pPr>
            <w:r w:rsidRPr="005C7128">
              <w:rPr>
                <w:rFonts w:ascii="Arial" w:hAnsi="Arial" w:cs="Arial"/>
                <w:b/>
                <w:color w:val="000000"/>
              </w:rPr>
              <w:t xml:space="preserve">Уметь: - </w:t>
            </w:r>
            <w:r w:rsidRPr="005C7128">
              <w:rPr>
                <w:rFonts w:ascii="Arial" w:hAnsi="Arial" w:cs="Arial"/>
                <w:color w:val="000000"/>
              </w:rPr>
              <w:t xml:space="preserve">использовать отечественные и зарубежные источники информации для подготовки информационного обзора по определенному финансовому явлению; </w:t>
            </w:r>
            <w:r w:rsidRPr="005C7128">
              <w:rPr>
                <w:rFonts w:ascii="Arial" w:hAnsi="Arial" w:cs="Arial"/>
                <w:b/>
                <w:color w:val="000000"/>
              </w:rPr>
              <w:t xml:space="preserve"> </w:t>
            </w:r>
          </w:p>
          <w:p w:rsidR="00E90CCB" w:rsidRPr="005C7128" w:rsidRDefault="00E90CCB" w:rsidP="00C462C4">
            <w:pPr>
              <w:jc w:val="both"/>
              <w:outlineLvl w:val="1"/>
              <w:rPr>
                <w:rFonts w:ascii="Arial" w:hAnsi="Arial" w:cs="Arial"/>
                <w:b/>
                <w:color w:val="000000"/>
              </w:rPr>
            </w:pPr>
            <w:r w:rsidRPr="005C7128">
              <w:rPr>
                <w:rFonts w:ascii="Arial" w:hAnsi="Arial" w:cs="Arial"/>
                <w:b/>
                <w:color w:val="000000"/>
              </w:rPr>
              <w:t xml:space="preserve">- </w:t>
            </w:r>
            <w:r w:rsidRPr="005C7128">
              <w:rPr>
                <w:rFonts w:ascii="Arial" w:hAnsi="Arial" w:cs="Arial"/>
                <w:color w:val="000000"/>
              </w:rPr>
              <w:t xml:space="preserve">оценивать роль финансов в современной рыночной системе, анализировать периодические издания по вопросам состояния и отдельным проблемам финансовых и бюджетных отношений сферы экономики </w:t>
            </w:r>
          </w:p>
          <w:p w:rsidR="00E90CCB" w:rsidRPr="005C7128" w:rsidRDefault="00E90CCB" w:rsidP="00C462C4">
            <w:pPr>
              <w:jc w:val="both"/>
              <w:outlineLvl w:val="1"/>
              <w:rPr>
                <w:rFonts w:ascii="Arial" w:hAnsi="Arial" w:cs="Arial"/>
                <w:b/>
              </w:rPr>
            </w:pPr>
            <w:r w:rsidRPr="005C7128">
              <w:rPr>
                <w:rFonts w:ascii="Arial" w:hAnsi="Arial" w:cs="Arial"/>
                <w:b/>
                <w:color w:val="000000"/>
              </w:rPr>
              <w:t xml:space="preserve">Владеть (иметь навык(и)): </w:t>
            </w:r>
            <w:r w:rsidRPr="005C7128">
              <w:rPr>
                <w:rFonts w:ascii="Arial" w:hAnsi="Arial" w:cs="Arial"/>
                <w:color w:val="000000"/>
              </w:rPr>
              <w:t>способностью правильно воспринимать и систематизировать информацию о состоянии финансовой системы и ее отдельных сфер и звеньев для последующего использования полученных результатов в аналитических, практических и научных целях;</w:t>
            </w:r>
          </w:p>
        </w:tc>
      </w:tr>
    </w:tbl>
    <w:p w:rsidR="00E90CCB" w:rsidRDefault="00E90CCB" w:rsidP="00E90CCB">
      <w:pPr>
        <w:jc w:val="both"/>
        <w:outlineLvl w:val="1"/>
        <w:rPr>
          <w:rFonts w:ascii="Arial" w:hAnsi="Arial" w:cs="Arial"/>
          <w:b/>
          <w:sz w:val="24"/>
          <w:szCs w:val="24"/>
        </w:rPr>
      </w:pPr>
    </w:p>
    <w:p w:rsidR="00E90CCB" w:rsidRPr="00F22913" w:rsidRDefault="00E90CCB" w:rsidP="00E90CCB">
      <w:pPr>
        <w:spacing w:before="100" w:beforeAutospacing="1" w:after="100" w:afterAutospacing="1"/>
        <w:jc w:val="both"/>
        <w:rPr>
          <w:rFonts w:ascii="Arial" w:hAnsi="Arial" w:cs="Arial"/>
          <w:sz w:val="24"/>
          <w:szCs w:val="24"/>
        </w:rPr>
      </w:pPr>
      <w:r>
        <w:rPr>
          <w:rFonts w:ascii="Arial" w:hAnsi="Arial" w:cs="Arial"/>
          <w:b/>
          <w:sz w:val="24"/>
          <w:szCs w:val="24"/>
        </w:rPr>
        <w:t>1</w:t>
      </w:r>
      <w:r w:rsidRPr="00F22913">
        <w:rPr>
          <w:rFonts w:ascii="Arial" w:hAnsi="Arial" w:cs="Arial"/>
          <w:b/>
          <w:sz w:val="24"/>
          <w:szCs w:val="24"/>
        </w:rPr>
        <w:t>2. Объем дисциплины в зачетных единицах/</w:t>
      </w:r>
      <w:proofErr w:type="gramStart"/>
      <w:r w:rsidRPr="00F22913">
        <w:rPr>
          <w:rFonts w:ascii="Arial" w:hAnsi="Arial" w:cs="Arial"/>
          <w:b/>
          <w:sz w:val="24"/>
          <w:szCs w:val="24"/>
        </w:rPr>
        <w:t>час.</w:t>
      </w:r>
      <w:r w:rsidRPr="00F22913">
        <w:rPr>
          <w:rFonts w:ascii="Arial" w:hAnsi="Arial" w:cs="Arial"/>
        </w:rPr>
        <w:t>(</w:t>
      </w:r>
      <w:proofErr w:type="gramEnd"/>
      <w:r w:rsidRPr="00F22913">
        <w:rPr>
          <w:rFonts w:ascii="Arial" w:hAnsi="Arial" w:cs="Arial"/>
          <w:i/>
        </w:rPr>
        <w:t>в соответствии с учебным планом)</w:t>
      </w:r>
      <w:r w:rsidRPr="00F22913">
        <w:rPr>
          <w:rFonts w:ascii="Arial" w:hAnsi="Arial" w:cs="Arial"/>
          <w:b/>
          <w:sz w:val="24"/>
          <w:szCs w:val="24"/>
        </w:rPr>
        <w:t xml:space="preserve"> — </w:t>
      </w:r>
      <w:r>
        <w:rPr>
          <w:rFonts w:ascii="Arial" w:hAnsi="Arial" w:cs="Arial"/>
          <w:b/>
          <w:sz w:val="24"/>
          <w:szCs w:val="24"/>
        </w:rPr>
        <w:t xml:space="preserve">   3</w:t>
      </w:r>
      <w:r w:rsidRPr="004C6D30">
        <w:rPr>
          <w:rFonts w:ascii="Arial" w:hAnsi="Arial" w:cs="Arial"/>
          <w:b/>
          <w:color w:val="000000" w:themeColor="text1"/>
          <w:sz w:val="24"/>
          <w:szCs w:val="24"/>
        </w:rPr>
        <w:t xml:space="preserve"> ЗЕТ/1</w:t>
      </w:r>
      <w:r>
        <w:rPr>
          <w:rFonts w:ascii="Arial" w:hAnsi="Arial" w:cs="Arial"/>
          <w:b/>
          <w:color w:val="000000" w:themeColor="text1"/>
          <w:sz w:val="24"/>
          <w:szCs w:val="24"/>
        </w:rPr>
        <w:t>08</w:t>
      </w:r>
      <w:r w:rsidRPr="004C6D30">
        <w:rPr>
          <w:rFonts w:ascii="Arial" w:hAnsi="Arial" w:cs="Arial"/>
          <w:b/>
          <w:color w:val="000000" w:themeColor="text1"/>
          <w:sz w:val="24"/>
          <w:szCs w:val="24"/>
        </w:rPr>
        <w:t xml:space="preserve"> часа.</w:t>
      </w:r>
      <w:r w:rsidRPr="004C6D30">
        <w:rPr>
          <w:rFonts w:ascii="Arial" w:hAnsi="Arial" w:cs="Arial"/>
          <w:color w:val="000000" w:themeColor="text1"/>
          <w:sz w:val="24"/>
          <w:szCs w:val="24"/>
        </w:rPr>
        <w:t xml:space="preserve"> </w:t>
      </w:r>
    </w:p>
    <w:p w:rsidR="00E90CCB" w:rsidRPr="00F22913" w:rsidRDefault="00E90CCB" w:rsidP="00E90CCB">
      <w:pPr>
        <w:spacing w:before="100" w:beforeAutospacing="1" w:after="100" w:afterAutospacing="1"/>
        <w:jc w:val="both"/>
        <w:rPr>
          <w:sz w:val="24"/>
          <w:szCs w:val="24"/>
        </w:rPr>
      </w:pPr>
      <w:r w:rsidRPr="00F22913">
        <w:rPr>
          <w:rFonts w:ascii="Arial" w:hAnsi="Arial" w:cs="Arial"/>
          <w:b/>
          <w:sz w:val="24"/>
          <w:szCs w:val="24"/>
        </w:rPr>
        <w:t>Форма промежуточной аттестации</w:t>
      </w:r>
      <w:r w:rsidRPr="00F22913">
        <w:rPr>
          <w:rFonts w:ascii="Arial" w:hAnsi="Arial" w:cs="Arial"/>
          <w:i/>
        </w:rPr>
        <w:t>(зачет/экзамен)</w:t>
      </w:r>
      <w:r w:rsidRPr="00EF3F31">
        <w:rPr>
          <w:rFonts w:ascii="Arial" w:hAnsi="Arial" w:cs="Arial"/>
          <w:i/>
        </w:rPr>
        <w:t>:</w:t>
      </w:r>
      <w:r w:rsidRPr="00F22913">
        <w:rPr>
          <w:rFonts w:ascii="Arial" w:hAnsi="Arial" w:cs="Arial"/>
          <w:i/>
        </w:rPr>
        <w:t xml:space="preserve"> </w:t>
      </w:r>
      <w:r>
        <w:rPr>
          <w:rFonts w:ascii="Arial" w:hAnsi="Arial" w:cs="Arial"/>
          <w:sz w:val="24"/>
          <w:szCs w:val="24"/>
        </w:rPr>
        <w:t>зачет с оценкой</w:t>
      </w:r>
      <w:r w:rsidRPr="00F22913">
        <w:rPr>
          <w:rFonts w:ascii="Arial" w:hAnsi="Arial" w:cs="Arial"/>
          <w:sz w:val="24"/>
          <w:szCs w:val="24"/>
        </w:rPr>
        <w:t>.</w:t>
      </w:r>
    </w:p>
    <w:p w:rsidR="00E90CCB" w:rsidRPr="00F22913" w:rsidRDefault="00E90CCB" w:rsidP="00E90CCB">
      <w:pPr>
        <w:spacing w:after="120"/>
        <w:rPr>
          <w:rFonts w:ascii="Arial" w:hAnsi="Arial" w:cs="Arial"/>
          <w:b/>
          <w:sz w:val="24"/>
          <w:szCs w:val="24"/>
        </w:rPr>
      </w:pPr>
      <w:r w:rsidRPr="00F22913">
        <w:rPr>
          <w:rFonts w:ascii="Arial" w:hAnsi="Arial" w:cs="Arial"/>
          <w:b/>
          <w:sz w:val="24"/>
          <w:szCs w:val="24"/>
        </w:rPr>
        <w:t>13. Виды учебной работы</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87"/>
        <w:gridCol w:w="1136"/>
        <w:gridCol w:w="1620"/>
        <w:gridCol w:w="1800"/>
        <w:gridCol w:w="1260"/>
      </w:tblGrid>
      <w:tr w:rsidR="00E90CCB" w:rsidRPr="00F22913" w:rsidTr="00C462C4">
        <w:trPr>
          <w:trHeight w:val="219"/>
        </w:trPr>
        <w:tc>
          <w:tcPr>
            <w:tcW w:w="3687" w:type="dxa"/>
            <w:vMerge w:val="restart"/>
            <w:tcBorders>
              <w:top w:val="single" w:sz="8" w:space="0" w:color="000000"/>
              <w:left w:val="single" w:sz="8" w:space="0" w:color="000000"/>
              <w:bottom w:val="single" w:sz="8" w:space="0" w:color="000000"/>
              <w:right w:val="single" w:sz="8" w:space="0" w:color="000000"/>
            </w:tcBorders>
            <w:vAlign w:val="center"/>
          </w:tcPr>
          <w:p w:rsidR="00E90CCB" w:rsidRPr="00F22913" w:rsidRDefault="00E90CCB" w:rsidP="00C462C4">
            <w:pPr>
              <w:pStyle w:val="af4"/>
              <w:snapToGrid w:val="0"/>
              <w:jc w:val="center"/>
              <w:rPr>
                <w:rFonts w:ascii="Arial" w:hAnsi="Arial" w:cs="Arial"/>
                <w:sz w:val="20"/>
                <w:szCs w:val="20"/>
              </w:rPr>
            </w:pPr>
            <w:r w:rsidRPr="00F22913">
              <w:rPr>
                <w:rFonts w:ascii="Arial" w:hAnsi="Arial" w:cs="Arial"/>
                <w:sz w:val="20"/>
                <w:szCs w:val="20"/>
              </w:rPr>
              <w:t>Вид учебной работы</w:t>
            </w:r>
          </w:p>
        </w:tc>
        <w:tc>
          <w:tcPr>
            <w:tcW w:w="581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90CCB" w:rsidRPr="00F22913" w:rsidRDefault="00E90CCB" w:rsidP="00C462C4">
            <w:pPr>
              <w:pStyle w:val="af4"/>
              <w:snapToGrid w:val="0"/>
              <w:jc w:val="center"/>
              <w:rPr>
                <w:rFonts w:ascii="Arial" w:hAnsi="Arial" w:cs="Arial"/>
                <w:sz w:val="20"/>
                <w:szCs w:val="20"/>
              </w:rPr>
            </w:pPr>
            <w:r w:rsidRPr="00F22913">
              <w:rPr>
                <w:rFonts w:ascii="Arial" w:hAnsi="Arial" w:cs="Arial"/>
                <w:sz w:val="20"/>
                <w:szCs w:val="20"/>
              </w:rPr>
              <w:t xml:space="preserve">Трудоемкость </w:t>
            </w:r>
          </w:p>
        </w:tc>
      </w:tr>
      <w:tr w:rsidR="00E90CCB" w:rsidRPr="00F22913" w:rsidTr="00C462C4">
        <w:trPr>
          <w:trHeight w:val="232"/>
        </w:trPr>
        <w:tc>
          <w:tcPr>
            <w:tcW w:w="3687" w:type="dxa"/>
            <w:vMerge/>
            <w:vAlign w:val="center"/>
          </w:tcPr>
          <w:p w:rsidR="00E90CCB" w:rsidRPr="00F22913" w:rsidRDefault="00E90CCB" w:rsidP="00C462C4">
            <w:pPr>
              <w:pStyle w:val="af4"/>
              <w:snapToGrid w:val="0"/>
              <w:jc w:val="center"/>
              <w:rPr>
                <w:rFonts w:ascii="Arial" w:hAnsi="Arial" w:cs="Arial"/>
                <w:sz w:val="20"/>
                <w:szCs w:val="20"/>
              </w:rPr>
            </w:pPr>
          </w:p>
        </w:tc>
        <w:tc>
          <w:tcPr>
            <w:tcW w:w="1136" w:type="dxa"/>
            <w:vMerge w:val="restart"/>
            <w:shd w:val="clear" w:color="auto" w:fill="auto"/>
          </w:tcPr>
          <w:p w:rsidR="00E90CCB" w:rsidRPr="00F22913" w:rsidRDefault="00E90CCB" w:rsidP="00C462C4">
            <w:pPr>
              <w:pStyle w:val="af4"/>
              <w:snapToGrid w:val="0"/>
              <w:jc w:val="center"/>
              <w:rPr>
                <w:rFonts w:ascii="Arial" w:hAnsi="Arial" w:cs="Arial"/>
                <w:sz w:val="20"/>
                <w:szCs w:val="20"/>
              </w:rPr>
            </w:pPr>
          </w:p>
          <w:p w:rsidR="00E90CCB" w:rsidRPr="00F22913" w:rsidRDefault="00E90CCB" w:rsidP="00C462C4">
            <w:pPr>
              <w:pStyle w:val="af4"/>
              <w:snapToGrid w:val="0"/>
              <w:jc w:val="center"/>
              <w:rPr>
                <w:rFonts w:ascii="Arial" w:hAnsi="Arial" w:cs="Arial"/>
                <w:sz w:val="20"/>
                <w:szCs w:val="20"/>
              </w:rPr>
            </w:pPr>
            <w:r w:rsidRPr="00F22913">
              <w:rPr>
                <w:rFonts w:ascii="Arial" w:hAnsi="Arial" w:cs="Arial"/>
                <w:sz w:val="20"/>
                <w:szCs w:val="20"/>
              </w:rPr>
              <w:t>Всего</w:t>
            </w:r>
          </w:p>
        </w:tc>
        <w:tc>
          <w:tcPr>
            <w:tcW w:w="4680" w:type="dxa"/>
            <w:gridSpan w:val="3"/>
          </w:tcPr>
          <w:p w:rsidR="00E90CCB" w:rsidRPr="00F22913" w:rsidRDefault="00E90CCB" w:rsidP="00C462C4">
            <w:pPr>
              <w:pStyle w:val="af4"/>
              <w:snapToGrid w:val="0"/>
              <w:spacing w:before="120"/>
              <w:jc w:val="center"/>
              <w:rPr>
                <w:rFonts w:ascii="Arial" w:hAnsi="Arial" w:cs="Arial"/>
                <w:sz w:val="20"/>
                <w:szCs w:val="20"/>
              </w:rPr>
            </w:pPr>
            <w:r w:rsidRPr="00F22913">
              <w:rPr>
                <w:rFonts w:ascii="Arial" w:hAnsi="Arial" w:cs="Arial"/>
                <w:sz w:val="20"/>
                <w:szCs w:val="20"/>
              </w:rPr>
              <w:t>По семестрам</w:t>
            </w:r>
          </w:p>
        </w:tc>
      </w:tr>
      <w:tr w:rsidR="00E90CCB" w:rsidRPr="00F22913" w:rsidTr="00C462C4">
        <w:trPr>
          <w:trHeight w:val="535"/>
        </w:trPr>
        <w:tc>
          <w:tcPr>
            <w:tcW w:w="3687" w:type="dxa"/>
            <w:vMerge/>
            <w:vAlign w:val="center"/>
          </w:tcPr>
          <w:p w:rsidR="00E90CCB" w:rsidRPr="00F22913" w:rsidRDefault="00E90CCB" w:rsidP="00C462C4">
            <w:pPr>
              <w:pStyle w:val="af4"/>
              <w:snapToGrid w:val="0"/>
              <w:jc w:val="center"/>
              <w:rPr>
                <w:rFonts w:ascii="Arial" w:hAnsi="Arial" w:cs="Arial"/>
                <w:sz w:val="20"/>
                <w:szCs w:val="20"/>
              </w:rPr>
            </w:pPr>
          </w:p>
        </w:tc>
        <w:tc>
          <w:tcPr>
            <w:tcW w:w="1136" w:type="dxa"/>
            <w:vMerge/>
            <w:shd w:val="clear" w:color="auto" w:fill="auto"/>
          </w:tcPr>
          <w:p w:rsidR="00E90CCB" w:rsidRPr="00F22913" w:rsidRDefault="00E90CCB" w:rsidP="00C462C4">
            <w:pPr>
              <w:pStyle w:val="af4"/>
              <w:snapToGrid w:val="0"/>
              <w:jc w:val="center"/>
              <w:rPr>
                <w:rFonts w:ascii="Arial" w:hAnsi="Arial" w:cs="Arial"/>
                <w:sz w:val="20"/>
                <w:szCs w:val="20"/>
              </w:rPr>
            </w:pPr>
          </w:p>
        </w:tc>
        <w:tc>
          <w:tcPr>
            <w:tcW w:w="1620" w:type="dxa"/>
          </w:tcPr>
          <w:p w:rsidR="00E90CCB" w:rsidRPr="00F22913" w:rsidRDefault="00E90CCB" w:rsidP="00C462C4">
            <w:pPr>
              <w:pStyle w:val="af4"/>
              <w:snapToGrid w:val="0"/>
              <w:jc w:val="center"/>
              <w:rPr>
                <w:rFonts w:ascii="Arial" w:hAnsi="Arial" w:cs="Arial"/>
                <w:sz w:val="20"/>
                <w:szCs w:val="20"/>
              </w:rPr>
            </w:pPr>
          </w:p>
          <w:p w:rsidR="00E90CCB" w:rsidRPr="00F22913" w:rsidRDefault="00E90CCB" w:rsidP="00C462C4">
            <w:pPr>
              <w:pStyle w:val="af4"/>
              <w:snapToGrid w:val="0"/>
              <w:jc w:val="center"/>
              <w:rPr>
                <w:rFonts w:ascii="Arial" w:hAnsi="Arial" w:cs="Arial"/>
                <w:sz w:val="20"/>
                <w:szCs w:val="20"/>
              </w:rPr>
            </w:pPr>
            <w:r>
              <w:rPr>
                <w:rFonts w:ascii="Arial" w:hAnsi="Arial" w:cs="Arial"/>
                <w:sz w:val="20"/>
                <w:szCs w:val="20"/>
              </w:rPr>
              <w:t xml:space="preserve">4 </w:t>
            </w:r>
            <w:r w:rsidRPr="00F22913">
              <w:rPr>
                <w:rFonts w:ascii="Arial" w:hAnsi="Arial" w:cs="Arial"/>
                <w:sz w:val="20"/>
                <w:szCs w:val="20"/>
              </w:rPr>
              <w:t xml:space="preserve"> семестр</w:t>
            </w:r>
          </w:p>
        </w:tc>
        <w:tc>
          <w:tcPr>
            <w:tcW w:w="1800" w:type="dxa"/>
          </w:tcPr>
          <w:p w:rsidR="00E90CCB" w:rsidRPr="00F22913" w:rsidRDefault="00E90CCB" w:rsidP="00C462C4">
            <w:pPr>
              <w:pStyle w:val="af4"/>
              <w:snapToGrid w:val="0"/>
              <w:jc w:val="center"/>
              <w:rPr>
                <w:rFonts w:ascii="Arial" w:hAnsi="Arial" w:cs="Arial"/>
                <w:sz w:val="20"/>
                <w:szCs w:val="20"/>
              </w:rPr>
            </w:pPr>
          </w:p>
          <w:p w:rsidR="00E90CCB" w:rsidRPr="00F22913" w:rsidRDefault="00E90CCB" w:rsidP="00C462C4">
            <w:pPr>
              <w:pStyle w:val="af4"/>
              <w:snapToGrid w:val="0"/>
              <w:jc w:val="center"/>
              <w:rPr>
                <w:rFonts w:ascii="Arial" w:hAnsi="Arial" w:cs="Arial"/>
                <w:sz w:val="20"/>
                <w:szCs w:val="20"/>
              </w:rPr>
            </w:pPr>
            <w:r w:rsidRPr="00F22913">
              <w:rPr>
                <w:rFonts w:ascii="Arial" w:hAnsi="Arial" w:cs="Arial"/>
                <w:sz w:val="20"/>
                <w:szCs w:val="20"/>
              </w:rPr>
              <w:t>№ семестра</w:t>
            </w:r>
          </w:p>
        </w:tc>
        <w:tc>
          <w:tcPr>
            <w:tcW w:w="1260" w:type="dxa"/>
          </w:tcPr>
          <w:p w:rsidR="00E90CCB" w:rsidRPr="00F22913" w:rsidRDefault="00E90CCB" w:rsidP="00C462C4">
            <w:pPr>
              <w:pStyle w:val="af4"/>
              <w:snapToGrid w:val="0"/>
              <w:jc w:val="center"/>
              <w:rPr>
                <w:rFonts w:ascii="Arial" w:hAnsi="Arial" w:cs="Arial"/>
                <w:sz w:val="20"/>
                <w:szCs w:val="20"/>
              </w:rPr>
            </w:pPr>
          </w:p>
          <w:p w:rsidR="00E90CCB" w:rsidRPr="00F22913" w:rsidRDefault="00E90CCB" w:rsidP="00C462C4">
            <w:pPr>
              <w:pStyle w:val="af4"/>
              <w:snapToGrid w:val="0"/>
              <w:jc w:val="center"/>
              <w:rPr>
                <w:rFonts w:ascii="Arial" w:hAnsi="Arial" w:cs="Arial"/>
                <w:sz w:val="20"/>
                <w:szCs w:val="20"/>
              </w:rPr>
            </w:pPr>
            <w:r w:rsidRPr="00F22913">
              <w:rPr>
                <w:rFonts w:ascii="Arial" w:hAnsi="Arial" w:cs="Arial"/>
                <w:sz w:val="20"/>
                <w:szCs w:val="20"/>
              </w:rPr>
              <w:t>…</w:t>
            </w:r>
          </w:p>
        </w:tc>
      </w:tr>
      <w:tr w:rsidR="00E90CCB" w:rsidRPr="00F22913" w:rsidTr="00C462C4">
        <w:trPr>
          <w:trHeight w:val="301"/>
        </w:trPr>
        <w:tc>
          <w:tcPr>
            <w:tcW w:w="3687" w:type="dxa"/>
            <w:vAlign w:val="center"/>
          </w:tcPr>
          <w:p w:rsidR="00E90CCB" w:rsidRPr="00F22913" w:rsidRDefault="00E90CCB" w:rsidP="00C462C4">
            <w:pPr>
              <w:pStyle w:val="af4"/>
              <w:snapToGrid w:val="0"/>
              <w:ind w:right="175"/>
              <w:rPr>
                <w:rFonts w:ascii="Arial" w:hAnsi="Arial" w:cs="Arial"/>
                <w:sz w:val="20"/>
                <w:szCs w:val="20"/>
              </w:rPr>
            </w:pPr>
            <w:r w:rsidRPr="00F22913">
              <w:rPr>
                <w:rFonts w:ascii="Arial" w:hAnsi="Arial" w:cs="Arial"/>
                <w:sz w:val="20"/>
                <w:szCs w:val="20"/>
              </w:rPr>
              <w:t>Аудиторные занятия</w:t>
            </w:r>
          </w:p>
        </w:tc>
        <w:tc>
          <w:tcPr>
            <w:tcW w:w="1136" w:type="dxa"/>
            <w:shd w:val="clear" w:color="auto" w:fill="auto"/>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64</w:t>
            </w:r>
          </w:p>
        </w:tc>
        <w:tc>
          <w:tcPr>
            <w:tcW w:w="1620"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64</w:t>
            </w:r>
          </w:p>
        </w:tc>
        <w:tc>
          <w:tcPr>
            <w:tcW w:w="1800" w:type="dxa"/>
          </w:tcPr>
          <w:p w:rsidR="00E90CCB" w:rsidRPr="00F22913" w:rsidRDefault="00E90CCB" w:rsidP="00C462C4">
            <w:pPr>
              <w:pStyle w:val="af4"/>
              <w:snapToGrid w:val="0"/>
              <w:ind w:right="175"/>
              <w:jc w:val="center"/>
              <w:rPr>
                <w:rFonts w:ascii="Arial" w:hAnsi="Arial" w:cs="Arial"/>
                <w:sz w:val="20"/>
                <w:szCs w:val="20"/>
              </w:rPr>
            </w:pPr>
          </w:p>
        </w:tc>
        <w:tc>
          <w:tcPr>
            <w:tcW w:w="1260" w:type="dxa"/>
          </w:tcPr>
          <w:p w:rsidR="00E90CCB" w:rsidRPr="00F22913" w:rsidRDefault="00E90CCB" w:rsidP="00C462C4">
            <w:pPr>
              <w:pStyle w:val="af4"/>
              <w:snapToGrid w:val="0"/>
              <w:ind w:right="175"/>
              <w:jc w:val="center"/>
              <w:rPr>
                <w:rFonts w:ascii="Arial" w:hAnsi="Arial" w:cs="Arial"/>
                <w:sz w:val="20"/>
                <w:szCs w:val="20"/>
              </w:rPr>
            </w:pPr>
          </w:p>
        </w:tc>
      </w:tr>
      <w:tr w:rsidR="00E90CCB" w:rsidRPr="00F22913" w:rsidTr="00C462C4">
        <w:trPr>
          <w:trHeight w:val="292"/>
        </w:trPr>
        <w:tc>
          <w:tcPr>
            <w:tcW w:w="3687" w:type="dxa"/>
            <w:vAlign w:val="center"/>
          </w:tcPr>
          <w:p w:rsidR="00E90CCB" w:rsidRPr="00F22913" w:rsidRDefault="00E90CCB" w:rsidP="00C462C4">
            <w:pPr>
              <w:pStyle w:val="af4"/>
              <w:snapToGrid w:val="0"/>
              <w:rPr>
                <w:rFonts w:ascii="Arial" w:hAnsi="Arial" w:cs="Arial"/>
                <w:sz w:val="20"/>
                <w:szCs w:val="20"/>
              </w:rPr>
            </w:pPr>
            <w:r w:rsidRPr="00F22913">
              <w:rPr>
                <w:rFonts w:ascii="Arial" w:hAnsi="Arial" w:cs="Arial"/>
                <w:sz w:val="20"/>
                <w:szCs w:val="20"/>
              </w:rPr>
              <w:t>в том числе:                           лекции</w:t>
            </w:r>
          </w:p>
        </w:tc>
        <w:tc>
          <w:tcPr>
            <w:tcW w:w="1136" w:type="dxa"/>
          </w:tcPr>
          <w:p w:rsidR="00E90CCB" w:rsidRPr="00F22913" w:rsidRDefault="00E90CCB" w:rsidP="00C462C4">
            <w:pPr>
              <w:pStyle w:val="af4"/>
              <w:snapToGrid w:val="0"/>
              <w:ind w:left="-108"/>
              <w:jc w:val="center"/>
              <w:rPr>
                <w:rFonts w:ascii="Arial" w:hAnsi="Arial" w:cs="Arial"/>
                <w:sz w:val="20"/>
                <w:szCs w:val="20"/>
              </w:rPr>
            </w:pPr>
            <w:r>
              <w:rPr>
                <w:rFonts w:ascii="Arial" w:hAnsi="Arial" w:cs="Arial"/>
                <w:sz w:val="20"/>
                <w:szCs w:val="20"/>
              </w:rPr>
              <w:t>32</w:t>
            </w:r>
          </w:p>
        </w:tc>
        <w:tc>
          <w:tcPr>
            <w:tcW w:w="1620" w:type="dxa"/>
          </w:tcPr>
          <w:p w:rsidR="00E90CCB" w:rsidRPr="00F22913" w:rsidRDefault="00E90CCB" w:rsidP="00C462C4">
            <w:pPr>
              <w:pStyle w:val="af4"/>
              <w:snapToGrid w:val="0"/>
              <w:jc w:val="center"/>
              <w:rPr>
                <w:rFonts w:ascii="Arial" w:hAnsi="Arial" w:cs="Arial"/>
                <w:sz w:val="20"/>
                <w:szCs w:val="20"/>
              </w:rPr>
            </w:pPr>
            <w:r>
              <w:rPr>
                <w:rFonts w:ascii="Arial" w:hAnsi="Arial" w:cs="Arial"/>
                <w:sz w:val="20"/>
                <w:szCs w:val="20"/>
              </w:rPr>
              <w:t>32</w:t>
            </w:r>
          </w:p>
        </w:tc>
        <w:tc>
          <w:tcPr>
            <w:tcW w:w="1800" w:type="dxa"/>
          </w:tcPr>
          <w:p w:rsidR="00E90CCB" w:rsidRPr="00F22913" w:rsidRDefault="00E90CCB" w:rsidP="00C462C4">
            <w:pPr>
              <w:pStyle w:val="af4"/>
              <w:snapToGrid w:val="0"/>
              <w:jc w:val="center"/>
              <w:rPr>
                <w:rFonts w:ascii="Arial" w:hAnsi="Arial" w:cs="Arial"/>
                <w:sz w:val="20"/>
                <w:szCs w:val="20"/>
              </w:rPr>
            </w:pPr>
          </w:p>
        </w:tc>
        <w:tc>
          <w:tcPr>
            <w:tcW w:w="1260" w:type="dxa"/>
          </w:tcPr>
          <w:p w:rsidR="00E90CCB" w:rsidRPr="00F22913" w:rsidRDefault="00E90CCB" w:rsidP="00C462C4">
            <w:pPr>
              <w:pStyle w:val="af4"/>
              <w:snapToGrid w:val="0"/>
              <w:jc w:val="center"/>
              <w:rPr>
                <w:rFonts w:ascii="Arial" w:hAnsi="Arial" w:cs="Arial"/>
                <w:sz w:val="20"/>
                <w:szCs w:val="20"/>
              </w:rPr>
            </w:pPr>
          </w:p>
        </w:tc>
      </w:tr>
      <w:tr w:rsidR="00E90CCB" w:rsidRPr="00F22913" w:rsidTr="00C462C4">
        <w:trPr>
          <w:trHeight w:val="253"/>
        </w:trPr>
        <w:tc>
          <w:tcPr>
            <w:tcW w:w="3687" w:type="dxa"/>
            <w:vAlign w:val="center"/>
          </w:tcPr>
          <w:p w:rsidR="00E90CCB" w:rsidRPr="00F22913" w:rsidRDefault="00E90CCB" w:rsidP="00C462C4">
            <w:pPr>
              <w:pStyle w:val="af4"/>
              <w:snapToGrid w:val="0"/>
              <w:ind w:right="175"/>
              <w:rPr>
                <w:rFonts w:ascii="Arial" w:hAnsi="Arial" w:cs="Arial"/>
                <w:sz w:val="20"/>
                <w:szCs w:val="20"/>
              </w:rPr>
            </w:pPr>
            <w:r w:rsidRPr="00F22913">
              <w:rPr>
                <w:rFonts w:ascii="Arial" w:hAnsi="Arial" w:cs="Arial"/>
                <w:sz w:val="20"/>
                <w:szCs w:val="20"/>
              </w:rPr>
              <w:t>Практические</w:t>
            </w:r>
          </w:p>
        </w:tc>
        <w:tc>
          <w:tcPr>
            <w:tcW w:w="1136"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32</w:t>
            </w:r>
          </w:p>
        </w:tc>
        <w:tc>
          <w:tcPr>
            <w:tcW w:w="1620"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32</w:t>
            </w:r>
          </w:p>
        </w:tc>
        <w:tc>
          <w:tcPr>
            <w:tcW w:w="1800" w:type="dxa"/>
          </w:tcPr>
          <w:p w:rsidR="00E90CCB" w:rsidRPr="00F22913" w:rsidRDefault="00E90CCB" w:rsidP="00C462C4">
            <w:pPr>
              <w:pStyle w:val="af4"/>
              <w:snapToGrid w:val="0"/>
              <w:ind w:right="175"/>
              <w:jc w:val="center"/>
              <w:rPr>
                <w:rFonts w:ascii="Arial" w:hAnsi="Arial" w:cs="Arial"/>
                <w:sz w:val="20"/>
                <w:szCs w:val="20"/>
              </w:rPr>
            </w:pPr>
          </w:p>
        </w:tc>
        <w:tc>
          <w:tcPr>
            <w:tcW w:w="1260" w:type="dxa"/>
          </w:tcPr>
          <w:p w:rsidR="00E90CCB" w:rsidRPr="00F22913" w:rsidRDefault="00E90CCB" w:rsidP="00C462C4">
            <w:pPr>
              <w:pStyle w:val="af4"/>
              <w:snapToGrid w:val="0"/>
              <w:ind w:right="175"/>
              <w:jc w:val="center"/>
              <w:rPr>
                <w:rFonts w:ascii="Arial" w:hAnsi="Arial" w:cs="Arial"/>
                <w:sz w:val="20"/>
                <w:szCs w:val="20"/>
              </w:rPr>
            </w:pPr>
          </w:p>
        </w:tc>
      </w:tr>
      <w:tr w:rsidR="00E90CCB" w:rsidRPr="00F22913" w:rsidTr="00C462C4">
        <w:trPr>
          <w:trHeight w:val="286"/>
        </w:trPr>
        <w:tc>
          <w:tcPr>
            <w:tcW w:w="3687" w:type="dxa"/>
            <w:vAlign w:val="center"/>
          </w:tcPr>
          <w:p w:rsidR="00E90CCB" w:rsidRPr="00F22913" w:rsidRDefault="00E90CCB" w:rsidP="00C462C4">
            <w:pPr>
              <w:pStyle w:val="af4"/>
              <w:snapToGrid w:val="0"/>
              <w:ind w:right="175"/>
              <w:rPr>
                <w:rFonts w:ascii="Arial" w:hAnsi="Arial" w:cs="Arial"/>
                <w:sz w:val="20"/>
                <w:szCs w:val="20"/>
              </w:rPr>
            </w:pPr>
            <w:r w:rsidRPr="00F22913">
              <w:rPr>
                <w:rFonts w:ascii="Arial" w:hAnsi="Arial" w:cs="Arial"/>
                <w:sz w:val="20"/>
                <w:szCs w:val="20"/>
              </w:rPr>
              <w:t>Лабораторные</w:t>
            </w:r>
          </w:p>
        </w:tc>
        <w:tc>
          <w:tcPr>
            <w:tcW w:w="1136"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w:t>
            </w:r>
          </w:p>
        </w:tc>
        <w:tc>
          <w:tcPr>
            <w:tcW w:w="1620"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w:t>
            </w:r>
          </w:p>
        </w:tc>
        <w:tc>
          <w:tcPr>
            <w:tcW w:w="1800" w:type="dxa"/>
          </w:tcPr>
          <w:p w:rsidR="00E90CCB" w:rsidRPr="00F22913" w:rsidRDefault="00E90CCB" w:rsidP="00C462C4">
            <w:pPr>
              <w:pStyle w:val="af4"/>
              <w:snapToGrid w:val="0"/>
              <w:ind w:right="175"/>
              <w:jc w:val="center"/>
              <w:rPr>
                <w:rFonts w:ascii="Arial" w:hAnsi="Arial" w:cs="Arial"/>
                <w:sz w:val="20"/>
                <w:szCs w:val="20"/>
              </w:rPr>
            </w:pPr>
          </w:p>
        </w:tc>
        <w:tc>
          <w:tcPr>
            <w:tcW w:w="1260" w:type="dxa"/>
          </w:tcPr>
          <w:p w:rsidR="00E90CCB" w:rsidRPr="00F22913" w:rsidRDefault="00E90CCB" w:rsidP="00C462C4">
            <w:pPr>
              <w:pStyle w:val="af4"/>
              <w:snapToGrid w:val="0"/>
              <w:ind w:right="175"/>
              <w:jc w:val="center"/>
              <w:rPr>
                <w:rFonts w:ascii="Arial" w:hAnsi="Arial" w:cs="Arial"/>
                <w:sz w:val="20"/>
                <w:szCs w:val="20"/>
              </w:rPr>
            </w:pPr>
          </w:p>
        </w:tc>
      </w:tr>
      <w:tr w:rsidR="00E90CCB" w:rsidRPr="00F22913" w:rsidTr="00C462C4">
        <w:trPr>
          <w:trHeight w:val="261"/>
        </w:trPr>
        <w:tc>
          <w:tcPr>
            <w:tcW w:w="3687" w:type="dxa"/>
            <w:vAlign w:val="center"/>
          </w:tcPr>
          <w:p w:rsidR="00E90CCB" w:rsidRPr="00F22913" w:rsidRDefault="00E90CCB" w:rsidP="00C462C4">
            <w:pPr>
              <w:pStyle w:val="af4"/>
              <w:snapToGrid w:val="0"/>
              <w:ind w:right="175"/>
              <w:rPr>
                <w:rFonts w:ascii="Arial" w:hAnsi="Arial" w:cs="Arial"/>
                <w:sz w:val="20"/>
                <w:szCs w:val="20"/>
              </w:rPr>
            </w:pPr>
            <w:r w:rsidRPr="00F22913">
              <w:rPr>
                <w:rFonts w:ascii="Arial" w:hAnsi="Arial" w:cs="Arial"/>
                <w:sz w:val="20"/>
                <w:szCs w:val="20"/>
              </w:rPr>
              <w:t>Самостоятельная работа</w:t>
            </w:r>
          </w:p>
        </w:tc>
        <w:tc>
          <w:tcPr>
            <w:tcW w:w="1136"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44</w:t>
            </w:r>
          </w:p>
        </w:tc>
        <w:tc>
          <w:tcPr>
            <w:tcW w:w="1620" w:type="dxa"/>
          </w:tcPr>
          <w:p w:rsidR="00E90CCB" w:rsidRPr="00F22913" w:rsidRDefault="00E90CCB" w:rsidP="00C462C4">
            <w:pPr>
              <w:pStyle w:val="af4"/>
              <w:snapToGrid w:val="0"/>
              <w:ind w:right="175"/>
              <w:jc w:val="center"/>
              <w:rPr>
                <w:rFonts w:ascii="Arial" w:hAnsi="Arial" w:cs="Arial"/>
                <w:sz w:val="20"/>
                <w:szCs w:val="20"/>
              </w:rPr>
            </w:pPr>
            <w:r>
              <w:rPr>
                <w:rFonts w:ascii="Arial" w:hAnsi="Arial" w:cs="Arial"/>
                <w:sz w:val="20"/>
                <w:szCs w:val="20"/>
              </w:rPr>
              <w:t>44</w:t>
            </w:r>
          </w:p>
        </w:tc>
        <w:tc>
          <w:tcPr>
            <w:tcW w:w="1800" w:type="dxa"/>
          </w:tcPr>
          <w:p w:rsidR="00E90CCB" w:rsidRPr="00F22913" w:rsidRDefault="00E90CCB" w:rsidP="00C462C4">
            <w:pPr>
              <w:pStyle w:val="af4"/>
              <w:snapToGrid w:val="0"/>
              <w:ind w:right="175"/>
              <w:jc w:val="center"/>
              <w:rPr>
                <w:rFonts w:ascii="Arial" w:hAnsi="Arial" w:cs="Arial"/>
                <w:sz w:val="20"/>
                <w:szCs w:val="20"/>
              </w:rPr>
            </w:pPr>
          </w:p>
        </w:tc>
        <w:tc>
          <w:tcPr>
            <w:tcW w:w="1260" w:type="dxa"/>
          </w:tcPr>
          <w:p w:rsidR="00E90CCB" w:rsidRPr="00F22913" w:rsidRDefault="00E90CCB" w:rsidP="00C462C4">
            <w:pPr>
              <w:pStyle w:val="af4"/>
              <w:snapToGrid w:val="0"/>
              <w:ind w:right="175"/>
              <w:jc w:val="center"/>
              <w:rPr>
                <w:rFonts w:ascii="Arial" w:hAnsi="Arial" w:cs="Arial"/>
                <w:sz w:val="20"/>
                <w:szCs w:val="20"/>
              </w:rPr>
            </w:pPr>
          </w:p>
        </w:tc>
      </w:tr>
      <w:tr w:rsidR="00E90CCB" w:rsidRPr="00F22913" w:rsidTr="00C462C4">
        <w:trPr>
          <w:trHeight w:val="261"/>
        </w:trPr>
        <w:tc>
          <w:tcPr>
            <w:tcW w:w="3687" w:type="dxa"/>
            <w:vAlign w:val="center"/>
          </w:tcPr>
          <w:p w:rsidR="00E90CCB" w:rsidRPr="005F4B7A" w:rsidRDefault="00E90CCB" w:rsidP="00C462C4">
            <w:pPr>
              <w:pStyle w:val="af4"/>
              <w:snapToGrid w:val="0"/>
              <w:ind w:right="175"/>
              <w:rPr>
                <w:rFonts w:ascii="Arial" w:hAnsi="Arial" w:cs="Arial"/>
                <w:color w:val="FF0000"/>
                <w:sz w:val="20"/>
                <w:szCs w:val="20"/>
              </w:rPr>
            </w:pPr>
            <w:r w:rsidRPr="00FA01CC">
              <w:rPr>
                <w:rFonts w:ascii="Arial" w:hAnsi="Arial" w:cs="Arial"/>
                <w:color w:val="000000" w:themeColor="text1"/>
                <w:sz w:val="20"/>
                <w:szCs w:val="20"/>
              </w:rPr>
              <w:t>Контрольная работа</w:t>
            </w:r>
          </w:p>
        </w:tc>
        <w:tc>
          <w:tcPr>
            <w:tcW w:w="1136" w:type="dxa"/>
          </w:tcPr>
          <w:p w:rsidR="00E90CCB" w:rsidRDefault="00E90CCB" w:rsidP="00C462C4">
            <w:pPr>
              <w:pStyle w:val="af4"/>
              <w:snapToGrid w:val="0"/>
              <w:ind w:right="175"/>
              <w:jc w:val="center"/>
              <w:rPr>
                <w:rFonts w:ascii="Arial" w:hAnsi="Arial" w:cs="Arial"/>
                <w:sz w:val="20"/>
                <w:szCs w:val="20"/>
              </w:rPr>
            </w:pPr>
          </w:p>
        </w:tc>
        <w:tc>
          <w:tcPr>
            <w:tcW w:w="1620" w:type="dxa"/>
          </w:tcPr>
          <w:p w:rsidR="00E90CCB" w:rsidRDefault="00E90CCB" w:rsidP="00C462C4">
            <w:pPr>
              <w:pStyle w:val="af4"/>
              <w:snapToGrid w:val="0"/>
              <w:ind w:right="175"/>
              <w:jc w:val="center"/>
              <w:rPr>
                <w:rFonts w:ascii="Arial" w:hAnsi="Arial" w:cs="Arial"/>
                <w:sz w:val="20"/>
                <w:szCs w:val="20"/>
              </w:rPr>
            </w:pPr>
          </w:p>
        </w:tc>
        <w:tc>
          <w:tcPr>
            <w:tcW w:w="1800" w:type="dxa"/>
          </w:tcPr>
          <w:p w:rsidR="00E90CCB" w:rsidRPr="00F22913" w:rsidRDefault="00E90CCB" w:rsidP="00C462C4">
            <w:pPr>
              <w:pStyle w:val="af4"/>
              <w:snapToGrid w:val="0"/>
              <w:ind w:right="175"/>
              <w:jc w:val="center"/>
              <w:rPr>
                <w:rFonts w:ascii="Arial" w:hAnsi="Arial" w:cs="Arial"/>
                <w:sz w:val="20"/>
                <w:szCs w:val="20"/>
              </w:rPr>
            </w:pPr>
          </w:p>
        </w:tc>
        <w:tc>
          <w:tcPr>
            <w:tcW w:w="1260" w:type="dxa"/>
          </w:tcPr>
          <w:p w:rsidR="00E90CCB" w:rsidRPr="00F22913" w:rsidRDefault="00E90CCB" w:rsidP="00C462C4">
            <w:pPr>
              <w:pStyle w:val="af4"/>
              <w:snapToGrid w:val="0"/>
              <w:ind w:right="175"/>
              <w:jc w:val="center"/>
              <w:rPr>
                <w:rFonts w:ascii="Arial" w:hAnsi="Arial" w:cs="Arial"/>
                <w:sz w:val="20"/>
                <w:szCs w:val="20"/>
              </w:rPr>
            </w:pPr>
          </w:p>
        </w:tc>
      </w:tr>
      <w:tr w:rsidR="00E90CCB" w:rsidRPr="00F22913" w:rsidTr="00C462C4">
        <w:trPr>
          <w:trHeight w:val="53"/>
        </w:trPr>
        <w:tc>
          <w:tcPr>
            <w:tcW w:w="3687" w:type="dxa"/>
            <w:vAlign w:val="center"/>
          </w:tcPr>
          <w:p w:rsidR="00E90CCB" w:rsidRPr="00F22913" w:rsidRDefault="00E90CCB" w:rsidP="00C462C4">
            <w:pPr>
              <w:pStyle w:val="af4"/>
              <w:rPr>
                <w:rFonts w:ascii="Arial" w:hAnsi="Arial" w:cs="Arial"/>
                <w:sz w:val="20"/>
                <w:szCs w:val="20"/>
              </w:rPr>
            </w:pPr>
            <w:r w:rsidRPr="00F22913">
              <w:rPr>
                <w:rFonts w:ascii="Arial" w:hAnsi="Arial" w:cs="Arial"/>
                <w:sz w:val="20"/>
                <w:szCs w:val="20"/>
              </w:rPr>
              <w:t>Форма промежуточной аттестации</w:t>
            </w:r>
          </w:p>
          <w:p w:rsidR="00E90CCB" w:rsidRPr="00F22913" w:rsidRDefault="00E90CCB" w:rsidP="00C462C4">
            <w:pPr>
              <w:pStyle w:val="af4"/>
              <w:snapToGrid w:val="0"/>
              <w:ind w:right="175"/>
              <w:rPr>
                <w:rFonts w:ascii="Arial" w:hAnsi="Arial" w:cs="Arial"/>
                <w:i/>
                <w:sz w:val="20"/>
                <w:szCs w:val="20"/>
              </w:rPr>
            </w:pPr>
            <w:r w:rsidRPr="00F22913">
              <w:rPr>
                <w:rFonts w:ascii="Arial" w:hAnsi="Arial" w:cs="Arial"/>
                <w:i/>
                <w:sz w:val="20"/>
                <w:szCs w:val="20"/>
              </w:rPr>
              <w:t>(зачет – 0 час. / экзамен  – __час.)</w:t>
            </w:r>
          </w:p>
        </w:tc>
        <w:tc>
          <w:tcPr>
            <w:tcW w:w="1136" w:type="dxa"/>
          </w:tcPr>
          <w:p w:rsidR="00E90CCB" w:rsidRPr="00F22913" w:rsidRDefault="00E90CCB" w:rsidP="00C462C4">
            <w:pPr>
              <w:pStyle w:val="af4"/>
              <w:snapToGrid w:val="0"/>
              <w:ind w:right="175"/>
              <w:jc w:val="center"/>
              <w:rPr>
                <w:rFonts w:ascii="Arial" w:hAnsi="Arial" w:cs="Arial"/>
                <w:sz w:val="20"/>
                <w:szCs w:val="20"/>
              </w:rPr>
            </w:pPr>
          </w:p>
        </w:tc>
        <w:tc>
          <w:tcPr>
            <w:tcW w:w="1620" w:type="dxa"/>
          </w:tcPr>
          <w:p w:rsidR="00E90CCB" w:rsidRPr="00F22913" w:rsidRDefault="00E90CCB" w:rsidP="00C462C4">
            <w:pPr>
              <w:pStyle w:val="af4"/>
              <w:snapToGrid w:val="0"/>
              <w:ind w:right="175"/>
              <w:jc w:val="center"/>
              <w:rPr>
                <w:rFonts w:ascii="Arial" w:hAnsi="Arial" w:cs="Arial"/>
                <w:sz w:val="20"/>
                <w:szCs w:val="20"/>
              </w:rPr>
            </w:pPr>
          </w:p>
        </w:tc>
        <w:tc>
          <w:tcPr>
            <w:tcW w:w="1800" w:type="dxa"/>
          </w:tcPr>
          <w:p w:rsidR="00E90CCB" w:rsidRPr="00F22913" w:rsidRDefault="00E90CCB" w:rsidP="00C462C4">
            <w:pPr>
              <w:pStyle w:val="af4"/>
              <w:snapToGrid w:val="0"/>
              <w:ind w:right="175"/>
              <w:jc w:val="center"/>
              <w:rPr>
                <w:rFonts w:ascii="Arial" w:hAnsi="Arial" w:cs="Arial"/>
                <w:sz w:val="20"/>
                <w:szCs w:val="20"/>
              </w:rPr>
            </w:pPr>
          </w:p>
        </w:tc>
        <w:tc>
          <w:tcPr>
            <w:tcW w:w="1260" w:type="dxa"/>
          </w:tcPr>
          <w:p w:rsidR="00E90CCB" w:rsidRPr="00F22913" w:rsidRDefault="00E90CCB" w:rsidP="00C462C4">
            <w:pPr>
              <w:pStyle w:val="af4"/>
              <w:snapToGrid w:val="0"/>
              <w:ind w:right="175"/>
              <w:jc w:val="center"/>
              <w:rPr>
                <w:rFonts w:ascii="Arial" w:hAnsi="Arial" w:cs="Arial"/>
                <w:sz w:val="20"/>
                <w:szCs w:val="20"/>
              </w:rPr>
            </w:pPr>
          </w:p>
        </w:tc>
      </w:tr>
      <w:tr w:rsidR="00E90CCB" w:rsidRPr="00F22913" w:rsidTr="00C462C4">
        <w:trPr>
          <w:trHeight w:val="261"/>
        </w:trPr>
        <w:tc>
          <w:tcPr>
            <w:tcW w:w="3687" w:type="dxa"/>
            <w:vAlign w:val="center"/>
          </w:tcPr>
          <w:p w:rsidR="00E90CCB" w:rsidRPr="002C254D" w:rsidRDefault="00E90CCB" w:rsidP="00C462C4">
            <w:pPr>
              <w:pStyle w:val="af4"/>
              <w:jc w:val="center"/>
              <w:rPr>
                <w:rFonts w:ascii="Arial" w:hAnsi="Arial" w:cs="Arial"/>
                <w:color w:val="000000"/>
                <w:sz w:val="20"/>
                <w:szCs w:val="20"/>
              </w:rPr>
            </w:pPr>
            <w:r w:rsidRPr="002C254D">
              <w:rPr>
                <w:rFonts w:ascii="Arial" w:hAnsi="Arial" w:cs="Arial"/>
                <w:color w:val="000000"/>
                <w:sz w:val="20"/>
                <w:szCs w:val="20"/>
              </w:rPr>
              <w:t>Итого:</w:t>
            </w:r>
          </w:p>
        </w:tc>
        <w:tc>
          <w:tcPr>
            <w:tcW w:w="1136" w:type="dxa"/>
          </w:tcPr>
          <w:p w:rsidR="00E90CCB" w:rsidRPr="00F22913" w:rsidRDefault="00E90CCB" w:rsidP="00C462C4">
            <w:pPr>
              <w:pStyle w:val="af4"/>
              <w:jc w:val="center"/>
              <w:rPr>
                <w:rFonts w:ascii="Arial" w:hAnsi="Arial" w:cs="Arial"/>
                <w:sz w:val="20"/>
                <w:szCs w:val="20"/>
              </w:rPr>
            </w:pPr>
            <w:r>
              <w:rPr>
                <w:rFonts w:ascii="Arial" w:hAnsi="Arial" w:cs="Arial"/>
                <w:sz w:val="20"/>
                <w:szCs w:val="20"/>
              </w:rPr>
              <w:t>108</w:t>
            </w:r>
          </w:p>
        </w:tc>
        <w:tc>
          <w:tcPr>
            <w:tcW w:w="1620" w:type="dxa"/>
          </w:tcPr>
          <w:p w:rsidR="00E90CCB" w:rsidRPr="00F22913" w:rsidRDefault="00E90CCB" w:rsidP="00C462C4">
            <w:pPr>
              <w:pStyle w:val="af4"/>
              <w:jc w:val="center"/>
              <w:rPr>
                <w:rFonts w:ascii="Arial" w:hAnsi="Arial" w:cs="Arial"/>
                <w:sz w:val="20"/>
                <w:szCs w:val="20"/>
              </w:rPr>
            </w:pPr>
            <w:r>
              <w:rPr>
                <w:rFonts w:ascii="Arial" w:hAnsi="Arial" w:cs="Arial"/>
                <w:sz w:val="20"/>
                <w:szCs w:val="20"/>
              </w:rPr>
              <w:t>108</w:t>
            </w:r>
          </w:p>
        </w:tc>
        <w:tc>
          <w:tcPr>
            <w:tcW w:w="1800" w:type="dxa"/>
          </w:tcPr>
          <w:p w:rsidR="00E90CCB" w:rsidRPr="00F22913" w:rsidRDefault="00E90CCB" w:rsidP="00C462C4">
            <w:pPr>
              <w:pStyle w:val="af4"/>
              <w:jc w:val="center"/>
              <w:rPr>
                <w:rFonts w:ascii="Arial" w:hAnsi="Arial" w:cs="Arial"/>
                <w:sz w:val="20"/>
                <w:szCs w:val="20"/>
              </w:rPr>
            </w:pPr>
          </w:p>
        </w:tc>
        <w:tc>
          <w:tcPr>
            <w:tcW w:w="1260" w:type="dxa"/>
          </w:tcPr>
          <w:p w:rsidR="00E90CCB" w:rsidRPr="00F22913" w:rsidRDefault="00E90CCB" w:rsidP="00C462C4">
            <w:pPr>
              <w:pStyle w:val="af4"/>
              <w:jc w:val="center"/>
              <w:rPr>
                <w:rFonts w:ascii="Arial" w:hAnsi="Arial" w:cs="Arial"/>
                <w:sz w:val="20"/>
                <w:szCs w:val="20"/>
              </w:rPr>
            </w:pPr>
          </w:p>
        </w:tc>
      </w:tr>
    </w:tbl>
    <w:p w:rsidR="00E90CCB" w:rsidRDefault="00E90CCB" w:rsidP="00E90CCB">
      <w:pPr>
        <w:spacing w:before="120" w:after="120"/>
        <w:jc w:val="both"/>
        <w:rPr>
          <w:rFonts w:ascii="Arial" w:hAnsi="Arial" w:cs="Arial"/>
          <w:b/>
          <w:sz w:val="24"/>
          <w:szCs w:val="24"/>
        </w:rPr>
      </w:pPr>
    </w:p>
    <w:p w:rsidR="00E90CCB" w:rsidRPr="00001518" w:rsidRDefault="00E90CCB" w:rsidP="00E90CCB">
      <w:pPr>
        <w:spacing w:before="120" w:after="120"/>
        <w:jc w:val="both"/>
        <w:rPr>
          <w:rFonts w:ascii="Arial" w:hAnsi="Arial" w:cs="Arial"/>
          <w:b/>
          <w:bCs/>
          <w:sz w:val="24"/>
          <w:szCs w:val="24"/>
        </w:rPr>
      </w:pPr>
      <w:r w:rsidRPr="00001518">
        <w:rPr>
          <w:rFonts w:ascii="Arial" w:hAnsi="Arial" w:cs="Arial"/>
          <w:b/>
          <w:sz w:val="24"/>
          <w:szCs w:val="24"/>
        </w:rPr>
        <w:t xml:space="preserve">13.1. </w:t>
      </w:r>
      <w:proofErr w:type="gramStart"/>
      <w:r w:rsidRPr="00001518">
        <w:rPr>
          <w:rFonts w:ascii="Arial" w:hAnsi="Arial" w:cs="Arial"/>
          <w:b/>
          <w:bCs/>
          <w:sz w:val="24"/>
          <w:szCs w:val="24"/>
        </w:rPr>
        <w:t>Содержание  дисциплины</w:t>
      </w:r>
      <w:proofErr w:type="gramEnd"/>
    </w:p>
    <w:tbl>
      <w:tblPr>
        <w:tblW w:w="10349" w:type="dxa"/>
        <w:tblInd w:w="-35" w:type="dxa"/>
        <w:tblLayout w:type="fixed"/>
        <w:tblLook w:val="0000" w:firstRow="0" w:lastRow="0" w:firstColumn="0" w:lastColumn="0" w:noHBand="0" w:noVBand="0"/>
      </w:tblPr>
      <w:tblGrid>
        <w:gridCol w:w="810"/>
        <w:gridCol w:w="2452"/>
        <w:gridCol w:w="7087"/>
      </w:tblGrid>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rPr>
            </w:pPr>
            <w:r w:rsidRPr="00001518">
              <w:rPr>
                <w:rFonts w:ascii="Arial" w:hAnsi="Arial" w:cs="Arial"/>
              </w:rPr>
              <w:t xml:space="preserve"> п/п</w:t>
            </w:r>
          </w:p>
        </w:tc>
        <w:tc>
          <w:tcPr>
            <w:tcW w:w="2452" w:type="dxa"/>
            <w:tcBorders>
              <w:top w:val="single" w:sz="4" w:space="0" w:color="000000"/>
              <w:left w:val="single" w:sz="4" w:space="0" w:color="000000"/>
              <w:bottom w:val="single" w:sz="4" w:space="0" w:color="000000"/>
            </w:tcBorders>
            <w:vAlign w:val="center"/>
          </w:tcPr>
          <w:p w:rsidR="00E90CCB" w:rsidRPr="00001518" w:rsidRDefault="00E90CCB" w:rsidP="00C462C4">
            <w:pPr>
              <w:snapToGrid w:val="0"/>
              <w:jc w:val="both"/>
              <w:rPr>
                <w:rFonts w:ascii="Arial" w:hAnsi="Arial" w:cs="Arial"/>
              </w:rPr>
            </w:pPr>
            <w:r w:rsidRPr="00001518">
              <w:rPr>
                <w:rFonts w:ascii="Arial" w:hAnsi="Arial" w:cs="Arial"/>
              </w:rPr>
              <w:t>Наименование раздела дисциплины</w:t>
            </w:r>
          </w:p>
        </w:tc>
        <w:tc>
          <w:tcPr>
            <w:tcW w:w="7087" w:type="dxa"/>
            <w:tcBorders>
              <w:top w:val="single" w:sz="4" w:space="0" w:color="000000"/>
              <w:left w:val="single" w:sz="4" w:space="0" w:color="000000"/>
              <w:bottom w:val="single" w:sz="4" w:space="0" w:color="000000"/>
              <w:right w:val="single" w:sz="4" w:space="0" w:color="000000"/>
            </w:tcBorders>
            <w:vAlign w:val="center"/>
          </w:tcPr>
          <w:p w:rsidR="00E90CCB" w:rsidRPr="00001518" w:rsidRDefault="00E90CCB" w:rsidP="00C462C4">
            <w:pPr>
              <w:snapToGrid w:val="0"/>
              <w:jc w:val="both"/>
              <w:rPr>
                <w:rFonts w:ascii="Arial" w:hAnsi="Arial" w:cs="Arial"/>
              </w:rPr>
            </w:pPr>
            <w:r w:rsidRPr="00001518">
              <w:rPr>
                <w:rFonts w:ascii="Arial" w:hAnsi="Arial" w:cs="Arial"/>
              </w:rPr>
              <w:t>Содержание раздела дисциплины</w:t>
            </w:r>
          </w:p>
        </w:tc>
      </w:tr>
      <w:tr w:rsidR="00E90CCB" w:rsidRPr="00001518" w:rsidTr="00C462C4">
        <w:tc>
          <w:tcPr>
            <w:tcW w:w="10349" w:type="dxa"/>
            <w:gridSpan w:val="3"/>
            <w:tcBorders>
              <w:top w:val="single" w:sz="4" w:space="0" w:color="000000"/>
              <w:left w:val="single" w:sz="4" w:space="0" w:color="000000"/>
              <w:bottom w:val="single" w:sz="4" w:space="0" w:color="000000"/>
              <w:right w:val="single" w:sz="4" w:space="0" w:color="000000"/>
            </w:tcBorders>
          </w:tcPr>
          <w:p w:rsidR="00E90CCB" w:rsidRDefault="00E90CCB" w:rsidP="00C462C4">
            <w:pPr>
              <w:snapToGrid w:val="0"/>
              <w:jc w:val="center"/>
              <w:rPr>
                <w:rFonts w:ascii="Arial" w:hAnsi="Arial" w:cs="Arial"/>
                <w:b/>
              </w:rPr>
            </w:pPr>
            <w:r w:rsidRPr="00001518">
              <w:rPr>
                <w:rFonts w:ascii="Arial" w:hAnsi="Arial" w:cs="Arial"/>
                <w:b/>
              </w:rPr>
              <w:t>Лекции и практические занятия</w:t>
            </w:r>
          </w:p>
          <w:p w:rsidR="00E90CCB" w:rsidRPr="00001518" w:rsidRDefault="00E90CCB" w:rsidP="00C462C4">
            <w:pPr>
              <w:snapToGrid w:val="0"/>
              <w:jc w:val="center"/>
              <w:rPr>
                <w:rFonts w:ascii="Arial" w:hAnsi="Arial" w:cs="Arial"/>
                <w:b/>
              </w:rPr>
            </w:pPr>
            <w:r>
              <w:rPr>
                <w:rFonts w:ascii="Arial" w:hAnsi="Arial" w:cs="Arial"/>
                <w:b/>
              </w:rPr>
              <w:t xml:space="preserve">Реализация разделов дисциплины с помощью онлайн-курса, ЭУМК </w:t>
            </w:r>
            <w:r w:rsidRPr="000520B7">
              <w:rPr>
                <w:rFonts w:ascii="Arial" w:hAnsi="Arial" w:cs="Arial"/>
                <w:b/>
              </w:rPr>
              <w:t>https://edu.vsu.ru/course/view.php?id=11051</w:t>
            </w:r>
          </w:p>
        </w:tc>
      </w:tr>
      <w:tr w:rsidR="00E90CCB" w:rsidRPr="00001518" w:rsidTr="00C462C4">
        <w:trPr>
          <w:trHeight w:val="478"/>
        </w:trPr>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1</w:t>
            </w:r>
          </w:p>
        </w:tc>
        <w:tc>
          <w:tcPr>
            <w:tcW w:w="2452" w:type="dxa"/>
            <w:tcBorders>
              <w:top w:val="single" w:sz="4" w:space="0" w:color="000000"/>
              <w:left w:val="single" w:sz="4" w:space="0" w:color="000000"/>
              <w:bottom w:val="single" w:sz="4" w:space="0" w:color="000000"/>
            </w:tcBorders>
          </w:tcPr>
          <w:p w:rsidR="00E90CCB" w:rsidRPr="00001518" w:rsidRDefault="00E90CCB" w:rsidP="00C462C4">
            <w:pPr>
              <w:jc w:val="both"/>
              <w:rPr>
                <w:rFonts w:ascii="Arial" w:hAnsi="Arial" w:cs="Arial"/>
                <w:sz w:val="22"/>
                <w:szCs w:val="22"/>
              </w:rPr>
            </w:pPr>
            <w:r w:rsidRPr="00001518">
              <w:rPr>
                <w:rFonts w:ascii="Arial" w:hAnsi="Arial" w:cs="Arial"/>
                <w:bCs/>
                <w:sz w:val="22"/>
                <w:szCs w:val="22"/>
              </w:rPr>
              <w:t>Финансы как экономическая  категория</w:t>
            </w:r>
          </w:p>
        </w:tc>
        <w:tc>
          <w:tcPr>
            <w:tcW w:w="7087" w:type="dxa"/>
            <w:tcBorders>
              <w:top w:val="single" w:sz="4" w:space="0" w:color="000000"/>
              <w:left w:val="single" w:sz="4" w:space="0" w:color="000000"/>
              <w:bottom w:val="single" w:sz="4" w:space="0" w:color="000000"/>
              <w:right w:val="single" w:sz="4" w:space="0" w:color="000000"/>
            </w:tcBorders>
          </w:tcPr>
          <w:p w:rsidR="00E90CCB" w:rsidRPr="00001518" w:rsidRDefault="00E90CCB" w:rsidP="00C462C4">
            <w:pPr>
              <w:jc w:val="both"/>
              <w:rPr>
                <w:rFonts w:ascii="Arial" w:hAnsi="Arial" w:cs="Arial"/>
                <w:sz w:val="22"/>
                <w:szCs w:val="22"/>
              </w:rPr>
            </w:pPr>
            <w:r w:rsidRPr="00001518">
              <w:rPr>
                <w:rFonts w:ascii="Arial" w:hAnsi="Arial" w:cs="Arial"/>
                <w:sz w:val="22"/>
                <w:szCs w:val="22"/>
              </w:rPr>
              <w:t>Экономическая сущность финансов. Функции финансов. Финансовый механизм. Необходимость финансов в рыночном хозяйстве. Финансы и расширенное воспроизводство. Основные направления использования финансов в общественном воспроизводстве. Распределение финансовых ресурсов для финансового обеспечения воспроизводственного процесса.</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lastRenderedPageBreak/>
              <w:t>2</w:t>
            </w:r>
          </w:p>
        </w:tc>
        <w:tc>
          <w:tcPr>
            <w:tcW w:w="2452" w:type="dxa"/>
            <w:tcBorders>
              <w:top w:val="single" w:sz="4" w:space="0" w:color="000000"/>
              <w:left w:val="single" w:sz="4" w:space="0" w:color="000000"/>
              <w:bottom w:val="single" w:sz="4" w:space="0" w:color="000000"/>
            </w:tcBorders>
          </w:tcPr>
          <w:p w:rsidR="00E90CCB" w:rsidRPr="00001518" w:rsidRDefault="00E90CCB" w:rsidP="00C462C4">
            <w:pPr>
              <w:jc w:val="both"/>
              <w:rPr>
                <w:rFonts w:ascii="Arial" w:hAnsi="Arial" w:cs="Arial"/>
                <w:sz w:val="22"/>
                <w:szCs w:val="22"/>
              </w:rPr>
            </w:pPr>
            <w:r w:rsidRPr="00001518">
              <w:rPr>
                <w:rFonts w:ascii="Arial" w:hAnsi="Arial" w:cs="Arial"/>
                <w:bCs/>
                <w:sz w:val="22"/>
                <w:szCs w:val="22"/>
              </w:rPr>
              <w:t>Система финансов и финансовая система РФ</w:t>
            </w:r>
          </w:p>
        </w:tc>
        <w:tc>
          <w:tcPr>
            <w:tcW w:w="7087" w:type="dxa"/>
            <w:tcBorders>
              <w:top w:val="single" w:sz="4" w:space="0" w:color="000000"/>
              <w:left w:val="single" w:sz="4" w:space="0" w:color="000000"/>
              <w:bottom w:val="single" w:sz="4" w:space="0" w:color="000000"/>
              <w:right w:val="single" w:sz="4" w:space="0" w:color="000000"/>
            </w:tcBorders>
          </w:tcPr>
          <w:p w:rsidR="00E90CCB" w:rsidRPr="00001518" w:rsidRDefault="00E90CCB" w:rsidP="00C462C4">
            <w:pPr>
              <w:keepNext/>
              <w:keepLines/>
              <w:tabs>
                <w:tab w:val="left" w:pos="520"/>
              </w:tabs>
              <w:jc w:val="both"/>
              <w:rPr>
                <w:rFonts w:ascii="Arial" w:hAnsi="Arial" w:cs="Arial"/>
                <w:sz w:val="22"/>
                <w:szCs w:val="22"/>
              </w:rPr>
            </w:pPr>
            <w:r w:rsidRPr="00001518">
              <w:rPr>
                <w:rFonts w:ascii="Arial" w:hAnsi="Arial" w:cs="Arial"/>
                <w:sz w:val="22"/>
                <w:szCs w:val="22"/>
              </w:rPr>
              <w:t xml:space="preserve">Финансовая система, ее </w:t>
            </w:r>
            <w:proofErr w:type="gramStart"/>
            <w:r w:rsidRPr="00001518">
              <w:rPr>
                <w:rFonts w:ascii="Arial" w:hAnsi="Arial" w:cs="Arial"/>
                <w:sz w:val="22"/>
                <w:szCs w:val="22"/>
              </w:rPr>
              <w:t>структура  и</w:t>
            </w:r>
            <w:proofErr w:type="gramEnd"/>
            <w:r w:rsidRPr="00001518">
              <w:rPr>
                <w:rFonts w:ascii="Arial" w:hAnsi="Arial" w:cs="Arial"/>
                <w:sz w:val="22"/>
                <w:szCs w:val="22"/>
              </w:rPr>
              <w:t xml:space="preserve"> принципы. Общая характеристика финансовой системы РФ, взаимодействия и взаимосвязей ее сфер и звеньев, ее особенности и тенденции развития  </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3</w:t>
            </w:r>
          </w:p>
        </w:tc>
        <w:tc>
          <w:tcPr>
            <w:tcW w:w="2452" w:type="dxa"/>
            <w:tcBorders>
              <w:top w:val="single" w:sz="4" w:space="0" w:color="000000"/>
              <w:left w:val="single" w:sz="4" w:space="0" w:color="000000"/>
              <w:bottom w:val="single" w:sz="4" w:space="0" w:color="000000"/>
            </w:tcBorders>
          </w:tcPr>
          <w:p w:rsidR="00E90CCB" w:rsidRPr="00001518" w:rsidRDefault="00E90CCB" w:rsidP="00C462C4">
            <w:pPr>
              <w:jc w:val="both"/>
              <w:rPr>
                <w:rFonts w:ascii="Arial" w:hAnsi="Arial" w:cs="Arial"/>
                <w:sz w:val="22"/>
                <w:szCs w:val="22"/>
              </w:rPr>
            </w:pPr>
            <w:r w:rsidRPr="00001518">
              <w:rPr>
                <w:rFonts w:ascii="Arial" w:hAnsi="Arial" w:cs="Arial"/>
                <w:bCs/>
                <w:sz w:val="22"/>
                <w:szCs w:val="22"/>
              </w:rPr>
              <w:t>Финансовая политика</w:t>
            </w:r>
          </w:p>
        </w:tc>
        <w:tc>
          <w:tcPr>
            <w:tcW w:w="7087" w:type="dxa"/>
            <w:tcBorders>
              <w:top w:val="single" w:sz="4" w:space="0" w:color="000000"/>
              <w:left w:val="single" w:sz="4" w:space="0" w:color="000000"/>
              <w:bottom w:val="single" w:sz="4" w:space="0" w:color="000000"/>
              <w:right w:val="single" w:sz="4" w:space="0" w:color="000000"/>
            </w:tcBorders>
          </w:tcPr>
          <w:p w:rsidR="00E90CCB" w:rsidRPr="00001518" w:rsidRDefault="00E90CCB" w:rsidP="00C462C4">
            <w:pPr>
              <w:keepNext/>
              <w:keepLines/>
              <w:tabs>
                <w:tab w:val="left" w:pos="520"/>
              </w:tabs>
              <w:jc w:val="both"/>
              <w:rPr>
                <w:rFonts w:ascii="Arial" w:hAnsi="Arial" w:cs="Arial"/>
                <w:sz w:val="22"/>
                <w:szCs w:val="22"/>
              </w:rPr>
            </w:pPr>
            <w:r w:rsidRPr="00001518">
              <w:rPr>
                <w:rFonts w:ascii="Arial" w:hAnsi="Arial" w:cs="Arial"/>
                <w:sz w:val="22"/>
                <w:szCs w:val="22"/>
              </w:rPr>
              <w:t>Содержание и принципы финансовой политики. Финансовая политика государства. Типы финансовой политики. Финансовая политика, ее составляющие и основные этапы формирования.  Характер и особенности  финансовой политики РФ на современном этапе</w:t>
            </w:r>
          </w:p>
        </w:tc>
      </w:tr>
      <w:tr w:rsidR="00E90CCB" w:rsidRPr="00001518" w:rsidTr="00C462C4">
        <w:trPr>
          <w:trHeight w:val="416"/>
        </w:trPr>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4</w:t>
            </w:r>
          </w:p>
        </w:tc>
        <w:tc>
          <w:tcPr>
            <w:tcW w:w="2452" w:type="dxa"/>
            <w:tcBorders>
              <w:top w:val="single" w:sz="4" w:space="0" w:color="000000"/>
              <w:left w:val="single" w:sz="4" w:space="0" w:color="000000"/>
              <w:bottom w:val="single" w:sz="4" w:space="0" w:color="000000"/>
            </w:tcBorders>
          </w:tcPr>
          <w:p w:rsidR="00E90CCB" w:rsidRPr="00001518" w:rsidRDefault="00E90CCB" w:rsidP="00C462C4">
            <w:pPr>
              <w:widowControl w:val="0"/>
              <w:jc w:val="both"/>
              <w:rPr>
                <w:rFonts w:ascii="Arial" w:hAnsi="Arial" w:cs="Arial"/>
                <w:sz w:val="22"/>
                <w:szCs w:val="22"/>
              </w:rPr>
            </w:pPr>
            <w:r w:rsidRPr="00001518">
              <w:rPr>
                <w:rFonts w:ascii="Arial" w:hAnsi="Arial" w:cs="Arial"/>
                <w:bCs/>
                <w:sz w:val="22"/>
                <w:szCs w:val="22"/>
              </w:rPr>
              <w:t>Управление финансами и финансовый контроль</w:t>
            </w:r>
          </w:p>
        </w:tc>
        <w:tc>
          <w:tcPr>
            <w:tcW w:w="7087" w:type="dxa"/>
            <w:tcBorders>
              <w:top w:val="single" w:sz="4" w:space="0" w:color="000000"/>
              <w:left w:val="single" w:sz="4" w:space="0" w:color="000000"/>
              <w:bottom w:val="single" w:sz="4" w:space="0" w:color="000000"/>
              <w:right w:val="single" w:sz="4" w:space="0" w:color="000000"/>
            </w:tcBorders>
          </w:tcPr>
          <w:p w:rsidR="00E90CCB" w:rsidRPr="00001518" w:rsidRDefault="00E90CCB" w:rsidP="00C462C4">
            <w:pPr>
              <w:widowControl w:val="0"/>
              <w:jc w:val="both"/>
              <w:rPr>
                <w:rFonts w:ascii="Arial" w:hAnsi="Arial" w:cs="Arial"/>
                <w:sz w:val="22"/>
                <w:szCs w:val="22"/>
              </w:rPr>
            </w:pPr>
            <w:r w:rsidRPr="00001518">
              <w:rPr>
                <w:rFonts w:ascii="Arial" w:hAnsi="Arial" w:cs="Arial"/>
                <w:sz w:val="22"/>
                <w:szCs w:val="22"/>
              </w:rPr>
              <w:t xml:space="preserve">Сущность и органы управления финансами. Система государственных органов управления финансами и их функции. Финансовое планирование и прогнозирование в условиях рыночной экономики. Баланс финансовых ресурсов. Необходимость и содержание финансового контроля. Виды, формы и методы финансового контроля. Система органов государственного финансового контроля и их функции. Система государственного финансового контроля и особенности негосударственного финансового контроля </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5</w:t>
            </w:r>
          </w:p>
        </w:tc>
        <w:tc>
          <w:tcPr>
            <w:tcW w:w="2452" w:type="dxa"/>
            <w:tcBorders>
              <w:top w:val="single" w:sz="4" w:space="0" w:color="000000"/>
              <w:left w:val="single" w:sz="4" w:space="0" w:color="000000"/>
              <w:bottom w:val="single" w:sz="4" w:space="0" w:color="000000"/>
            </w:tcBorders>
          </w:tcPr>
          <w:p w:rsidR="00E90CCB" w:rsidRPr="00001518" w:rsidRDefault="00E90CCB" w:rsidP="00C462C4">
            <w:pPr>
              <w:pStyle w:val="2"/>
              <w:ind w:firstLine="0"/>
              <w:jc w:val="both"/>
              <w:rPr>
                <w:rFonts w:ascii="Arial" w:hAnsi="Arial" w:cs="Arial"/>
                <w:b/>
                <w:sz w:val="22"/>
                <w:szCs w:val="22"/>
              </w:rPr>
            </w:pPr>
            <w:r w:rsidRPr="00001518">
              <w:rPr>
                <w:rFonts w:ascii="Arial" w:hAnsi="Arial" w:cs="Arial"/>
                <w:bCs/>
                <w:sz w:val="22"/>
                <w:szCs w:val="22"/>
              </w:rPr>
              <w:t>Бюджет и бюджетные отношения РФ</w:t>
            </w:r>
          </w:p>
        </w:tc>
        <w:tc>
          <w:tcPr>
            <w:tcW w:w="7087" w:type="dxa"/>
            <w:tcBorders>
              <w:top w:val="single" w:sz="4" w:space="0" w:color="000000"/>
              <w:left w:val="single" w:sz="4" w:space="0" w:color="000000"/>
              <w:bottom w:val="single" w:sz="4" w:space="0" w:color="000000"/>
              <w:right w:val="single" w:sz="4" w:space="0" w:color="000000"/>
            </w:tcBorders>
          </w:tcPr>
          <w:p w:rsidR="00E90CCB" w:rsidRPr="00001518" w:rsidRDefault="00E90CCB" w:rsidP="00C462C4">
            <w:pPr>
              <w:jc w:val="both"/>
              <w:rPr>
                <w:rFonts w:ascii="Arial" w:eastAsia="Verdana" w:hAnsi="Arial" w:cs="Arial"/>
                <w:sz w:val="22"/>
                <w:szCs w:val="22"/>
              </w:rPr>
            </w:pPr>
            <w:r w:rsidRPr="00001518">
              <w:rPr>
                <w:rFonts w:ascii="Arial" w:eastAsia="Verdana" w:hAnsi="Arial" w:cs="Arial"/>
                <w:sz w:val="22"/>
                <w:szCs w:val="22"/>
              </w:rPr>
              <w:t xml:space="preserve">Социально-экономическая сущность </w:t>
            </w:r>
            <w:proofErr w:type="gramStart"/>
            <w:r w:rsidRPr="00001518">
              <w:rPr>
                <w:rFonts w:ascii="Arial" w:eastAsia="Verdana" w:hAnsi="Arial" w:cs="Arial"/>
                <w:sz w:val="22"/>
                <w:szCs w:val="22"/>
              </w:rPr>
              <w:t>бюджета:  сущность</w:t>
            </w:r>
            <w:proofErr w:type="gramEnd"/>
            <w:r w:rsidRPr="00001518">
              <w:rPr>
                <w:rFonts w:ascii="Arial" w:eastAsia="Verdana" w:hAnsi="Arial" w:cs="Arial"/>
                <w:sz w:val="22"/>
                <w:szCs w:val="22"/>
              </w:rPr>
              <w:t xml:space="preserve">, функции, цели, экономическое и социально-политическое содержание бюджета в сфере государственных и муниципальных финансов.    </w:t>
            </w:r>
            <w:r w:rsidRPr="00001518">
              <w:rPr>
                <w:rFonts w:ascii="Arial" w:eastAsia="Verdana" w:hAnsi="Arial" w:cs="Arial"/>
                <w:bCs/>
                <w:iCs/>
                <w:sz w:val="22"/>
                <w:szCs w:val="22"/>
              </w:rPr>
              <w:t xml:space="preserve">Экономическое содержание доходов, формы проявления и методы мобилизации доходов. Налоговая система </w:t>
            </w:r>
            <w:proofErr w:type="gramStart"/>
            <w:r w:rsidRPr="00001518">
              <w:rPr>
                <w:rFonts w:ascii="Arial" w:eastAsia="Verdana" w:hAnsi="Arial" w:cs="Arial"/>
                <w:bCs/>
                <w:iCs/>
                <w:sz w:val="22"/>
                <w:szCs w:val="22"/>
              </w:rPr>
              <w:t>РФ  и</w:t>
            </w:r>
            <w:proofErr w:type="gramEnd"/>
            <w:r w:rsidRPr="00001518">
              <w:rPr>
                <w:rFonts w:ascii="Arial" w:eastAsia="Verdana" w:hAnsi="Arial" w:cs="Arial"/>
                <w:bCs/>
                <w:iCs/>
                <w:sz w:val="22"/>
                <w:szCs w:val="22"/>
              </w:rPr>
              <w:t xml:space="preserve"> ее роль в формировании доходов бюджетов различного уровня.  Неналоговые доходы, их специфические </w:t>
            </w:r>
            <w:proofErr w:type="gramStart"/>
            <w:r w:rsidRPr="00001518">
              <w:rPr>
                <w:rFonts w:ascii="Arial" w:eastAsia="Verdana" w:hAnsi="Arial" w:cs="Arial"/>
                <w:bCs/>
                <w:iCs/>
                <w:sz w:val="22"/>
                <w:szCs w:val="22"/>
              </w:rPr>
              <w:t>признаки  и</w:t>
            </w:r>
            <w:proofErr w:type="gramEnd"/>
            <w:r w:rsidRPr="00001518">
              <w:rPr>
                <w:rFonts w:ascii="Arial" w:eastAsia="Verdana" w:hAnsi="Arial" w:cs="Arial"/>
                <w:bCs/>
                <w:iCs/>
                <w:sz w:val="22"/>
                <w:szCs w:val="22"/>
              </w:rPr>
              <w:t xml:space="preserve"> источники формирования. Состав и структура доходов бюджета. Состав и структура расходов федерального бюджета. </w:t>
            </w:r>
            <w:r>
              <w:rPr>
                <w:rFonts w:ascii="Arial" w:eastAsia="Verdana" w:hAnsi="Arial" w:cs="Arial"/>
                <w:bCs/>
                <w:iCs/>
                <w:sz w:val="22"/>
                <w:szCs w:val="22"/>
              </w:rPr>
              <w:t xml:space="preserve"> Консолидированный бюджет, причины его возникновения и особенности использования. </w:t>
            </w:r>
            <w:r w:rsidRPr="00001518">
              <w:rPr>
                <w:rFonts w:ascii="Arial" w:eastAsia="Verdana" w:hAnsi="Arial" w:cs="Arial"/>
                <w:bCs/>
                <w:iCs/>
                <w:sz w:val="22"/>
                <w:szCs w:val="22"/>
              </w:rPr>
              <w:t xml:space="preserve">Основные направления бюджетной политики РФ в сфере доходов и расходов на современном этапе. </w:t>
            </w:r>
            <w:r>
              <w:rPr>
                <w:rFonts w:ascii="Arial" w:eastAsia="Verdana" w:hAnsi="Arial" w:cs="Arial"/>
                <w:bCs/>
                <w:iCs/>
                <w:sz w:val="22"/>
                <w:szCs w:val="22"/>
              </w:rPr>
              <w:t xml:space="preserve">Бюджетный федерализм и межбюджетные отношения, межбюджетные трансферты и направления их использования. </w:t>
            </w:r>
            <w:r w:rsidRPr="00001518">
              <w:rPr>
                <w:rFonts w:ascii="Arial" w:eastAsia="Verdana" w:hAnsi="Arial" w:cs="Arial"/>
                <w:bCs/>
                <w:iCs/>
                <w:sz w:val="22"/>
                <w:szCs w:val="22"/>
              </w:rPr>
              <w:t>Бюджетный дефицит и его финансирование. Сбалансированность бюджетов</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6</w:t>
            </w:r>
          </w:p>
        </w:tc>
        <w:tc>
          <w:tcPr>
            <w:tcW w:w="2452" w:type="dxa"/>
            <w:tcBorders>
              <w:top w:val="single" w:sz="4" w:space="0" w:color="000000"/>
              <w:left w:val="single" w:sz="4" w:space="0" w:color="000000"/>
              <w:bottom w:val="single" w:sz="4" w:space="0" w:color="000000"/>
            </w:tcBorders>
          </w:tcPr>
          <w:p w:rsidR="00E90CCB" w:rsidRPr="00001518" w:rsidRDefault="00E90CCB" w:rsidP="00C462C4">
            <w:pPr>
              <w:pStyle w:val="2"/>
              <w:ind w:firstLine="0"/>
              <w:jc w:val="both"/>
              <w:rPr>
                <w:rFonts w:ascii="Arial" w:hAnsi="Arial" w:cs="Arial"/>
                <w:sz w:val="22"/>
                <w:szCs w:val="22"/>
              </w:rPr>
            </w:pPr>
            <w:r w:rsidRPr="00001518">
              <w:rPr>
                <w:rFonts w:ascii="Arial" w:hAnsi="Arial" w:cs="Arial"/>
                <w:bCs/>
                <w:sz w:val="22"/>
                <w:szCs w:val="22"/>
              </w:rPr>
              <w:t>Основы бюджетного устройства и бюджетного процесса</w:t>
            </w:r>
          </w:p>
        </w:tc>
        <w:tc>
          <w:tcPr>
            <w:tcW w:w="7087" w:type="dxa"/>
            <w:tcBorders>
              <w:top w:val="single" w:sz="4" w:space="0" w:color="000000"/>
              <w:left w:val="single" w:sz="4" w:space="0" w:color="000000"/>
              <w:bottom w:val="single" w:sz="4" w:space="0" w:color="000000"/>
              <w:right w:val="single" w:sz="4" w:space="0" w:color="000000"/>
            </w:tcBorders>
          </w:tcPr>
          <w:p w:rsidR="00E90CCB" w:rsidRPr="00001518" w:rsidRDefault="00E90CCB" w:rsidP="00C462C4">
            <w:pPr>
              <w:jc w:val="both"/>
              <w:rPr>
                <w:rFonts w:ascii="Arial" w:hAnsi="Arial" w:cs="Arial"/>
                <w:sz w:val="22"/>
                <w:szCs w:val="22"/>
              </w:rPr>
            </w:pPr>
            <w:r w:rsidRPr="00001518">
              <w:rPr>
                <w:rFonts w:ascii="Arial" w:hAnsi="Arial" w:cs="Arial"/>
                <w:sz w:val="22"/>
                <w:szCs w:val="22"/>
              </w:rPr>
              <w:t xml:space="preserve">Понятие, сущность и задачи бюджетного процесса. Участники бюджетного процесса. Принципы бюджетного процесса. Стадии бюджетного процесса. Бюджетная система </w:t>
            </w:r>
            <w:proofErr w:type="gramStart"/>
            <w:r w:rsidRPr="00001518">
              <w:rPr>
                <w:rFonts w:ascii="Arial" w:hAnsi="Arial" w:cs="Arial"/>
                <w:sz w:val="22"/>
                <w:szCs w:val="22"/>
              </w:rPr>
              <w:t>РФ ,</w:t>
            </w:r>
            <w:proofErr w:type="gramEnd"/>
            <w:r w:rsidRPr="00001518">
              <w:rPr>
                <w:rFonts w:ascii="Arial" w:hAnsi="Arial" w:cs="Arial"/>
                <w:sz w:val="22"/>
                <w:szCs w:val="22"/>
              </w:rPr>
              <w:t xml:space="preserve"> ее звенья и их характеристика. Основы бюджетного процесса в РФ. </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7</w:t>
            </w:r>
          </w:p>
        </w:tc>
        <w:tc>
          <w:tcPr>
            <w:tcW w:w="2452" w:type="dxa"/>
            <w:tcBorders>
              <w:top w:val="single" w:sz="4" w:space="0" w:color="000000"/>
              <w:left w:val="single" w:sz="4" w:space="0" w:color="000000"/>
              <w:bottom w:val="single" w:sz="4" w:space="0" w:color="000000"/>
            </w:tcBorders>
            <w:shd w:val="clear" w:color="auto" w:fill="auto"/>
          </w:tcPr>
          <w:p w:rsidR="00E90CCB" w:rsidRPr="00001518" w:rsidRDefault="00E90CCB" w:rsidP="00C462C4">
            <w:pPr>
              <w:pStyle w:val="2"/>
              <w:ind w:firstLine="0"/>
              <w:jc w:val="both"/>
              <w:rPr>
                <w:rFonts w:ascii="Arial" w:hAnsi="Arial" w:cs="Arial"/>
                <w:sz w:val="22"/>
                <w:szCs w:val="22"/>
              </w:rPr>
            </w:pPr>
            <w:r w:rsidRPr="00001518">
              <w:rPr>
                <w:rFonts w:ascii="Arial" w:hAnsi="Arial" w:cs="Arial"/>
                <w:bCs/>
                <w:sz w:val="22"/>
                <w:szCs w:val="22"/>
              </w:rPr>
              <w:t>Государственный долг и государственный  кредит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90CCB" w:rsidRPr="00001518" w:rsidRDefault="00E90CCB" w:rsidP="00C462C4">
            <w:pPr>
              <w:jc w:val="both"/>
              <w:rPr>
                <w:rFonts w:ascii="Arial" w:hAnsi="Arial" w:cs="Arial"/>
                <w:sz w:val="22"/>
                <w:szCs w:val="22"/>
              </w:rPr>
            </w:pPr>
            <w:r w:rsidRPr="00001518">
              <w:rPr>
                <w:rFonts w:ascii="Arial" w:hAnsi="Arial" w:cs="Arial"/>
                <w:sz w:val="22"/>
                <w:szCs w:val="22"/>
              </w:rPr>
              <w:t xml:space="preserve">Сущность, функции, значение и отличительные </w:t>
            </w:r>
            <w:proofErr w:type="gramStart"/>
            <w:r w:rsidRPr="00001518">
              <w:rPr>
                <w:rFonts w:ascii="Arial" w:hAnsi="Arial" w:cs="Arial"/>
                <w:sz w:val="22"/>
                <w:szCs w:val="22"/>
              </w:rPr>
              <w:t>признаки  государственного</w:t>
            </w:r>
            <w:proofErr w:type="gramEnd"/>
            <w:r w:rsidRPr="00001518">
              <w:rPr>
                <w:rFonts w:ascii="Arial" w:hAnsi="Arial" w:cs="Arial"/>
                <w:sz w:val="22"/>
                <w:szCs w:val="22"/>
              </w:rPr>
              <w:t xml:space="preserve"> и муниципального кредита.  Государственные и муниципальные займы. Нормативно-правовое регулирование системы государственного и муниципального кредита. Формы экономических отношений в системе государственного и муниципального кредита. Управление государственным и муниципальным долгом. Российская федерация как гарант и кредитор.</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8</w:t>
            </w:r>
          </w:p>
        </w:tc>
        <w:tc>
          <w:tcPr>
            <w:tcW w:w="2452" w:type="dxa"/>
            <w:tcBorders>
              <w:top w:val="single" w:sz="4" w:space="0" w:color="000000"/>
              <w:left w:val="single" w:sz="4" w:space="0" w:color="000000"/>
              <w:bottom w:val="single" w:sz="4" w:space="0" w:color="000000"/>
            </w:tcBorders>
            <w:shd w:val="clear" w:color="auto" w:fill="auto"/>
          </w:tcPr>
          <w:p w:rsidR="00E90CCB" w:rsidRPr="00001518" w:rsidRDefault="00E90CCB" w:rsidP="00C462C4">
            <w:pPr>
              <w:pStyle w:val="2"/>
              <w:ind w:firstLine="0"/>
              <w:jc w:val="both"/>
              <w:rPr>
                <w:rFonts w:ascii="Arial" w:hAnsi="Arial" w:cs="Arial"/>
                <w:sz w:val="22"/>
                <w:szCs w:val="22"/>
              </w:rPr>
            </w:pPr>
            <w:r w:rsidRPr="00001518">
              <w:rPr>
                <w:rFonts w:ascii="Arial" w:hAnsi="Arial" w:cs="Arial"/>
                <w:bCs/>
                <w:sz w:val="22"/>
                <w:szCs w:val="22"/>
              </w:rPr>
              <w:t>Внебюджетные фонды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90CCB" w:rsidRPr="00001518" w:rsidRDefault="00E90CCB" w:rsidP="00C462C4">
            <w:pPr>
              <w:widowControl w:val="0"/>
              <w:jc w:val="both"/>
              <w:rPr>
                <w:rFonts w:ascii="Arial" w:hAnsi="Arial" w:cs="Arial"/>
                <w:sz w:val="22"/>
                <w:szCs w:val="22"/>
              </w:rPr>
            </w:pPr>
            <w:r w:rsidRPr="00001518">
              <w:rPr>
                <w:rFonts w:ascii="Arial" w:hAnsi="Arial" w:cs="Arial"/>
                <w:sz w:val="22"/>
                <w:szCs w:val="22"/>
              </w:rPr>
              <w:t xml:space="preserve">Экономическая природа внебюджетных фондов. Законодательные, нормативно-правовые и социально-экономические условия функционирования государственных внебюджетных фондов. </w:t>
            </w:r>
            <w:r>
              <w:rPr>
                <w:rFonts w:ascii="Arial" w:hAnsi="Arial" w:cs="Arial"/>
                <w:sz w:val="22"/>
                <w:szCs w:val="22"/>
              </w:rPr>
              <w:t xml:space="preserve">Государственные социальные внебюджетные фонды, источники их формирования и направления использования. </w:t>
            </w:r>
            <w:r w:rsidRPr="00001518">
              <w:rPr>
                <w:rFonts w:ascii="Arial" w:hAnsi="Arial" w:cs="Arial"/>
                <w:sz w:val="22"/>
                <w:szCs w:val="22"/>
              </w:rPr>
              <w:t>Пенсионный фонд РФ. Фонд социального страхования РФ. Фонд обязательного медицинского страхования РФ.</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9</w:t>
            </w:r>
          </w:p>
        </w:tc>
        <w:tc>
          <w:tcPr>
            <w:tcW w:w="2452" w:type="dxa"/>
            <w:tcBorders>
              <w:top w:val="single" w:sz="4" w:space="0" w:color="000000"/>
              <w:left w:val="single" w:sz="4" w:space="0" w:color="000000"/>
              <w:bottom w:val="single" w:sz="4" w:space="0" w:color="000000"/>
            </w:tcBorders>
            <w:shd w:val="clear" w:color="auto" w:fill="auto"/>
          </w:tcPr>
          <w:p w:rsidR="00E90CCB" w:rsidRPr="00001518" w:rsidRDefault="00E90CCB" w:rsidP="00C462C4">
            <w:pPr>
              <w:pStyle w:val="2"/>
              <w:ind w:firstLine="0"/>
              <w:jc w:val="both"/>
              <w:rPr>
                <w:rFonts w:ascii="Arial" w:hAnsi="Arial" w:cs="Arial"/>
                <w:sz w:val="22"/>
                <w:szCs w:val="22"/>
              </w:rPr>
            </w:pPr>
            <w:r w:rsidRPr="00001518">
              <w:rPr>
                <w:rFonts w:ascii="Arial" w:hAnsi="Arial" w:cs="Arial"/>
                <w:bCs/>
                <w:sz w:val="22"/>
                <w:szCs w:val="22"/>
              </w:rPr>
              <w:t>Страхование и страховые отношения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90CCB" w:rsidRPr="00001518" w:rsidRDefault="00E90CCB" w:rsidP="00C462C4">
            <w:pPr>
              <w:ind w:firstLine="192"/>
              <w:jc w:val="both"/>
              <w:rPr>
                <w:rFonts w:ascii="Arial" w:hAnsi="Arial" w:cs="Arial"/>
                <w:sz w:val="22"/>
                <w:szCs w:val="22"/>
              </w:rPr>
            </w:pPr>
            <w:r w:rsidRPr="00001518">
              <w:rPr>
                <w:rFonts w:ascii="Arial" w:hAnsi="Arial" w:cs="Arial"/>
                <w:sz w:val="22"/>
                <w:szCs w:val="22"/>
              </w:rPr>
              <w:t xml:space="preserve">Социально-экономическая сущность и функции страхования. Классификация и виды страхования. Страховой фонд, методы его формирования и использования. Система страховых отношений в стране и ее характеристика. Организация страхования в РФ. </w:t>
            </w:r>
            <w:r w:rsidRPr="00001518">
              <w:rPr>
                <w:rFonts w:ascii="Arial" w:hAnsi="Arial" w:cs="Arial"/>
                <w:sz w:val="22"/>
                <w:szCs w:val="22"/>
              </w:rPr>
              <w:lastRenderedPageBreak/>
              <w:t>Тарифная политика в страховании. Страховой рынок РФ и основные тенденции его развития.</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lastRenderedPageBreak/>
              <w:t>10</w:t>
            </w:r>
          </w:p>
        </w:tc>
        <w:tc>
          <w:tcPr>
            <w:tcW w:w="2452" w:type="dxa"/>
            <w:tcBorders>
              <w:top w:val="single" w:sz="4" w:space="0" w:color="000000"/>
              <w:left w:val="single" w:sz="4" w:space="0" w:color="000000"/>
              <w:bottom w:val="single" w:sz="4" w:space="0" w:color="000000"/>
            </w:tcBorders>
            <w:shd w:val="clear" w:color="auto" w:fill="auto"/>
          </w:tcPr>
          <w:p w:rsidR="00E90CCB" w:rsidRPr="00001518" w:rsidRDefault="00E90CCB" w:rsidP="00C462C4">
            <w:pPr>
              <w:pStyle w:val="2"/>
              <w:ind w:firstLine="0"/>
              <w:jc w:val="both"/>
              <w:rPr>
                <w:rFonts w:ascii="Arial" w:hAnsi="Arial" w:cs="Arial"/>
                <w:bCs/>
                <w:sz w:val="22"/>
                <w:szCs w:val="22"/>
              </w:rPr>
            </w:pPr>
            <w:r w:rsidRPr="00001518">
              <w:rPr>
                <w:rFonts w:ascii="Arial" w:hAnsi="Arial" w:cs="Arial"/>
                <w:bCs/>
                <w:sz w:val="22"/>
                <w:szCs w:val="22"/>
              </w:rPr>
              <w:t>Финансы организаций, функционирующих на коммерческих началах</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90CCB" w:rsidRPr="00001518" w:rsidRDefault="00E90CCB" w:rsidP="00C462C4">
            <w:pPr>
              <w:widowControl w:val="0"/>
              <w:jc w:val="both"/>
              <w:rPr>
                <w:rFonts w:ascii="Arial" w:hAnsi="Arial" w:cs="Arial"/>
                <w:sz w:val="22"/>
                <w:szCs w:val="22"/>
              </w:rPr>
            </w:pPr>
            <w:r w:rsidRPr="00001518">
              <w:rPr>
                <w:rFonts w:ascii="Arial" w:hAnsi="Arial" w:cs="Arial"/>
                <w:sz w:val="22"/>
                <w:szCs w:val="22"/>
              </w:rPr>
              <w:t xml:space="preserve">Сущность, функции и основы функционирования финансов организации. Финансовые ресурсы и источники финансирования деятельности организации. Финансовая политика организации и ее составляющие. Механизм формирования финансовых результатов организации. </w:t>
            </w:r>
          </w:p>
        </w:tc>
      </w:tr>
      <w:tr w:rsidR="00E90CCB" w:rsidRPr="00001518" w:rsidTr="00C462C4">
        <w:tc>
          <w:tcPr>
            <w:tcW w:w="810" w:type="dxa"/>
            <w:tcBorders>
              <w:top w:val="single" w:sz="4" w:space="0" w:color="000000"/>
              <w:left w:val="single" w:sz="4" w:space="0" w:color="000000"/>
              <w:bottom w:val="single" w:sz="4" w:space="0" w:color="000000"/>
            </w:tcBorders>
          </w:tcPr>
          <w:p w:rsidR="00E90CCB" w:rsidRPr="00001518" w:rsidRDefault="00E90CCB" w:rsidP="00C462C4">
            <w:pPr>
              <w:snapToGrid w:val="0"/>
              <w:jc w:val="both"/>
              <w:rPr>
                <w:rFonts w:ascii="Arial" w:hAnsi="Arial" w:cs="Arial"/>
                <w:sz w:val="22"/>
                <w:szCs w:val="22"/>
              </w:rPr>
            </w:pPr>
            <w:r w:rsidRPr="00001518">
              <w:rPr>
                <w:rFonts w:ascii="Arial" w:hAnsi="Arial" w:cs="Arial"/>
                <w:sz w:val="22"/>
                <w:szCs w:val="22"/>
              </w:rPr>
              <w:t>1</w:t>
            </w:r>
            <w:r>
              <w:rPr>
                <w:rFonts w:ascii="Arial" w:hAnsi="Arial" w:cs="Arial"/>
                <w:sz w:val="22"/>
                <w:szCs w:val="22"/>
              </w:rPr>
              <w:t>1</w:t>
            </w:r>
          </w:p>
        </w:tc>
        <w:tc>
          <w:tcPr>
            <w:tcW w:w="2452" w:type="dxa"/>
            <w:tcBorders>
              <w:top w:val="single" w:sz="4" w:space="0" w:color="000000"/>
              <w:left w:val="single" w:sz="4" w:space="0" w:color="000000"/>
              <w:bottom w:val="single" w:sz="4" w:space="0" w:color="000000"/>
            </w:tcBorders>
            <w:shd w:val="clear" w:color="auto" w:fill="auto"/>
          </w:tcPr>
          <w:p w:rsidR="00E90CCB" w:rsidRPr="00001518" w:rsidRDefault="00E90CCB" w:rsidP="00C462C4">
            <w:pPr>
              <w:pStyle w:val="2"/>
              <w:ind w:firstLine="0"/>
              <w:jc w:val="both"/>
              <w:rPr>
                <w:rFonts w:ascii="Arial" w:hAnsi="Arial" w:cs="Arial"/>
                <w:bCs/>
                <w:sz w:val="22"/>
                <w:szCs w:val="22"/>
              </w:rPr>
            </w:pPr>
            <w:r w:rsidRPr="00001518">
              <w:rPr>
                <w:rFonts w:ascii="Arial" w:hAnsi="Arial" w:cs="Arial"/>
                <w:bCs/>
                <w:sz w:val="22"/>
                <w:szCs w:val="22"/>
              </w:rPr>
              <w:t>Роль финансов в международном сотрудничестве и развитии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E90CCB" w:rsidRPr="00001518" w:rsidRDefault="00E90CCB" w:rsidP="00C462C4">
            <w:pPr>
              <w:widowControl w:val="0"/>
              <w:jc w:val="both"/>
              <w:rPr>
                <w:rFonts w:ascii="Arial" w:hAnsi="Arial" w:cs="Arial"/>
                <w:sz w:val="22"/>
                <w:szCs w:val="22"/>
              </w:rPr>
            </w:pPr>
            <w:r w:rsidRPr="00001518">
              <w:rPr>
                <w:rFonts w:ascii="Arial" w:hAnsi="Arial" w:cs="Arial"/>
                <w:sz w:val="22"/>
                <w:szCs w:val="22"/>
              </w:rPr>
              <w:t xml:space="preserve">Причины возникновения и последствия финансовой глобализации. Мировой финансовый рынок, его место и роль в международном разделении финансовых ресурсов. Международные финансовые организации и их роль в организации международного финансового сотрудничества. </w:t>
            </w:r>
          </w:p>
        </w:tc>
      </w:tr>
    </w:tbl>
    <w:p w:rsidR="00E90CCB" w:rsidRDefault="00E90CCB" w:rsidP="00E90CCB">
      <w:pPr>
        <w:spacing w:before="120" w:after="120"/>
        <w:jc w:val="both"/>
        <w:rPr>
          <w:rFonts w:ascii="Arial" w:hAnsi="Arial" w:cs="Arial"/>
          <w:b/>
          <w:sz w:val="24"/>
          <w:szCs w:val="24"/>
        </w:rPr>
      </w:pPr>
    </w:p>
    <w:p w:rsidR="00E90CCB" w:rsidRPr="00001518" w:rsidRDefault="00E90CCB" w:rsidP="00E90CCB">
      <w:pPr>
        <w:spacing w:before="120" w:after="120"/>
        <w:jc w:val="both"/>
        <w:rPr>
          <w:rFonts w:ascii="Arial" w:hAnsi="Arial" w:cs="Arial"/>
          <w:b/>
          <w:bCs/>
          <w:sz w:val="24"/>
          <w:szCs w:val="24"/>
        </w:rPr>
      </w:pPr>
      <w:r w:rsidRPr="00001518">
        <w:rPr>
          <w:rFonts w:ascii="Arial" w:hAnsi="Arial" w:cs="Arial"/>
          <w:b/>
          <w:sz w:val="24"/>
          <w:szCs w:val="24"/>
        </w:rPr>
        <w:t>13.</w:t>
      </w:r>
      <w:r>
        <w:rPr>
          <w:rFonts w:ascii="Arial" w:hAnsi="Arial" w:cs="Arial"/>
          <w:b/>
          <w:sz w:val="24"/>
          <w:szCs w:val="24"/>
        </w:rPr>
        <w:t>2</w:t>
      </w:r>
      <w:r w:rsidRPr="00001518">
        <w:rPr>
          <w:rFonts w:ascii="Arial" w:hAnsi="Arial" w:cs="Arial"/>
          <w:b/>
          <w:sz w:val="24"/>
          <w:szCs w:val="24"/>
        </w:rPr>
        <w:t>. Темы (разделы)</w:t>
      </w:r>
      <w:r w:rsidRPr="00001518">
        <w:rPr>
          <w:rFonts w:ascii="Arial" w:hAnsi="Arial" w:cs="Arial"/>
          <w:b/>
          <w:bCs/>
          <w:sz w:val="24"/>
          <w:szCs w:val="24"/>
        </w:rPr>
        <w:t xml:space="preserve"> дисциплины и виды занятий</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621"/>
        <w:gridCol w:w="4096"/>
        <w:gridCol w:w="951"/>
        <w:gridCol w:w="1628"/>
        <w:gridCol w:w="2053"/>
        <w:gridCol w:w="965"/>
      </w:tblGrid>
      <w:tr w:rsidR="00E90CCB" w:rsidRPr="00802312" w:rsidTr="00C462C4">
        <w:tc>
          <w:tcPr>
            <w:tcW w:w="621" w:type="dxa"/>
            <w:vMerge w:val="restart"/>
            <w:tcBorders>
              <w:top w:val="single" w:sz="4" w:space="0" w:color="000000"/>
              <w:left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 п/п</w:t>
            </w:r>
          </w:p>
        </w:tc>
        <w:tc>
          <w:tcPr>
            <w:tcW w:w="4096" w:type="dxa"/>
            <w:vMerge w:val="restart"/>
            <w:tcBorders>
              <w:top w:val="single" w:sz="4" w:space="0" w:color="000000"/>
              <w:left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Наименование раздела дисциплины</w:t>
            </w:r>
          </w:p>
        </w:tc>
        <w:tc>
          <w:tcPr>
            <w:tcW w:w="5597" w:type="dxa"/>
            <w:gridSpan w:val="4"/>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Виды занятий (часов)</w:t>
            </w:r>
          </w:p>
        </w:tc>
      </w:tr>
      <w:tr w:rsidR="00E90CCB" w:rsidRPr="00802312" w:rsidTr="00C462C4">
        <w:tc>
          <w:tcPr>
            <w:tcW w:w="621" w:type="dxa"/>
            <w:vMerge/>
            <w:tcBorders>
              <w:left w:val="single" w:sz="4" w:space="0" w:color="000000"/>
              <w:bottom w:val="single" w:sz="2" w:space="0" w:color="auto"/>
            </w:tcBorders>
            <w:vAlign w:val="center"/>
          </w:tcPr>
          <w:p w:rsidR="00E90CCB" w:rsidRPr="00206EB8" w:rsidRDefault="00E90CCB" w:rsidP="00C462C4">
            <w:pPr>
              <w:jc w:val="both"/>
              <w:rPr>
                <w:rFonts w:ascii="Arial" w:hAnsi="Arial" w:cs="Arial"/>
                <w:bCs/>
                <w:sz w:val="22"/>
                <w:szCs w:val="22"/>
              </w:rPr>
            </w:pPr>
          </w:p>
        </w:tc>
        <w:tc>
          <w:tcPr>
            <w:tcW w:w="4096" w:type="dxa"/>
            <w:vMerge/>
            <w:tcBorders>
              <w:left w:val="single" w:sz="4" w:space="0" w:color="000000"/>
              <w:bottom w:val="single" w:sz="2" w:space="0" w:color="auto"/>
            </w:tcBorders>
            <w:vAlign w:val="center"/>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4" w:space="0" w:color="000000"/>
              <w:bottom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Лекции</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Практические</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Самостоятельная работа</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Всего</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1</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4</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8</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2</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6</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10</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3</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6</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4</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4</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4</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6</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14</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5</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6</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6</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8</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20</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6</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4</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4</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4</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12</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7</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4</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4</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4</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12</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8</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3</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7</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9</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3</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7</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10</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6</w:t>
            </w:r>
          </w:p>
        </w:tc>
      </w:tr>
      <w:tr w:rsidR="00E90CCB" w:rsidRPr="00802312" w:rsidTr="00C462C4">
        <w:tc>
          <w:tcPr>
            <w:tcW w:w="621"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1</w:t>
            </w:r>
            <w:r>
              <w:rPr>
                <w:rFonts w:ascii="Arial" w:hAnsi="Arial" w:cs="Arial"/>
                <w:bCs/>
                <w:sz w:val="22"/>
                <w:szCs w:val="22"/>
              </w:rPr>
              <w:t>1</w:t>
            </w:r>
          </w:p>
        </w:tc>
        <w:tc>
          <w:tcPr>
            <w:tcW w:w="4096" w:type="dxa"/>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p>
        </w:tc>
        <w:tc>
          <w:tcPr>
            <w:tcW w:w="951" w:type="dxa"/>
            <w:tcBorders>
              <w:top w:val="single" w:sz="4" w:space="0" w:color="000000"/>
              <w:left w:val="single" w:sz="2" w:space="0" w:color="auto"/>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p w:rsidR="00E90CCB" w:rsidRPr="00206EB8" w:rsidRDefault="00E90CCB" w:rsidP="00C462C4">
            <w:pPr>
              <w:jc w:val="center"/>
              <w:rPr>
                <w:rFonts w:ascii="Arial" w:hAnsi="Arial" w:cs="Arial"/>
                <w:bCs/>
                <w:sz w:val="22"/>
                <w:szCs w:val="22"/>
              </w:rPr>
            </w:pP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p w:rsidR="00E90CCB" w:rsidRPr="00206EB8" w:rsidRDefault="00E90CCB" w:rsidP="00C462C4">
            <w:pPr>
              <w:jc w:val="center"/>
              <w:rPr>
                <w:rFonts w:ascii="Arial" w:hAnsi="Arial" w:cs="Arial"/>
                <w:bCs/>
                <w:sz w:val="22"/>
                <w:szCs w:val="22"/>
              </w:rPr>
            </w:pP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E90CCB" w:rsidRPr="00206EB8" w:rsidRDefault="00E90CCB" w:rsidP="00C462C4">
            <w:pPr>
              <w:jc w:val="both"/>
              <w:rPr>
                <w:rFonts w:ascii="Arial" w:hAnsi="Arial" w:cs="Arial"/>
                <w:bCs/>
                <w:sz w:val="22"/>
                <w:szCs w:val="22"/>
              </w:rPr>
            </w:pPr>
            <w:r>
              <w:rPr>
                <w:rFonts w:ascii="Arial" w:hAnsi="Arial" w:cs="Arial"/>
                <w:bCs/>
                <w:sz w:val="22"/>
                <w:szCs w:val="22"/>
              </w:rPr>
              <w:t>6</w:t>
            </w:r>
          </w:p>
        </w:tc>
      </w:tr>
      <w:tr w:rsidR="00E90CCB" w:rsidRPr="00802312" w:rsidTr="00C462C4">
        <w:tc>
          <w:tcPr>
            <w:tcW w:w="4717" w:type="dxa"/>
            <w:gridSpan w:val="2"/>
            <w:tcBorders>
              <w:top w:val="single" w:sz="2" w:space="0" w:color="auto"/>
              <w:left w:val="single" w:sz="2" w:space="0" w:color="auto"/>
              <w:bottom w:val="single" w:sz="2" w:space="0" w:color="auto"/>
              <w:right w:val="single" w:sz="2" w:space="0" w:color="auto"/>
            </w:tcBorders>
          </w:tcPr>
          <w:p w:rsidR="00E90CCB" w:rsidRPr="00206EB8" w:rsidRDefault="00E90CCB" w:rsidP="00C462C4">
            <w:pPr>
              <w:jc w:val="both"/>
              <w:rPr>
                <w:rFonts w:ascii="Arial" w:hAnsi="Arial" w:cs="Arial"/>
                <w:bCs/>
                <w:sz w:val="22"/>
                <w:szCs w:val="22"/>
              </w:rPr>
            </w:pPr>
            <w:r w:rsidRPr="00206EB8">
              <w:rPr>
                <w:rFonts w:ascii="Arial" w:hAnsi="Arial" w:cs="Arial"/>
                <w:bCs/>
                <w:sz w:val="22"/>
                <w:szCs w:val="22"/>
              </w:rPr>
              <w:t>Итого:</w:t>
            </w:r>
          </w:p>
        </w:tc>
        <w:tc>
          <w:tcPr>
            <w:tcW w:w="951" w:type="dxa"/>
            <w:tcBorders>
              <w:top w:val="single" w:sz="4" w:space="0" w:color="000000"/>
              <w:left w:val="single" w:sz="2" w:space="0" w:color="auto"/>
              <w:bottom w:val="single" w:sz="4" w:space="0" w:color="000000"/>
            </w:tcBorders>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3</w:t>
            </w:r>
            <w:r>
              <w:rPr>
                <w:rFonts w:ascii="Arial" w:hAnsi="Arial" w:cs="Arial"/>
                <w:bCs/>
                <w:sz w:val="22"/>
                <w:szCs w:val="22"/>
              </w:rPr>
              <w:t>2</w:t>
            </w:r>
          </w:p>
        </w:tc>
        <w:tc>
          <w:tcPr>
            <w:tcW w:w="1628"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sidRPr="00206EB8">
              <w:rPr>
                <w:rFonts w:ascii="Arial" w:hAnsi="Arial" w:cs="Arial"/>
                <w:bCs/>
                <w:sz w:val="22"/>
                <w:szCs w:val="22"/>
              </w:rPr>
              <w:t>3</w:t>
            </w:r>
            <w:r>
              <w:rPr>
                <w:rFonts w:ascii="Arial" w:hAnsi="Arial" w:cs="Arial"/>
                <w:bCs/>
                <w:sz w:val="22"/>
                <w:szCs w:val="22"/>
              </w:rPr>
              <w:t>2</w:t>
            </w:r>
          </w:p>
        </w:tc>
        <w:tc>
          <w:tcPr>
            <w:tcW w:w="2053" w:type="dxa"/>
            <w:tcBorders>
              <w:top w:val="single" w:sz="4" w:space="0" w:color="000000"/>
              <w:left w:val="single" w:sz="4" w:space="0" w:color="000000"/>
              <w:bottom w:val="single" w:sz="4" w:space="0" w:color="000000"/>
            </w:tcBorders>
            <w:vAlign w:val="center"/>
          </w:tcPr>
          <w:p w:rsidR="00E90CCB" w:rsidRPr="00206EB8" w:rsidRDefault="00E90CCB" w:rsidP="00C462C4">
            <w:pPr>
              <w:jc w:val="center"/>
              <w:rPr>
                <w:rFonts w:ascii="Arial" w:hAnsi="Arial" w:cs="Arial"/>
                <w:bCs/>
                <w:sz w:val="22"/>
                <w:szCs w:val="22"/>
              </w:rPr>
            </w:pPr>
            <w:r>
              <w:rPr>
                <w:rFonts w:ascii="Arial" w:hAnsi="Arial" w:cs="Arial"/>
                <w:bCs/>
                <w:sz w:val="22"/>
                <w:szCs w:val="22"/>
              </w:rPr>
              <w:t>44</w:t>
            </w:r>
          </w:p>
        </w:tc>
        <w:tc>
          <w:tcPr>
            <w:tcW w:w="965" w:type="dxa"/>
            <w:tcBorders>
              <w:top w:val="single" w:sz="4" w:space="0" w:color="000000"/>
              <w:left w:val="single" w:sz="4" w:space="0" w:color="000000"/>
              <w:bottom w:val="single" w:sz="4" w:space="0" w:color="000000"/>
              <w:right w:val="single" w:sz="4" w:space="0" w:color="000000"/>
            </w:tcBorders>
            <w:vAlign w:val="bottom"/>
          </w:tcPr>
          <w:p w:rsidR="00E90CCB" w:rsidRPr="00206EB8" w:rsidRDefault="00E90CCB" w:rsidP="00C462C4">
            <w:pPr>
              <w:jc w:val="both"/>
              <w:rPr>
                <w:rFonts w:ascii="Arial" w:hAnsi="Arial" w:cs="Arial"/>
                <w:bCs/>
                <w:sz w:val="22"/>
                <w:szCs w:val="22"/>
              </w:rPr>
            </w:pPr>
            <w:r>
              <w:rPr>
                <w:rFonts w:ascii="Arial" w:hAnsi="Arial" w:cs="Arial"/>
                <w:bCs/>
                <w:sz w:val="22"/>
                <w:szCs w:val="22"/>
              </w:rPr>
              <w:t>108</w:t>
            </w:r>
          </w:p>
        </w:tc>
      </w:tr>
    </w:tbl>
    <w:p w:rsidR="00E90CCB" w:rsidRDefault="00E90CCB" w:rsidP="00E90CCB">
      <w:pPr>
        <w:rPr>
          <w:rFonts w:ascii="Arial" w:hAnsi="Arial" w:cs="Arial"/>
          <w:b/>
          <w:sz w:val="24"/>
          <w:szCs w:val="24"/>
        </w:rPr>
      </w:pPr>
    </w:p>
    <w:p w:rsidR="00E90CCB" w:rsidRPr="00001518" w:rsidRDefault="00E90CCB" w:rsidP="00E90CCB">
      <w:pPr>
        <w:rPr>
          <w:rFonts w:ascii="Arial" w:hAnsi="Arial" w:cs="Arial"/>
          <w:b/>
          <w:sz w:val="24"/>
          <w:szCs w:val="24"/>
        </w:rPr>
      </w:pPr>
      <w:r w:rsidRPr="00001518">
        <w:rPr>
          <w:rFonts w:ascii="Arial" w:hAnsi="Arial" w:cs="Arial"/>
          <w:b/>
          <w:sz w:val="24"/>
          <w:szCs w:val="24"/>
        </w:rPr>
        <w:t>14. Методические указания для обучающихся по освоению дисциплины</w:t>
      </w:r>
    </w:p>
    <w:p w:rsidR="00E90CCB" w:rsidRDefault="00E90CCB" w:rsidP="00E90CCB">
      <w:pPr>
        <w:jc w:val="both"/>
        <w:rPr>
          <w:rFonts w:ascii="Arial" w:hAnsi="Arial" w:cs="Arial"/>
          <w:sz w:val="24"/>
          <w:szCs w:val="24"/>
        </w:rPr>
      </w:pPr>
    </w:p>
    <w:p w:rsidR="00E90CCB" w:rsidRPr="00D9273D" w:rsidRDefault="00E90CCB" w:rsidP="00E90CCB">
      <w:pPr>
        <w:jc w:val="both"/>
        <w:rPr>
          <w:rFonts w:ascii="Arial" w:hAnsi="Arial" w:cs="Arial"/>
          <w:b/>
          <w:bCs/>
          <w:sz w:val="24"/>
          <w:szCs w:val="24"/>
        </w:rPr>
      </w:pPr>
      <w:r>
        <w:rPr>
          <w:rFonts w:ascii="Arial" w:hAnsi="Arial" w:cs="Arial"/>
          <w:sz w:val="24"/>
          <w:szCs w:val="24"/>
        </w:rPr>
        <w:t>Д</w:t>
      </w:r>
      <w:r w:rsidRPr="00C84F4D">
        <w:rPr>
          <w:rFonts w:ascii="Arial" w:hAnsi="Arial" w:cs="Arial"/>
          <w:sz w:val="24"/>
          <w:szCs w:val="24"/>
        </w:rPr>
        <w:t xml:space="preserve">ля </w:t>
      </w:r>
      <w:r>
        <w:rPr>
          <w:rFonts w:ascii="Arial" w:hAnsi="Arial" w:cs="Arial"/>
          <w:sz w:val="24"/>
          <w:szCs w:val="24"/>
        </w:rPr>
        <w:t xml:space="preserve">освоения дисциплины </w:t>
      </w:r>
      <w:r w:rsidRPr="00C84F4D">
        <w:rPr>
          <w:rFonts w:ascii="Arial" w:hAnsi="Arial" w:cs="Arial"/>
          <w:sz w:val="24"/>
          <w:szCs w:val="24"/>
        </w:rPr>
        <w:t>обучающимся необходимо</w:t>
      </w:r>
      <w:r>
        <w:rPr>
          <w:rFonts w:ascii="Arial" w:hAnsi="Arial" w:cs="Arial"/>
          <w:sz w:val="24"/>
          <w:szCs w:val="24"/>
        </w:rPr>
        <w:t xml:space="preserve"> работать с лекционными материалами и презентациями (конспектами </w:t>
      </w:r>
      <w:proofErr w:type="gramStart"/>
      <w:r>
        <w:rPr>
          <w:rFonts w:ascii="Arial" w:hAnsi="Arial" w:cs="Arial"/>
          <w:sz w:val="24"/>
          <w:szCs w:val="24"/>
        </w:rPr>
        <w:t>лекций)  и</w:t>
      </w:r>
      <w:proofErr w:type="gramEnd"/>
      <w:r>
        <w:rPr>
          <w:rFonts w:ascii="Arial" w:hAnsi="Arial" w:cs="Arial"/>
          <w:sz w:val="24"/>
          <w:szCs w:val="24"/>
        </w:rPr>
        <w:t xml:space="preserve"> </w:t>
      </w:r>
      <w:r w:rsidRPr="00C84F4D">
        <w:rPr>
          <w:rFonts w:ascii="Arial" w:hAnsi="Arial" w:cs="Arial"/>
          <w:sz w:val="24"/>
          <w:szCs w:val="24"/>
        </w:rPr>
        <w:t>практически</w:t>
      </w:r>
      <w:r>
        <w:rPr>
          <w:rFonts w:ascii="Arial" w:hAnsi="Arial" w:cs="Arial"/>
          <w:sz w:val="24"/>
          <w:szCs w:val="24"/>
        </w:rPr>
        <w:t>ми</w:t>
      </w:r>
      <w:r w:rsidRPr="00C84F4D">
        <w:rPr>
          <w:rFonts w:ascii="Arial" w:hAnsi="Arial" w:cs="Arial"/>
          <w:sz w:val="24"/>
          <w:szCs w:val="24"/>
        </w:rPr>
        <w:t xml:space="preserve"> занятия</w:t>
      </w:r>
      <w:r>
        <w:rPr>
          <w:rFonts w:ascii="Arial" w:hAnsi="Arial" w:cs="Arial"/>
          <w:sz w:val="24"/>
          <w:szCs w:val="24"/>
        </w:rPr>
        <w:t xml:space="preserve">ми, размещенными на образовательном портале </w:t>
      </w:r>
      <w:r w:rsidRPr="000520B7">
        <w:rPr>
          <w:rFonts w:ascii="Arial" w:hAnsi="Arial" w:cs="Arial"/>
          <w:b/>
        </w:rPr>
        <w:t>https://edu.vsu.ru/course/view.php?id=11051</w:t>
      </w:r>
      <w:r w:rsidRPr="00D9273D">
        <w:rPr>
          <w:rFonts w:ascii="Arial" w:hAnsi="Arial" w:cs="Arial"/>
          <w:b/>
          <w:bCs/>
          <w:sz w:val="24"/>
          <w:szCs w:val="24"/>
        </w:rPr>
        <w:t xml:space="preserve">, </w:t>
      </w:r>
    </w:p>
    <w:p w:rsidR="00E90CCB" w:rsidRPr="00C84F4D" w:rsidRDefault="00E90CCB" w:rsidP="00E90CCB">
      <w:pPr>
        <w:jc w:val="both"/>
        <w:rPr>
          <w:rFonts w:ascii="Arial" w:hAnsi="Arial" w:cs="Arial"/>
          <w:sz w:val="24"/>
          <w:szCs w:val="24"/>
        </w:rPr>
      </w:pPr>
      <w:r>
        <w:rPr>
          <w:rFonts w:ascii="Arial" w:hAnsi="Arial" w:cs="Arial"/>
          <w:sz w:val="24"/>
          <w:szCs w:val="24"/>
        </w:rPr>
        <w:t xml:space="preserve">основной и дополнительной литературой, выполнять задания на практических занятия и в процессе </w:t>
      </w:r>
      <w:r w:rsidRPr="00C84F4D">
        <w:rPr>
          <w:rFonts w:ascii="Arial" w:hAnsi="Arial" w:cs="Arial"/>
          <w:sz w:val="24"/>
          <w:szCs w:val="24"/>
        </w:rPr>
        <w:t xml:space="preserve">самостоятельной работы, </w:t>
      </w:r>
      <w:r>
        <w:rPr>
          <w:rFonts w:ascii="Arial" w:hAnsi="Arial" w:cs="Arial"/>
          <w:sz w:val="24"/>
          <w:szCs w:val="24"/>
        </w:rPr>
        <w:t>пройти текущую аттестацию</w:t>
      </w:r>
      <w:r w:rsidRPr="00C84F4D">
        <w:rPr>
          <w:rFonts w:ascii="Arial" w:hAnsi="Arial" w:cs="Arial"/>
          <w:sz w:val="24"/>
          <w:szCs w:val="24"/>
        </w:rPr>
        <w:t>.</w:t>
      </w:r>
    </w:p>
    <w:p w:rsidR="00E90CCB" w:rsidRPr="007E4EF0" w:rsidRDefault="00E90CCB" w:rsidP="00E90CCB">
      <w:pPr>
        <w:shd w:val="clear" w:color="auto" w:fill="FFFFFF"/>
        <w:spacing w:before="100" w:beforeAutospacing="1" w:after="100" w:afterAutospacing="1"/>
        <w:ind w:firstLine="567"/>
        <w:jc w:val="both"/>
        <w:rPr>
          <w:rFonts w:ascii="Arial" w:hAnsi="Arial" w:cs="Arial"/>
          <w:color w:val="000000" w:themeColor="text1"/>
          <w:sz w:val="24"/>
          <w:szCs w:val="24"/>
        </w:rPr>
      </w:pPr>
      <w:r w:rsidRPr="007E4EF0">
        <w:rPr>
          <w:rFonts w:ascii="Arial" w:hAnsi="Arial" w:cs="Arial"/>
          <w:color w:val="000000" w:themeColor="text1"/>
          <w:sz w:val="24"/>
          <w:szCs w:val="24"/>
        </w:rPr>
        <w:t>Дополнительные методические рекомендации по выполнению практических заданий, а также замечания по результатам их выполнения могут размещаться на портале </w:t>
      </w:r>
      <w:hyperlink r:id="rId8" w:tgtFrame="_blank" w:history="1">
        <w:r w:rsidRPr="007E4EF0">
          <w:rPr>
            <w:rFonts w:ascii="Arial" w:hAnsi="Arial" w:cs="Arial"/>
            <w:color w:val="000000" w:themeColor="text1"/>
            <w:sz w:val="24"/>
            <w:szCs w:val="24"/>
            <w:u w:val="single"/>
          </w:rPr>
          <w:t>https://edu.vsu.ru/</w:t>
        </w:r>
      </w:hyperlink>
      <w:r w:rsidRPr="007E4EF0">
        <w:rPr>
          <w:rFonts w:ascii="Arial" w:hAnsi="Arial" w:cs="Arial"/>
          <w:color w:val="000000" w:themeColor="text1"/>
          <w:sz w:val="24"/>
          <w:szCs w:val="24"/>
        </w:rPr>
        <w:t> в виде индивидуальных комментариев и файлов обратной связи, сообщений форума и других элементов электронного курса.</w:t>
      </w:r>
    </w:p>
    <w:p w:rsidR="00E90CCB" w:rsidRPr="00001518" w:rsidRDefault="00E90CCB" w:rsidP="00E90CCB">
      <w:pPr>
        <w:ind w:firstLine="567"/>
        <w:jc w:val="both"/>
        <w:rPr>
          <w:rFonts w:ascii="Arial" w:hAnsi="Arial" w:cs="Arial"/>
          <w:sz w:val="24"/>
          <w:szCs w:val="24"/>
        </w:rPr>
      </w:pPr>
      <w:r w:rsidRPr="007E4EF0">
        <w:rPr>
          <w:rFonts w:ascii="Arial" w:hAnsi="Arial" w:cs="Arial"/>
          <w:b/>
          <w:sz w:val="24"/>
          <w:szCs w:val="24"/>
        </w:rPr>
        <w:t>Методические указания для обучающихся при работе на практическом занятии</w:t>
      </w:r>
      <w:r w:rsidRPr="007E4EF0">
        <w:rPr>
          <w:rFonts w:ascii="Arial" w:hAnsi="Arial" w:cs="Arial"/>
          <w:sz w:val="24"/>
          <w:szCs w:val="24"/>
        </w:rPr>
        <w:t xml:space="preserve"> Практические занятия реализуются в соответствии с рабочим учебным планом при последовательном изучении тем дисциплины. В ходе подготовки </w:t>
      </w:r>
      <w:proofErr w:type="gramStart"/>
      <w:r w:rsidRPr="007E4EF0">
        <w:rPr>
          <w:rFonts w:ascii="Arial" w:hAnsi="Arial" w:cs="Arial"/>
          <w:sz w:val="24"/>
          <w:szCs w:val="24"/>
        </w:rPr>
        <w:t>к практическим занятиям</w:t>
      </w:r>
      <w:proofErr w:type="gramEnd"/>
      <w:r w:rsidRPr="007E4EF0">
        <w:rPr>
          <w:rFonts w:ascii="Arial" w:hAnsi="Arial" w:cs="Arial"/>
          <w:sz w:val="24"/>
          <w:szCs w:val="24"/>
        </w:rPr>
        <w:t xml:space="preserve"> обучающимся рекомендуется изучить основную литературу, ознакомиться с дополнительной литературой, рекомендованной преподавателем и предусмотренной настоящей рабочей программой, а также обращаться к публикациям в периодических научных изданиях и интернет ресурсам. В обсуждение учебных вопросов, входящих в содержание данной дисциплины, предусмотрено не только их коллективное обсуждение, но и персональная защита основных положений эссе, подготовленного в порядке выполнения контрольного задания по соответствующей теме дисциплины. Обучающимся </w:t>
      </w:r>
      <w:r w:rsidRPr="007E4EF0">
        <w:rPr>
          <w:rFonts w:ascii="Arial" w:hAnsi="Arial" w:cs="Arial"/>
          <w:sz w:val="24"/>
          <w:szCs w:val="24"/>
        </w:rPr>
        <w:lastRenderedPageBreak/>
        <w:t xml:space="preserve">необходимо помнить, что их активность на практических занятиях отслеживается, оценивается и является серьезным основанием для вынесения решения об их аттестации. Текущий контроль знаний обучающихся осуществляется </w:t>
      </w:r>
      <w:proofErr w:type="gramStart"/>
      <w:r w:rsidRPr="007E4EF0">
        <w:rPr>
          <w:rFonts w:ascii="Arial" w:hAnsi="Arial" w:cs="Arial"/>
          <w:sz w:val="24"/>
          <w:szCs w:val="24"/>
        </w:rPr>
        <w:t>посредством  подготовки</w:t>
      </w:r>
      <w:proofErr w:type="gramEnd"/>
      <w:r w:rsidRPr="007E4EF0">
        <w:rPr>
          <w:rFonts w:ascii="Arial" w:hAnsi="Arial" w:cs="Arial"/>
          <w:sz w:val="24"/>
          <w:szCs w:val="24"/>
        </w:rPr>
        <w:t xml:space="preserve"> докладов, а также их тестирования.</w:t>
      </w:r>
    </w:p>
    <w:p w:rsidR="00E90CCB" w:rsidRPr="00F22913" w:rsidRDefault="00E90CCB" w:rsidP="00E90CCB">
      <w:pPr>
        <w:rPr>
          <w:rFonts w:ascii="Arial" w:hAnsi="Arial" w:cs="Arial"/>
          <w:i/>
        </w:rPr>
      </w:pPr>
    </w:p>
    <w:p w:rsidR="00E90CCB" w:rsidRDefault="00E90CCB" w:rsidP="00E90CCB">
      <w:pPr>
        <w:jc w:val="both"/>
        <w:rPr>
          <w:rFonts w:ascii="Arial" w:hAnsi="Arial" w:cs="Arial"/>
          <w:b/>
          <w:sz w:val="24"/>
          <w:szCs w:val="24"/>
        </w:rPr>
      </w:pPr>
      <w:r w:rsidRPr="00802312">
        <w:rPr>
          <w:rFonts w:ascii="Arial" w:hAnsi="Arial" w:cs="Arial"/>
          <w:b/>
          <w:sz w:val="24"/>
          <w:szCs w:val="24"/>
        </w:rPr>
        <w:t xml:space="preserve">15. Перечень основной и дополнительной литературы, ресурсов интернет, необходимых для освоения дисциплины </w:t>
      </w:r>
    </w:p>
    <w:p w:rsidR="00E90CCB" w:rsidRDefault="00E90CCB" w:rsidP="00E90CCB">
      <w:pPr>
        <w:jc w:val="both"/>
        <w:rPr>
          <w:rFonts w:ascii="Arial" w:hAnsi="Arial" w:cs="Arial"/>
          <w:b/>
          <w:sz w:val="24"/>
          <w:szCs w:val="24"/>
        </w:rPr>
      </w:pPr>
      <w:r w:rsidRPr="00001518">
        <w:rPr>
          <w:rFonts w:ascii="Arial" w:hAnsi="Arial" w:cs="Arial"/>
          <w:b/>
          <w:sz w:val="24"/>
          <w:szCs w:val="24"/>
        </w:rPr>
        <w:t xml:space="preserve">а) основная литература: </w:t>
      </w:r>
    </w:p>
    <w:tbl>
      <w:tblPr>
        <w:tblStyle w:val="aa"/>
        <w:tblW w:w="0" w:type="auto"/>
        <w:tblLook w:val="04A0" w:firstRow="1" w:lastRow="0" w:firstColumn="1" w:lastColumn="0" w:noHBand="0" w:noVBand="1"/>
      </w:tblPr>
      <w:tblGrid>
        <w:gridCol w:w="653"/>
        <w:gridCol w:w="9542"/>
      </w:tblGrid>
      <w:tr w:rsidR="00E90CCB" w:rsidTr="00C462C4">
        <w:tc>
          <w:tcPr>
            <w:tcW w:w="675" w:type="dxa"/>
          </w:tcPr>
          <w:p w:rsidR="00E90CCB" w:rsidRPr="006623D7" w:rsidRDefault="00E90CCB" w:rsidP="00C462C4">
            <w:pPr>
              <w:jc w:val="both"/>
              <w:rPr>
                <w:rFonts w:ascii="Arial" w:hAnsi="Arial" w:cs="Arial"/>
                <w:sz w:val="24"/>
                <w:szCs w:val="24"/>
              </w:rPr>
            </w:pPr>
            <w:r>
              <w:rPr>
                <w:rFonts w:ascii="Arial" w:hAnsi="Arial" w:cs="Arial"/>
                <w:sz w:val="24"/>
                <w:szCs w:val="24"/>
              </w:rPr>
              <w:t>1</w:t>
            </w:r>
          </w:p>
        </w:tc>
        <w:tc>
          <w:tcPr>
            <w:tcW w:w="9746" w:type="dxa"/>
          </w:tcPr>
          <w:p w:rsidR="00E90CCB" w:rsidRPr="006623D7" w:rsidRDefault="00E90CCB" w:rsidP="00C462C4">
            <w:pPr>
              <w:jc w:val="both"/>
              <w:rPr>
                <w:rFonts w:ascii="Arial" w:hAnsi="Arial" w:cs="Arial"/>
                <w:sz w:val="24"/>
                <w:szCs w:val="24"/>
              </w:rPr>
            </w:pPr>
            <w:proofErr w:type="spellStart"/>
            <w:r w:rsidRPr="006623D7">
              <w:rPr>
                <w:rFonts w:ascii="Arial" w:hAnsi="Arial" w:cs="Arial"/>
                <w:sz w:val="24"/>
                <w:szCs w:val="24"/>
              </w:rPr>
              <w:t>Нешитой</w:t>
            </w:r>
            <w:proofErr w:type="spellEnd"/>
            <w:r w:rsidRPr="006623D7">
              <w:rPr>
                <w:rFonts w:ascii="Arial" w:hAnsi="Arial" w:cs="Arial"/>
                <w:sz w:val="24"/>
                <w:szCs w:val="24"/>
              </w:rPr>
              <w:t xml:space="preserve"> А.С. Финансы, денежное обращение и кредит. Учебник для бакалавров / А.С. </w:t>
            </w:r>
            <w:proofErr w:type="spellStart"/>
            <w:r w:rsidRPr="006623D7">
              <w:rPr>
                <w:rFonts w:ascii="Arial" w:hAnsi="Arial" w:cs="Arial"/>
                <w:sz w:val="24"/>
                <w:szCs w:val="24"/>
              </w:rPr>
              <w:t>Нешитой</w:t>
            </w:r>
            <w:proofErr w:type="spellEnd"/>
            <w:r w:rsidRPr="006623D7">
              <w:rPr>
                <w:rFonts w:ascii="Arial" w:hAnsi="Arial" w:cs="Arial"/>
                <w:sz w:val="24"/>
                <w:szCs w:val="24"/>
              </w:rPr>
              <w:t xml:space="preserve">. - 4- е изд., </w:t>
            </w:r>
            <w:proofErr w:type="spellStart"/>
            <w:r w:rsidRPr="006623D7">
              <w:rPr>
                <w:rFonts w:ascii="Arial" w:hAnsi="Arial" w:cs="Arial"/>
                <w:sz w:val="24"/>
                <w:szCs w:val="24"/>
              </w:rPr>
              <w:t>перераб</w:t>
            </w:r>
            <w:proofErr w:type="spellEnd"/>
            <w:r w:rsidRPr="006623D7">
              <w:rPr>
                <w:rFonts w:ascii="Arial" w:hAnsi="Arial" w:cs="Arial"/>
                <w:sz w:val="24"/>
                <w:szCs w:val="24"/>
              </w:rPr>
              <w:t xml:space="preserve">. и доп. - </w:t>
            </w:r>
            <w:proofErr w:type="gramStart"/>
            <w:r w:rsidRPr="006623D7">
              <w:rPr>
                <w:rFonts w:ascii="Arial" w:hAnsi="Arial" w:cs="Arial"/>
                <w:sz w:val="24"/>
                <w:szCs w:val="24"/>
              </w:rPr>
              <w:t>М. :</w:t>
            </w:r>
            <w:proofErr w:type="gramEnd"/>
            <w:r w:rsidRPr="006623D7">
              <w:rPr>
                <w:rFonts w:ascii="Arial" w:hAnsi="Arial" w:cs="Arial"/>
                <w:sz w:val="24"/>
                <w:szCs w:val="24"/>
              </w:rPr>
              <w:t xml:space="preserve"> Дашков и Ко, 201</w:t>
            </w:r>
            <w:r>
              <w:rPr>
                <w:rFonts w:ascii="Arial" w:hAnsi="Arial" w:cs="Arial"/>
                <w:sz w:val="24"/>
                <w:szCs w:val="24"/>
              </w:rPr>
              <w:t>7</w:t>
            </w:r>
            <w:r w:rsidRPr="006623D7">
              <w:rPr>
                <w:rFonts w:ascii="Arial" w:hAnsi="Arial" w:cs="Arial"/>
                <w:sz w:val="24"/>
                <w:szCs w:val="24"/>
              </w:rPr>
              <w:t>. - 640 с. - (Учебные издания для бакалавров). - ISBN 978-5-394-01394-</w:t>
            </w:r>
            <w:proofErr w:type="gramStart"/>
            <w:r w:rsidRPr="006623D7">
              <w:rPr>
                <w:rFonts w:ascii="Arial" w:hAnsi="Arial" w:cs="Arial"/>
                <w:sz w:val="24"/>
                <w:szCs w:val="24"/>
              </w:rPr>
              <w:t>2 ;</w:t>
            </w:r>
            <w:proofErr w:type="gramEnd"/>
            <w:r w:rsidRPr="006623D7">
              <w:rPr>
                <w:rFonts w:ascii="Arial" w:hAnsi="Arial" w:cs="Arial"/>
                <w:sz w:val="24"/>
                <w:szCs w:val="24"/>
              </w:rPr>
              <w:t xml:space="preserve"> То же [Электронный ресурс]. - URL: https://biblioclub.lib.vsu.ru/index.php?page=book&amp;id=</w:t>
            </w:r>
            <w:r>
              <w:rPr>
                <w:rFonts w:ascii="Arial" w:hAnsi="Arial" w:cs="Arial"/>
                <w:sz w:val="24"/>
                <w:szCs w:val="24"/>
              </w:rPr>
              <w:t>495802</w:t>
            </w:r>
          </w:p>
        </w:tc>
      </w:tr>
      <w:tr w:rsidR="00E90CCB" w:rsidTr="00C462C4">
        <w:tc>
          <w:tcPr>
            <w:tcW w:w="675" w:type="dxa"/>
          </w:tcPr>
          <w:p w:rsidR="00E90CCB" w:rsidRPr="006623D7" w:rsidRDefault="00E90CCB" w:rsidP="00C462C4">
            <w:pPr>
              <w:jc w:val="both"/>
              <w:rPr>
                <w:rFonts w:ascii="Arial" w:hAnsi="Arial" w:cs="Arial"/>
                <w:sz w:val="24"/>
                <w:szCs w:val="24"/>
              </w:rPr>
            </w:pPr>
            <w:r>
              <w:rPr>
                <w:rFonts w:ascii="Arial" w:hAnsi="Arial" w:cs="Arial"/>
                <w:sz w:val="24"/>
                <w:szCs w:val="24"/>
              </w:rPr>
              <w:t>2</w:t>
            </w:r>
          </w:p>
        </w:tc>
        <w:tc>
          <w:tcPr>
            <w:tcW w:w="9746" w:type="dxa"/>
          </w:tcPr>
          <w:p w:rsidR="00E90CCB" w:rsidRPr="006623D7" w:rsidRDefault="00E90CCB" w:rsidP="00C462C4">
            <w:pPr>
              <w:jc w:val="both"/>
              <w:rPr>
                <w:rFonts w:ascii="Arial" w:hAnsi="Arial" w:cs="Arial"/>
                <w:sz w:val="24"/>
                <w:szCs w:val="24"/>
              </w:rPr>
            </w:pPr>
            <w:proofErr w:type="spellStart"/>
            <w:r w:rsidRPr="006623D7">
              <w:rPr>
                <w:rFonts w:ascii="Arial" w:hAnsi="Arial" w:cs="Arial"/>
                <w:sz w:val="24"/>
                <w:szCs w:val="24"/>
              </w:rPr>
              <w:t>Нешитой</w:t>
            </w:r>
            <w:proofErr w:type="spellEnd"/>
            <w:r w:rsidRPr="006623D7">
              <w:rPr>
                <w:rFonts w:ascii="Arial" w:hAnsi="Arial" w:cs="Arial"/>
                <w:sz w:val="24"/>
                <w:szCs w:val="24"/>
              </w:rPr>
              <w:t xml:space="preserve"> А.С. Финансы и </w:t>
            </w:r>
            <w:proofErr w:type="gramStart"/>
            <w:r w:rsidRPr="006623D7">
              <w:rPr>
                <w:rFonts w:ascii="Arial" w:hAnsi="Arial" w:cs="Arial"/>
                <w:sz w:val="24"/>
                <w:szCs w:val="24"/>
              </w:rPr>
              <w:t>кредит :</w:t>
            </w:r>
            <w:proofErr w:type="gramEnd"/>
            <w:r w:rsidRPr="006623D7">
              <w:rPr>
                <w:rFonts w:ascii="Arial" w:hAnsi="Arial" w:cs="Arial"/>
                <w:sz w:val="24"/>
                <w:szCs w:val="24"/>
              </w:rPr>
              <w:t xml:space="preserve"> учебник / А.С. </w:t>
            </w:r>
            <w:proofErr w:type="spellStart"/>
            <w:r w:rsidRPr="006623D7">
              <w:rPr>
                <w:rFonts w:ascii="Arial" w:hAnsi="Arial" w:cs="Arial"/>
                <w:sz w:val="24"/>
                <w:szCs w:val="24"/>
              </w:rPr>
              <w:t>Нешитой</w:t>
            </w:r>
            <w:proofErr w:type="spellEnd"/>
            <w:r w:rsidRPr="006623D7">
              <w:rPr>
                <w:rFonts w:ascii="Arial" w:hAnsi="Arial" w:cs="Arial"/>
                <w:sz w:val="24"/>
                <w:szCs w:val="24"/>
              </w:rPr>
              <w:t xml:space="preserve">. - 6-е изд., </w:t>
            </w:r>
            <w:proofErr w:type="spellStart"/>
            <w:r w:rsidRPr="006623D7">
              <w:rPr>
                <w:rFonts w:ascii="Arial" w:hAnsi="Arial" w:cs="Arial"/>
                <w:sz w:val="24"/>
                <w:szCs w:val="24"/>
              </w:rPr>
              <w:t>перераб</w:t>
            </w:r>
            <w:proofErr w:type="spellEnd"/>
            <w:r w:rsidRPr="006623D7">
              <w:rPr>
                <w:rFonts w:ascii="Arial" w:hAnsi="Arial" w:cs="Arial"/>
                <w:sz w:val="24"/>
                <w:szCs w:val="24"/>
              </w:rPr>
              <w:t xml:space="preserve">. и доп. - </w:t>
            </w:r>
            <w:proofErr w:type="gramStart"/>
            <w:r w:rsidRPr="006623D7">
              <w:rPr>
                <w:rFonts w:ascii="Arial" w:hAnsi="Arial" w:cs="Arial"/>
                <w:sz w:val="24"/>
                <w:szCs w:val="24"/>
              </w:rPr>
              <w:t>М. :</w:t>
            </w:r>
            <w:proofErr w:type="gramEnd"/>
            <w:r w:rsidRPr="006623D7">
              <w:rPr>
                <w:rFonts w:ascii="Arial" w:hAnsi="Arial" w:cs="Arial"/>
                <w:sz w:val="24"/>
                <w:szCs w:val="24"/>
              </w:rPr>
              <w:t xml:space="preserve"> Дашков и Ко, 2017. - 576 </w:t>
            </w:r>
            <w:proofErr w:type="gramStart"/>
            <w:r w:rsidRPr="006623D7">
              <w:rPr>
                <w:rFonts w:ascii="Arial" w:hAnsi="Arial" w:cs="Arial"/>
                <w:sz w:val="24"/>
                <w:szCs w:val="24"/>
              </w:rPr>
              <w:t>с. :</w:t>
            </w:r>
            <w:proofErr w:type="gramEnd"/>
            <w:r w:rsidRPr="006623D7">
              <w:rPr>
                <w:rFonts w:ascii="Arial" w:hAnsi="Arial" w:cs="Arial"/>
                <w:sz w:val="24"/>
                <w:szCs w:val="24"/>
              </w:rPr>
              <w:t xml:space="preserve"> ил. - ISBN 978-5-394-02006-3 ; То же [Электронный ресурс]. - </w:t>
            </w:r>
            <w:hyperlink r:id="rId9" w:history="1">
              <w:r w:rsidRPr="00254A94">
                <w:rPr>
                  <w:rStyle w:val="a8"/>
                  <w:rFonts w:ascii="Arial" w:hAnsi="Arial" w:cs="Arial"/>
                  <w:sz w:val="24"/>
                  <w:szCs w:val="24"/>
                </w:rPr>
                <w:t>URL:https://biblioclub.ru/index.php?page=book&amp;id=495804</w:t>
              </w:r>
            </w:hyperlink>
            <w:r w:rsidRPr="006623D7">
              <w:rPr>
                <w:rFonts w:ascii="Arial" w:hAnsi="Arial" w:cs="Arial"/>
                <w:sz w:val="24"/>
                <w:szCs w:val="24"/>
              </w:rPr>
              <w:t xml:space="preserve"> </w:t>
            </w:r>
          </w:p>
        </w:tc>
      </w:tr>
      <w:tr w:rsidR="00E90CCB" w:rsidRPr="00E84817" w:rsidTr="00C462C4">
        <w:tc>
          <w:tcPr>
            <w:tcW w:w="675" w:type="dxa"/>
          </w:tcPr>
          <w:p w:rsidR="00E90CCB" w:rsidRPr="006623D7" w:rsidRDefault="00E90CCB" w:rsidP="00C462C4">
            <w:pPr>
              <w:jc w:val="both"/>
              <w:rPr>
                <w:rFonts w:ascii="Arial" w:hAnsi="Arial" w:cs="Arial"/>
                <w:sz w:val="24"/>
                <w:szCs w:val="24"/>
              </w:rPr>
            </w:pPr>
            <w:r>
              <w:rPr>
                <w:rFonts w:ascii="Arial" w:hAnsi="Arial" w:cs="Arial"/>
                <w:sz w:val="24"/>
                <w:szCs w:val="24"/>
              </w:rPr>
              <w:t>3</w:t>
            </w:r>
          </w:p>
        </w:tc>
        <w:tc>
          <w:tcPr>
            <w:tcW w:w="9746" w:type="dxa"/>
          </w:tcPr>
          <w:p w:rsidR="00E90CCB" w:rsidRPr="00452501" w:rsidRDefault="00E90CCB" w:rsidP="00C462C4">
            <w:pPr>
              <w:rPr>
                <w:rFonts w:ascii="Arial" w:hAnsi="Arial" w:cs="Arial"/>
                <w:sz w:val="24"/>
                <w:szCs w:val="24"/>
              </w:rPr>
            </w:pPr>
            <w:r w:rsidRPr="00E84817">
              <w:rPr>
                <w:rFonts w:ascii="Arial" w:hAnsi="Arial" w:cs="Arial"/>
                <w:color w:val="000000"/>
                <w:sz w:val="24"/>
                <w:szCs w:val="24"/>
                <w:shd w:val="clear" w:color="auto" w:fill="FFFFFF"/>
              </w:rPr>
              <w:t xml:space="preserve">Финансы : учебник / Г.Б. Поляк, О.И. Пилипенко, Н.Д. </w:t>
            </w:r>
            <w:proofErr w:type="spellStart"/>
            <w:r w:rsidRPr="00E84817">
              <w:rPr>
                <w:rFonts w:ascii="Arial" w:hAnsi="Arial" w:cs="Arial"/>
                <w:color w:val="000000"/>
                <w:sz w:val="24"/>
                <w:szCs w:val="24"/>
                <w:shd w:val="clear" w:color="auto" w:fill="FFFFFF"/>
              </w:rPr>
              <w:t>Эриашвили</w:t>
            </w:r>
            <w:proofErr w:type="spellEnd"/>
            <w:r w:rsidRPr="00E84817">
              <w:rPr>
                <w:rFonts w:ascii="Arial" w:hAnsi="Arial" w:cs="Arial"/>
                <w:color w:val="000000"/>
                <w:sz w:val="24"/>
                <w:szCs w:val="24"/>
                <w:shd w:val="clear" w:color="auto" w:fill="FFFFFF"/>
              </w:rPr>
              <w:t xml:space="preserve">, И.В. Горский, С.П. Колчин ; под ред. Г. Б. Поляк .— 4-е изд., </w:t>
            </w:r>
            <w:proofErr w:type="spellStart"/>
            <w:r w:rsidRPr="00E84817">
              <w:rPr>
                <w:rFonts w:ascii="Arial" w:hAnsi="Arial" w:cs="Arial"/>
                <w:color w:val="000000"/>
                <w:sz w:val="24"/>
                <w:szCs w:val="24"/>
                <w:shd w:val="clear" w:color="auto" w:fill="FFFFFF"/>
              </w:rPr>
              <w:t>перераб</w:t>
            </w:r>
            <w:proofErr w:type="spellEnd"/>
            <w:r w:rsidRPr="00E84817">
              <w:rPr>
                <w:rFonts w:ascii="Arial" w:hAnsi="Arial" w:cs="Arial"/>
                <w:color w:val="000000"/>
                <w:sz w:val="24"/>
                <w:szCs w:val="24"/>
                <w:shd w:val="clear" w:color="auto" w:fill="FFFFFF"/>
              </w:rPr>
              <w:t xml:space="preserve">. и доп. — Москва : </w:t>
            </w:r>
            <w:proofErr w:type="spellStart"/>
            <w:r w:rsidRPr="00E84817">
              <w:rPr>
                <w:rFonts w:ascii="Arial" w:hAnsi="Arial" w:cs="Arial"/>
                <w:color w:val="000000"/>
                <w:sz w:val="24"/>
                <w:szCs w:val="24"/>
                <w:shd w:val="clear" w:color="auto" w:fill="FFFFFF"/>
              </w:rPr>
              <w:t>Юнити</w:t>
            </w:r>
            <w:proofErr w:type="spellEnd"/>
            <w:r w:rsidRPr="00E84817">
              <w:rPr>
                <w:rFonts w:ascii="Arial" w:hAnsi="Arial" w:cs="Arial"/>
                <w:color w:val="000000"/>
                <w:sz w:val="24"/>
                <w:szCs w:val="24"/>
                <w:shd w:val="clear" w:color="auto" w:fill="FFFFFF"/>
              </w:rPr>
              <w:t xml:space="preserve">, 2015 .— 735 с. — (Золотой фонд российских учебников) .— http://biblioclub.ru/ .— </w:t>
            </w:r>
            <w:r w:rsidRPr="00E84817">
              <w:rPr>
                <w:rFonts w:ascii="Arial" w:hAnsi="Arial" w:cs="Arial"/>
                <w:color w:val="000000"/>
                <w:sz w:val="24"/>
                <w:szCs w:val="24"/>
                <w:shd w:val="clear" w:color="auto" w:fill="FFFFFF"/>
                <w:lang w:val="en-US"/>
              </w:rPr>
              <w:t>ISBN</w:t>
            </w:r>
            <w:r w:rsidRPr="00452501">
              <w:rPr>
                <w:rFonts w:ascii="Arial" w:hAnsi="Arial" w:cs="Arial"/>
                <w:color w:val="000000"/>
                <w:sz w:val="24"/>
                <w:szCs w:val="24"/>
                <w:shd w:val="clear" w:color="auto" w:fill="FFFFFF"/>
              </w:rPr>
              <w:t xml:space="preserve"> 978-5-238-02166-9 .— </w:t>
            </w:r>
            <w:r w:rsidRPr="00E84817">
              <w:rPr>
                <w:rFonts w:ascii="Arial" w:hAnsi="Arial" w:cs="Arial"/>
                <w:color w:val="000000"/>
                <w:sz w:val="24"/>
                <w:szCs w:val="24"/>
                <w:shd w:val="clear" w:color="auto" w:fill="FFFFFF"/>
                <w:lang w:val="en-US"/>
              </w:rPr>
              <w:t>URL</w:t>
            </w:r>
            <w:r w:rsidRPr="00452501">
              <w:rPr>
                <w:rFonts w:ascii="Arial" w:hAnsi="Arial" w:cs="Arial"/>
                <w:color w:val="000000"/>
                <w:sz w:val="24"/>
                <w:szCs w:val="24"/>
                <w:shd w:val="clear" w:color="auto" w:fill="FFFFFF"/>
              </w:rPr>
              <w:t>:</w:t>
            </w:r>
            <w:hyperlink r:id="rId10" w:history="1">
              <w:r w:rsidRPr="00E84817">
                <w:rPr>
                  <w:rStyle w:val="a8"/>
                  <w:rFonts w:ascii="Arial" w:hAnsi="Arial" w:cs="Arial"/>
                  <w:color w:val="002DB2"/>
                  <w:sz w:val="24"/>
                  <w:szCs w:val="24"/>
                  <w:lang w:val="en-US"/>
                </w:rPr>
                <w:t>http</w:t>
              </w:r>
              <w:r w:rsidRPr="00452501">
                <w:rPr>
                  <w:rStyle w:val="a8"/>
                  <w:rFonts w:ascii="Arial" w:hAnsi="Arial" w:cs="Arial"/>
                  <w:color w:val="002DB2"/>
                  <w:sz w:val="24"/>
                  <w:szCs w:val="24"/>
                </w:rPr>
                <w:t>://</w:t>
              </w:r>
              <w:proofErr w:type="spellStart"/>
              <w:r w:rsidRPr="00E84817">
                <w:rPr>
                  <w:rStyle w:val="a8"/>
                  <w:rFonts w:ascii="Arial" w:hAnsi="Arial" w:cs="Arial"/>
                  <w:color w:val="002DB2"/>
                  <w:sz w:val="24"/>
                  <w:szCs w:val="24"/>
                  <w:lang w:val="en-US"/>
                </w:rPr>
                <w:t>biblioclub</w:t>
              </w:r>
              <w:proofErr w:type="spellEnd"/>
              <w:r w:rsidRPr="00452501">
                <w:rPr>
                  <w:rStyle w:val="a8"/>
                  <w:rFonts w:ascii="Arial" w:hAnsi="Arial" w:cs="Arial"/>
                  <w:color w:val="002DB2"/>
                  <w:sz w:val="24"/>
                  <w:szCs w:val="24"/>
                </w:rPr>
                <w:t>.</w:t>
              </w:r>
              <w:proofErr w:type="spellStart"/>
              <w:r w:rsidRPr="00E84817">
                <w:rPr>
                  <w:rStyle w:val="a8"/>
                  <w:rFonts w:ascii="Arial" w:hAnsi="Arial" w:cs="Arial"/>
                  <w:color w:val="002DB2"/>
                  <w:sz w:val="24"/>
                  <w:szCs w:val="24"/>
                  <w:lang w:val="en-US"/>
                </w:rPr>
                <w:t>ru</w:t>
              </w:r>
              <w:proofErr w:type="spellEnd"/>
              <w:r w:rsidRPr="00452501">
                <w:rPr>
                  <w:rStyle w:val="a8"/>
                  <w:rFonts w:ascii="Arial" w:hAnsi="Arial" w:cs="Arial"/>
                  <w:color w:val="002DB2"/>
                  <w:sz w:val="24"/>
                  <w:szCs w:val="24"/>
                </w:rPr>
                <w:t>/</w:t>
              </w:r>
              <w:r w:rsidRPr="00E84817">
                <w:rPr>
                  <w:rStyle w:val="a8"/>
                  <w:rFonts w:ascii="Arial" w:hAnsi="Arial" w:cs="Arial"/>
                  <w:color w:val="002DB2"/>
                  <w:sz w:val="24"/>
                  <w:szCs w:val="24"/>
                  <w:lang w:val="en-US"/>
                </w:rPr>
                <w:t>index</w:t>
              </w:r>
              <w:r w:rsidRPr="00452501">
                <w:rPr>
                  <w:rStyle w:val="a8"/>
                  <w:rFonts w:ascii="Arial" w:hAnsi="Arial" w:cs="Arial"/>
                  <w:color w:val="002DB2"/>
                  <w:sz w:val="24"/>
                  <w:szCs w:val="24"/>
                </w:rPr>
                <w:t>.</w:t>
              </w:r>
              <w:proofErr w:type="spellStart"/>
              <w:r w:rsidRPr="00E84817">
                <w:rPr>
                  <w:rStyle w:val="a8"/>
                  <w:rFonts w:ascii="Arial" w:hAnsi="Arial" w:cs="Arial"/>
                  <w:color w:val="002DB2"/>
                  <w:sz w:val="24"/>
                  <w:szCs w:val="24"/>
                  <w:lang w:val="en-US"/>
                </w:rPr>
                <w:t>php</w:t>
              </w:r>
              <w:proofErr w:type="spellEnd"/>
              <w:r w:rsidRPr="00452501">
                <w:rPr>
                  <w:rStyle w:val="a8"/>
                  <w:rFonts w:ascii="Arial" w:hAnsi="Arial" w:cs="Arial"/>
                  <w:color w:val="002DB2"/>
                  <w:sz w:val="24"/>
                  <w:szCs w:val="24"/>
                </w:rPr>
                <w:t>?</w:t>
              </w:r>
              <w:r w:rsidRPr="00E84817">
                <w:rPr>
                  <w:rStyle w:val="a8"/>
                  <w:rFonts w:ascii="Arial" w:hAnsi="Arial" w:cs="Arial"/>
                  <w:color w:val="002DB2"/>
                  <w:sz w:val="24"/>
                  <w:szCs w:val="24"/>
                  <w:lang w:val="en-US"/>
                </w:rPr>
                <w:t>page</w:t>
              </w:r>
              <w:r w:rsidRPr="00452501">
                <w:rPr>
                  <w:rStyle w:val="a8"/>
                  <w:rFonts w:ascii="Arial" w:hAnsi="Arial" w:cs="Arial"/>
                  <w:color w:val="002DB2"/>
                  <w:sz w:val="24"/>
                  <w:szCs w:val="24"/>
                </w:rPr>
                <w:t>=</w:t>
              </w:r>
              <w:r w:rsidRPr="00E84817">
                <w:rPr>
                  <w:rStyle w:val="a8"/>
                  <w:rFonts w:ascii="Arial" w:hAnsi="Arial" w:cs="Arial"/>
                  <w:color w:val="002DB2"/>
                  <w:sz w:val="24"/>
                  <w:szCs w:val="24"/>
                  <w:lang w:val="en-US"/>
                </w:rPr>
                <w:t>book</w:t>
              </w:r>
              <w:r w:rsidRPr="00452501">
                <w:rPr>
                  <w:rStyle w:val="a8"/>
                  <w:rFonts w:ascii="Arial" w:hAnsi="Arial" w:cs="Arial"/>
                  <w:color w:val="002DB2"/>
                  <w:sz w:val="24"/>
                  <w:szCs w:val="24"/>
                </w:rPr>
                <w:t>&amp;</w:t>
              </w:r>
              <w:r w:rsidRPr="00E84817">
                <w:rPr>
                  <w:rStyle w:val="a8"/>
                  <w:rFonts w:ascii="Arial" w:hAnsi="Arial" w:cs="Arial"/>
                  <w:color w:val="002DB2"/>
                  <w:sz w:val="24"/>
                  <w:szCs w:val="24"/>
                  <w:lang w:val="en-US"/>
                </w:rPr>
                <w:t>id</w:t>
              </w:r>
              <w:r w:rsidRPr="00452501">
                <w:rPr>
                  <w:rStyle w:val="a8"/>
                  <w:rFonts w:ascii="Arial" w:hAnsi="Arial" w:cs="Arial"/>
                  <w:color w:val="002DB2"/>
                  <w:sz w:val="24"/>
                  <w:szCs w:val="24"/>
                </w:rPr>
                <w:t>=118182</w:t>
              </w:r>
            </w:hyperlink>
            <w:r w:rsidRPr="00452501">
              <w:rPr>
                <w:rFonts w:ascii="Arial" w:hAnsi="Arial" w:cs="Arial"/>
                <w:color w:val="000000"/>
                <w:sz w:val="24"/>
                <w:szCs w:val="24"/>
                <w:shd w:val="clear" w:color="auto" w:fill="FFFFFF"/>
              </w:rPr>
              <w:t>.</w:t>
            </w:r>
          </w:p>
        </w:tc>
      </w:tr>
      <w:tr w:rsidR="00E90CCB" w:rsidTr="00C462C4">
        <w:tc>
          <w:tcPr>
            <w:tcW w:w="675" w:type="dxa"/>
          </w:tcPr>
          <w:p w:rsidR="00E90CCB" w:rsidRPr="006623D7" w:rsidRDefault="00E90CCB" w:rsidP="00C462C4">
            <w:pPr>
              <w:jc w:val="both"/>
              <w:rPr>
                <w:rFonts w:ascii="Arial" w:hAnsi="Arial" w:cs="Arial"/>
                <w:sz w:val="24"/>
                <w:szCs w:val="24"/>
              </w:rPr>
            </w:pPr>
            <w:r>
              <w:rPr>
                <w:rFonts w:ascii="Arial" w:hAnsi="Arial" w:cs="Arial"/>
                <w:sz w:val="24"/>
                <w:szCs w:val="24"/>
              </w:rPr>
              <w:t>4</w:t>
            </w:r>
          </w:p>
        </w:tc>
        <w:tc>
          <w:tcPr>
            <w:tcW w:w="9746" w:type="dxa"/>
          </w:tcPr>
          <w:p w:rsidR="00E90CCB" w:rsidRPr="006623D7" w:rsidRDefault="00E90CCB" w:rsidP="00C462C4">
            <w:pPr>
              <w:jc w:val="both"/>
              <w:rPr>
                <w:rFonts w:ascii="Arial" w:hAnsi="Arial" w:cs="Arial"/>
                <w:sz w:val="24"/>
                <w:szCs w:val="24"/>
              </w:rPr>
            </w:pPr>
            <w:proofErr w:type="spellStart"/>
            <w:r w:rsidRPr="006623D7">
              <w:rPr>
                <w:rFonts w:ascii="Arial" w:hAnsi="Arial" w:cs="Arial"/>
                <w:sz w:val="24"/>
                <w:szCs w:val="24"/>
              </w:rPr>
              <w:t>Шуляк</w:t>
            </w:r>
            <w:proofErr w:type="spellEnd"/>
            <w:r w:rsidRPr="006623D7">
              <w:rPr>
                <w:rFonts w:ascii="Arial" w:hAnsi="Arial" w:cs="Arial"/>
                <w:sz w:val="24"/>
                <w:szCs w:val="24"/>
              </w:rPr>
              <w:t xml:space="preserve"> П.Н. Финансы. Учебник для бакалавров / П.Н. </w:t>
            </w:r>
            <w:proofErr w:type="spellStart"/>
            <w:r w:rsidRPr="006623D7">
              <w:rPr>
                <w:rFonts w:ascii="Arial" w:hAnsi="Arial" w:cs="Arial"/>
                <w:sz w:val="24"/>
                <w:szCs w:val="24"/>
              </w:rPr>
              <w:t>Шуляк</w:t>
            </w:r>
            <w:proofErr w:type="spellEnd"/>
            <w:r w:rsidRPr="006623D7">
              <w:rPr>
                <w:rFonts w:ascii="Arial" w:hAnsi="Arial" w:cs="Arial"/>
                <w:sz w:val="24"/>
                <w:szCs w:val="24"/>
              </w:rPr>
              <w:t xml:space="preserve">, Н.П. Белотелова, Ж.С. Белотелова. - </w:t>
            </w:r>
            <w:proofErr w:type="gramStart"/>
            <w:r w:rsidRPr="006623D7">
              <w:rPr>
                <w:rFonts w:ascii="Arial" w:hAnsi="Arial" w:cs="Arial"/>
                <w:sz w:val="24"/>
                <w:szCs w:val="24"/>
              </w:rPr>
              <w:t>М. :</w:t>
            </w:r>
            <w:proofErr w:type="gramEnd"/>
            <w:r w:rsidRPr="006623D7">
              <w:rPr>
                <w:rFonts w:ascii="Arial" w:hAnsi="Arial" w:cs="Arial"/>
                <w:sz w:val="24"/>
                <w:szCs w:val="24"/>
              </w:rPr>
              <w:t xml:space="preserve"> Дашков и Ко, 201</w:t>
            </w:r>
            <w:r>
              <w:rPr>
                <w:rFonts w:ascii="Arial" w:hAnsi="Arial" w:cs="Arial"/>
                <w:sz w:val="24"/>
                <w:szCs w:val="24"/>
              </w:rPr>
              <w:t>7</w:t>
            </w:r>
            <w:r w:rsidRPr="006623D7">
              <w:rPr>
                <w:rFonts w:ascii="Arial" w:hAnsi="Arial" w:cs="Arial"/>
                <w:sz w:val="24"/>
                <w:szCs w:val="24"/>
              </w:rPr>
              <w:t>. - 383 с. - (Учебные издания для бакалавров). - ISBN 978-5-394-01876-</w:t>
            </w:r>
            <w:proofErr w:type="gramStart"/>
            <w:r w:rsidRPr="006623D7">
              <w:rPr>
                <w:rFonts w:ascii="Arial" w:hAnsi="Arial" w:cs="Arial"/>
                <w:sz w:val="24"/>
                <w:szCs w:val="24"/>
              </w:rPr>
              <w:t>3 ;</w:t>
            </w:r>
            <w:proofErr w:type="gramEnd"/>
            <w:r w:rsidRPr="006623D7">
              <w:rPr>
                <w:rFonts w:ascii="Arial" w:hAnsi="Arial" w:cs="Arial"/>
                <w:sz w:val="24"/>
                <w:szCs w:val="24"/>
              </w:rPr>
              <w:t xml:space="preserve"> То же [Электронный ресурс]. - URL: https://biblioclub.ru/index.php?page=book&amp;id=</w:t>
            </w:r>
            <w:r>
              <w:rPr>
                <w:rFonts w:ascii="Arial" w:hAnsi="Arial" w:cs="Arial"/>
                <w:sz w:val="24"/>
                <w:szCs w:val="24"/>
              </w:rPr>
              <w:t>495831</w:t>
            </w:r>
          </w:p>
        </w:tc>
      </w:tr>
    </w:tbl>
    <w:p w:rsidR="00E90CCB" w:rsidRDefault="00E90CCB" w:rsidP="00E90CCB">
      <w:pPr>
        <w:jc w:val="both"/>
        <w:rPr>
          <w:rFonts w:ascii="Arial" w:hAnsi="Arial" w:cs="Arial"/>
          <w:b/>
          <w:sz w:val="24"/>
          <w:szCs w:val="24"/>
        </w:rPr>
      </w:pPr>
    </w:p>
    <w:p w:rsidR="00E90CCB" w:rsidRDefault="00E90CCB" w:rsidP="00E90CCB">
      <w:pPr>
        <w:jc w:val="both"/>
        <w:rPr>
          <w:rFonts w:ascii="Arial" w:hAnsi="Arial" w:cs="Arial"/>
          <w:b/>
          <w:sz w:val="24"/>
          <w:szCs w:val="24"/>
        </w:rPr>
      </w:pPr>
      <w:r w:rsidRPr="00001518">
        <w:rPr>
          <w:rFonts w:ascii="Arial" w:hAnsi="Arial" w:cs="Arial"/>
          <w:b/>
          <w:sz w:val="24"/>
          <w:szCs w:val="24"/>
        </w:rPr>
        <w:t xml:space="preserve"> б) дополнительная литература: </w:t>
      </w:r>
    </w:p>
    <w:tbl>
      <w:tblPr>
        <w:tblStyle w:val="aa"/>
        <w:tblW w:w="0" w:type="auto"/>
        <w:tblLook w:val="04A0" w:firstRow="1" w:lastRow="0" w:firstColumn="1" w:lastColumn="0" w:noHBand="0" w:noVBand="1"/>
      </w:tblPr>
      <w:tblGrid>
        <w:gridCol w:w="655"/>
        <w:gridCol w:w="9540"/>
      </w:tblGrid>
      <w:tr w:rsidR="00E90CCB" w:rsidRPr="00396B23" w:rsidTr="00C462C4">
        <w:tc>
          <w:tcPr>
            <w:tcW w:w="675" w:type="dxa"/>
          </w:tcPr>
          <w:p w:rsidR="00E90CCB" w:rsidRDefault="00E90CCB" w:rsidP="00C462C4">
            <w:pPr>
              <w:jc w:val="both"/>
              <w:rPr>
                <w:rFonts w:ascii="Arial" w:hAnsi="Arial" w:cs="Arial"/>
                <w:sz w:val="24"/>
                <w:szCs w:val="24"/>
              </w:rPr>
            </w:pPr>
            <w:r>
              <w:rPr>
                <w:rFonts w:ascii="Arial" w:hAnsi="Arial" w:cs="Arial"/>
                <w:sz w:val="24"/>
                <w:szCs w:val="24"/>
              </w:rPr>
              <w:t>5</w:t>
            </w:r>
          </w:p>
        </w:tc>
        <w:tc>
          <w:tcPr>
            <w:tcW w:w="9746" w:type="dxa"/>
          </w:tcPr>
          <w:p w:rsidR="00E90CCB" w:rsidRPr="00396B23" w:rsidRDefault="00E90CCB" w:rsidP="00C462C4">
            <w:pPr>
              <w:jc w:val="both"/>
              <w:rPr>
                <w:rFonts w:ascii="Arial" w:hAnsi="Arial" w:cs="Arial"/>
                <w:sz w:val="24"/>
                <w:szCs w:val="24"/>
              </w:rPr>
            </w:pPr>
            <w:r w:rsidRPr="00C22A74">
              <w:rPr>
                <w:rFonts w:ascii="Arial" w:hAnsi="Arial" w:cs="Arial"/>
                <w:iCs/>
                <w:color w:val="000000"/>
                <w:sz w:val="24"/>
                <w:szCs w:val="24"/>
              </w:rPr>
              <w:t xml:space="preserve">Борщевская Е.П. </w:t>
            </w:r>
            <w:r>
              <w:rPr>
                <w:rFonts w:ascii="Arial" w:hAnsi="Arial" w:cs="Arial"/>
                <w:iCs/>
                <w:color w:val="000000"/>
                <w:sz w:val="24"/>
                <w:szCs w:val="24"/>
              </w:rPr>
              <w:t>Финансы</w:t>
            </w:r>
            <w:r w:rsidRPr="00C22A74">
              <w:rPr>
                <w:rFonts w:ascii="Arial" w:hAnsi="Arial" w:cs="Arial"/>
                <w:iCs/>
                <w:color w:val="000000"/>
                <w:sz w:val="24"/>
                <w:szCs w:val="24"/>
              </w:rPr>
              <w:t xml:space="preserve"> / Е.П. Борщевская.  Учебно</w:t>
            </w:r>
            <w:r>
              <w:rPr>
                <w:rFonts w:ascii="Arial" w:hAnsi="Arial" w:cs="Arial"/>
                <w:iCs/>
                <w:color w:val="000000"/>
                <w:sz w:val="24"/>
                <w:szCs w:val="24"/>
              </w:rPr>
              <w:t>е</w:t>
            </w:r>
            <w:r w:rsidRPr="00C22A74">
              <w:rPr>
                <w:rFonts w:ascii="Arial" w:hAnsi="Arial" w:cs="Arial"/>
                <w:iCs/>
                <w:color w:val="000000"/>
                <w:sz w:val="24"/>
                <w:szCs w:val="24"/>
              </w:rPr>
              <w:t xml:space="preserve"> пособие. - Воронеж: Издательский дом ВГУ, 20</w:t>
            </w:r>
            <w:r>
              <w:rPr>
                <w:rFonts w:ascii="Arial" w:hAnsi="Arial" w:cs="Arial"/>
                <w:iCs/>
                <w:color w:val="000000"/>
                <w:sz w:val="24"/>
                <w:szCs w:val="24"/>
              </w:rPr>
              <w:t>20</w:t>
            </w:r>
            <w:r w:rsidRPr="00C22A74">
              <w:rPr>
                <w:rFonts w:ascii="Arial" w:hAnsi="Arial" w:cs="Arial"/>
                <w:iCs/>
                <w:color w:val="000000"/>
                <w:sz w:val="24"/>
                <w:szCs w:val="24"/>
              </w:rPr>
              <w:t xml:space="preserve">. -  </w:t>
            </w:r>
            <w:r>
              <w:rPr>
                <w:rFonts w:ascii="Arial" w:hAnsi="Arial" w:cs="Arial"/>
                <w:iCs/>
                <w:color w:val="000000"/>
                <w:sz w:val="24"/>
                <w:szCs w:val="24"/>
              </w:rPr>
              <w:t>135</w:t>
            </w:r>
            <w:r w:rsidRPr="00C22A74">
              <w:rPr>
                <w:rFonts w:ascii="Arial" w:hAnsi="Arial" w:cs="Arial"/>
                <w:iCs/>
                <w:color w:val="000000"/>
                <w:sz w:val="24"/>
                <w:szCs w:val="24"/>
              </w:rPr>
              <w:t xml:space="preserve"> с.</w:t>
            </w:r>
          </w:p>
        </w:tc>
      </w:tr>
      <w:tr w:rsidR="00E90CCB" w:rsidRPr="00396B23" w:rsidTr="00C462C4">
        <w:tc>
          <w:tcPr>
            <w:tcW w:w="675" w:type="dxa"/>
          </w:tcPr>
          <w:p w:rsidR="00E90CCB" w:rsidRPr="00E84817" w:rsidRDefault="00E90CCB" w:rsidP="00C462C4">
            <w:pPr>
              <w:jc w:val="both"/>
              <w:rPr>
                <w:sz w:val="24"/>
                <w:szCs w:val="24"/>
              </w:rPr>
            </w:pPr>
            <w:r>
              <w:rPr>
                <w:sz w:val="24"/>
                <w:szCs w:val="24"/>
              </w:rPr>
              <w:t>6</w:t>
            </w:r>
          </w:p>
        </w:tc>
        <w:tc>
          <w:tcPr>
            <w:tcW w:w="9746" w:type="dxa"/>
          </w:tcPr>
          <w:p w:rsidR="00E90CCB" w:rsidRPr="00E84817" w:rsidRDefault="00E90CCB" w:rsidP="00C462C4">
            <w:pPr>
              <w:rPr>
                <w:rFonts w:ascii="Arial" w:hAnsi="Arial" w:cs="Arial"/>
                <w:sz w:val="24"/>
                <w:szCs w:val="24"/>
              </w:rPr>
            </w:pPr>
            <w:r w:rsidRPr="00E84817">
              <w:rPr>
                <w:rFonts w:ascii="Arial" w:hAnsi="Arial" w:cs="Arial"/>
                <w:color w:val="000000"/>
                <w:sz w:val="24"/>
                <w:szCs w:val="24"/>
                <w:shd w:val="clear" w:color="auto" w:fill="FFFFFF"/>
              </w:rPr>
              <w:t xml:space="preserve">Финансы : учебник / И.И. Глотова, Е.П. Томилина, О.Н. </w:t>
            </w:r>
            <w:proofErr w:type="spellStart"/>
            <w:r w:rsidRPr="00E84817">
              <w:rPr>
                <w:rFonts w:ascii="Arial" w:hAnsi="Arial" w:cs="Arial"/>
                <w:color w:val="000000"/>
                <w:sz w:val="24"/>
                <w:szCs w:val="24"/>
                <w:shd w:val="clear" w:color="auto" w:fill="FFFFFF"/>
              </w:rPr>
              <w:t>Углицких</w:t>
            </w:r>
            <w:proofErr w:type="spellEnd"/>
            <w:r w:rsidRPr="00E84817">
              <w:rPr>
                <w:rFonts w:ascii="Arial" w:hAnsi="Arial" w:cs="Arial"/>
                <w:color w:val="000000"/>
                <w:sz w:val="24"/>
                <w:szCs w:val="24"/>
                <w:shd w:val="clear" w:color="auto" w:fill="FFFFFF"/>
              </w:rPr>
              <w:t xml:space="preserve">, Ю.Е. Клишина .— Ставрополь : </w:t>
            </w:r>
            <w:proofErr w:type="spellStart"/>
            <w:r w:rsidRPr="00E84817">
              <w:rPr>
                <w:rFonts w:ascii="Arial" w:hAnsi="Arial" w:cs="Arial"/>
                <w:color w:val="000000"/>
                <w:sz w:val="24"/>
                <w:szCs w:val="24"/>
                <w:shd w:val="clear" w:color="auto" w:fill="FFFFFF"/>
              </w:rPr>
              <w:t>Агрус</w:t>
            </w:r>
            <w:proofErr w:type="spellEnd"/>
            <w:r w:rsidRPr="00E84817">
              <w:rPr>
                <w:rFonts w:ascii="Arial" w:hAnsi="Arial" w:cs="Arial"/>
                <w:color w:val="000000"/>
                <w:sz w:val="24"/>
                <w:szCs w:val="24"/>
                <w:shd w:val="clear" w:color="auto" w:fill="FFFFFF"/>
              </w:rPr>
              <w:t xml:space="preserve">, 2013 .— 492 с. : схем., табл. — </w:t>
            </w:r>
            <w:proofErr w:type="spellStart"/>
            <w:r w:rsidRPr="00E84817">
              <w:rPr>
                <w:rFonts w:ascii="Arial" w:hAnsi="Arial" w:cs="Arial"/>
                <w:color w:val="000000"/>
                <w:sz w:val="24"/>
                <w:szCs w:val="24"/>
                <w:shd w:val="clear" w:color="auto" w:fill="FFFFFF"/>
              </w:rPr>
              <w:t>Библиогр</w:t>
            </w:r>
            <w:proofErr w:type="spellEnd"/>
            <w:r w:rsidRPr="00E84817">
              <w:rPr>
                <w:rFonts w:ascii="Arial" w:hAnsi="Arial" w:cs="Arial"/>
                <w:color w:val="000000"/>
                <w:sz w:val="24"/>
                <w:szCs w:val="24"/>
                <w:shd w:val="clear" w:color="auto" w:fill="FFFFFF"/>
              </w:rPr>
              <w:t xml:space="preserve">. в </w:t>
            </w:r>
            <w:proofErr w:type="spellStart"/>
            <w:r w:rsidRPr="00E84817">
              <w:rPr>
                <w:rFonts w:ascii="Arial" w:hAnsi="Arial" w:cs="Arial"/>
                <w:color w:val="000000"/>
                <w:sz w:val="24"/>
                <w:szCs w:val="24"/>
                <w:shd w:val="clear" w:color="auto" w:fill="FFFFFF"/>
              </w:rPr>
              <w:t>кн</w:t>
            </w:r>
            <w:proofErr w:type="spellEnd"/>
            <w:r w:rsidRPr="00E84817">
              <w:rPr>
                <w:rFonts w:ascii="Arial" w:hAnsi="Arial" w:cs="Arial"/>
                <w:color w:val="000000"/>
                <w:sz w:val="24"/>
                <w:szCs w:val="24"/>
                <w:shd w:val="clear" w:color="auto" w:fill="FFFFFF"/>
              </w:rPr>
              <w:t xml:space="preserve"> .— http://biblioclub.ru/ .— URL:</w:t>
            </w:r>
            <w:hyperlink r:id="rId11" w:history="1">
              <w:r w:rsidRPr="00E84817">
                <w:rPr>
                  <w:rStyle w:val="a8"/>
                  <w:rFonts w:ascii="Arial" w:hAnsi="Arial" w:cs="Arial"/>
                  <w:color w:val="00027C"/>
                  <w:sz w:val="24"/>
                  <w:szCs w:val="24"/>
                </w:rPr>
                <w:t>http://biblioclub.ru/index.php?page=book&amp;id=277485</w:t>
              </w:r>
            </w:hyperlink>
            <w:r w:rsidRPr="00E84817">
              <w:rPr>
                <w:rFonts w:ascii="Arial" w:hAnsi="Arial" w:cs="Arial"/>
                <w:color w:val="000000"/>
                <w:sz w:val="24"/>
                <w:szCs w:val="24"/>
                <w:shd w:val="clear" w:color="auto" w:fill="FFFFFF"/>
              </w:rPr>
              <w:t>.</w:t>
            </w:r>
          </w:p>
        </w:tc>
      </w:tr>
      <w:tr w:rsidR="00E90CCB" w:rsidRPr="00396B23" w:rsidTr="00C462C4">
        <w:tc>
          <w:tcPr>
            <w:tcW w:w="675" w:type="dxa"/>
          </w:tcPr>
          <w:p w:rsidR="00E90CCB" w:rsidRDefault="00E90CCB" w:rsidP="00C462C4">
            <w:pPr>
              <w:jc w:val="both"/>
              <w:rPr>
                <w:rFonts w:ascii="Arial" w:hAnsi="Arial" w:cs="Arial"/>
                <w:sz w:val="24"/>
                <w:szCs w:val="24"/>
              </w:rPr>
            </w:pPr>
            <w:r>
              <w:rPr>
                <w:rFonts w:ascii="Arial" w:hAnsi="Arial" w:cs="Arial"/>
                <w:sz w:val="24"/>
                <w:szCs w:val="24"/>
              </w:rPr>
              <w:t>7</w:t>
            </w:r>
          </w:p>
        </w:tc>
        <w:tc>
          <w:tcPr>
            <w:tcW w:w="9746" w:type="dxa"/>
          </w:tcPr>
          <w:p w:rsidR="00E90CCB" w:rsidRPr="001E696B" w:rsidRDefault="00E90CCB" w:rsidP="00C462C4">
            <w:pPr>
              <w:rPr>
                <w:rFonts w:ascii="Arial" w:hAnsi="Arial" w:cs="Arial"/>
                <w:sz w:val="24"/>
                <w:szCs w:val="24"/>
              </w:rPr>
            </w:pPr>
            <w:r w:rsidRPr="001E696B">
              <w:rPr>
                <w:rFonts w:ascii="Arial" w:hAnsi="Arial" w:cs="Arial"/>
                <w:sz w:val="24"/>
                <w:szCs w:val="24"/>
              </w:rPr>
              <w:t xml:space="preserve">Кузнецова, Е. И. Финансы. Денежное обращение. </w:t>
            </w:r>
            <w:proofErr w:type="gramStart"/>
            <w:r w:rsidRPr="001E696B">
              <w:rPr>
                <w:rFonts w:ascii="Arial" w:hAnsi="Arial" w:cs="Arial"/>
                <w:sz w:val="24"/>
                <w:szCs w:val="24"/>
              </w:rPr>
              <w:t>Кредит :</w:t>
            </w:r>
            <w:proofErr w:type="gramEnd"/>
            <w:r w:rsidRPr="001E696B">
              <w:rPr>
                <w:rFonts w:ascii="Arial" w:hAnsi="Arial" w:cs="Arial"/>
                <w:sz w:val="24"/>
                <w:szCs w:val="24"/>
              </w:rPr>
              <w:t xml:space="preserve"> учебное пособие / Е. И. Кузнецова. – </w:t>
            </w:r>
            <w:proofErr w:type="gramStart"/>
            <w:r w:rsidRPr="001E696B">
              <w:rPr>
                <w:rFonts w:ascii="Arial" w:hAnsi="Arial" w:cs="Arial"/>
                <w:sz w:val="24"/>
                <w:szCs w:val="24"/>
              </w:rPr>
              <w:t>Москва :</w:t>
            </w:r>
            <w:proofErr w:type="gramEnd"/>
            <w:r w:rsidRPr="001E696B">
              <w:rPr>
                <w:rFonts w:ascii="Arial" w:hAnsi="Arial" w:cs="Arial"/>
                <w:sz w:val="24"/>
                <w:szCs w:val="24"/>
              </w:rPr>
              <w:t xml:space="preserve"> </w:t>
            </w:r>
            <w:proofErr w:type="spellStart"/>
            <w:r w:rsidRPr="001E696B">
              <w:rPr>
                <w:rFonts w:ascii="Arial" w:hAnsi="Arial" w:cs="Arial"/>
                <w:sz w:val="24"/>
                <w:szCs w:val="24"/>
              </w:rPr>
              <w:t>Юнити</w:t>
            </w:r>
            <w:proofErr w:type="spellEnd"/>
            <w:r w:rsidRPr="001E696B">
              <w:rPr>
                <w:rFonts w:ascii="Arial" w:hAnsi="Arial" w:cs="Arial"/>
                <w:sz w:val="24"/>
                <w:szCs w:val="24"/>
              </w:rPr>
              <w:t xml:space="preserve">-Дана, 2017. – 687 </w:t>
            </w:r>
            <w:proofErr w:type="gramStart"/>
            <w:r w:rsidRPr="001E696B">
              <w:rPr>
                <w:rFonts w:ascii="Arial" w:hAnsi="Arial" w:cs="Arial"/>
                <w:sz w:val="24"/>
                <w:szCs w:val="24"/>
              </w:rPr>
              <w:t>с. :</w:t>
            </w:r>
            <w:proofErr w:type="gramEnd"/>
            <w:r w:rsidRPr="001E696B">
              <w:rPr>
                <w:rFonts w:ascii="Arial" w:hAnsi="Arial" w:cs="Arial"/>
                <w:sz w:val="24"/>
                <w:szCs w:val="24"/>
              </w:rPr>
              <w:t xml:space="preserve"> табл. – Режим доступа: по подписке. – URL: </w:t>
            </w:r>
            <w:hyperlink r:id="rId12" w:history="1">
              <w:r w:rsidRPr="001E696B">
                <w:rPr>
                  <w:rFonts w:ascii="Arial" w:hAnsi="Arial" w:cs="Arial"/>
                  <w:color w:val="0000FF"/>
                  <w:sz w:val="24"/>
                  <w:szCs w:val="24"/>
                  <w:u w:val="single"/>
                </w:rPr>
                <w:t>https://biblioclub.ru/index.php?page=book&amp;id=615807</w:t>
              </w:r>
            </w:hyperlink>
            <w:r w:rsidRPr="001E696B">
              <w:rPr>
                <w:rFonts w:ascii="Arial" w:hAnsi="Arial" w:cs="Arial"/>
                <w:color w:val="0000FF"/>
                <w:sz w:val="24"/>
                <w:szCs w:val="24"/>
                <w:u w:val="single"/>
              </w:rPr>
              <w:t xml:space="preserve">  </w:t>
            </w:r>
            <w:r w:rsidRPr="001E696B">
              <w:rPr>
                <w:rFonts w:ascii="Arial" w:hAnsi="Arial" w:cs="Arial"/>
                <w:sz w:val="24"/>
                <w:szCs w:val="24"/>
              </w:rPr>
              <w:t>– ISBN 978-5-238-02204-8. – Текст : электронный.</w:t>
            </w:r>
          </w:p>
        </w:tc>
      </w:tr>
      <w:tr w:rsidR="00E90CCB" w:rsidRPr="00396B23" w:rsidTr="00C462C4">
        <w:tc>
          <w:tcPr>
            <w:tcW w:w="675" w:type="dxa"/>
          </w:tcPr>
          <w:p w:rsidR="00E90CCB" w:rsidRPr="00B22CCA" w:rsidRDefault="00E90CCB" w:rsidP="00C462C4">
            <w:pPr>
              <w:jc w:val="both"/>
              <w:rPr>
                <w:rFonts w:ascii="Arial" w:hAnsi="Arial" w:cs="Arial"/>
                <w:sz w:val="24"/>
                <w:szCs w:val="24"/>
              </w:rPr>
            </w:pPr>
            <w:r>
              <w:rPr>
                <w:rFonts w:ascii="Arial" w:hAnsi="Arial" w:cs="Arial"/>
                <w:sz w:val="24"/>
                <w:szCs w:val="24"/>
              </w:rPr>
              <w:t>8</w:t>
            </w:r>
          </w:p>
        </w:tc>
        <w:tc>
          <w:tcPr>
            <w:tcW w:w="9746" w:type="dxa"/>
          </w:tcPr>
          <w:p w:rsidR="00E90CCB" w:rsidRPr="00B22CCA" w:rsidRDefault="00E90CCB" w:rsidP="00C462C4">
            <w:pPr>
              <w:rPr>
                <w:rFonts w:ascii="Arial" w:hAnsi="Arial" w:cs="Arial"/>
                <w:sz w:val="24"/>
                <w:szCs w:val="24"/>
              </w:rPr>
            </w:pPr>
            <w:proofErr w:type="gramStart"/>
            <w:r w:rsidRPr="00775A93">
              <w:rPr>
                <w:rStyle w:val="biblio-record-text"/>
                <w:rFonts w:ascii="Arial" w:hAnsi="Arial" w:cs="Arial"/>
                <w:sz w:val="24"/>
                <w:szCs w:val="24"/>
              </w:rPr>
              <w:t>Финансы :</w:t>
            </w:r>
            <w:proofErr w:type="gramEnd"/>
            <w:r w:rsidRPr="00775A93">
              <w:rPr>
                <w:rStyle w:val="biblio-record-text"/>
                <w:rFonts w:ascii="Arial" w:hAnsi="Arial" w:cs="Arial"/>
                <w:sz w:val="24"/>
                <w:szCs w:val="24"/>
              </w:rPr>
              <w:t xml:space="preserve"> учебник / И. И. Глотова, Е. П. Томилина, О. Н. </w:t>
            </w:r>
            <w:proofErr w:type="spellStart"/>
            <w:r w:rsidRPr="00775A93">
              <w:rPr>
                <w:rStyle w:val="biblio-record-text"/>
                <w:rFonts w:ascii="Arial" w:hAnsi="Arial" w:cs="Arial"/>
                <w:sz w:val="24"/>
                <w:szCs w:val="24"/>
              </w:rPr>
              <w:t>Углицких</w:t>
            </w:r>
            <w:proofErr w:type="spellEnd"/>
            <w:r w:rsidRPr="00775A93">
              <w:rPr>
                <w:rStyle w:val="biblio-record-text"/>
                <w:rFonts w:ascii="Arial" w:hAnsi="Arial" w:cs="Arial"/>
                <w:sz w:val="24"/>
                <w:szCs w:val="24"/>
              </w:rPr>
              <w:t xml:space="preserve">, Ю. Е. Клишина. — </w:t>
            </w:r>
            <w:proofErr w:type="gramStart"/>
            <w:r w:rsidRPr="00775A93">
              <w:rPr>
                <w:rStyle w:val="biblio-record-text"/>
                <w:rFonts w:ascii="Arial" w:hAnsi="Arial" w:cs="Arial"/>
                <w:sz w:val="24"/>
                <w:szCs w:val="24"/>
              </w:rPr>
              <w:t>Ставрополь :</w:t>
            </w:r>
            <w:proofErr w:type="gramEnd"/>
            <w:r w:rsidRPr="00775A93">
              <w:rPr>
                <w:rStyle w:val="biblio-record-text"/>
                <w:rFonts w:ascii="Arial" w:hAnsi="Arial" w:cs="Arial"/>
                <w:sz w:val="24"/>
                <w:szCs w:val="24"/>
              </w:rPr>
              <w:t xml:space="preserve"> </w:t>
            </w:r>
            <w:proofErr w:type="spellStart"/>
            <w:r w:rsidRPr="00775A93">
              <w:rPr>
                <w:rStyle w:val="biblio-record-text"/>
                <w:rFonts w:ascii="Arial" w:hAnsi="Arial" w:cs="Arial"/>
                <w:sz w:val="24"/>
                <w:szCs w:val="24"/>
              </w:rPr>
              <w:t>СтГАУ</w:t>
            </w:r>
            <w:proofErr w:type="spellEnd"/>
            <w:r w:rsidRPr="00775A93">
              <w:rPr>
                <w:rStyle w:val="biblio-record-text"/>
                <w:rFonts w:ascii="Arial" w:hAnsi="Arial" w:cs="Arial"/>
                <w:sz w:val="24"/>
                <w:szCs w:val="24"/>
              </w:rPr>
              <w:t xml:space="preserve">, 2013. — 492 с. — ISBN 978-5-9596-0943-6. — </w:t>
            </w:r>
            <w:proofErr w:type="gramStart"/>
            <w:r w:rsidRPr="00775A93">
              <w:rPr>
                <w:rStyle w:val="biblio-record-text"/>
                <w:rFonts w:ascii="Arial" w:hAnsi="Arial" w:cs="Arial"/>
                <w:sz w:val="24"/>
                <w:szCs w:val="24"/>
              </w:rPr>
              <w:t>Текст :</w:t>
            </w:r>
            <w:proofErr w:type="gramEnd"/>
            <w:r w:rsidRPr="00775A93">
              <w:rPr>
                <w:rStyle w:val="biblio-record-text"/>
                <w:rFonts w:ascii="Arial" w:hAnsi="Arial" w:cs="Arial"/>
                <w:sz w:val="24"/>
                <w:szCs w:val="24"/>
              </w:rPr>
              <w:t xml:space="preserve"> электронный // Лань : электронно-библиотечная система. — URL: https://e.lanbook.com/book/61087 (дата обращения: 29.07.2021). — Режим доступа: для </w:t>
            </w:r>
            <w:proofErr w:type="spellStart"/>
            <w:r w:rsidRPr="00775A93">
              <w:rPr>
                <w:rStyle w:val="biblio-record-text"/>
                <w:rFonts w:ascii="Arial" w:hAnsi="Arial" w:cs="Arial"/>
                <w:sz w:val="24"/>
                <w:szCs w:val="24"/>
              </w:rPr>
              <w:t>авториз</w:t>
            </w:r>
            <w:proofErr w:type="spellEnd"/>
            <w:r w:rsidRPr="00775A93">
              <w:rPr>
                <w:rStyle w:val="biblio-record-text"/>
                <w:rFonts w:ascii="Arial" w:hAnsi="Arial" w:cs="Arial"/>
                <w:sz w:val="24"/>
                <w:szCs w:val="24"/>
              </w:rPr>
              <w:t>. пользователей.</w:t>
            </w:r>
          </w:p>
        </w:tc>
      </w:tr>
      <w:tr w:rsidR="00E90CCB" w:rsidRPr="00396B23" w:rsidTr="00C462C4">
        <w:trPr>
          <w:trHeight w:val="131"/>
        </w:trPr>
        <w:tc>
          <w:tcPr>
            <w:tcW w:w="675" w:type="dxa"/>
          </w:tcPr>
          <w:p w:rsidR="00E90CCB" w:rsidRPr="00B22CCA" w:rsidRDefault="00E90CCB" w:rsidP="00C462C4">
            <w:pPr>
              <w:jc w:val="both"/>
              <w:rPr>
                <w:rFonts w:ascii="Arial" w:hAnsi="Arial" w:cs="Arial"/>
                <w:sz w:val="24"/>
                <w:szCs w:val="24"/>
              </w:rPr>
            </w:pPr>
            <w:r>
              <w:rPr>
                <w:rFonts w:ascii="Arial" w:hAnsi="Arial" w:cs="Arial"/>
                <w:sz w:val="24"/>
                <w:szCs w:val="24"/>
              </w:rPr>
              <w:t>9</w:t>
            </w:r>
          </w:p>
        </w:tc>
        <w:tc>
          <w:tcPr>
            <w:tcW w:w="9746" w:type="dxa"/>
          </w:tcPr>
          <w:p w:rsidR="00E90CCB" w:rsidRPr="00B22CCA" w:rsidRDefault="00E90CCB" w:rsidP="00C462C4">
            <w:pPr>
              <w:jc w:val="both"/>
              <w:rPr>
                <w:rFonts w:ascii="Arial" w:hAnsi="Arial" w:cs="Arial"/>
                <w:sz w:val="24"/>
                <w:szCs w:val="24"/>
              </w:rPr>
            </w:pPr>
            <w:r w:rsidRPr="00B22CCA">
              <w:rPr>
                <w:rFonts w:ascii="Arial" w:hAnsi="Arial" w:cs="Arial"/>
                <w:sz w:val="24"/>
                <w:szCs w:val="24"/>
              </w:rPr>
              <w:t>Бюджетный кодекс Российской Федерации. – М.: Издательство «Проспект», 20</w:t>
            </w:r>
            <w:r>
              <w:rPr>
                <w:rFonts w:ascii="Arial" w:hAnsi="Arial" w:cs="Arial"/>
                <w:sz w:val="24"/>
                <w:szCs w:val="24"/>
              </w:rPr>
              <w:t>20</w:t>
            </w:r>
            <w:r w:rsidRPr="00B22CCA">
              <w:rPr>
                <w:rFonts w:ascii="Arial" w:hAnsi="Arial" w:cs="Arial"/>
                <w:sz w:val="24"/>
                <w:szCs w:val="24"/>
              </w:rPr>
              <w:t>. 320 с.</w:t>
            </w:r>
          </w:p>
        </w:tc>
      </w:tr>
    </w:tbl>
    <w:p w:rsidR="00E90CCB" w:rsidRDefault="00E90CCB" w:rsidP="00E90CCB">
      <w:pPr>
        <w:jc w:val="both"/>
        <w:rPr>
          <w:rFonts w:ascii="Arial" w:hAnsi="Arial" w:cs="Arial"/>
          <w:b/>
          <w:sz w:val="24"/>
          <w:szCs w:val="24"/>
        </w:rPr>
      </w:pPr>
    </w:p>
    <w:p w:rsidR="00E90CCB" w:rsidRDefault="00E90CCB" w:rsidP="00E90CCB">
      <w:pPr>
        <w:jc w:val="both"/>
        <w:rPr>
          <w:rFonts w:ascii="Arial" w:hAnsi="Arial" w:cs="Arial"/>
          <w:b/>
          <w:sz w:val="24"/>
          <w:szCs w:val="24"/>
        </w:rPr>
      </w:pPr>
      <w:r w:rsidRPr="00001518">
        <w:rPr>
          <w:rFonts w:ascii="Arial" w:hAnsi="Arial" w:cs="Arial"/>
          <w:b/>
          <w:sz w:val="24"/>
          <w:szCs w:val="24"/>
        </w:rPr>
        <w:t>в)</w:t>
      </w:r>
      <w:r>
        <w:rPr>
          <w:rFonts w:ascii="Arial" w:hAnsi="Arial" w:cs="Arial"/>
          <w:b/>
          <w:sz w:val="24"/>
          <w:szCs w:val="24"/>
        </w:rPr>
        <w:t xml:space="preserve"> </w:t>
      </w:r>
      <w:r w:rsidRPr="00001518">
        <w:rPr>
          <w:rFonts w:ascii="Arial" w:hAnsi="Arial" w:cs="Arial"/>
          <w:b/>
          <w:sz w:val="24"/>
          <w:szCs w:val="24"/>
        </w:rPr>
        <w:t xml:space="preserve">информационные электронно-образовательные ресурсы (официальные ресурсы </w:t>
      </w:r>
      <w:proofErr w:type="gramStart"/>
      <w:r w:rsidRPr="00001518">
        <w:rPr>
          <w:rFonts w:ascii="Arial" w:hAnsi="Arial" w:cs="Arial"/>
          <w:b/>
          <w:sz w:val="24"/>
          <w:szCs w:val="24"/>
        </w:rPr>
        <w:t>интернет)*</w:t>
      </w:r>
      <w:proofErr w:type="gramEnd"/>
      <w:r w:rsidRPr="00001518">
        <w:rPr>
          <w:rFonts w:ascii="Arial" w:hAnsi="Arial" w:cs="Arial"/>
          <w:b/>
          <w:sz w:val="24"/>
          <w:szCs w:val="24"/>
        </w:rPr>
        <w:t xml:space="preserve">: </w:t>
      </w:r>
    </w:p>
    <w:tbl>
      <w:tblPr>
        <w:tblStyle w:val="aa"/>
        <w:tblW w:w="10421" w:type="dxa"/>
        <w:tblLook w:val="04A0" w:firstRow="1" w:lastRow="0" w:firstColumn="1" w:lastColumn="0" w:noHBand="0" w:noVBand="1"/>
      </w:tblPr>
      <w:tblGrid>
        <w:gridCol w:w="1242"/>
        <w:gridCol w:w="9179"/>
      </w:tblGrid>
      <w:tr w:rsidR="00E90CCB" w:rsidTr="00C462C4">
        <w:tc>
          <w:tcPr>
            <w:tcW w:w="1242" w:type="dxa"/>
          </w:tcPr>
          <w:p w:rsidR="00E90CCB" w:rsidRPr="00B22CCA" w:rsidRDefault="00E90CCB" w:rsidP="00C462C4">
            <w:pPr>
              <w:jc w:val="both"/>
              <w:rPr>
                <w:rFonts w:ascii="Arial" w:hAnsi="Arial" w:cs="Arial"/>
                <w:sz w:val="24"/>
                <w:szCs w:val="24"/>
              </w:rPr>
            </w:pPr>
            <w:r w:rsidRPr="00B22CCA">
              <w:rPr>
                <w:rFonts w:ascii="Arial" w:hAnsi="Arial" w:cs="Arial"/>
                <w:sz w:val="24"/>
                <w:szCs w:val="24"/>
              </w:rPr>
              <w:t>№ п/п</w:t>
            </w:r>
          </w:p>
        </w:tc>
        <w:tc>
          <w:tcPr>
            <w:tcW w:w="9179" w:type="dxa"/>
          </w:tcPr>
          <w:p w:rsidR="00E90CCB" w:rsidRPr="00B22CCA" w:rsidRDefault="00E90CCB" w:rsidP="00C462C4">
            <w:pPr>
              <w:jc w:val="both"/>
              <w:rPr>
                <w:rFonts w:ascii="Arial" w:hAnsi="Arial" w:cs="Arial"/>
                <w:sz w:val="24"/>
                <w:szCs w:val="24"/>
              </w:rPr>
            </w:pPr>
            <w:r w:rsidRPr="00B22CCA">
              <w:rPr>
                <w:rFonts w:ascii="Arial" w:hAnsi="Arial" w:cs="Arial"/>
                <w:sz w:val="24"/>
                <w:szCs w:val="24"/>
              </w:rPr>
              <w:t>Источник</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10</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 xml:space="preserve">Электронно-библиотечная система «Университетская библиотека </w:t>
            </w:r>
            <w:proofErr w:type="spellStart"/>
            <w:r w:rsidRPr="007A7B31">
              <w:rPr>
                <w:rFonts w:ascii="Arial" w:hAnsi="Arial" w:cs="Arial"/>
                <w:sz w:val="24"/>
                <w:szCs w:val="24"/>
              </w:rPr>
              <w:t>online</w:t>
            </w:r>
            <w:proofErr w:type="spellEnd"/>
            <w:r w:rsidRPr="007A7B31">
              <w:rPr>
                <w:rFonts w:ascii="Arial" w:hAnsi="Arial" w:cs="Arial"/>
                <w:sz w:val="24"/>
                <w:szCs w:val="24"/>
              </w:rPr>
              <w:t>». - URL: http://biblioclub.ru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11</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bCs/>
                <w:iCs/>
                <w:sz w:val="24"/>
                <w:szCs w:val="24"/>
              </w:rPr>
              <w:t xml:space="preserve">Электронный каталог ЗНБ ВГУ – </w:t>
            </w:r>
            <w:r w:rsidRPr="007A7B31">
              <w:rPr>
                <w:rFonts w:ascii="Arial" w:hAnsi="Arial" w:cs="Arial"/>
                <w:bCs/>
                <w:iCs/>
                <w:sz w:val="24"/>
                <w:szCs w:val="24"/>
                <w:lang w:val="en-US"/>
              </w:rPr>
              <w:t>URL</w:t>
            </w:r>
            <w:r w:rsidRPr="007A7B31">
              <w:rPr>
                <w:rFonts w:ascii="Arial" w:hAnsi="Arial" w:cs="Arial"/>
                <w:bCs/>
                <w:iCs/>
                <w:sz w:val="24"/>
                <w:szCs w:val="24"/>
              </w:rPr>
              <w:t xml:space="preserve"> : </w:t>
            </w:r>
            <w:r w:rsidRPr="007A7B31">
              <w:rPr>
                <w:rFonts w:ascii="Arial" w:hAnsi="Arial" w:cs="Arial"/>
                <w:bCs/>
                <w:iCs/>
                <w:sz w:val="24"/>
                <w:szCs w:val="24"/>
                <w:lang w:val="en-US"/>
              </w:rPr>
              <w:t>lib</w:t>
            </w:r>
            <w:r w:rsidRPr="007A7B31">
              <w:rPr>
                <w:rFonts w:ascii="Arial" w:hAnsi="Arial" w:cs="Arial"/>
                <w:bCs/>
                <w:iCs/>
                <w:sz w:val="24"/>
                <w:szCs w:val="24"/>
              </w:rPr>
              <w:t>.</w:t>
            </w:r>
            <w:proofErr w:type="spellStart"/>
            <w:r w:rsidRPr="007A7B31">
              <w:rPr>
                <w:rFonts w:ascii="Arial" w:hAnsi="Arial" w:cs="Arial"/>
                <w:bCs/>
                <w:iCs/>
                <w:sz w:val="24"/>
                <w:szCs w:val="24"/>
                <w:lang w:val="en-US"/>
              </w:rPr>
              <w:t>vsu</w:t>
            </w:r>
            <w:proofErr w:type="spellEnd"/>
            <w:r w:rsidRPr="007A7B31">
              <w:rPr>
                <w:rFonts w:ascii="Arial" w:hAnsi="Arial" w:cs="Arial"/>
                <w:bCs/>
                <w:iCs/>
                <w:sz w:val="24"/>
                <w:szCs w:val="24"/>
              </w:rPr>
              <w:t>.</w:t>
            </w:r>
            <w:proofErr w:type="spellStart"/>
            <w:r w:rsidRPr="007A7B31">
              <w:rPr>
                <w:rFonts w:ascii="Arial" w:hAnsi="Arial" w:cs="Arial"/>
                <w:bCs/>
                <w:iCs/>
                <w:sz w:val="24"/>
                <w:szCs w:val="24"/>
                <w:lang w:val="en-US"/>
              </w:rPr>
              <w:t>ru</w:t>
            </w:r>
            <w:proofErr w:type="spellEnd"/>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12</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Информационно-справочная система «</w:t>
            </w:r>
            <w:proofErr w:type="spellStart"/>
            <w:r w:rsidRPr="007A7B31">
              <w:rPr>
                <w:rFonts w:ascii="Arial" w:hAnsi="Arial" w:cs="Arial"/>
                <w:sz w:val="24"/>
                <w:szCs w:val="24"/>
              </w:rPr>
              <w:t>КонсультантПлюс</w:t>
            </w:r>
            <w:proofErr w:type="spellEnd"/>
            <w:r w:rsidRPr="007A7B31">
              <w:rPr>
                <w:rFonts w:ascii="Arial" w:hAnsi="Arial" w:cs="Arial"/>
                <w:sz w:val="24"/>
                <w:szCs w:val="24"/>
              </w:rPr>
              <w:t>». - URL: http//www.consultant.ru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13</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Национальный цифровой ресурс «РУКОНТ». - URL: http://rucont.ru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14</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Банк России. - URL:http://www.cbr.ru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lastRenderedPageBreak/>
              <w:t>15</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Портал «Финансовые науки». – URL: http://www.mirkin.ru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16</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Федеральная служба государственной статистики. - URL:http://www.gks.ru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17</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Министерство финансов РФ. - URL: http://www.minfin.ru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18</w:t>
            </w:r>
          </w:p>
        </w:tc>
        <w:tc>
          <w:tcPr>
            <w:tcW w:w="9179" w:type="dxa"/>
          </w:tcPr>
          <w:p w:rsidR="00E90CCB" w:rsidRPr="007A7B31" w:rsidRDefault="00E90CCB" w:rsidP="00C462C4">
            <w:pPr>
              <w:jc w:val="both"/>
              <w:rPr>
                <w:rFonts w:ascii="Arial" w:hAnsi="Arial" w:cs="Arial"/>
                <w:sz w:val="24"/>
                <w:szCs w:val="24"/>
              </w:rPr>
            </w:pPr>
            <w:proofErr w:type="spellStart"/>
            <w:r w:rsidRPr="007A7B31">
              <w:rPr>
                <w:rFonts w:ascii="Arial" w:hAnsi="Arial" w:cs="Arial"/>
                <w:sz w:val="24"/>
                <w:szCs w:val="24"/>
              </w:rPr>
              <w:t>РосБизнесКонсалтинг</w:t>
            </w:r>
            <w:proofErr w:type="spellEnd"/>
            <w:r w:rsidRPr="007A7B31">
              <w:rPr>
                <w:rFonts w:ascii="Arial" w:hAnsi="Arial" w:cs="Arial"/>
                <w:sz w:val="24"/>
                <w:szCs w:val="24"/>
              </w:rPr>
              <w:t xml:space="preserve"> – URL: http:// www.rbc.ru</w:t>
            </w:r>
          </w:p>
        </w:tc>
      </w:tr>
      <w:tr w:rsidR="00E90CCB" w:rsidTr="00C462C4">
        <w:tc>
          <w:tcPr>
            <w:tcW w:w="1242" w:type="dxa"/>
          </w:tcPr>
          <w:p w:rsidR="00E90CCB" w:rsidRPr="00810AD7" w:rsidRDefault="00E90CCB" w:rsidP="00C462C4">
            <w:pPr>
              <w:jc w:val="center"/>
              <w:rPr>
                <w:rFonts w:ascii="Arial" w:hAnsi="Arial" w:cs="Arial"/>
                <w:sz w:val="24"/>
                <w:szCs w:val="24"/>
              </w:rPr>
            </w:pPr>
            <w:r>
              <w:rPr>
                <w:rFonts w:ascii="Arial" w:hAnsi="Arial" w:cs="Arial"/>
                <w:sz w:val="24"/>
                <w:szCs w:val="24"/>
              </w:rPr>
              <w:t>19</w:t>
            </w:r>
          </w:p>
        </w:tc>
        <w:tc>
          <w:tcPr>
            <w:tcW w:w="9179" w:type="dxa"/>
          </w:tcPr>
          <w:p w:rsidR="00E90CCB" w:rsidRPr="007A7B31" w:rsidRDefault="00E90CCB" w:rsidP="00C462C4">
            <w:pPr>
              <w:jc w:val="both"/>
              <w:rPr>
                <w:rFonts w:ascii="Arial" w:hAnsi="Arial" w:cs="Arial"/>
                <w:sz w:val="24"/>
                <w:szCs w:val="24"/>
              </w:rPr>
            </w:pPr>
            <w:r w:rsidRPr="007A7B31">
              <w:rPr>
                <w:rFonts w:ascii="Arial" w:hAnsi="Arial" w:cs="Arial"/>
                <w:sz w:val="24"/>
                <w:szCs w:val="24"/>
              </w:rPr>
              <w:t>Экспертное агентство «</w:t>
            </w:r>
            <w:proofErr w:type="spellStart"/>
            <w:r w:rsidRPr="007A7B31">
              <w:rPr>
                <w:rFonts w:ascii="Arial" w:hAnsi="Arial" w:cs="Arial"/>
                <w:sz w:val="24"/>
                <w:szCs w:val="24"/>
              </w:rPr>
              <w:t>ЭкспертРА</w:t>
            </w:r>
            <w:proofErr w:type="spellEnd"/>
            <w:r w:rsidRPr="007A7B31">
              <w:rPr>
                <w:rFonts w:ascii="Arial" w:hAnsi="Arial" w:cs="Arial"/>
                <w:sz w:val="24"/>
                <w:szCs w:val="24"/>
              </w:rPr>
              <w:t xml:space="preserve">». – URL: http:// www.raexpert.ru </w:t>
            </w:r>
          </w:p>
        </w:tc>
      </w:tr>
      <w:tr w:rsidR="00E90CCB" w:rsidTr="00C462C4">
        <w:tc>
          <w:tcPr>
            <w:tcW w:w="1242" w:type="dxa"/>
          </w:tcPr>
          <w:p w:rsidR="00E90CCB" w:rsidRPr="007E4EF0" w:rsidRDefault="00E90CCB" w:rsidP="00C462C4">
            <w:pPr>
              <w:jc w:val="center"/>
              <w:rPr>
                <w:rFonts w:ascii="Arial" w:hAnsi="Arial" w:cs="Arial"/>
                <w:sz w:val="24"/>
                <w:szCs w:val="24"/>
              </w:rPr>
            </w:pPr>
            <w:r>
              <w:rPr>
                <w:rFonts w:ascii="Arial" w:hAnsi="Arial" w:cs="Arial"/>
                <w:sz w:val="24"/>
                <w:szCs w:val="24"/>
              </w:rPr>
              <w:t>20</w:t>
            </w:r>
          </w:p>
        </w:tc>
        <w:tc>
          <w:tcPr>
            <w:tcW w:w="9179" w:type="dxa"/>
            <w:vAlign w:val="center"/>
          </w:tcPr>
          <w:p w:rsidR="00E90CCB" w:rsidRPr="007E4EF0" w:rsidRDefault="00E90CCB" w:rsidP="00C462C4">
            <w:pPr>
              <w:jc w:val="both"/>
              <w:rPr>
                <w:rFonts w:ascii="Arial" w:hAnsi="Arial" w:cs="Arial"/>
                <w:sz w:val="24"/>
                <w:szCs w:val="24"/>
              </w:rPr>
            </w:pPr>
            <w:r w:rsidRPr="007E4EF0">
              <w:rPr>
                <w:rFonts w:ascii="Arial" w:hAnsi="Arial" w:cs="Arial"/>
                <w:color w:val="000000" w:themeColor="text1"/>
                <w:sz w:val="24"/>
                <w:szCs w:val="24"/>
              </w:rPr>
              <w:t> </w:t>
            </w:r>
            <w:r w:rsidRPr="007E4EF0">
              <w:rPr>
                <w:rFonts w:ascii="Arial" w:hAnsi="Arial" w:cs="Arial"/>
                <w:color w:val="000000" w:themeColor="text1"/>
                <w:sz w:val="24"/>
                <w:szCs w:val="24"/>
                <w:shd w:val="clear" w:color="auto" w:fill="FFFFFF"/>
              </w:rPr>
              <w:t>Электронный университет </w:t>
            </w:r>
            <w:hyperlink r:id="rId13" w:tgtFrame="_blank" w:history="1">
              <w:r w:rsidRPr="007E4EF0">
                <w:rPr>
                  <w:rFonts w:ascii="Arial" w:hAnsi="Arial" w:cs="Arial"/>
                  <w:color w:val="000000" w:themeColor="text1"/>
                  <w:sz w:val="24"/>
                  <w:szCs w:val="24"/>
                  <w:u w:val="single"/>
                  <w:shd w:val="clear" w:color="auto" w:fill="FFFFFF"/>
                </w:rPr>
                <w:t>https://edu.vsu.ru/</w:t>
              </w:r>
            </w:hyperlink>
          </w:p>
        </w:tc>
      </w:tr>
    </w:tbl>
    <w:p w:rsidR="00E90CCB" w:rsidRDefault="00E90CCB" w:rsidP="00E90CCB">
      <w:pPr>
        <w:keepNext/>
        <w:spacing w:before="120"/>
        <w:jc w:val="both"/>
        <w:rPr>
          <w:rFonts w:ascii="Arial" w:hAnsi="Arial" w:cs="Arial"/>
          <w:b/>
          <w:sz w:val="24"/>
          <w:szCs w:val="24"/>
        </w:rPr>
      </w:pPr>
    </w:p>
    <w:p w:rsidR="00E90CCB" w:rsidRPr="00450C3E" w:rsidRDefault="00E90CCB" w:rsidP="00E90CCB">
      <w:pPr>
        <w:keepNext/>
        <w:spacing w:before="120"/>
        <w:jc w:val="both"/>
        <w:rPr>
          <w:rFonts w:ascii="Arial" w:hAnsi="Arial" w:cs="Arial"/>
          <w:b/>
          <w:sz w:val="24"/>
          <w:szCs w:val="24"/>
        </w:rPr>
      </w:pPr>
      <w:r w:rsidRPr="00450C3E">
        <w:rPr>
          <w:rFonts w:ascii="Arial" w:hAnsi="Arial" w:cs="Arial"/>
          <w:b/>
          <w:sz w:val="24"/>
          <w:szCs w:val="24"/>
        </w:rPr>
        <w:t xml:space="preserve">16. Перечень учебно-методического обеспечения для самостоятельной работы </w:t>
      </w:r>
    </w:p>
    <w:p w:rsidR="00E90CCB" w:rsidRPr="00450C3E" w:rsidRDefault="00E90CCB" w:rsidP="00E90CCB">
      <w:pPr>
        <w:keepNext/>
        <w:jc w:val="both"/>
        <w:rPr>
          <w:rFonts w:ascii="Arial" w:hAnsi="Arial" w:cs="Arial"/>
          <w:b/>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E90CCB" w:rsidRPr="00450C3E" w:rsidTr="00C462C4">
        <w:trPr>
          <w:jc w:val="center"/>
        </w:trPr>
        <w:tc>
          <w:tcPr>
            <w:tcW w:w="829" w:type="dxa"/>
            <w:vAlign w:val="center"/>
          </w:tcPr>
          <w:p w:rsidR="00E90CCB" w:rsidRPr="00450C3E" w:rsidRDefault="00E90CCB" w:rsidP="00C462C4">
            <w:pPr>
              <w:jc w:val="center"/>
              <w:rPr>
                <w:rFonts w:ascii="Arial" w:hAnsi="Arial" w:cs="Arial"/>
                <w:color w:val="000000"/>
              </w:rPr>
            </w:pPr>
            <w:r w:rsidRPr="00450C3E">
              <w:rPr>
                <w:rFonts w:ascii="Arial" w:hAnsi="Arial" w:cs="Arial"/>
                <w:color w:val="000000"/>
              </w:rPr>
              <w:t>№ п/п</w:t>
            </w:r>
          </w:p>
        </w:tc>
        <w:tc>
          <w:tcPr>
            <w:tcW w:w="8742" w:type="dxa"/>
            <w:vAlign w:val="center"/>
          </w:tcPr>
          <w:p w:rsidR="00E90CCB" w:rsidRPr="00450C3E" w:rsidRDefault="00E90CCB" w:rsidP="00C462C4">
            <w:pPr>
              <w:jc w:val="center"/>
              <w:rPr>
                <w:rFonts w:ascii="Arial" w:hAnsi="Arial" w:cs="Arial"/>
                <w:color w:val="000000"/>
              </w:rPr>
            </w:pPr>
            <w:r w:rsidRPr="00450C3E">
              <w:rPr>
                <w:rFonts w:ascii="Arial" w:hAnsi="Arial" w:cs="Arial"/>
                <w:color w:val="000000"/>
              </w:rPr>
              <w:t>Источник</w:t>
            </w:r>
          </w:p>
        </w:tc>
      </w:tr>
      <w:tr w:rsidR="00E90CCB" w:rsidRPr="00E36163" w:rsidTr="00C462C4">
        <w:trPr>
          <w:jc w:val="center"/>
        </w:trPr>
        <w:tc>
          <w:tcPr>
            <w:tcW w:w="829" w:type="dxa"/>
            <w:vAlign w:val="center"/>
          </w:tcPr>
          <w:p w:rsidR="00E90CCB" w:rsidRPr="007E4EF0" w:rsidRDefault="00E90CCB" w:rsidP="00C462C4">
            <w:pPr>
              <w:jc w:val="center"/>
              <w:rPr>
                <w:rFonts w:ascii="Arial" w:hAnsi="Arial" w:cs="Arial"/>
                <w:color w:val="000000"/>
              </w:rPr>
            </w:pPr>
            <w:r w:rsidRPr="007E4EF0">
              <w:rPr>
                <w:rFonts w:ascii="Arial" w:hAnsi="Arial" w:cs="Arial"/>
                <w:color w:val="000000"/>
              </w:rPr>
              <w:t>1</w:t>
            </w:r>
          </w:p>
        </w:tc>
        <w:tc>
          <w:tcPr>
            <w:tcW w:w="8742" w:type="dxa"/>
            <w:vAlign w:val="center"/>
          </w:tcPr>
          <w:p w:rsidR="00E90CCB" w:rsidRPr="007E4EF0" w:rsidRDefault="00E90CCB" w:rsidP="00C462C4">
            <w:pPr>
              <w:rPr>
                <w:rFonts w:ascii="Arial" w:hAnsi="Arial" w:cs="Arial"/>
                <w:color w:val="000000"/>
              </w:rPr>
            </w:pPr>
            <w:r w:rsidRPr="007E4EF0">
              <w:rPr>
                <w:rFonts w:ascii="Arial" w:hAnsi="Arial" w:cs="Arial"/>
                <w:color w:val="000000"/>
              </w:rPr>
              <w:t>Конспекты лекций, размещенные на </w:t>
            </w:r>
            <w:hyperlink r:id="rId14" w:tgtFrame="_blank" w:history="1">
              <w:r w:rsidRPr="007E4EF0">
                <w:rPr>
                  <w:rFonts w:ascii="Arial" w:hAnsi="Arial" w:cs="Arial"/>
                  <w:color w:val="0000FF"/>
                  <w:sz w:val="23"/>
                  <w:szCs w:val="23"/>
                  <w:u w:val="single"/>
                </w:rPr>
                <w:t>https://edu.vsu.ru/</w:t>
              </w:r>
            </w:hyperlink>
          </w:p>
        </w:tc>
      </w:tr>
      <w:tr w:rsidR="00E90CCB" w:rsidRPr="00E36163" w:rsidTr="00C462C4">
        <w:trPr>
          <w:jc w:val="center"/>
        </w:trPr>
        <w:tc>
          <w:tcPr>
            <w:tcW w:w="829" w:type="dxa"/>
            <w:vAlign w:val="center"/>
          </w:tcPr>
          <w:p w:rsidR="00E90CCB" w:rsidRPr="007E4EF0" w:rsidRDefault="00E90CCB" w:rsidP="00C462C4">
            <w:pPr>
              <w:jc w:val="center"/>
              <w:rPr>
                <w:rFonts w:ascii="Arial" w:hAnsi="Arial" w:cs="Arial"/>
                <w:color w:val="000000"/>
              </w:rPr>
            </w:pPr>
            <w:r w:rsidRPr="007E4EF0">
              <w:rPr>
                <w:rFonts w:ascii="Arial" w:hAnsi="Arial" w:cs="Arial"/>
                <w:color w:val="000000"/>
              </w:rPr>
              <w:t>2</w:t>
            </w:r>
          </w:p>
        </w:tc>
        <w:tc>
          <w:tcPr>
            <w:tcW w:w="8742" w:type="dxa"/>
            <w:vAlign w:val="center"/>
          </w:tcPr>
          <w:p w:rsidR="00E90CCB" w:rsidRPr="007E4EF0" w:rsidRDefault="00E90CCB" w:rsidP="00C462C4">
            <w:pPr>
              <w:rPr>
                <w:rFonts w:ascii="Arial" w:hAnsi="Arial" w:cs="Arial"/>
                <w:color w:val="000000"/>
              </w:rPr>
            </w:pPr>
            <w:r w:rsidRPr="007E4EF0">
              <w:rPr>
                <w:rFonts w:ascii="Arial" w:hAnsi="Arial" w:cs="Arial"/>
                <w:color w:val="000000"/>
              </w:rPr>
              <w:t>Задания для практических занятий, размещенные на </w:t>
            </w:r>
            <w:hyperlink r:id="rId15" w:tgtFrame="_blank" w:history="1">
              <w:r w:rsidRPr="007E4EF0">
                <w:rPr>
                  <w:rFonts w:ascii="Arial" w:hAnsi="Arial" w:cs="Arial"/>
                  <w:color w:val="0000FF"/>
                  <w:sz w:val="23"/>
                  <w:szCs w:val="23"/>
                  <w:u w:val="single"/>
                </w:rPr>
                <w:t>https://edu.vsu.ru/</w:t>
              </w:r>
            </w:hyperlink>
          </w:p>
        </w:tc>
      </w:tr>
      <w:tr w:rsidR="00E90CCB" w:rsidRPr="00F22913" w:rsidTr="00C462C4">
        <w:trPr>
          <w:trHeight w:val="116"/>
          <w:jc w:val="center"/>
        </w:trPr>
        <w:tc>
          <w:tcPr>
            <w:tcW w:w="829" w:type="dxa"/>
            <w:vAlign w:val="center"/>
          </w:tcPr>
          <w:p w:rsidR="00E90CCB" w:rsidRPr="00E36163" w:rsidRDefault="00E90CCB" w:rsidP="00C462C4">
            <w:pPr>
              <w:pStyle w:val="13"/>
              <w:jc w:val="center"/>
              <w:rPr>
                <w:rFonts w:ascii="Arial" w:hAnsi="Arial" w:cs="Arial"/>
                <w:i w:val="0"/>
                <w:sz w:val="20"/>
                <w:szCs w:val="20"/>
                <w:lang w:eastAsia="ru-RU"/>
              </w:rPr>
            </w:pPr>
            <w:r>
              <w:rPr>
                <w:rFonts w:ascii="Arial" w:hAnsi="Arial" w:cs="Arial"/>
                <w:i w:val="0"/>
                <w:sz w:val="20"/>
                <w:szCs w:val="20"/>
                <w:lang w:eastAsia="ru-RU"/>
              </w:rPr>
              <w:t>3</w:t>
            </w:r>
          </w:p>
        </w:tc>
        <w:tc>
          <w:tcPr>
            <w:tcW w:w="8742" w:type="dxa"/>
            <w:shd w:val="clear" w:color="auto" w:fill="auto"/>
            <w:vAlign w:val="center"/>
          </w:tcPr>
          <w:p w:rsidR="00E90CCB" w:rsidRPr="00C43F57" w:rsidRDefault="00E90CCB" w:rsidP="00C462C4">
            <w:pPr>
              <w:pStyle w:val="13"/>
              <w:rPr>
                <w:rFonts w:ascii="Arial" w:hAnsi="Arial" w:cs="Arial"/>
                <w:i w:val="0"/>
                <w:sz w:val="20"/>
                <w:szCs w:val="20"/>
                <w:lang w:eastAsia="ru-RU"/>
              </w:rPr>
            </w:pPr>
            <w:r w:rsidRPr="00450C3E">
              <w:rPr>
                <w:rFonts w:ascii="Arial" w:hAnsi="Arial" w:cs="Arial"/>
                <w:i w:val="0"/>
                <w:sz w:val="20"/>
                <w:szCs w:val="20"/>
                <w:lang w:eastAsia="ru-RU"/>
              </w:rPr>
              <w:t xml:space="preserve">Подзаконные нормативно-правовые акты Правительства РФ, Министерства финансов РФ, Федеральной налоговой службы // </w:t>
            </w:r>
            <w:r w:rsidRPr="00450C3E">
              <w:rPr>
                <w:rFonts w:ascii="Arial" w:hAnsi="Arial" w:cs="Arial"/>
                <w:i w:val="0"/>
                <w:sz w:val="20"/>
                <w:szCs w:val="20"/>
                <w:lang w:val="en-US"/>
              </w:rPr>
              <w:t>URL</w:t>
            </w:r>
            <w:r w:rsidRPr="00450C3E">
              <w:rPr>
                <w:rFonts w:ascii="Arial" w:hAnsi="Arial" w:cs="Arial"/>
                <w:i w:val="0"/>
                <w:sz w:val="20"/>
                <w:szCs w:val="20"/>
              </w:rPr>
              <w:t xml:space="preserve">: </w:t>
            </w:r>
            <w:hyperlink r:id="rId16" w:history="1">
              <w:r w:rsidRPr="00450C3E">
                <w:rPr>
                  <w:rStyle w:val="a8"/>
                  <w:rFonts w:ascii="Arial" w:hAnsi="Arial" w:cs="Arial"/>
                  <w:i w:val="0"/>
                </w:rPr>
                <w:t>http://www.consultant.ru</w:t>
              </w:r>
            </w:hyperlink>
          </w:p>
        </w:tc>
      </w:tr>
      <w:tr w:rsidR="00E90CCB" w:rsidRPr="00F22913" w:rsidTr="00C462C4">
        <w:trPr>
          <w:trHeight w:val="116"/>
          <w:jc w:val="center"/>
        </w:trPr>
        <w:tc>
          <w:tcPr>
            <w:tcW w:w="829" w:type="dxa"/>
            <w:vAlign w:val="center"/>
          </w:tcPr>
          <w:p w:rsidR="00E90CCB" w:rsidRPr="00267053" w:rsidRDefault="00E90CCB" w:rsidP="00C462C4">
            <w:pPr>
              <w:pStyle w:val="13"/>
              <w:jc w:val="center"/>
              <w:rPr>
                <w:rFonts w:ascii="Arial" w:hAnsi="Arial" w:cs="Arial"/>
                <w:i w:val="0"/>
                <w:sz w:val="20"/>
                <w:szCs w:val="20"/>
                <w:lang w:eastAsia="ru-RU"/>
              </w:rPr>
            </w:pPr>
            <w:r>
              <w:rPr>
                <w:rFonts w:ascii="Arial" w:hAnsi="Arial" w:cs="Arial"/>
                <w:i w:val="0"/>
                <w:sz w:val="20"/>
                <w:szCs w:val="20"/>
                <w:lang w:eastAsia="ru-RU"/>
              </w:rPr>
              <w:t>4</w:t>
            </w:r>
          </w:p>
        </w:tc>
        <w:tc>
          <w:tcPr>
            <w:tcW w:w="8742" w:type="dxa"/>
            <w:shd w:val="clear" w:color="auto" w:fill="auto"/>
            <w:vAlign w:val="center"/>
          </w:tcPr>
          <w:p w:rsidR="00E90CCB" w:rsidRDefault="00E90CCB" w:rsidP="00C462C4">
            <w:pPr>
              <w:pStyle w:val="13"/>
              <w:rPr>
                <w:rFonts w:ascii="Arial" w:hAnsi="Arial" w:cs="Arial"/>
                <w:i w:val="0"/>
                <w:sz w:val="20"/>
                <w:szCs w:val="20"/>
                <w:lang w:eastAsia="ru-RU"/>
              </w:rPr>
            </w:pPr>
            <w:r>
              <w:rPr>
                <w:rFonts w:ascii="Arial" w:hAnsi="Arial" w:cs="Arial"/>
                <w:i w:val="0"/>
                <w:sz w:val="20"/>
                <w:szCs w:val="20"/>
                <w:lang w:eastAsia="ru-RU"/>
              </w:rPr>
              <w:t xml:space="preserve">Портал «Финансовые науки». </w:t>
            </w:r>
            <w:r w:rsidRPr="00AB0B31">
              <w:rPr>
                <w:rFonts w:ascii="Arial" w:hAnsi="Arial" w:cs="Arial"/>
                <w:i w:val="0"/>
                <w:sz w:val="20"/>
                <w:szCs w:val="20"/>
                <w:lang w:eastAsia="ru-RU"/>
              </w:rPr>
              <w:t xml:space="preserve">// </w:t>
            </w:r>
            <w:r w:rsidRPr="00AB0B31">
              <w:rPr>
                <w:rFonts w:ascii="Arial" w:hAnsi="Arial" w:cs="Arial"/>
                <w:i w:val="0"/>
                <w:sz w:val="20"/>
                <w:szCs w:val="20"/>
                <w:lang w:val="en-US" w:eastAsia="ru-RU"/>
              </w:rPr>
              <w:t>URL</w:t>
            </w:r>
            <w:r w:rsidRPr="00AB0B31">
              <w:rPr>
                <w:rFonts w:ascii="Arial" w:hAnsi="Arial" w:cs="Arial"/>
                <w:i w:val="0"/>
                <w:sz w:val="20"/>
                <w:szCs w:val="20"/>
                <w:lang w:eastAsia="ru-RU"/>
              </w:rPr>
              <w:t xml:space="preserve">: </w:t>
            </w:r>
            <w:hyperlink r:id="rId17" w:history="1">
              <w:r w:rsidRPr="00992FF3">
                <w:rPr>
                  <w:rStyle w:val="a8"/>
                  <w:rFonts w:ascii="Arial" w:hAnsi="Arial" w:cs="Arial"/>
                  <w:i w:val="0"/>
                </w:rPr>
                <w:t>http://www.</w:t>
              </w:r>
              <w:proofErr w:type="spellStart"/>
              <w:r w:rsidRPr="00992FF3">
                <w:rPr>
                  <w:rStyle w:val="a8"/>
                  <w:rFonts w:ascii="Arial" w:hAnsi="Arial" w:cs="Arial"/>
                  <w:i w:val="0"/>
                  <w:lang w:val="en-US"/>
                </w:rPr>
                <w:t>mirkin</w:t>
              </w:r>
              <w:proofErr w:type="spellEnd"/>
              <w:r w:rsidRPr="00992FF3">
                <w:rPr>
                  <w:rStyle w:val="a8"/>
                  <w:rFonts w:ascii="Arial" w:hAnsi="Arial" w:cs="Arial"/>
                  <w:i w:val="0"/>
                </w:rPr>
                <w:t>.</w:t>
              </w:r>
              <w:proofErr w:type="spellStart"/>
              <w:r w:rsidRPr="00992FF3">
                <w:rPr>
                  <w:rStyle w:val="a8"/>
                  <w:rFonts w:ascii="Arial" w:hAnsi="Arial" w:cs="Arial"/>
                  <w:i w:val="0"/>
                  <w:lang w:val="en-US"/>
                </w:rPr>
                <w:t>ru</w:t>
              </w:r>
              <w:proofErr w:type="spellEnd"/>
            </w:hyperlink>
            <w:r>
              <w:rPr>
                <w:rFonts w:ascii="Arial" w:hAnsi="Arial" w:cs="Arial"/>
                <w:i w:val="0"/>
                <w:sz w:val="20"/>
                <w:szCs w:val="20"/>
                <w:lang w:eastAsia="ru-RU"/>
              </w:rPr>
              <w:t xml:space="preserve"> </w:t>
            </w:r>
          </w:p>
        </w:tc>
      </w:tr>
      <w:tr w:rsidR="00E90CCB" w:rsidRPr="00F22913" w:rsidTr="00C462C4">
        <w:trPr>
          <w:trHeight w:val="116"/>
          <w:jc w:val="center"/>
        </w:trPr>
        <w:tc>
          <w:tcPr>
            <w:tcW w:w="829" w:type="dxa"/>
            <w:tcBorders>
              <w:bottom w:val="single" w:sz="4" w:space="0" w:color="auto"/>
            </w:tcBorders>
            <w:vAlign w:val="center"/>
          </w:tcPr>
          <w:p w:rsidR="00E90CCB" w:rsidRPr="00267053" w:rsidRDefault="00E90CCB" w:rsidP="00C462C4">
            <w:pPr>
              <w:pStyle w:val="13"/>
              <w:jc w:val="center"/>
              <w:rPr>
                <w:rFonts w:ascii="Arial" w:hAnsi="Arial" w:cs="Arial"/>
                <w:i w:val="0"/>
                <w:sz w:val="20"/>
                <w:szCs w:val="20"/>
                <w:lang w:eastAsia="ru-RU"/>
              </w:rPr>
            </w:pPr>
            <w:r>
              <w:rPr>
                <w:rFonts w:ascii="Arial" w:hAnsi="Arial" w:cs="Arial"/>
                <w:i w:val="0"/>
                <w:sz w:val="20"/>
                <w:szCs w:val="20"/>
                <w:lang w:eastAsia="ru-RU"/>
              </w:rPr>
              <w:t>5</w:t>
            </w:r>
          </w:p>
        </w:tc>
        <w:tc>
          <w:tcPr>
            <w:tcW w:w="8742" w:type="dxa"/>
            <w:tcBorders>
              <w:bottom w:val="single" w:sz="4" w:space="0" w:color="auto"/>
            </w:tcBorders>
            <w:shd w:val="clear" w:color="auto" w:fill="auto"/>
            <w:vAlign w:val="center"/>
          </w:tcPr>
          <w:p w:rsidR="00E90CCB" w:rsidRPr="00744B34" w:rsidRDefault="00E90CCB" w:rsidP="00C462C4">
            <w:pPr>
              <w:pStyle w:val="13"/>
              <w:rPr>
                <w:rFonts w:ascii="Arial" w:hAnsi="Arial" w:cs="Arial"/>
                <w:i w:val="0"/>
                <w:sz w:val="20"/>
                <w:szCs w:val="20"/>
                <w:lang w:eastAsia="ru-RU"/>
              </w:rPr>
            </w:pPr>
            <w:r>
              <w:rPr>
                <w:rFonts w:ascii="Arial" w:hAnsi="Arial" w:cs="Arial"/>
                <w:i w:val="0"/>
                <w:sz w:val="20"/>
                <w:szCs w:val="20"/>
                <w:lang w:eastAsia="ru-RU"/>
              </w:rPr>
              <w:t>Экспертное агентство «</w:t>
            </w:r>
            <w:proofErr w:type="spellStart"/>
            <w:r>
              <w:rPr>
                <w:rFonts w:ascii="Arial" w:hAnsi="Arial" w:cs="Arial"/>
                <w:i w:val="0"/>
                <w:sz w:val="20"/>
                <w:szCs w:val="20"/>
                <w:lang w:eastAsia="ru-RU"/>
              </w:rPr>
              <w:t>ЭкспертРА</w:t>
            </w:r>
            <w:proofErr w:type="spellEnd"/>
            <w:r>
              <w:rPr>
                <w:rFonts w:ascii="Arial" w:hAnsi="Arial" w:cs="Arial"/>
                <w:i w:val="0"/>
                <w:sz w:val="20"/>
                <w:szCs w:val="20"/>
                <w:lang w:eastAsia="ru-RU"/>
              </w:rPr>
              <w:t>»</w:t>
            </w:r>
            <w:r w:rsidRPr="00744B34">
              <w:rPr>
                <w:rFonts w:ascii="Arial" w:eastAsia="Times New Roman" w:hAnsi="Arial" w:cs="Arial"/>
                <w:i w:val="0"/>
                <w:sz w:val="20"/>
                <w:szCs w:val="20"/>
                <w:lang w:eastAsia="ru-RU"/>
              </w:rPr>
              <w:t xml:space="preserve"> </w:t>
            </w:r>
            <w:r w:rsidRPr="00744B34">
              <w:rPr>
                <w:rFonts w:ascii="Arial" w:hAnsi="Arial" w:cs="Arial"/>
                <w:i w:val="0"/>
                <w:sz w:val="20"/>
                <w:szCs w:val="20"/>
                <w:lang w:eastAsia="ru-RU"/>
              </w:rPr>
              <w:t xml:space="preserve">// </w:t>
            </w:r>
            <w:r w:rsidRPr="00744B34">
              <w:rPr>
                <w:rFonts w:ascii="Arial" w:hAnsi="Arial" w:cs="Arial"/>
                <w:i w:val="0"/>
                <w:sz w:val="20"/>
                <w:szCs w:val="20"/>
                <w:lang w:val="en-US" w:eastAsia="ru-RU"/>
              </w:rPr>
              <w:t>URL</w:t>
            </w:r>
            <w:r w:rsidRPr="00744B34">
              <w:rPr>
                <w:rFonts w:ascii="Arial" w:hAnsi="Arial" w:cs="Arial"/>
                <w:i w:val="0"/>
                <w:sz w:val="20"/>
                <w:szCs w:val="20"/>
                <w:lang w:eastAsia="ru-RU"/>
              </w:rPr>
              <w:t xml:space="preserve">: </w:t>
            </w:r>
            <w:hyperlink r:id="rId18" w:history="1">
              <w:r w:rsidRPr="00992FF3">
                <w:rPr>
                  <w:rStyle w:val="a8"/>
                  <w:rFonts w:ascii="Arial" w:hAnsi="Arial" w:cs="Arial"/>
                  <w:i w:val="0"/>
                </w:rPr>
                <w:t>http://www.</w:t>
              </w:r>
              <w:proofErr w:type="spellStart"/>
              <w:r w:rsidRPr="00992FF3">
                <w:rPr>
                  <w:rStyle w:val="a8"/>
                  <w:rFonts w:ascii="Arial" w:hAnsi="Arial" w:cs="Arial"/>
                  <w:i w:val="0"/>
                  <w:lang w:val="en-US"/>
                </w:rPr>
                <w:t>raexpert</w:t>
              </w:r>
              <w:proofErr w:type="spellEnd"/>
              <w:r w:rsidRPr="00992FF3">
                <w:rPr>
                  <w:rStyle w:val="a8"/>
                  <w:rFonts w:ascii="Arial" w:hAnsi="Arial" w:cs="Arial"/>
                  <w:i w:val="0"/>
                </w:rPr>
                <w:t>.</w:t>
              </w:r>
              <w:proofErr w:type="spellStart"/>
              <w:r w:rsidRPr="00992FF3">
                <w:rPr>
                  <w:rStyle w:val="a8"/>
                  <w:rFonts w:ascii="Arial" w:hAnsi="Arial" w:cs="Arial"/>
                  <w:i w:val="0"/>
                  <w:lang w:val="en-US"/>
                </w:rPr>
                <w:t>ru</w:t>
              </w:r>
              <w:proofErr w:type="spellEnd"/>
            </w:hyperlink>
            <w:r w:rsidRPr="00744B34">
              <w:rPr>
                <w:rFonts w:ascii="Arial" w:hAnsi="Arial" w:cs="Arial"/>
                <w:i w:val="0"/>
                <w:sz w:val="20"/>
                <w:szCs w:val="20"/>
                <w:lang w:eastAsia="ru-RU"/>
              </w:rPr>
              <w:t xml:space="preserve"> </w:t>
            </w:r>
          </w:p>
        </w:tc>
      </w:tr>
    </w:tbl>
    <w:p w:rsidR="00E90CCB" w:rsidRPr="00F22913" w:rsidRDefault="00E90CCB" w:rsidP="00E90CCB">
      <w:pPr>
        <w:rPr>
          <w:rFonts w:ascii="Arial" w:hAnsi="Arial" w:cs="Arial"/>
          <w:i/>
        </w:rPr>
      </w:pPr>
    </w:p>
    <w:p w:rsidR="00E90CCB" w:rsidRDefault="00E90CCB" w:rsidP="00E90CCB">
      <w:pPr>
        <w:pBdr>
          <w:bottom w:val="single" w:sz="12" w:space="1" w:color="auto"/>
        </w:pBdr>
        <w:jc w:val="both"/>
        <w:rPr>
          <w:rFonts w:ascii="Arial" w:hAnsi="Arial" w:cs="Arial"/>
          <w:b/>
          <w:sz w:val="24"/>
          <w:szCs w:val="24"/>
        </w:rPr>
      </w:pPr>
      <w:r w:rsidRPr="00F22913">
        <w:rPr>
          <w:rFonts w:ascii="Arial" w:hAnsi="Arial" w:cs="Arial"/>
          <w:b/>
          <w:sz w:val="24"/>
          <w:szCs w:val="24"/>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r w:rsidRPr="00EF3F31">
        <w:rPr>
          <w:rFonts w:ascii="Arial" w:hAnsi="Arial" w:cs="Arial"/>
          <w:b/>
          <w:sz w:val="24"/>
          <w:szCs w:val="24"/>
        </w:rPr>
        <w:t xml:space="preserve">: </w:t>
      </w:r>
    </w:p>
    <w:p w:rsidR="00E90CCB" w:rsidRPr="00D9273D" w:rsidRDefault="00E90CCB" w:rsidP="00E90CCB">
      <w:pPr>
        <w:jc w:val="both"/>
        <w:rPr>
          <w:rFonts w:ascii="Arial" w:eastAsia="Calibri" w:hAnsi="Arial" w:cs="Arial"/>
          <w:color w:val="000000"/>
          <w:sz w:val="24"/>
          <w:szCs w:val="24"/>
        </w:rPr>
      </w:pPr>
      <w:r w:rsidRPr="00D9273D">
        <w:rPr>
          <w:rFonts w:ascii="Arial" w:eastAsia="Calibri" w:hAnsi="Arial" w:cs="Arial"/>
          <w:color w:val="000000"/>
          <w:sz w:val="24"/>
          <w:szCs w:val="24"/>
        </w:rPr>
        <w:t>Дисциплина реализуется с применением элементов электронного обучения и дистанционных образовательных технологий (</w:t>
      </w:r>
      <w:proofErr w:type="spellStart"/>
      <w:r w:rsidRPr="00D9273D">
        <w:rPr>
          <w:rFonts w:ascii="Arial" w:eastAsia="Calibri" w:hAnsi="Arial" w:cs="Arial"/>
          <w:color w:val="000000"/>
          <w:sz w:val="24"/>
          <w:szCs w:val="24"/>
        </w:rPr>
        <w:t>ЭОиДОТ</w:t>
      </w:r>
      <w:proofErr w:type="spellEnd"/>
      <w:r w:rsidRPr="00D9273D">
        <w:rPr>
          <w:rFonts w:ascii="Arial" w:eastAsia="Calibri" w:hAnsi="Arial" w:cs="Arial"/>
          <w:color w:val="000000"/>
          <w:sz w:val="24"/>
          <w:szCs w:val="24"/>
        </w:rPr>
        <w:t>) («Электронный университет» Борщевская Е.П. ЭУК «</w:t>
      </w:r>
      <w:r>
        <w:rPr>
          <w:rFonts w:ascii="Arial" w:eastAsia="Calibri" w:hAnsi="Arial" w:cs="Arial"/>
          <w:color w:val="000000"/>
          <w:sz w:val="24"/>
          <w:szCs w:val="24"/>
        </w:rPr>
        <w:t>Финансы</w:t>
      </w:r>
      <w:r w:rsidRPr="00D9273D">
        <w:rPr>
          <w:rFonts w:ascii="Arial" w:hAnsi="Arial" w:cs="Arial"/>
          <w:sz w:val="24"/>
          <w:szCs w:val="24"/>
        </w:rPr>
        <w:t xml:space="preserve">» </w:t>
      </w:r>
      <w:r w:rsidRPr="000520B7">
        <w:rPr>
          <w:rFonts w:ascii="Arial" w:hAnsi="Arial" w:cs="Arial"/>
          <w:b/>
        </w:rPr>
        <w:t>https://edu.vsu.ru/course/view.php?id=11051</w:t>
      </w:r>
      <w:r>
        <w:rPr>
          <w:rFonts w:ascii="Arial" w:hAnsi="Arial" w:cs="Arial"/>
          <w:b/>
        </w:rPr>
        <w:t xml:space="preserve"> </w:t>
      </w:r>
    </w:p>
    <w:p w:rsidR="00E90CCB" w:rsidRPr="00D9273D" w:rsidRDefault="00E90CCB" w:rsidP="00E90CCB">
      <w:pPr>
        <w:pStyle w:val="afb"/>
        <w:ind w:left="480"/>
        <w:rPr>
          <w:rFonts w:ascii="Arial" w:eastAsia="Calibri" w:hAnsi="Arial" w:cs="Arial"/>
          <w:sz w:val="24"/>
          <w:szCs w:val="24"/>
        </w:rPr>
      </w:pPr>
      <w:r w:rsidRPr="00D9273D">
        <w:rPr>
          <w:rFonts w:ascii="Arial" w:eastAsia="Calibri" w:hAnsi="Arial" w:cs="Arial"/>
          <w:color w:val="000000"/>
          <w:sz w:val="24"/>
          <w:szCs w:val="24"/>
        </w:rPr>
        <w:t>Облачные сервисы справочно-правовых систем: «</w:t>
      </w:r>
      <w:proofErr w:type="spellStart"/>
      <w:r w:rsidRPr="00D9273D">
        <w:rPr>
          <w:rFonts w:ascii="Arial" w:eastAsia="Calibri" w:hAnsi="Arial" w:cs="Arial"/>
          <w:color w:val="000000"/>
          <w:sz w:val="24"/>
          <w:szCs w:val="24"/>
        </w:rPr>
        <w:t>КонсультантПлюс</w:t>
      </w:r>
      <w:proofErr w:type="spellEnd"/>
      <w:r w:rsidRPr="00D9273D">
        <w:rPr>
          <w:rFonts w:ascii="Arial" w:eastAsia="Calibri" w:hAnsi="Arial" w:cs="Arial"/>
          <w:color w:val="000000"/>
          <w:sz w:val="24"/>
          <w:szCs w:val="24"/>
        </w:rPr>
        <w:t xml:space="preserve">». </w:t>
      </w:r>
      <w:r w:rsidRPr="00D9273D">
        <w:rPr>
          <w:rFonts w:ascii="Arial" w:hAnsi="Arial" w:cs="Arial"/>
          <w:color w:val="000000"/>
          <w:sz w:val="24"/>
          <w:szCs w:val="24"/>
        </w:rPr>
        <w:t>«ГАРАНТ</w:t>
      </w:r>
      <w:r w:rsidRPr="00D9273D">
        <w:rPr>
          <w:rFonts w:ascii="Arial" w:eastAsia="Calibri" w:hAnsi="Arial" w:cs="Arial"/>
          <w:color w:val="000000"/>
          <w:sz w:val="24"/>
          <w:szCs w:val="24"/>
        </w:rPr>
        <w:t>»</w:t>
      </w:r>
    </w:p>
    <w:p w:rsidR="00E90CCB" w:rsidRPr="00D9273D" w:rsidRDefault="00E90CCB" w:rsidP="00E90CCB">
      <w:pPr>
        <w:pStyle w:val="afb"/>
        <w:shd w:val="clear" w:color="auto" w:fill="FFFFFF"/>
        <w:ind w:left="480"/>
        <w:jc w:val="both"/>
        <w:rPr>
          <w:rFonts w:ascii="Arial" w:eastAsia="Calibri" w:hAnsi="Arial" w:cs="Arial"/>
          <w:color w:val="000000"/>
          <w:sz w:val="24"/>
          <w:szCs w:val="24"/>
        </w:rPr>
      </w:pPr>
      <w:r w:rsidRPr="00D9273D">
        <w:rPr>
          <w:rFonts w:ascii="Arial" w:eastAsia="Calibri" w:hAnsi="Arial" w:cs="Arial"/>
          <w:color w:val="000000"/>
          <w:sz w:val="24"/>
          <w:szCs w:val="24"/>
        </w:rPr>
        <w:t xml:space="preserve">Электронный ресурс </w:t>
      </w:r>
      <w:r>
        <w:rPr>
          <w:rFonts w:ascii="Arial" w:eastAsia="Calibri" w:hAnsi="Arial" w:cs="Arial"/>
          <w:color w:val="000000"/>
          <w:sz w:val="24"/>
          <w:szCs w:val="24"/>
        </w:rPr>
        <w:t>Министерства финансов</w:t>
      </w:r>
      <w:r w:rsidRPr="00D9273D">
        <w:rPr>
          <w:rFonts w:ascii="Arial" w:eastAsia="Calibri" w:hAnsi="Arial" w:cs="Arial"/>
          <w:color w:val="000000"/>
          <w:sz w:val="24"/>
          <w:szCs w:val="24"/>
        </w:rPr>
        <w:t xml:space="preserve"> РФ. – </w:t>
      </w:r>
      <w:r w:rsidRPr="007A7B31">
        <w:rPr>
          <w:rFonts w:ascii="Arial" w:hAnsi="Arial" w:cs="Arial"/>
          <w:sz w:val="24"/>
          <w:szCs w:val="24"/>
        </w:rPr>
        <w:t>URL: http://www.minfin.ru</w:t>
      </w:r>
    </w:p>
    <w:p w:rsidR="00E90CCB" w:rsidRPr="00D9273D" w:rsidRDefault="00E90CCB" w:rsidP="00E90CCB">
      <w:pPr>
        <w:pStyle w:val="afb"/>
        <w:shd w:val="clear" w:color="auto" w:fill="FFFFFF"/>
        <w:ind w:left="480"/>
        <w:jc w:val="both"/>
        <w:rPr>
          <w:rFonts w:ascii="Arial" w:eastAsia="Calibri" w:hAnsi="Arial" w:cs="Arial"/>
          <w:color w:val="000000"/>
          <w:sz w:val="24"/>
          <w:szCs w:val="24"/>
        </w:rPr>
      </w:pPr>
      <w:r w:rsidRPr="00D9273D">
        <w:rPr>
          <w:rFonts w:ascii="Arial" w:eastAsia="Calibri" w:hAnsi="Arial" w:cs="Arial"/>
          <w:color w:val="000000"/>
          <w:sz w:val="24"/>
          <w:szCs w:val="24"/>
        </w:rPr>
        <w:t xml:space="preserve">Электронный ресурс Росстата. – </w:t>
      </w:r>
      <w:proofErr w:type="gramStart"/>
      <w:r w:rsidRPr="00D9273D">
        <w:rPr>
          <w:rFonts w:ascii="Arial" w:eastAsia="Calibri" w:hAnsi="Arial" w:cs="Arial"/>
          <w:color w:val="000000"/>
          <w:sz w:val="24"/>
          <w:szCs w:val="24"/>
        </w:rPr>
        <w:t>URL :</w:t>
      </w:r>
      <w:proofErr w:type="spellStart"/>
      <w:proofErr w:type="gramEnd"/>
      <w:r w:rsidRPr="00D9273D">
        <w:rPr>
          <w:rFonts w:ascii="Arial" w:eastAsia="Calibri" w:hAnsi="Arial" w:cs="Arial"/>
          <w:color w:val="000000"/>
          <w:sz w:val="24"/>
          <w:szCs w:val="24"/>
        </w:rPr>
        <w:t>http</w:t>
      </w:r>
      <w:proofErr w:type="spellEnd"/>
      <w:r w:rsidRPr="00D9273D">
        <w:rPr>
          <w:rFonts w:ascii="Arial" w:eastAsia="Calibri" w:hAnsi="Arial" w:cs="Arial"/>
          <w:color w:val="000000"/>
          <w:sz w:val="24"/>
          <w:szCs w:val="24"/>
        </w:rPr>
        <w:t xml:space="preserve">://www.gks.ru </w:t>
      </w:r>
    </w:p>
    <w:p w:rsidR="00E90CCB" w:rsidRPr="00D9273D" w:rsidRDefault="00E90CCB" w:rsidP="00E90CCB">
      <w:pPr>
        <w:pStyle w:val="afb"/>
        <w:shd w:val="clear" w:color="auto" w:fill="FFFFFF"/>
        <w:ind w:left="480"/>
        <w:rPr>
          <w:rFonts w:ascii="Arial" w:eastAsia="Calibri" w:hAnsi="Arial" w:cs="Arial"/>
          <w:color w:val="000000"/>
          <w:sz w:val="24"/>
          <w:szCs w:val="24"/>
        </w:rPr>
      </w:pPr>
      <w:r w:rsidRPr="00D9273D">
        <w:rPr>
          <w:rFonts w:ascii="Arial" w:eastAsia="Calibri" w:hAnsi="Arial" w:cs="Arial"/>
          <w:color w:val="000000"/>
          <w:sz w:val="24"/>
          <w:szCs w:val="24"/>
        </w:rPr>
        <w:t xml:space="preserve">Электронный ресурс научной электронной библиотеки eLIBRARY.RU. – </w:t>
      </w:r>
      <w:proofErr w:type="gramStart"/>
      <w:r w:rsidRPr="00D9273D">
        <w:rPr>
          <w:rFonts w:ascii="Arial" w:eastAsia="Calibri" w:hAnsi="Arial" w:cs="Arial"/>
          <w:color w:val="000000"/>
          <w:sz w:val="24"/>
          <w:szCs w:val="24"/>
        </w:rPr>
        <w:t>URL :</w:t>
      </w:r>
      <w:proofErr w:type="gramEnd"/>
      <w:r w:rsidRPr="00D9273D">
        <w:rPr>
          <w:rFonts w:ascii="Arial" w:eastAsia="Calibri" w:hAnsi="Arial" w:cs="Arial"/>
          <w:color w:val="000000"/>
          <w:sz w:val="24"/>
          <w:szCs w:val="24"/>
        </w:rPr>
        <w:t xml:space="preserve"> https://elibrary.ru/defaultx.asp </w:t>
      </w:r>
    </w:p>
    <w:p w:rsidR="00E90CCB" w:rsidRPr="00D9273D" w:rsidRDefault="00E90CCB" w:rsidP="00E90CCB">
      <w:pPr>
        <w:pStyle w:val="afb"/>
        <w:shd w:val="clear" w:color="auto" w:fill="FFFFFF"/>
        <w:ind w:left="480"/>
        <w:rPr>
          <w:rFonts w:ascii="Arial" w:eastAsia="Calibri" w:hAnsi="Arial" w:cs="Arial"/>
          <w:color w:val="000000"/>
          <w:sz w:val="24"/>
          <w:szCs w:val="24"/>
        </w:rPr>
      </w:pPr>
      <w:r w:rsidRPr="00D9273D">
        <w:rPr>
          <w:rFonts w:ascii="Arial" w:eastAsia="Calibri" w:hAnsi="Arial" w:cs="Arial"/>
          <w:color w:val="000000"/>
          <w:sz w:val="24"/>
          <w:szCs w:val="24"/>
        </w:rPr>
        <w:t>Электронный ресурс пр</w:t>
      </w:r>
      <w:r w:rsidRPr="00D9273D">
        <w:rPr>
          <w:rFonts w:ascii="Arial" w:hAnsi="Arial" w:cs="Arial"/>
          <w:color w:val="000000"/>
          <w:sz w:val="24"/>
          <w:szCs w:val="24"/>
        </w:rPr>
        <w:t>ограммн</w:t>
      </w:r>
      <w:r w:rsidRPr="00D9273D">
        <w:rPr>
          <w:rFonts w:ascii="Arial" w:eastAsia="Calibri" w:hAnsi="Arial" w:cs="Arial"/>
          <w:color w:val="000000"/>
          <w:sz w:val="24"/>
          <w:szCs w:val="24"/>
        </w:rPr>
        <w:t>ой</w:t>
      </w:r>
      <w:r w:rsidRPr="00D9273D">
        <w:rPr>
          <w:rFonts w:ascii="Arial" w:hAnsi="Arial" w:cs="Arial"/>
          <w:color w:val="000000"/>
          <w:sz w:val="24"/>
          <w:szCs w:val="24"/>
        </w:rPr>
        <w:t xml:space="preserve"> систем</w:t>
      </w:r>
      <w:r w:rsidRPr="00D9273D">
        <w:rPr>
          <w:rFonts w:ascii="Arial" w:eastAsia="Calibri" w:hAnsi="Arial" w:cs="Arial"/>
          <w:color w:val="000000"/>
          <w:sz w:val="24"/>
          <w:szCs w:val="24"/>
        </w:rPr>
        <w:t>ы</w:t>
      </w:r>
      <w:r w:rsidRPr="00D9273D">
        <w:rPr>
          <w:rFonts w:ascii="Arial" w:hAnsi="Arial" w:cs="Arial"/>
          <w:color w:val="000000"/>
          <w:sz w:val="24"/>
          <w:szCs w:val="24"/>
        </w:rPr>
        <w:t xml:space="preserve"> для обнаружения текстовых заимствований в учебных и научных работах </w:t>
      </w:r>
      <w:r w:rsidRPr="00D9273D">
        <w:rPr>
          <w:rFonts w:ascii="Arial" w:eastAsia="Calibri" w:hAnsi="Arial" w:cs="Arial"/>
          <w:color w:val="000000"/>
          <w:sz w:val="24"/>
          <w:szCs w:val="24"/>
        </w:rPr>
        <w:t>«</w:t>
      </w:r>
      <w:r w:rsidRPr="00D9273D">
        <w:rPr>
          <w:rFonts w:ascii="Arial" w:hAnsi="Arial" w:cs="Arial"/>
          <w:color w:val="000000"/>
          <w:sz w:val="24"/>
          <w:szCs w:val="24"/>
        </w:rPr>
        <w:t>Антиплагиат.</w:t>
      </w:r>
      <w:r w:rsidRPr="00D9273D">
        <w:rPr>
          <w:rFonts w:ascii="Arial" w:eastAsia="Calibri" w:hAnsi="Arial" w:cs="Arial"/>
          <w:color w:val="000000"/>
          <w:sz w:val="24"/>
          <w:szCs w:val="24"/>
        </w:rPr>
        <w:t>ru».</w:t>
      </w:r>
      <w:r w:rsidRPr="00D9273D">
        <w:rPr>
          <w:rFonts w:ascii="Calibri" w:eastAsia="Calibri" w:hAnsi="Calibri"/>
        </w:rPr>
        <w:t xml:space="preserve"> </w:t>
      </w:r>
      <w:r w:rsidRPr="00D9273D">
        <w:rPr>
          <w:rFonts w:ascii="Arial" w:eastAsia="Calibri" w:hAnsi="Arial" w:cs="Arial"/>
          <w:color w:val="000000"/>
          <w:sz w:val="24"/>
          <w:szCs w:val="24"/>
        </w:rPr>
        <w:t xml:space="preserve">– URL : </w:t>
      </w:r>
      <w:hyperlink r:id="rId19" w:history="1">
        <w:r w:rsidRPr="00D9273D">
          <w:rPr>
            <w:rStyle w:val="a8"/>
            <w:rFonts w:ascii="Arial" w:eastAsia="Calibri" w:hAnsi="Arial" w:cs="Arial"/>
            <w:sz w:val="24"/>
            <w:szCs w:val="24"/>
          </w:rPr>
          <w:t>https://www.antiplagiat.ru</w:t>
        </w:r>
      </w:hyperlink>
    </w:p>
    <w:p w:rsidR="00E90CCB" w:rsidRPr="00D9273D" w:rsidRDefault="00E90CCB" w:rsidP="00E90CCB">
      <w:pPr>
        <w:pStyle w:val="afb"/>
        <w:shd w:val="clear" w:color="auto" w:fill="FFFFFF"/>
        <w:ind w:left="480"/>
        <w:rPr>
          <w:rFonts w:ascii="Arial" w:eastAsiaTheme="minorHAnsi" w:hAnsi="Arial" w:cs="Arial"/>
          <w:color w:val="000000"/>
          <w:sz w:val="24"/>
          <w:szCs w:val="24"/>
        </w:rPr>
      </w:pPr>
      <w:r w:rsidRPr="00D9273D">
        <w:rPr>
          <w:rFonts w:ascii="Arial" w:eastAsia="Calibri" w:hAnsi="Arial" w:cs="Arial"/>
          <w:color w:val="000000"/>
          <w:sz w:val="24"/>
          <w:szCs w:val="24"/>
        </w:rPr>
        <w:t xml:space="preserve">Электронный ресурс </w:t>
      </w:r>
      <w:r w:rsidRPr="00D9273D">
        <w:rPr>
          <w:rFonts w:ascii="Arial" w:hAnsi="Arial" w:cs="Arial"/>
          <w:color w:val="000000"/>
          <w:sz w:val="24"/>
          <w:szCs w:val="24"/>
        </w:rPr>
        <w:t>СПС «ГАРАНТ-Образование</w:t>
      </w:r>
      <w:proofErr w:type="gramStart"/>
      <w:r w:rsidRPr="00D9273D">
        <w:rPr>
          <w:rFonts w:ascii="Arial" w:hAnsi="Arial" w:cs="Arial"/>
          <w:color w:val="000000"/>
          <w:sz w:val="24"/>
          <w:szCs w:val="24"/>
        </w:rPr>
        <w:t>»</w:t>
      </w:r>
      <w:r w:rsidRPr="00D9273D">
        <w:rPr>
          <w:rFonts w:ascii="Arial" w:eastAsia="Calibri" w:hAnsi="Arial" w:cs="Arial"/>
          <w:color w:val="000000"/>
          <w:sz w:val="24"/>
          <w:szCs w:val="24"/>
        </w:rPr>
        <w:t xml:space="preserve"> .</w:t>
      </w:r>
      <w:proofErr w:type="gramEnd"/>
      <w:r w:rsidRPr="00D9273D">
        <w:rPr>
          <w:rFonts w:ascii="Arial" w:eastAsia="Calibri" w:hAnsi="Arial" w:cs="Arial"/>
          <w:color w:val="000000"/>
          <w:sz w:val="24"/>
          <w:szCs w:val="24"/>
        </w:rPr>
        <w:t xml:space="preserve"> – </w:t>
      </w:r>
      <w:proofErr w:type="gramStart"/>
      <w:r w:rsidRPr="00D9273D">
        <w:rPr>
          <w:rFonts w:ascii="Arial" w:eastAsia="Calibri" w:hAnsi="Arial" w:cs="Arial"/>
          <w:color w:val="000000"/>
          <w:sz w:val="24"/>
          <w:szCs w:val="24"/>
        </w:rPr>
        <w:t>URL :</w:t>
      </w:r>
      <w:proofErr w:type="gramEnd"/>
      <w:r w:rsidRPr="00D9273D">
        <w:rPr>
          <w:rFonts w:ascii="Arial" w:eastAsia="Calibri" w:hAnsi="Arial" w:cs="Arial"/>
          <w:color w:val="000000"/>
          <w:sz w:val="24"/>
          <w:szCs w:val="24"/>
        </w:rPr>
        <w:t xml:space="preserve">  </w:t>
      </w:r>
      <w:r>
        <w:t xml:space="preserve"> </w:t>
      </w:r>
      <w:r w:rsidRPr="00D9273D">
        <w:rPr>
          <w:rFonts w:ascii="Arial" w:hAnsi="Arial" w:cs="Arial"/>
          <w:color w:val="000000"/>
          <w:sz w:val="24"/>
          <w:szCs w:val="24"/>
        </w:rPr>
        <w:t>https://edu.garant.ru</w:t>
      </w:r>
    </w:p>
    <w:p w:rsidR="00E90CCB" w:rsidRDefault="00E90CCB" w:rsidP="00E90CCB">
      <w:pPr>
        <w:pStyle w:val="afb"/>
        <w:shd w:val="clear" w:color="auto" w:fill="FFFFFF"/>
        <w:ind w:left="480"/>
        <w:rPr>
          <w:rFonts w:ascii="Arial" w:eastAsia="Calibri" w:hAnsi="Arial" w:cs="Arial"/>
          <w:color w:val="000000"/>
          <w:sz w:val="24"/>
          <w:szCs w:val="24"/>
        </w:rPr>
      </w:pPr>
      <w:r w:rsidRPr="00D9273D">
        <w:rPr>
          <w:rFonts w:ascii="Arial" w:eastAsia="Calibri" w:hAnsi="Arial" w:cs="Arial"/>
          <w:color w:val="000000"/>
          <w:sz w:val="24"/>
          <w:szCs w:val="24"/>
        </w:rPr>
        <w:t>Электронный ресурс.</w:t>
      </w:r>
      <w:r w:rsidRPr="00D9273D">
        <w:rPr>
          <w:rFonts w:ascii="Arial" w:hAnsi="Arial" w:cs="Arial"/>
          <w:color w:val="000000"/>
          <w:sz w:val="24"/>
          <w:szCs w:val="24"/>
        </w:rPr>
        <w:t xml:space="preserve"> СПС "Консультант Плюс" для образования. </w:t>
      </w:r>
      <w:r w:rsidRPr="00D9273D">
        <w:rPr>
          <w:rFonts w:ascii="Arial" w:eastAsia="Calibri" w:hAnsi="Arial" w:cs="Arial"/>
          <w:color w:val="000000"/>
          <w:sz w:val="24"/>
          <w:szCs w:val="24"/>
        </w:rPr>
        <w:t>– URL :</w:t>
      </w:r>
      <w:r>
        <w:t xml:space="preserve"> </w:t>
      </w:r>
      <w:hyperlink r:id="rId20" w:history="1">
        <w:r w:rsidRPr="003D0442">
          <w:rPr>
            <w:rStyle w:val="a8"/>
            <w:rFonts w:ascii="Arial" w:eastAsia="Calibri" w:hAnsi="Arial" w:cs="Arial"/>
            <w:sz w:val="24"/>
            <w:szCs w:val="24"/>
          </w:rPr>
          <w:t>https://student2.consultant.ru/cgi/online.cgi?req=home;rnd=0.0009447578917360921</w:t>
        </w:r>
      </w:hyperlink>
    </w:p>
    <w:p w:rsidR="00E90CCB" w:rsidRDefault="00E90CCB" w:rsidP="00E90CCB">
      <w:pPr>
        <w:pStyle w:val="afb"/>
        <w:shd w:val="clear" w:color="auto" w:fill="FFFFFF"/>
        <w:ind w:left="480"/>
        <w:rPr>
          <w:rFonts w:ascii="Arial" w:eastAsia="Calibri" w:hAnsi="Arial" w:cs="Arial"/>
          <w:color w:val="000000"/>
          <w:sz w:val="24"/>
          <w:szCs w:val="24"/>
        </w:rPr>
      </w:pPr>
    </w:p>
    <w:p w:rsidR="00E90CCB" w:rsidRPr="003504D7" w:rsidRDefault="00E90CCB" w:rsidP="00E90CCB">
      <w:pPr>
        <w:pBdr>
          <w:bottom w:val="single" w:sz="12" w:space="1" w:color="auto"/>
        </w:pBdr>
        <w:jc w:val="both"/>
        <w:rPr>
          <w:rFonts w:ascii="Arial" w:hAnsi="Arial" w:cs="Arial"/>
          <w:b/>
          <w:bCs/>
          <w:sz w:val="24"/>
          <w:szCs w:val="24"/>
        </w:rPr>
      </w:pPr>
      <w:r w:rsidRPr="003504D7">
        <w:rPr>
          <w:rFonts w:ascii="Arial" w:hAnsi="Arial" w:cs="Arial"/>
          <w:b/>
          <w:bCs/>
          <w:sz w:val="24"/>
          <w:szCs w:val="24"/>
        </w:rPr>
        <w:t>1</w:t>
      </w:r>
      <w:r>
        <w:rPr>
          <w:rFonts w:ascii="Arial" w:hAnsi="Arial" w:cs="Arial"/>
          <w:b/>
          <w:bCs/>
          <w:sz w:val="24"/>
          <w:szCs w:val="24"/>
        </w:rPr>
        <w:t>8</w:t>
      </w:r>
      <w:r w:rsidRPr="003504D7">
        <w:rPr>
          <w:rFonts w:ascii="Arial" w:hAnsi="Arial" w:cs="Arial"/>
          <w:b/>
          <w:bCs/>
          <w:sz w:val="24"/>
          <w:szCs w:val="24"/>
        </w:rPr>
        <w:t>. Материально-техническое обеспечение дисциплины:</w:t>
      </w:r>
    </w:p>
    <w:p w:rsidR="00E90CCB" w:rsidRDefault="00E90CCB" w:rsidP="00E90CCB">
      <w:pPr>
        <w:pStyle w:val="afb"/>
        <w:pBdr>
          <w:bottom w:val="single" w:sz="12" w:space="1" w:color="auto"/>
        </w:pBdr>
        <w:ind w:left="0" w:firstLine="480"/>
        <w:jc w:val="both"/>
        <w:rPr>
          <w:rFonts w:ascii="Arial" w:hAnsi="Arial" w:cs="Arial"/>
          <w:bCs/>
          <w:sz w:val="24"/>
          <w:szCs w:val="24"/>
        </w:rPr>
      </w:pPr>
      <w:r>
        <w:rPr>
          <w:rFonts w:ascii="Arial" w:hAnsi="Arial" w:cs="Arial"/>
          <w:bCs/>
          <w:sz w:val="24"/>
          <w:szCs w:val="24"/>
        </w:rPr>
        <w:t>У</w:t>
      </w:r>
      <w:r w:rsidRPr="00D9273D">
        <w:rPr>
          <w:rFonts w:ascii="Arial" w:hAnsi="Arial" w:cs="Arial"/>
          <w:bCs/>
          <w:sz w:val="24"/>
          <w:szCs w:val="24"/>
        </w:rPr>
        <w:t>ровень материально-технического обеспечения позволяет организовать учебный процесс обучающихся (лекции, семинарские, практические занятия) с использованием библиотечного фонда ЗНБ ФГБОУ ВО «ВГУ» (отдел обслуживания исторического факультета и факультета международных отношений); аудитории с мультимедийным оборудование для проведения лекционных и практических занятий, компьютерные классы с доступом в Интернет (ноутбук, экран для проектора, проектор).</w:t>
      </w:r>
    </w:p>
    <w:p w:rsidR="00E90CCB" w:rsidRDefault="00E90CCB" w:rsidP="00E90CCB">
      <w:pPr>
        <w:pStyle w:val="afb"/>
        <w:pBdr>
          <w:bottom w:val="single" w:sz="12" w:space="1" w:color="auto"/>
        </w:pBdr>
        <w:ind w:left="0" w:firstLine="480"/>
        <w:jc w:val="both"/>
        <w:rPr>
          <w:rFonts w:ascii="Arial" w:hAnsi="Arial" w:cs="Arial"/>
          <w:bCs/>
          <w:sz w:val="24"/>
          <w:szCs w:val="24"/>
        </w:rPr>
      </w:pPr>
    </w:p>
    <w:p w:rsidR="00E90CCB" w:rsidRPr="009B3C29" w:rsidRDefault="00E90CCB" w:rsidP="00E90CCB">
      <w:pPr>
        <w:pStyle w:val="afb"/>
        <w:ind w:firstLine="567"/>
        <w:rPr>
          <w:rFonts w:ascii="Arial" w:hAnsi="Arial" w:cs="Arial"/>
          <w:sz w:val="24"/>
          <w:szCs w:val="24"/>
        </w:rPr>
      </w:pPr>
      <w:r w:rsidRPr="009B3C29">
        <w:rPr>
          <w:rFonts w:ascii="Arial" w:hAnsi="Arial" w:cs="Arial"/>
          <w:sz w:val="24"/>
          <w:szCs w:val="24"/>
        </w:rPr>
        <w:t>Программное обеспечение</w:t>
      </w:r>
    </w:p>
    <w:p w:rsidR="00E90CCB" w:rsidRPr="009B3C29" w:rsidRDefault="00E90CCB" w:rsidP="00E90CCB">
      <w:pPr>
        <w:pStyle w:val="afb"/>
        <w:ind w:firstLine="567"/>
        <w:rPr>
          <w:rFonts w:ascii="Arial" w:hAnsi="Arial" w:cs="Arial"/>
          <w:sz w:val="24"/>
          <w:szCs w:val="24"/>
        </w:rPr>
      </w:pPr>
      <w:proofErr w:type="spellStart"/>
      <w:r w:rsidRPr="009B3C29">
        <w:rPr>
          <w:rFonts w:ascii="Arial" w:hAnsi="Arial" w:cs="Arial"/>
          <w:sz w:val="24"/>
          <w:szCs w:val="24"/>
        </w:rPr>
        <w:t>OfficeSTD</w:t>
      </w:r>
      <w:proofErr w:type="spellEnd"/>
      <w:r w:rsidRPr="009B3C29">
        <w:rPr>
          <w:rFonts w:ascii="Arial" w:hAnsi="Arial" w:cs="Arial"/>
          <w:sz w:val="24"/>
          <w:szCs w:val="24"/>
        </w:rPr>
        <w:t xml:space="preserve"> 2013 RUS OLP NL </w:t>
      </w:r>
      <w:proofErr w:type="spellStart"/>
      <w:r w:rsidRPr="009B3C29">
        <w:rPr>
          <w:rFonts w:ascii="Arial" w:hAnsi="Arial" w:cs="Arial"/>
          <w:sz w:val="24"/>
          <w:szCs w:val="24"/>
        </w:rPr>
        <w:t>Acdmc</w:t>
      </w:r>
      <w:proofErr w:type="spellEnd"/>
      <w:r w:rsidRPr="009B3C29">
        <w:rPr>
          <w:rFonts w:ascii="Arial" w:hAnsi="Arial" w:cs="Arial"/>
          <w:sz w:val="24"/>
          <w:szCs w:val="24"/>
        </w:rPr>
        <w:t>,</w:t>
      </w:r>
    </w:p>
    <w:p w:rsidR="00E90CCB" w:rsidRPr="009B3C29" w:rsidRDefault="00E90CCB" w:rsidP="00E90CCB">
      <w:pPr>
        <w:pStyle w:val="afb"/>
        <w:ind w:firstLine="567"/>
        <w:rPr>
          <w:rFonts w:ascii="Arial" w:hAnsi="Arial" w:cs="Arial"/>
          <w:sz w:val="24"/>
          <w:szCs w:val="24"/>
          <w:lang w:val="en-US"/>
        </w:rPr>
      </w:pPr>
      <w:proofErr w:type="spellStart"/>
      <w:r w:rsidRPr="009B3C29">
        <w:rPr>
          <w:rFonts w:ascii="Arial" w:hAnsi="Arial" w:cs="Arial"/>
          <w:sz w:val="24"/>
          <w:szCs w:val="24"/>
          <w:lang w:val="en-US"/>
        </w:rPr>
        <w:t>WinSvrStd</w:t>
      </w:r>
      <w:proofErr w:type="spellEnd"/>
      <w:r w:rsidRPr="009B3C29">
        <w:rPr>
          <w:rFonts w:ascii="Arial" w:hAnsi="Arial" w:cs="Arial"/>
          <w:sz w:val="24"/>
          <w:szCs w:val="24"/>
          <w:lang w:val="en-US"/>
        </w:rPr>
        <w:t xml:space="preserve"> 2012 RUS OLP NL </w:t>
      </w:r>
      <w:proofErr w:type="spellStart"/>
      <w:r w:rsidRPr="009B3C29">
        <w:rPr>
          <w:rFonts w:ascii="Arial" w:hAnsi="Arial" w:cs="Arial"/>
          <w:sz w:val="24"/>
          <w:szCs w:val="24"/>
          <w:lang w:val="en-US"/>
        </w:rPr>
        <w:t>Acdmc</w:t>
      </w:r>
      <w:proofErr w:type="spellEnd"/>
      <w:r w:rsidRPr="009B3C29">
        <w:rPr>
          <w:rFonts w:ascii="Arial" w:hAnsi="Arial" w:cs="Arial"/>
          <w:sz w:val="24"/>
          <w:szCs w:val="24"/>
          <w:lang w:val="en-US"/>
        </w:rPr>
        <w:t xml:space="preserve"> 2Proc,</w:t>
      </w:r>
    </w:p>
    <w:p w:rsidR="00E90CCB" w:rsidRPr="009B3C29" w:rsidRDefault="00E90CCB" w:rsidP="00E90CCB">
      <w:pPr>
        <w:pStyle w:val="afb"/>
        <w:ind w:firstLine="567"/>
        <w:rPr>
          <w:rFonts w:ascii="Arial" w:hAnsi="Arial" w:cs="Arial"/>
          <w:sz w:val="24"/>
          <w:szCs w:val="24"/>
          <w:lang w:val="en-US"/>
        </w:rPr>
      </w:pPr>
      <w:proofErr w:type="spellStart"/>
      <w:r w:rsidRPr="009B3C29">
        <w:rPr>
          <w:rFonts w:ascii="Arial" w:hAnsi="Arial" w:cs="Arial"/>
          <w:sz w:val="24"/>
          <w:szCs w:val="24"/>
          <w:lang w:val="en-US"/>
        </w:rPr>
        <w:t>WinPro</w:t>
      </w:r>
      <w:proofErr w:type="spellEnd"/>
      <w:r w:rsidRPr="009B3C29">
        <w:rPr>
          <w:rFonts w:ascii="Arial" w:hAnsi="Arial" w:cs="Arial"/>
          <w:sz w:val="24"/>
          <w:szCs w:val="24"/>
          <w:lang w:val="en-US"/>
        </w:rPr>
        <w:t xml:space="preserve"> 8 RUS </w:t>
      </w:r>
      <w:proofErr w:type="spellStart"/>
      <w:r w:rsidRPr="009B3C29">
        <w:rPr>
          <w:rFonts w:ascii="Arial" w:hAnsi="Arial" w:cs="Arial"/>
          <w:sz w:val="24"/>
          <w:szCs w:val="24"/>
          <w:lang w:val="en-US"/>
        </w:rPr>
        <w:t>Upgrd</w:t>
      </w:r>
      <w:proofErr w:type="spellEnd"/>
      <w:r w:rsidRPr="009B3C29">
        <w:rPr>
          <w:rFonts w:ascii="Arial" w:hAnsi="Arial" w:cs="Arial"/>
          <w:sz w:val="24"/>
          <w:szCs w:val="24"/>
          <w:lang w:val="en-US"/>
        </w:rPr>
        <w:t xml:space="preserve"> OLP NL </w:t>
      </w:r>
      <w:proofErr w:type="spellStart"/>
      <w:r w:rsidRPr="009B3C29">
        <w:rPr>
          <w:rFonts w:ascii="Arial" w:hAnsi="Arial" w:cs="Arial"/>
          <w:sz w:val="24"/>
          <w:szCs w:val="24"/>
          <w:lang w:val="en-US"/>
        </w:rPr>
        <w:t>Acdmc</w:t>
      </w:r>
      <w:proofErr w:type="spellEnd"/>
      <w:r w:rsidRPr="009B3C29">
        <w:rPr>
          <w:rFonts w:ascii="Arial" w:hAnsi="Arial" w:cs="Arial"/>
          <w:sz w:val="24"/>
          <w:szCs w:val="24"/>
          <w:lang w:val="en-US"/>
        </w:rPr>
        <w:t>,</w:t>
      </w:r>
    </w:p>
    <w:p w:rsidR="00E90CCB" w:rsidRPr="009B3C29" w:rsidRDefault="00E90CCB" w:rsidP="00E90CCB">
      <w:pPr>
        <w:pStyle w:val="afb"/>
        <w:ind w:firstLine="567"/>
        <w:rPr>
          <w:rFonts w:ascii="Arial" w:hAnsi="Arial" w:cs="Arial"/>
          <w:sz w:val="24"/>
          <w:szCs w:val="24"/>
          <w:lang w:val="en-US"/>
        </w:rPr>
      </w:pPr>
      <w:r w:rsidRPr="009B3C29">
        <w:rPr>
          <w:rFonts w:ascii="Arial" w:hAnsi="Arial" w:cs="Arial"/>
          <w:sz w:val="24"/>
          <w:szCs w:val="24"/>
        </w:rPr>
        <w:t>Неисключительные</w:t>
      </w:r>
      <w:r w:rsidRPr="009B3C29">
        <w:rPr>
          <w:rFonts w:ascii="Arial" w:hAnsi="Arial" w:cs="Arial"/>
          <w:sz w:val="24"/>
          <w:szCs w:val="24"/>
          <w:lang w:val="en-US"/>
        </w:rPr>
        <w:t xml:space="preserve"> </w:t>
      </w:r>
      <w:r w:rsidRPr="009B3C29">
        <w:rPr>
          <w:rFonts w:ascii="Arial" w:hAnsi="Arial" w:cs="Arial"/>
          <w:sz w:val="24"/>
          <w:szCs w:val="24"/>
        </w:rPr>
        <w:t>права</w:t>
      </w:r>
      <w:r w:rsidRPr="009B3C29">
        <w:rPr>
          <w:rFonts w:ascii="Arial" w:hAnsi="Arial" w:cs="Arial"/>
          <w:sz w:val="24"/>
          <w:szCs w:val="24"/>
          <w:lang w:val="en-US"/>
        </w:rPr>
        <w:t xml:space="preserve"> </w:t>
      </w:r>
      <w:r w:rsidRPr="009B3C29">
        <w:rPr>
          <w:rFonts w:ascii="Arial" w:hAnsi="Arial" w:cs="Arial"/>
          <w:sz w:val="24"/>
          <w:szCs w:val="24"/>
        </w:rPr>
        <w:t>на</w:t>
      </w:r>
      <w:r w:rsidRPr="009B3C29">
        <w:rPr>
          <w:rFonts w:ascii="Arial" w:hAnsi="Arial" w:cs="Arial"/>
          <w:sz w:val="24"/>
          <w:szCs w:val="24"/>
          <w:lang w:val="en-US"/>
        </w:rPr>
        <w:t xml:space="preserve"> </w:t>
      </w:r>
      <w:r w:rsidRPr="009B3C29">
        <w:rPr>
          <w:rFonts w:ascii="Arial" w:hAnsi="Arial" w:cs="Arial"/>
          <w:sz w:val="24"/>
          <w:szCs w:val="24"/>
        </w:rPr>
        <w:t>ПО</w:t>
      </w:r>
      <w:r w:rsidRPr="009B3C29">
        <w:rPr>
          <w:rFonts w:ascii="Arial" w:hAnsi="Arial" w:cs="Arial"/>
          <w:sz w:val="24"/>
          <w:szCs w:val="24"/>
          <w:lang w:val="en-US"/>
        </w:rPr>
        <w:t xml:space="preserve"> Dr. Web Enterprise Security Suite </w:t>
      </w:r>
      <w:r w:rsidRPr="009B3C29">
        <w:rPr>
          <w:rFonts w:ascii="Arial" w:hAnsi="Arial" w:cs="Arial"/>
          <w:sz w:val="24"/>
          <w:szCs w:val="24"/>
        </w:rPr>
        <w:t>Комплексная</w:t>
      </w:r>
      <w:r w:rsidRPr="009B3C29">
        <w:rPr>
          <w:rFonts w:ascii="Arial" w:hAnsi="Arial" w:cs="Arial"/>
          <w:sz w:val="24"/>
          <w:szCs w:val="24"/>
          <w:lang w:val="en-US"/>
        </w:rPr>
        <w:t xml:space="preserve"> </w:t>
      </w:r>
      <w:r w:rsidRPr="009B3C29">
        <w:rPr>
          <w:rFonts w:ascii="Arial" w:hAnsi="Arial" w:cs="Arial"/>
          <w:sz w:val="24"/>
          <w:szCs w:val="24"/>
        </w:rPr>
        <w:t>защита</w:t>
      </w:r>
      <w:r w:rsidRPr="009B3C29">
        <w:rPr>
          <w:rFonts w:ascii="Arial" w:hAnsi="Arial" w:cs="Arial"/>
          <w:sz w:val="24"/>
          <w:szCs w:val="24"/>
          <w:lang w:val="en-US"/>
        </w:rPr>
        <w:t xml:space="preserve"> Dr. Web Desktop Security Suite</w:t>
      </w:r>
    </w:p>
    <w:p w:rsidR="00E90CCB" w:rsidRPr="009B3C29" w:rsidRDefault="00E90CCB" w:rsidP="00E90CCB">
      <w:pPr>
        <w:pStyle w:val="afb"/>
        <w:ind w:firstLine="567"/>
        <w:rPr>
          <w:rFonts w:ascii="Arial" w:hAnsi="Arial" w:cs="Arial"/>
          <w:sz w:val="24"/>
          <w:szCs w:val="24"/>
          <w:lang w:val="en-US"/>
        </w:rPr>
      </w:pPr>
      <w:r w:rsidRPr="009B3C29">
        <w:rPr>
          <w:rFonts w:ascii="Arial" w:hAnsi="Arial" w:cs="Arial"/>
          <w:sz w:val="24"/>
          <w:szCs w:val="24"/>
        </w:rPr>
        <w:t>С</w:t>
      </w:r>
      <w:r w:rsidRPr="009B3C29">
        <w:rPr>
          <w:rFonts w:ascii="Arial" w:hAnsi="Arial" w:cs="Arial"/>
          <w:sz w:val="24"/>
          <w:szCs w:val="24"/>
          <w:lang w:val="en-US"/>
        </w:rPr>
        <w:t xml:space="preserve"> </w:t>
      </w:r>
      <w:r w:rsidRPr="009B3C29">
        <w:rPr>
          <w:rFonts w:ascii="Arial" w:hAnsi="Arial" w:cs="Arial"/>
          <w:sz w:val="24"/>
          <w:szCs w:val="24"/>
        </w:rPr>
        <w:t>ноября</w:t>
      </w:r>
      <w:r w:rsidRPr="009B3C29">
        <w:rPr>
          <w:rFonts w:ascii="Arial" w:hAnsi="Arial" w:cs="Arial"/>
          <w:sz w:val="24"/>
          <w:szCs w:val="24"/>
          <w:lang w:val="en-US"/>
        </w:rPr>
        <w:t xml:space="preserve"> </w:t>
      </w:r>
      <w:proofErr w:type="gramStart"/>
      <w:r w:rsidRPr="009B3C29">
        <w:rPr>
          <w:rFonts w:ascii="Arial" w:hAnsi="Arial" w:cs="Arial"/>
          <w:sz w:val="24"/>
          <w:szCs w:val="24"/>
          <w:lang w:val="en-US"/>
        </w:rPr>
        <w:t>2020 :</w:t>
      </w:r>
      <w:proofErr w:type="gramEnd"/>
      <w:r w:rsidRPr="009B3C29">
        <w:rPr>
          <w:rFonts w:ascii="Arial" w:hAnsi="Arial" w:cs="Arial"/>
          <w:sz w:val="24"/>
          <w:szCs w:val="24"/>
          <w:lang w:val="en-US"/>
        </w:rPr>
        <w:t xml:space="preserve"> </w:t>
      </w:r>
    </w:p>
    <w:p w:rsidR="00E90CCB" w:rsidRPr="009B3C29" w:rsidRDefault="00E90CCB" w:rsidP="00E90CCB">
      <w:pPr>
        <w:pStyle w:val="afb"/>
        <w:ind w:firstLine="567"/>
        <w:rPr>
          <w:rFonts w:ascii="Arial" w:hAnsi="Arial" w:cs="Arial"/>
          <w:sz w:val="24"/>
          <w:szCs w:val="24"/>
          <w:lang w:val="en-US"/>
        </w:rPr>
      </w:pPr>
      <w:r w:rsidRPr="009B3C29">
        <w:rPr>
          <w:rFonts w:ascii="Arial" w:hAnsi="Arial" w:cs="Arial"/>
          <w:sz w:val="24"/>
          <w:szCs w:val="24"/>
          <w:lang w:val="en-US"/>
        </w:rPr>
        <w:t xml:space="preserve">Office Standard 2019 Single OLV NL Each </w:t>
      </w:r>
      <w:proofErr w:type="spellStart"/>
      <w:r w:rsidRPr="009B3C29">
        <w:rPr>
          <w:rFonts w:ascii="Arial" w:hAnsi="Arial" w:cs="Arial"/>
          <w:sz w:val="24"/>
          <w:szCs w:val="24"/>
          <w:lang w:val="en-US"/>
        </w:rPr>
        <w:t>AcademicEdition</w:t>
      </w:r>
      <w:proofErr w:type="spellEnd"/>
      <w:r w:rsidRPr="009B3C29">
        <w:rPr>
          <w:rFonts w:ascii="Arial" w:hAnsi="Arial" w:cs="Arial"/>
          <w:sz w:val="24"/>
          <w:szCs w:val="24"/>
          <w:lang w:val="en-US"/>
        </w:rPr>
        <w:t xml:space="preserve"> Additional Product,</w:t>
      </w:r>
    </w:p>
    <w:p w:rsidR="00E90CCB" w:rsidRPr="009B3C29" w:rsidRDefault="00E90CCB" w:rsidP="00E90CCB">
      <w:pPr>
        <w:pStyle w:val="afb"/>
        <w:ind w:firstLine="567"/>
        <w:rPr>
          <w:rFonts w:ascii="Arial" w:hAnsi="Arial" w:cs="Arial"/>
          <w:sz w:val="24"/>
          <w:szCs w:val="24"/>
          <w:lang w:val="en-US"/>
        </w:rPr>
      </w:pPr>
      <w:r w:rsidRPr="009B3C29">
        <w:rPr>
          <w:rFonts w:ascii="Arial" w:hAnsi="Arial" w:cs="Arial"/>
          <w:sz w:val="24"/>
          <w:szCs w:val="24"/>
          <w:lang w:val="en-US"/>
        </w:rPr>
        <w:t xml:space="preserve">Win Pro 10 32-bit/64-bit All </w:t>
      </w:r>
      <w:proofErr w:type="spellStart"/>
      <w:proofErr w:type="gramStart"/>
      <w:r w:rsidRPr="009B3C29">
        <w:rPr>
          <w:rFonts w:ascii="Arial" w:hAnsi="Arial" w:cs="Arial"/>
          <w:sz w:val="24"/>
          <w:szCs w:val="24"/>
          <w:lang w:val="en-US"/>
        </w:rPr>
        <w:t>Lng</w:t>
      </w:r>
      <w:proofErr w:type="spellEnd"/>
      <w:proofErr w:type="gramEnd"/>
      <w:r w:rsidRPr="009B3C29">
        <w:rPr>
          <w:rFonts w:ascii="Arial" w:hAnsi="Arial" w:cs="Arial"/>
          <w:sz w:val="24"/>
          <w:szCs w:val="24"/>
          <w:lang w:val="en-US"/>
        </w:rPr>
        <w:t xml:space="preserve"> PK </w:t>
      </w:r>
      <w:proofErr w:type="spellStart"/>
      <w:r w:rsidRPr="009B3C29">
        <w:rPr>
          <w:rFonts w:ascii="Arial" w:hAnsi="Arial" w:cs="Arial"/>
          <w:sz w:val="24"/>
          <w:szCs w:val="24"/>
          <w:lang w:val="en-US"/>
        </w:rPr>
        <w:t>Lic</w:t>
      </w:r>
      <w:proofErr w:type="spellEnd"/>
      <w:r w:rsidRPr="009B3C29">
        <w:rPr>
          <w:rFonts w:ascii="Arial" w:hAnsi="Arial" w:cs="Arial"/>
          <w:sz w:val="24"/>
          <w:szCs w:val="24"/>
          <w:lang w:val="en-US"/>
        </w:rPr>
        <w:t xml:space="preserve"> Online </w:t>
      </w:r>
      <w:proofErr w:type="spellStart"/>
      <w:r w:rsidRPr="009B3C29">
        <w:rPr>
          <w:rFonts w:ascii="Arial" w:hAnsi="Arial" w:cs="Arial"/>
          <w:sz w:val="24"/>
          <w:szCs w:val="24"/>
          <w:lang w:val="en-US"/>
        </w:rPr>
        <w:t>DwnLd</w:t>
      </w:r>
      <w:proofErr w:type="spellEnd"/>
      <w:r w:rsidRPr="009B3C29">
        <w:rPr>
          <w:rFonts w:ascii="Arial" w:hAnsi="Arial" w:cs="Arial"/>
          <w:sz w:val="24"/>
          <w:szCs w:val="24"/>
          <w:lang w:val="en-US"/>
        </w:rPr>
        <w:t xml:space="preserve"> NR</w:t>
      </w:r>
    </w:p>
    <w:p w:rsidR="00E90CCB" w:rsidRPr="00B67C31" w:rsidRDefault="00E90CCB" w:rsidP="00E90CCB">
      <w:pPr>
        <w:spacing w:before="100" w:beforeAutospacing="1" w:after="100" w:afterAutospacing="1"/>
        <w:rPr>
          <w:rFonts w:ascii="Arial" w:hAnsi="Arial" w:cs="Arial"/>
          <w:b/>
          <w:sz w:val="24"/>
          <w:szCs w:val="24"/>
        </w:rPr>
      </w:pPr>
      <w:r>
        <w:rPr>
          <w:rFonts w:ascii="Arial" w:hAnsi="Arial" w:cs="Arial"/>
          <w:b/>
          <w:sz w:val="24"/>
          <w:szCs w:val="24"/>
        </w:rPr>
        <w:lastRenderedPageBreak/>
        <w:t>1</w:t>
      </w:r>
      <w:r w:rsidRPr="00B67C31">
        <w:rPr>
          <w:rFonts w:ascii="Arial" w:hAnsi="Arial" w:cs="Arial"/>
          <w:b/>
          <w:sz w:val="24"/>
          <w:szCs w:val="24"/>
        </w:rPr>
        <w:t xml:space="preserve">9. </w:t>
      </w:r>
      <w:r>
        <w:rPr>
          <w:rFonts w:ascii="Arial" w:hAnsi="Arial" w:cs="Arial"/>
          <w:b/>
          <w:sz w:val="24"/>
          <w:szCs w:val="24"/>
        </w:rPr>
        <w:t>Оценочные</w:t>
      </w:r>
      <w:r w:rsidRPr="00B67C31">
        <w:rPr>
          <w:rFonts w:ascii="Arial" w:hAnsi="Arial" w:cs="Arial"/>
          <w:b/>
          <w:sz w:val="24"/>
          <w:szCs w:val="24"/>
        </w:rPr>
        <w:t xml:space="preserve"> средств</w:t>
      </w:r>
      <w:r>
        <w:rPr>
          <w:rFonts w:ascii="Arial" w:hAnsi="Arial" w:cs="Arial"/>
          <w:b/>
          <w:sz w:val="24"/>
          <w:szCs w:val="24"/>
        </w:rPr>
        <w:t>а для проведения текущей и промежуточной аттестаций</w:t>
      </w:r>
      <w:r w:rsidRPr="00B67C31">
        <w:rPr>
          <w:rFonts w:ascii="Arial" w:hAnsi="Arial" w:cs="Arial"/>
          <w:b/>
          <w:sz w:val="24"/>
          <w:szCs w:val="24"/>
        </w:rPr>
        <w:t>:</w:t>
      </w:r>
    </w:p>
    <w:p w:rsidR="00E90CCB" w:rsidRPr="00335079" w:rsidRDefault="00E90CCB" w:rsidP="00E90CCB">
      <w:pPr>
        <w:jc w:val="both"/>
        <w:outlineLvl w:val="1"/>
        <w:rPr>
          <w:rFonts w:ascii="Arial" w:hAnsi="Arial" w:cs="Arial"/>
          <w:sz w:val="24"/>
          <w:szCs w:val="24"/>
        </w:rPr>
      </w:pPr>
      <w:r w:rsidRPr="00335079">
        <w:rPr>
          <w:rFonts w:ascii="Arial" w:hAnsi="Arial" w:cs="Arial"/>
          <w:sz w:val="24"/>
          <w:szCs w:val="24"/>
        </w:rPr>
        <w:t>Порядок оценки освоения обучающимися учебного материала определяется содержанием следующих разделов дисциплины:</w:t>
      </w:r>
    </w:p>
    <w:p w:rsidR="00E90CCB" w:rsidRDefault="00E90CCB" w:rsidP="00E90CCB">
      <w:pPr>
        <w:tabs>
          <w:tab w:val="left" w:pos="426"/>
        </w:tabs>
        <w:ind w:left="502"/>
        <w:jc w:val="center"/>
        <w:rPr>
          <w:rFonts w:ascii="Arial" w:hAnsi="Arial" w:cs="Arial"/>
          <w:b/>
          <w:sz w:val="22"/>
          <w:szCs w:val="28"/>
          <w:lang w:eastAsia="en-US"/>
        </w:rPr>
      </w:pPr>
    </w:p>
    <w:tbl>
      <w:tblPr>
        <w:tblStyle w:val="aa"/>
        <w:tblW w:w="0" w:type="auto"/>
        <w:tblInd w:w="108" w:type="dxa"/>
        <w:tblLook w:val="04A0" w:firstRow="1" w:lastRow="0" w:firstColumn="1" w:lastColumn="0" w:noHBand="0" w:noVBand="1"/>
      </w:tblPr>
      <w:tblGrid>
        <w:gridCol w:w="694"/>
        <w:gridCol w:w="2357"/>
        <w:gridCol w:w="2249"/>
        <w:gridCol w:w="2897"/>
        <w:gridCol w:w="1890"/>
      </w:tblGrid>
      <w:tr w:rsidR="00E90CCB" w:rsidTr="00C462C4">
        <w:tc>
          <w:tcPr>
            <w:tcW w:w="709" w:type="dxa"/>
          </w:tcPr>
          <w:p w:rsidR="00E90CCB" w:rsidRDefault="00E90CCB" w:rsidP="00C462C4">
            <w:pPr>
              <w:tabs>
                <w:tab w:val="left" w:pos="426"/>
              </w:tabs>
              <w:jc w:val="center"/>
              <w:rPr>
                <w:rFonts w:ascii="Arial" w:hAnsi="Arial" w:cs="Arial"/>
                <w:b/>
                <w:sz w:val="22"/>
                <w:szCs w:val="28"/>
                <w:lang w:eastAsia="en-US"/>
              </w:rPr>
            </w:pPr>
            <w:r>
              <w:rPr>
                <w:rFonts w:ascii="Arial" w:hAnsi="Arial" w:cs="Arial"/>
                <w:b/>
                <w:sz w:val="22"/>
                <w:szCs w:val="28"/>
                <w:lang w:eastAsia="en-US"/>
              </w:rPr>
              <w:t>№ п/п</w:t>
            </w:r>
          </w:p>
        </w:tc>
        <w:tc>
          <w:tcPr>
            <w:tcW w:w="2410" w:type="dxa"/>
          </w:tcPr>
          <w:p w:rsidR="00E90CCB" w:rsidRDefault="00E90CCB" w:rsidP="00C462C4">
            <w:pPr>
              <w:tabs>
                <w:tab w:val="left" w:pos="426"/>
              </w:tabs>
              <w:jc w:val="center"/>
              <w:rPr>
                <w:rFonts w:ascii="Arial" w:hAnsi="Arial" w:cs="Arial"/>
                <w:b/>
                <w:sz w:val="22"/>
                <w:szCs w:val="28"/>
                <w:lang w:eastAsia="en-US"/>
              </w:rPr>
            </w:pPr>
            <w:r>
              <w:rPr>
                <w:rFonts w:ascii="Arial" w:hAnsi="Arial" w:cs="Arial"/>
                <w:b/>
                <w:sz w:val="22"/>
                <w:szCs w:val="28"/>
                <w:lang w:eastAsia="en-US"/>
              </w:rPr>
              <w:t>Наименование раздела дисциплины</w:t>
            </w:r>
          </w:p>
        </w:tc>
        <w:tc>
          <w:tcPr>
            <w:tcW w:w="2268" w:type="dxa"/>
          </w:tcPr>
          <w:p w:rsidR="00E90CCB" w:rsidRDefault="00E90CCB" w:rsidP="00C462C4">
            <w:pPr>
              <w:tabs>
                <w:tab w:val="left" w:pos="426"/>
              </w:tabs>
              <w:jc w:val="center"/>
              <w:rPr>
                <w:rFonts w:ascii="Arial" w:hAnsi="Arial" w:cs="Arial"/>
                <w:b/>
                <w:sz w:val="22"/>
                <w:szCs w:val="28"/>
                <w:lang w:eastAsia="en-US"/>
              </w:rPr>
            </w:pPr>
            <w:r>
              <w:rPr>
                <w:rFonts w:ascii="Arial" w:hAnsi="Arial" w:cs="Arial"/>
                <w:b/>
                <w:sz w:val="22"/>
                <w:szCs w:val="28"/>
                <w:lang w:eastAsia="en-US"/>
              </w:rPr>
              <w:t>Компетенция</w:t>
            </w:r>
          </w:p>
        </w:tc>
        <w:tc>
          <w:tcPr>
            <w:tcW w:w="2996" w:type="dxa"/>
          </w:tcPr>
          <w:p w:rsidR="00E90CCB" w:rsidRDefault="00E90CCB" w:rsidP="00C462C4">
            <w:pPr>
              <w:tabs>
                <w:tab w:val="left" w:pos="426"/>
              </w:tabs>
              <w:jc w:val="center"/>
              <w:rPr>
                <w:rFonts w:ascii="Arial" w:hAnsi="Arial" w:cs="Arial"/>
                <w:b/>
                <w:sz w:val="22"/>
                <w:szCs w:val="28"/>
                <w:lang w:eastAsia="en-US"/>
              </w:rPr>
            </w:pPr>
            <w:r>
              <w:rPr>
                <w:rFonts w:ascii="Arial" w:hAnsi="Arial" w:cs="Arial"/>
                <w:b/>
                <w:sz w:val="22"/>
                <w:szCs w:val="28"/>
                <w:lang w:eastAsia="en-US"/>
              </w:rPr>
              <w:t>Индикатор (ы) достижения компетенции</w:t>
            </w:r>
          </w:p>
        </w:tc>
        <w:tc>
          <w:tcPr>
            <w:tcW w:w="1930" w:type="dxa"/>
          </w:tcPr>
          <w:p w:rsidR="00E90CCB" w:rsidRDefault="00E90CCB" w:rsidP="00C462C4">
            <w:pPr>
              <w:tabs>
                <w:tab w:val="left" w:pos="426"/>
              </w:tabs>
              <w:jc w:val="center"/>
              <w:rPr>
                <w:rFonts w:ascii="Arial" w:hAnsi="Arial" w:cs="Arial"/>
                <w:b/>
                <w:sz w:val="22"/>
                <w:szCs w:val="28"/>
                <w:lang w:eastAsia="en-US"/>
              </w:rPr>
            </w:pPr>
            <w:r>
              <w:rPr>
                <w:rFonts w:ascii="Arial" w:hAnsi="Arial" w:cs="Arial"/>
                <w:b/>
                <w:sz w:val="22"/>
                <w:szCs w:val="28"/>
                <w:lang w:eastAsia="en-US"/>
              </w:rPr>
              <w:t>Оценочные средства</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1</w:t>
            </w:r>
          </w:p>
        </w:tc>
        <w:tc>
          <w:tcPr>
            <w:tcW w:w="2410" w:type="dxa"/>
          </w:tcPr>
          <w:p w:rsidR="00E90CCB" w:rsidRPr="00335079" w:rsidRDefault="00E90CCB" w:rsidP="00C462C4">
            <w:pPr>
              <w:tabs>
                <w:tab w:val="left" w:pos="426"/>
              </w:tabs>
              <w:jc w:val="center"/>
              <w:rPr>
                <w:rFonts w:ascii="Arial" w:hAnsi="Arial" w:cs="Arial"/>
                <w:b/>
                <w:lang w:eastAsia="en-U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УК-10 Способен принимать обоснованные экономические решения в различных областях жизнедеятельности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УК-10.3 Использует финансовые инструменты для управления личными финансами (личным бюджетом)</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Рефераты</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2</w:t>
            </w:r>
          </w:p>
        </w:tc>
        <w:tc>
          <w:tcPr>
            <w:tcW w:w="2410" w:type="dxa"/>
          </w:tcPr>
          <w:p w:rsidR="00E90CCB" w:rsidRPr="00335079" w:rsidRDefault="00E90CCB" w:rsidP="00C462C4">
            <w:pPr>
              <w:tabs>
                <w:tab w:val="left" w:pos="426"/>
              </w:tabs>
              <w:jc w:val="center"/>
              <w:rPr>
                <w:rFonts w:ascii="Arial" w:hAnsi="Arial" w:cs="Arial"/>
                <w:b/>
                <w:lang w:eastAsia="en-U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УК-10 Способен принимать обоснованные экономические решения в различных областях жизнедеятельности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 – 10.4 Применяет методы личного экономического и финансового планирования для достижения поставленных целей</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 xml:space="preserve">Рефераты, тесты </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3</w:t>
            </w:r>
          </w:p>
        </w:tc>
        <w:tc>
          <w:tcPr>
            <w:tcW w:w="2410" w:type="dxa"/>
          </w:tcPr>
          <w:p w:rsidR="00E90CCB" w:rsidRPr="00335079" w:rsidRDefault="00E90CCB" w:rsidP="00C462C4">
            <w:pPr>
              <w:tabs>
                <w:tab w:val="left" w:pos="426"/>
              </w:tabs>
              <w:jc w:val="center"/>
              <w:rPr>
                <w:rFonts w:ascii="Arial" w:hAnsi="Arial" w:cs="Arial"/>
                <w:b/>
                <w:lang w:eastAsia="en-U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УК-10 Способен принимать обоснованные экономические решения в различных областях жизнедеятельности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УК -10.5 Контролирует собственные экономические и финансовые риски </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 xml:space="preserve">Доклады </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4</w:t>
            </w:r>
          </w:p>
        </w:tc>
        <w:tc>
          <w:tcPr>
            <w:tcW w:w="2410" w:type="dxa"/>
          </w:tcPr>
          <w:p w:rsidR="00E90CCB" w:rsidRPr="00335079" w:rsidRDefault="00E90CCB" w:rsidP="00C462C4">
            <w:pPr>
              <w:tabs>
                <w:tab w:val="left" w:pos="426"/>
              </w:tabs>
              <w:jc w:val="center"/>
              <w:rPr>
                <w:rFonts w:ascii="Arial" w:hAnsi="Arial" w:cs="Arial"/>
                <w:b/>
                <w:lang w:eastAsia="en-U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 -4 Способен предлагать экономически и финансово обоснованные организационно-управленческие решения в профессиональной 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ОПК-4.5 Обосновывает организационно-управленческие решения по вопросам взаимоотношений с денежными, кредитными, банковскими элементами финансовой системы</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Практические задачи, тесты, контрольная работа 1</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5</w:t>
            </w:r>
          </w:p>
        </w:tc>
        <w:tc>
          <w:tcPr>
            <w:tcW w:w="2410" w:type="dxa"/>
          </w:tcPr>
          <w:p w:rsidR="00E90CCB" w:rsidRPr="00335079" w:rsidRDefault="00E90CCB" w:rsidP="00C462C4">
            <w:pPr>
              <w:tabs>
                <w:tab w:val="left" w:pos="426"/>
              </w:tabs>
              <w:jc w:val="center"/>
              <w:rPr>
                <w:rFonts w:ascii="Arial" w:hAnsi="Arial" w:cs="Arial"/>
                <w:b/>
                <w:lang w:eastAsia="en-U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ОПК -3 </w:t>
            </w:r>
            <w:r w:rsidRPr="007A5C9F">
              <w:rPr>
                <w:rFonts w:ascii="Arial" w:hAnsi="Arial" w:cs="Arial"/>
                <w:color w:val="000000"/>
              </w:rPr>
              <w:t>Способен анализировать и содержательно объяснять природу экономических процессов на микро- и макроуровне;</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ОПК - 3.2  Определяет состав и интерпретирует результаты оценки показателей для объяснения природы экономических процессов и явлений   </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Практические задачи, тесты</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6</w:t>
            </w:r>
          </w:p>
        </w:tc>
        <w:tc>
          <w:tcPr>
            <w:tcW w:w="2410" w:type="dxa"/>
          </w:tcPr>
          <w:p w:rsidR="00E90CCB" w:rsidRPr="00335079" w:rsidRDefault="00E90CCB" w:rsidP="00C462C4">
            <w:pPr>
              <w:tabs>
                <w:tab w:val="left" w:pos="426"/>
              </w:tabs>
              <w:jc w:val="center"/>
              <w:rPr>
                <w:rFonts w:ascii="Arial" w:hAnsi="Arial" w:cs="Arial"/>
                <w:b/>
                <w:lang w:eastAsia="en-U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 -4 Способен предлагать экономически и финансово обоснованные организационно-управленческие решения в профессиональной 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ОПК-4.5 Обосновывает организационно-управленческие решения по вопросам взаимоотношений с денежными, кредитными, банковскими элементами финансовой системы</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Практические задачи, тесты</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7</w:t>
            </w:r>
          </w:p>
        </w:tc>
        <w:tc>
          <w:tcPr>
            <w:tcW w:w="2410" w:type="dxa"/>
          </w:tcPr>
          <w:p w:rsidR="00E90CCB" w:rsidRPr="00335079" w:rsidRDefault="00E90CCB" w:rsidP="00C462C4">
            <w:pPr>
              <w:tabs>
                <w:tab w:val="left" w:pos="426"/>
              </w:tabs>
              <w:jc w:val="center"/>
              <w:rPr>
                <w:rFonts w:ascii="Arial" w:hAnsi="Arial" w:cs="Arial"/>
                <w:bC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 -4 Способен предлагать экономически и финансово обоснованные организационно-</w:t>
            </w:r>
            <w:r w:rsidRPr="00335079">
              <w:rPr>
                <w:rFonts w:ascii="Arial" w:hAnsi="Arial" w:cs="Arial"/>
                <w:color w:val="000000"/>
              </w:rPr>
              <w:lastRenderedPageBreak/>
              <w:t>управленческие решения в профессиональной 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lastRenderedPageBreak/>
              <w:t xml:space="preserve">ОПК-4.5 Обосновывает организационно-управленческие решения по вопросам взаимоотношений с денежными, кредитными, </w:t>
            </w:r>
            <w:r w:rsidRPr="00335079">
              <w:rPr>
                <w:rFonts w:ascii="Arial" w:hAnsi="Arial" w:cs="Arial"/>
                <w:color w:val="000000"/>
              </w:rPr>
              <w:lastRenderedPageBreak/>
              <w:t>банковскими элементами финансовой системы</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lastRenderedPageBreak/>
              <w:t>Практические задачи, тесты</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8</w:t>
            </w:r>
          </w:p>
        </w:tc>
        <w:tc>
          <w:tcPr>
            <w:tcW w:w="2410" w:type="dxa"/>
          </w:tcPr>
          <w:p w:rsidR="00E90CCB" w:rsidRPr="00335079" w:rsidRDefault="00E90CCB" w:rsidP="00C462C4">
            <w:pPr>
              <w:tabs>
                <w:tab w:val="left" w:pos="426"/>
              </w:tabs>
              <w:jc w:val="center"/>
              <w:rPr>
                <w:rFonts w:ascii="Arial" w:hAnsi="Arial" w:cs="Arial"/>
                <w:bC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ОПК -3 </w:t>
            </w:r>
            <w:r w:rsidRPr="007A5C9F">
              <w:rPr>
                <w:rFonts w:ascii="Arial" w:hAnsi="Arial" w:cs="Arial"/>
                <w:color w:val="000000"/>
              </w:rPr>
              <w:t>Способен анализировать и содержательно объяснять природу экономических процессов на микро- и макроуровне;</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ОПК - 3.2  Определяет состав и интерпретирует результаты оценки показателей для объяснения природы экономических процессов и явлений   </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Практические задачи, тесты,</w:t>
            </w:r>
          </w:p>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Контрольная работа 2</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9</w:t>
            </w:r>
          </w:p>
        </w:tc>
        <w:tc>
          <w:tcPr>
            <w:tcW w:w="2410" w:type="dxa"/>
          </w:tcPr>
          <w:p w:rsidR="00E90CCB" w:rsidRPr="00335079" w:rsidRDefault="00E90CCB" w:rsidP="00C462C4">
            <w:pPr>
              <w:tabs>
                <w:tab w:val="left" w:pos="426"/>
              </w:tabs>
              <w:jc w:val="center"/>
              <w:rPr>
                <w:rFonts w:ascii="Arial" w:hAnsi="Arial" w:cs="Arial"/>
                <w:bC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ОПК -3 </w:t>
            </w:r>
            <w:r w:rsidRPr="007A5C9F">
              <w:rPr>
                <w:rFonts w:ascii="Arial" w:hAnsi="Arial" w:cs="Arial"/>
                <w:color w:val="000000"/>
              </w:rPr>
              <w:t>Способен анализировать и содержательно объяснять природу экономических процессов на микро- и макроуровне;</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 xml:space="preserve">ОПК - 3.2  Определяет состав и интерпретирует результаты оценки показателей для объяснения природы экономических процессов и явлений   </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Практические задачи, тесты</w:t>
            </w:r>
          </w:p>
        </w:tc>
      </w:tr>
      <w:tr w:rsidR="00E90CCB" w:rsidTr="00C462C4">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10</w:t>
            </w:r>
          </w:p>
        </w:tc>
        <w:tc>
          <w:tcPr>
            <w:tcW w:w="2410" w:type="dxa"/>
          </w:tcPr>
          <w:p w:rsidR="00E90CCB" w:rsidRPr="00335079" w:rsidRDefault="00E90CCB" w:rsidP="00C462C4">
            <w:pPr>
              <w:tabs>
                <w:tab w:val="left" w:pos="426"/>
              </w:tabs>
              <w:jc w:val="center"/>
              <w:rPr>
                <w:rFonts w:ascii="Arial" w:hAnsi="Arial" w:cs="Arial"/>
                <w:bCs/>
              </w:rPr>
            </w:pP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 -4 Способен предлагать экономически и финансово обоснованные организационно-управленческие решения в профессиональной деятельности;</w:t>
            </w:r>
          </w:p>
        </w:tc>
        <w:tc>
          <w:tcPr>
            <w:tcW w:w="2996"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ОПК-4.5 Обосновывает организационно-управленческие решения по вопросам взаимоотношений с денежными, кредитными, банковскими элементами финансовой системы</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Практические задачи, тесты</w:t>
            </w:r>
          </w:p>
        </w:tc>
      </w:tr>
      <w:tr w:rsidR="00E90CCB" w:rsidTr="00C462C4">
        <w:trPr>
          <w:trHeight w:val="941"/>
        </w:trPr>
        <w:tc>
          <w:tcPr>
            <w:tcW w:w="709"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b/>
                <w:lang w:eastAsia="en-US"/>
              </w:rPr>
              <w:t>11</w:t>
            </w:r>
          </w:p>
        </w:tc>
        <w:tc>
          <w:tcPr>
            <w:tcW w:w="2410" w:type="dxa"/>
          </w:tcPr>
          <w:p w:rsidR="00E90CCB" w:rsidRPr="00335079" w:rsidRDefault="00E90CCB" w:rsidP="00C462C4">
            <w:pPr>
              <w:tabs>
                <w:tab w:val="left" w:pos="426"/>
              </w:tabs>
              <w:jc w:val="center"/>
              <w:rPr>
                <w:rFonts w:ascii="Arial" w:hAnsi="Arial" w:cs="Arial"/>
                <w:bCs/>
              </w:rPr>
            </w:pPr>
            <w:r w:rsidRPr="00335079">
              <w:rPr>
                <w:rFonts w:ascii="Arial" w:hAnsi="Arial" w:cs="Arial"/>
                <w:bCs/>
              </w:rPr>
              <w:t>Роль финансов в международном сотрудничестве и развитии</w:t>
            </w:r>
          </w:p>
        </w:tc>
        <w:tc>
          <w:tcPr>
            <w:tcW w:w="2268" w:type="dxa"/>
          </w:tcPr>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УК-10 Способен принимать обоснованные экономические решения в различных областях жизнедеятельности</w:t>
            </w:r>
          </w:p>
        </w:tc>
        <w:tc>
          <w:tcPr>
            <w:tcW w:w="2996" w:type="dxa"/>
          </w:tcPr>
          <w:p w:rsidR="00E90CCB" w:rsidRPr="00335079" w:rsidRDefault="00E90CCB" w:rsidP="00C462C4">
            <w:pPr>
              <w:tabs>
                <w:tab w:val="left" w:pos="426"/>
              </w:tabs>
              <w:jc w:val="center"/>
              <w:rPr>
                <w:rFonts w:ascii="Arial" w:hAnsi="Arial" w:cs="Arial"/>
                <w:color w:val="000000"/>
              </w:rPr>
            </w:pPr>
            <w:r w:rsidRPr="00335079">
              <w:rPr>
                <w:rFonts w:ascii="Arial" w:hAnsi="Arial" w:cs="Arial"/>
                <w:color w:val="000000"/>
              </w:rPr>
              <w:t>УК – 10.4 Применяет методы личного экономического и финансового планирования для достижения поставленных целей</w:t>
            </w:r>
          </w:p>
          <w:p w:rsidR="00E90CCB" w:rsidRPr="00335079" w:rsidRDefault="00E90CCB" w:rsidP="00C462C4">
            <w:pPr>
              <w:tabs>
                <w:tab w:val="left" w:pos="426"/>
              </w:tabs>
              <w:jc w:val="center"/>
              <w:rPr>
                <w:rFonts w:ascii="Arial" w:hAnsi="Arial" w:cs="Arial"/>
                <w:b/>
                <w:lang w:eastAsia="en-US"/>
              </w:rPr>
            </w:pPr>
            <w:r w:rsidRPr="00335079">
              <w:rPr>
                <w:rFonts w:ascii="Arial" w:hAnsi="Arial" w:cs="Arial"/>
                <w:color w:val="000000"/>
              </w:rPr>
              <w:t>УК - 10.5 Контролирует собственные экономические и финансовые риски</w:t>
            </w:r>
          </w:p>
        </w:tc>
        <w:tc>
          <w:tcPr>
            <w:tcW w:w="1930" w:type="dxa"/>
          </w:tcPr>
          <w:p w:rsidR="00E90CCB" w:rsidRPr="00335079" w:rsidRDefault="00E90CCB" w:rsidP="00C462C4">
            <w:pPr>
              <w:tabs>
                <w:tab w:val="left" w:pos="426"/>
              </w:tabs>
              <w:jc w:val="center"/>
              <w:rPr>
                <w:rFonts w:ascii="Arial" w:hAnsi="Arial" w:cs="Arial"/>
                <w:lang w:eastAsia="en-US"/>
              </w:rPr>
            </w:pPr>
            <w:r w:rsidRPr="00335079">
              <w:rPr>
                <w:rFonts w:ascii="Arial" w:hAnsi="Arial" w:cs="Arial"/>
                <w:lang w:eastAsia="en-US"/>
              </w:rPr>
              <w:t xml:space="preserve">Доклады </w:t>
            </w:r>
          </w:p>
        </w:tc>
      </w:tr>
      <w:tr w:rsidR="00E90CCB" w:rsidTr="00C462C4">
        <w:tc>
          <w:tcPr>
            <w:tcW w:w="8383" w:type="dxa"/>
            <w:gridSpan w:val="4"/>
          </w:tcPr>
          <w:p w:rsidR="00E90CCB" w:rsidRDefault="00E90CCB" w:rsidP="00C462C4">
            <w:pPr>
              <w:tabs>
                <w:tab w:val="left" w:pos="426"/>
              </w:tabs>
              <w:jc w:val="center"/>
              <w:rPr>
                <w:rFonts w:ascii="Arial" w:hAnsi="Arial" w:cs="Arial"/>
                <w:b/>
                <w:sz w:val="22"/>
                <w:szCs w:val="28"/>
                <w:lang w:eastAsia="en-US"/>
              </w:rPr>
            </w:pPr>
            <w:r>
              <w:rPr>
                <w:rFonts w:ascii="Arial" w:hAnsi="Arial" w:cs="Arial"/>
                <w:b/>
                <w:sz w:val="22"/>
                <w:szCs w:val="28"/>
                <w:lang w:eastAsia="en-US"/>
              </w:rPr>
              <w:t xml:space="preserve">Промежуточная аттестация, форма контроля – зачет с оценкой </w:t>
            </w:r>
          </w:p>
        </w:tc>
        <w:tc>
          <w:tcPr>
            <w:tcW w:w="1930" w:type="dxa"/>
          </w:tcPr>
          <w:p w:rsidR="00E90CCB" w:rsidRDefault="00E90CCB" w:rsidP="00C462C4">
            <w:pPr>
              <w:tabs>
                <w:tab w:val="left" w:pos="426"/>
              </w:tabs>
              <w:jc w:val="center"/>
              <w:rPr>
                <w:rFonts w:ascii="Arial" w:hAnsi="Arial" w:cs="Arial"/>
                <w:b/>
                <w:sz w:val="22"/>
                <w:szCs w:val="28"/>
                <w:lang w:eastAsia="en-US"/>
              </w:rPr>
            </w:pPr>
          </w:p>
        </w:tc>
      </w:tr>
    </w:tbl>
    <w:p w:rsidR="00E90CCB" w:rsidRDefault="00E90CCB" w:rsidP="00E90CCB">
      <w:pPr>
        <w:tabs>
          <w:tab w:val="left" w:pos="426"/>
        </w:tabs>
        <w:ind w:left="502"/>
        <w:jc w:val="center"/>
        <w:rPr>
          <w:rFonts w:ascii="Arial" w:hAnsi="Arial" w:cs="Arial"/>
          <w:b/>
          <w:sz w:val="22"/>
          <w:szCs w:val="28"/>
          <w:lang w:eastAsia="en-US"/>
        </w:rPr>
      </w:pPr>
    </w:p>
    <w:p w:rsidR="00E90CCB" w:rsidRDefault="00E90CCB" w:rsidP="00E90CCB">
      <w:pPr>
        <w:tabs>
          <w:tab w:val="left" w:pos="426"/>
        </w:tabs>
        <w:ind w:left="502"/>
        <w:jc w:val="center"/>
        <w:rPr>
          <w:rFonts w:ascii="Arial" w:hAnsi="Arial" w:cs="Arial"/>
          <w:b/>
          <w:sz w:val="22"/>
          <w:szCs w:val="28"/>
          <w:lang w:eastAsia="en-US"/>
        </w:rPr>
      </w:pPr>
    </w:p>
    <w:p w:rsidR="00E90CCB" w:rsidRPr="00B67C31" w:rsidRDefault="00E90CCB" w:rsidP="00E90CCB">
      <w:pPr>
        <w:tabs>
          <w:tab w:val="left" w:pos="426"/>
        </w:tabs>
        <w:ind w:left="502"/>
        <w:rPr>
          <w:rFonts w:ascii="Arial" w:hAnsi="Arial" w:cs="Arial"/>
          <w:b/>
          <w:sz w:val="22"/>
          <w:szCs w:val="28"/>
          <w:lang w:eastAsia="en-US"/>
        </w:rPr>
      </w:pPr>
      <w:r>
        <w:rPr>
          <w:rFonts w:ascii="Arial" w:hAnsi="Arial" w:cs="Arial"/>
          <w:b/>
          <w:sz w:val="22"/>
          <w:szCs w:val="28"/>
          <w:lang w:eastAsia="en-US"/>
        </w:rPr>
        <w:t>20. Типовые оценочные средства и методические материалы, определяющие процедуру оценивания</w:t>
      </w:r>
    </w:p>
    <w:p w:rsidR="00E90CCB" w:rsidRPr="00B67C31" w:rsidRDefault="00E90CCB" w:rsidP="00E90CCB">
      <w:pPr>
        <w:tabs>
          <w:tab w:val="left" w:pos="426"/>
        </w:tabs>
        <w:ind w:left="142"/>
        <w:jc w:val="center"/>
        <w:rPr>
          <w:rFonts w:ascii="Arial" w:hAnsi="Arial" w:cs="Arial"/>
          <w:b/>
          <w:sz w:val="22"/>
          <w:szCs w:val="28"/>
          <w:lang w:eastAsia="en-US"/>
        </w:rPr>
      </w:pPr>
      <w:r>
        <w:rPr>
          <w:rFonts w:ascii="Arial" w:hAnsi="Arial" w:cs="Arial"/>
          <w:b/>
          <w:sz w:val="22"/>
          <w:szCs w:val="28"/>
          <w:lang w:eastAsia="en-US"/>
        </w:rPr>
        <w:t>20.1 Текущий контроль успеваемости</w:t>
      </w:r>
    </w:p>
    <w:p w:rsidR="00E90CCB" w:rsidRDefault="00E90CCB" w:rsidP="00E90CCB">
      <w:pPr>
        <w:pStyle w:val="afa"/>
        <w:spacing w:before="0" w:beforeAutospacing="0" w:after="0" w:afterAutospacing="0"/>
        <w:jc w:val="both"/>
        <w:rPr>
          <w:rFonts w:ascii="Arial" w:hAnsi="Arial" w:cs="Arial"/>
          <w:sz w:val="22"/>
          <w:szCs w:val="22"/>
        </w:rPr>
      </w:pPr>
      <w:r>
        <w:rPr>
          <w:rFonts w:ascii="Arial" w:hAnsi="Arial" w:cs="Arial"/>
          <w:sz w:val="22"/>
          <w:szCs w:val="22"/>
        </w:rPr>
        <w:t>Контроль успеваемости по дисциплине осуществляется с помощью следующих оценочных средств:</w:t>
      </w:r>
    </w:p>
    <w:p w:rsidR="00E90CCB" w:rsidRDefault="00E90CCB" w:rsidP="00E90CCB">
      <w:pPr>
        <w:pStyle w:val="afa"/>
        <w:spacing w:before="0" w:beforeAutospacing="0" w:after="0" w:afterAutospacing="0"/>
        <w:ind w:left="1222"/>
        <w:jc w:val="both"/>
        <w:rPr>
          <w:rFonts w:ascii="Arial" w:hAnsi="Arial" w:cs="Arial"/>
          <w:sz w:val="22"/>
          <w:szCs w:val="22"/>
        </w:rPr>
      </w:pPr>
    </w:p>
    <w:p w:rsidR="00E90CCB" w:rsidRPr="00E7116A" w:rsidRDefault="00E90CCB" w:rsidP="00E90CCB">
      <w:pPr>
        <w:pStyle w:val="afa"/>
        <w:spacing w:before="0" w:beforeAutospacing="0" w:after="0" w:afterAutospacing="0"/>
        <w:ind w:left="1222"/>
        <w:jc w:val="both"/>
        <w:rPr>
          <w:rFonts w:ascii="Arial" w:hAnsi="Arial" w:cs="Arial"/>
          <w:b/>
        </w:rPr>
      </w:pPr>
      <w:proofErr w:type="gramStart"/>
      <w:r>
        <w:rPr>
          <w:rFonts w:ascii="Arial" w:hAnsi="Arial" w:cs="Arial"/>
          <w:b/>
        </w:rPr>
        <w:t xml:space="preserve">20.1.1 </w:t>
      </w:r>
      <w:r w:rsidRPr="00E7116A">
        <w:rPr>
          <w:rFonts w:ascii="Arial" w:hAnsi="Arial" w:cs="Arial"/>
          <w:b/>
        </w:rPr>
        <w:t xml:space="preserve"> Перечень</w:t>
      </w:r>
      <w:proofErr w:type="gramEnd"/>
      <w:r w:rsidRPr="00E7116A">
        <w:rPr>
          <w:rFonts w:ascii="Arial" w:hAnsi="Arial" w:cs="Arial"/>
          <w:b/>
        </w:rPr>
        <w:t xml:space="preserve"> практических заданий</w:t>
      </w:r>
    </w:p>
    <w:p w:rsidR="00E90CCB" w:rsidRPr="00E7116A" w:rsidRDefault="00E90CCB" w:rsidP="00E90CCB">
      <w:pPr>
        <w:pStyle w:val="afa"/>
        <w:spacing w:before="0" w:beforeAutospacing="0" w:after="0" w:afterAutospacing="0"/>
        <w:ind w:firstLine="708"/>
        <w:jc w:val="both"/>
        <w:rPr>
          <w:rFonts w:ascii="Arial" w:hAnsi="Arial" w:cs="Arial"/>
        </w:rPr>
      </w:pPr>
    </w:p>
    <w:p w:rsidR="00E90CCB" w:rsidRPr="00E7116A" w:rsidRDefault="00E90CCB" w:rsidP="00E90CCB">
      <w:pPr>
        <w:pStyle w:val="afa"/>
        <w:spacing w:before="0" w:beforeAutospacing="0" w:after="0" w:afterAutospacing="0" w:line="312" w:lineRule="auto"/>
        <w:ind w:firstLine="708"/>
        <w:jc w:val="both"/>
        <w:rPr>
          <w:rFonts w:ascii="Arial" w:hAnsi="Arial" w:cs="Arial"/>
        </w:rPr>
      </w:pPr>
      <w:r w:rsidRPr="00E7116A">
        <w:rPr>
          <w:rFonts w:ascii="Arial" w:hAnsi="Arial" w:cs="Arial"/>
        </w:rPr>
        <w:t>Примеры практических задач:</w:t>
      </w:r>
    </w:p>
    <w:p w:rsidR="00E90CCB" w:rsidRPr="006401F9" w:rsidRDefault="00E90CCB" w:rsidP="00E90CCB">
      <w:pPr>
        <w:pStyle w:val="afa"/>
        <w:spacing w:before="0" w:beforeAutospacing="0" w:after="0" w:afterAutospacing="0"/>
        <w:ind w:firstLine="567"/>
        <w:jc w:val="both"/>
        <w:rPr>
          <w:rFonts w:ascii="Arial" w:hAnsi="Arial" w:cs="Arial"/>
          <w:sz w:val="22"/>
          <w:szCs w:val="22"/>
        </w:rPr>
      </w:pPr>
      <w:r w:rsidRPr="006401F9">
        <w:rPr>
          <w:rFonts w:ascii="Arial" w:hAnsi="Arial" w:cs="Arial"/>
          <w:sz w:val="22"/>
          <w:szCs w:val="22"/>
        </w:rPr>
        <w:t xml:space="preserve">Задание 1. Провести сравнительный анализ звеньев финансовых отношений государственных финансовых систем России и зарубежных стран. </w:t>
      </w:r>
    </w:p>
    <w:p w:rsidR="00E90CCB" w:rsidRPr="006401F9" w:rsidRDefault="00E90CCB" w:rsidP="00E90CCB">
      <w:pPr>
        <w:pStyle w:val="afa"/>
        <w:spacing w:before="0" w:beforeAutospacing="0" w:after="0" w:afterAutospacing="0"/>
        <w:ind w:firstLine="567"/>
        <w:jc w:val="both"/>
        <w:rPr>
          <w:rFonts w:ascii="Arial" w:hAnsi="Arial" w:cs="Arial"/>
          <w:sz w:val="22"/>
          <w:szCs w:val="22"/>
        </w:rPr>
      </w:pPr>
      <w:r w:rsidRPr="006401F9">
        <w:rPr>
          <w:rFonts w:ascii="Arial" w:hAnsi="Arial" w:cs="Arial"/>
          <w:sz w:val="22"/>
          <w:szCs w:val="22"/>
        </w:rPr>
        <w:t>Изучить структуру и особенности финансовых систем указанных зарубежных стран (табл. 1.), найти общие характеристики и компоненты.</w:t>
      </w:r>
    </w:p>
    <w:p w:rsidR="00E90CCB" w:rsidRPr="006401F9" w:rsidRDefault="00E90CCB" w:rsidP="00E90CCB">
      <w:pPr>
        <w:pStyle w:val="afa"/>
        <w:spacing w:before="0" w:beforeAutospacing="0" w:after="0" w:afterAutospacing="0"/>
        <w:ind w:firstLine="567"/>
        <w:jc w:val="both"/>
        <w:rPr>
          <w:rFonts w:ascii="Arial" w:hAnsi="Arial" w:cs="Arial"/>
          <w:sz w:val="22"/>
          <w:szCs w:val="22"/>
        </w:rPr>
      </w:pPr>
      <w:r w:rsidRPr="006401F9">
        <w:rPr>
          <w:rFonts w:ascii="Arial" w:hAnsi="Arial" w:cs="Arial"/>
          <w:sz w:val="22"/>
          <w:szCs w:val="22"/>
        </w:rPr>
        <w:t>Таблица 1</w:t>
      </w:r>
    </w:p>
    <w:tbl>
      <w:tblPr>
        <w:tblStyle w:val="aa"/>
        <w:tblW w:w="9028" w:type="dxa"/>
        <w:tblInd w:w="250" w:type="dxa"/>
        <w:tblLayout w:type="fixed"/>
        <w:tblLook w:val="04A0" w:firstRow="1" w:lastRow="0" w:firstColumn="1" w:lastColumn="0" w:noHBand="0" w:noVBand="1"/>
      </w:tblPr>
      <w:tblGrid>
        <w:gridCol w:w="3205"/>
        <w:gridCol w:w="1006"/>
        <w:gridCol w:w="1317"/>
        <w:gridCol w:w="1374"/>
        <w:gridCol w:w="1134"/>
        <w:gridCol w:w="992"/>
      </w:tblGrid>
      <w:tr w:rsidR="00E90CCB" w:rsidTr="00C462C4">
        <w:tc>
          <w:tcPr>
            <w:tcW w:w="3205" w:type="dxa"/>
            <w:vMerge w:val="restart"/>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t>Звенья финансовых отношений</w:t>
            </w:r>
          </w:p>
        </w:tc>
        <w:tc>
          <w:tcPr>
            <w:tcW w:w="5823" w:type="dxa"/>
            <w:gridSpan w:val="5"/>
          </w:tcPr>
          <w:p w:rsidR="00E90CCB" w:rsidRPr="00DF0B48" w:rsidRDefault="00E90CCB" w:rsidP="00C462C4">
            <w:pPr>
              <w:pStyle w:val="afa"/>
              <w:ind w:firstLine="567"/>
              <w:rPr>
                <w:rFonts w:ascii="Arial" w:hAnsi="Arial" w:cs="Arial"/>
                <w:sz w:val="22"/>
                <w:szCs w:val="22"/>
              </w:rPr>
            </w:pPr>
            <w:r w:rsidRPr="00DF0B48">
              <w:rPr>
                <w:rFonts w:ascii="Arial" w:hAnsi="Arial" w:cs="Arial"/>
                <w:sz w:val="22"/>
                <w:szCs w:val="22"/>
              </w:rPr>
              <w:t>Наименование государства</w:t>
            </w:r>
          </w:p>
        </w:tc>
      </w:tr>
      <w:tr w:rsidR="00E90CCB" w:rsidTr="00C462C4">
        <w:tc>
          <w:tcPr>
            <w:tcW w:w="3205" w:type="dxa"/>
            <w:vMerge/>
          </w:tcPr>
          <w:p w:rsidR="00E90CCB" w:rsidRPr="006401F9" w:rsidRDefault="00E90CCB" w:rsidP="00C462C4">
            <w:pPr>
              <w:pStyle w:val="afa"/>
              <w:ind w:firstLine="34"/>
              <w:rPr>
                <w:rFonts w:ascii="Arial" w:hAnsi="Arial" w:cs="Arial"/>
                <w:sz w:val="22"/>
                <w:szCs w:val="22"/>
              </w:rPr>
            </w:pPr>
          </w:p>
        </w:tc>
        <w:tc>
          <w:tcPr>
            <w:tcW w:w="1006" w:type="dxa"/>
          </w:tcPr>
          <w:p w:rsidR="00E90CCB" w:rsidRPr="00DF0B48" w:rsidRDefault="00E90CCB" w:rsidP="00C462C4">
            <w:pPr>
              <w:pStyle w:val="afa"/>
              <w:rPr>
                <w:rFonts w:ascii="Arial" w:hAnsi="Arial" w:cs="Arial"/>
                <w:sz w:val="22"/>
                <w:szCs w:val="22"/>
              </w:rPr>
            </w:pPr>
            <w:r w:rsidRPr="00DF0B48">
              <w:rPr>
                <w:rFonts w:ascii="Arial" w:hAnsi="Arial" w:cs="Arial"/>
                <w:sz w:val="22"/>
                <w:szCs w:val="22"/>
              </w:rPr>
              <w:t>Россия</w:t>
            </w:r>
          </w:p>
        </w:tc>
        <w:tc>
          <w:tcPr>
            <w:tcW w:w="1317" w:type="dxa"/>
          </w:tcPr>
          <w:p w:rsidR="00E90CCB" w:rsidRPr="00DF0B48" w:rsidRDefault="00E90CCB" w:rsidP="00C462C4">
            <w:pPr>
              <w:pStyle w:val="afa"/>
              <w:rPr>
                <w:rFonts w:ascii="Arial" w:hAnsi="Arial" w:cs="Arial"/>
                <w:sz w:val="22"/>
                <w:szCs w:val="22"/>
              </w:rPr>
            </w:pPr>
            <w:r w:rsidRPr="00DF0B48">
              <w:rPr>
                <w:rFonts w:ascii="Arial" w:hAnsi="Arial" w:cs="Arial"/>
                <w:sz w:val="22"/>
                <w:szCs w:val="22"/>
              </w:rPr>
              <w:t>Франция</w:t>
            </w:r>
          </w:p>
        </w:tc>
        <w:tc>
          <w:tcPr>
            <w:tcW w:w="1374" w:type="dxa"/>
          </w:tcPr>
          <w:p w:rsidR="00E90CCB" w:rsidRPr="00DF0B48" w:rsidRDefault="00E90CCB" w:rsidP="00C462C4">
            <w:pPr>
              <w:pStyle w:val="afa"/>
              <w:rPr>
                <w:rFonts w:ascii="Arial" w:hAnsi="Arial" w:cs="Arial"/>
                <w:sz w:val="22"/>
                <w:szCs w:val="22"/>
              </w:rPr>
            </w:pPr>
            <w:r w:rsidRPr="00DF0B48">
              <w:rPr>
                <w:rFonts w:ascii="Arial" w:hAnsi="Arial" w:cs="Arial"/>
                <w:sz w:val="22"/>
                <w:szCs w:val="22"/>
              </w:rPr>
              <w:t>Германия</w:t>
            </w:r>
          </w:p>
        </w:tc>
        <w:tc>
          <w:tcPr>
            <w:tcW w:w="1134" w:type="dxa"/>
          </w:tcPr>
          <w:p w:rsidR="00E90CCB" w:rsidRPr="00DF0B48" w:rsidRDefault="00E90CCB" w:rsidP="00C462C4">
            <w:pPr>
              <w:pStyle w:val="afa"/>
              <w:rPr>
                <w:rFonts w:ascii="Arial" w:hAnsi="Arial" w:cs="Arial"/>
                <w:sz w:val="22"/>
                <w:szCs w:val="22"/>
              </w:rPr>
            </w:pPr>
            <w:r w:rsidRPr="00DF0B48">
              <w:rPr>
                <w:rFonts w:ascii="Arial" w:hAnsi="Arial" w:cs="Arial"/>
                <w:sz w:val="22"/>
                <w:szCs w:val="22"/>
              </w:rPr>
              <w:t>Канада</w:t>
            </w:r>
          </w:p>
        </w:tc>
        <w:tc>
          <w:tcPr>
            <w:tcW w:w="992" w:type="dxa"/>
          </w:tcPr>
          <w:p w:rsidR="00E90CCB" w:rsidRPr="00DF0B48" w:rsidRDefault="00E90CCB" w:rsidP="00C462C4">
            <w:pPr>
              <w:pStyle w:val="afa"/>
              <w:rPr>
                <w:rFonts w:ascii="Arial" w:hAnsi="Arial" w:cs="Arial"/>
                <w:sz w:val="22"/>
                <w:szCs w:val="22"/>
              </w:rPr>
            </w:pPr>
            <w:r w:rsidRPr="00DF0B48">
              <w:rPr>
                <w:rFonts w:ascii="Arial" w:hAnsi="Arial" w:cs="Arial"/>
                <w:sz w:val="22"/>
                <w:szCs w:val="22"/>
              </w:rPr>
              <w:t>США</w:t>
            </w:r>
          </w:p>
        </w:tc>
      </w:tr>
      <w:tr w:rsidR="00E90CCB" w:rsidTr="00C462C4">
        <w:tc>
          <w:tcPr>
            <w:tcW w:w="3205" w:type="dxa"/>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t>Государственная бюджетная система</w:t>
            </w:r>
          </w:p>
        </w:tc>
        <w:tc>
          <w:tcPr>
            <w:tcW w:w="1006" w:type="dxa"/>
          </w:tcPr>
          <w:p w:rsidR="00E90CCB" w:rsidRPr="00DF0B48" w:rsidRDefault="00E90CCB" w:rsidP="00C462C4">
            <w:pPr>
              <w:pStyle w:val="afa"/>
              <w:ind w:firstLine="567"/>
              <w:rPr>
                <w:rFonts w:ascii="Arial" w:hAnsi="Arial" w:cs="Arial"/>
                <w:sz w:val="22"/>
                <w:szCs w:val="22"/>
              </w:rPr>
            </w:pPr>
          </w:p>
        </w:tc>
        <w:tc>
          <w:tcPr>
            <w:tcW w:w="1317" w:type="dxa"/>
          </w:tcPr>
          <w:p w:rsidR="00E90CCB" w:rsidRPr="00DF0B48" w:rsidRDefault="00E90CCB" w:rsidP="00C462C4">
            <w:pPr>
              <w:pStyle w:val="afa"/>
              <w:ind w:firstLine="567"/>
              <w:rPr>
                <w:rFonts w:ascii="Arial" w:hAnsi="Arial" w:cs="Arial"/>
                <w:sz w:val="22"/>
                <w:szCs w:val="22"/>
              </w:rPr>
            </w:pPr>
          </w:p>
        </w:tc>
        <w:tc>
          <w:tcPr>
            <w:tcW w:w="1374" w:type="dxa"/>
          </w:tcPr>
          <w:p w:rsidR="00E90CCB" w:rsidRPr="00DF0B48" w:rsidRDefault="00E90CCB" w:rsidP="00C462C4">
            <w:pPr>
              <w:pStyle w:val="afa"/>
              <w:ind w:firstLine="567"/>
              <w:rPr>
                <w:rFonts w:ascii="Arial" w:hAnsi="Arial" w:cs="Arial"/>
                <w:sz w:val="22"/>
                <w:szCs w:val="22"/>
              </w:rPr>
            </w:pPr>
          </w:p>
        </w:tc>
        <w:tc>
          <w:tcPr>
            <w:tcW w:w="1134" w:type="dxa"/>
          </w:tcPr>
          <w:p w:rsidR="00E90CCB" w:rsidRPr="00DF0B48" w:rsidRDefault="00E90CCB" w:rsidP="00C462C4">
            <w:pPr>
              <w:pStyle w:val="afa"/>
              <w:ind w:firstLine="567"/>
              <w:rPr>
                <w:rFonts w:ascii="Arial" w:hAnsi="Arial" w:cs="Arial"/>
                <w:sz w:val="22"/>
                <w:szCs w:val="22"/>
              </w:rPr>
            </w:pPr>
          </w:p>
        </w:tc>
        <w:tc>
          <w:tcPr>
            <w:tcW w:w="992" w:type="dxa"/>
          </w:tcPr>
          <w:p w:rsidR="00E90CCB" w:rsidRPr="00DF0B48" w:rsidRDefault="00E90CCB" w:rsidP="00C462C4">
            <w:pPr>
              <w:pStyle w:val="afa"/>
              <w:ind w:firstLine="567"/>
              <w:rPr>
                <w:rFonts w:ascii="Arial" w:hAnsi="Arial" w:cs="Arial"/>
                <w:sz w:val="22"/>
                <w:szCs w:val="22"/>
              </w:rPr>
            </w:pPr>
          </w:p>
        </w:tc>
      </w:tr>
      <w:tr w:rsidR="00E90CCB" w:rsidTr="00C462C4">
        <w:tc>
          <w:tcPr>
            <w:tcW w:w="3205" w:type="dxa"/>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t>Государственный кредит</w:t>
            </w:r>
          </w:p>
        </w:tc>
        <w:tc>
          <w:tcPr>
            <w:tcW w:w="1006" w:type="dxa"/>
          </w:tcPr>
          <w:p w:rsidR="00E90CCB" w:rsidRPr="00DF0B48" w:rsidRDefault="00E90CCB" w:rsidP="00C462C4">
            <w:pPr>
              <w:pStyle w:val="afa"/>
              <w:ind w:firstLine="567"/>
              <w:rPr>
                <w:rFonts w:ascii="Arial" w:hAnsi="Arial" w:cs="Arial"/>
                <w:sz w:val="22"/>
                <w:szCs w:val="22"/>
              </w:rPr>
            </w:pPr>
          </w:p>
        </w:tc>
        <w:tc>
          <w:tcPr>
            <w:tcW w:w="1317" w:type="dxa"/>
          </w:tcPr>
          <w:p w:rsidR="00E90CCB" w:rsidRPr="00DF0B48" w:rsidRDefault="00E90CCB" w:rsidP="00C462C4">
            <w:pPr>
              <w:pStyle w:val="afa"/>
              <w:ind w:firstLine="567"/>
              <w:rPr>
                <w:rFonts w:ascii="Arial" w:hAnsi="Arial" w:cs="Arial"/>
                <w:sz w:val="22"/>
                <w:szCs w:val="22"/>
              </w:rPr>
            </w:pPr>
          </w:p>
        </w:tc>
        <w:tc>
          <w:tcPr>
            <w:tcW w:w="1374" w:type="dxa"/>
          </w:tcPr>
          <w:p w:rsidR="00E90CCB" w:rsidRPr="00DF0B48" w:rsidRDefault="00E90CCB" w:rsidP="00C462C4">
            <w:pPr>
              <w:pStyle w:val="afa"/>
              <w:ind w:firstLine="567"/>
              <w:rPr>
                <w:rFonts w:ascii="Arial" w:hAnsi="Arial" w:cs="Arial"/>
                <w:sz w:val="22"/>
                <w:szCs w:val="22"/>
              </w:rPr>
            </w:pPr>
          </w:p>
        </w:tc>
        <w:tc>
          <w:tcPr>
            <w:tcW w:w="1134" w:type="dxa"/>
          </w:tcPr>
          <w:p w:rsidR="00E90CCB" w:rsidRPr="00DF0B48" w:rsidRDefault="00E90CCB" w:rsidP="00C462C4">
            <w:pPr>
              <w:pStyle w:val="afa"/>
              <w:ind w:firstLine="567"/>
              <w:rPr>
                <w:rFonts w:ascii="Arial" w:hAnsi="Arial" w:cs="Arial"/>
                <w:sz w:val="22"/>
                <w:szCs w:val="22"/>
              </w:rPr>
            </w:pPr>
          </w:p>
        </w:tc>
        <w:tc>
          <w:tcPr>
            <w:tcW w:w="992" w:type="dxa"/>
          </w:tcPr>
          <w:p w:rsidR="00E90CCB" w:rsidRPr="00DF0B48" w:rsidRDefault="00E90CCB" w:rsidP="00C462C4">
            <w:pPr>
              <w:pStyle w:val="afa"/>
              <w:ind w:firstLine="567"/>
              <w:rPr>
                <w:rFonts w:ascii="Arial" w:hAnsi="Arial" w:cs="Arial"/>
                <w:sz w:val="22"/>
                <w:szCs w:val="22"/>
              </w:rPr>
            </w:pPr>
          </w:p>
        </w:tc>
      </w:tr>
      <w:tr w:rsidR="00E90CCB" w:rsidTr="00C462C4">
        <w:tc>
          <w:tcPr>
            <w:tcW w:w="3205" w:type="dxa"/>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t>Государственный долг</w:t>
            </w:r>
          </w:p>
        </w:tc>
        <w:tc>
          <w:tcPr>
            <w:tcW w:w="1006" w:type="dxa"/>
          </w:tcPr>
          <w:p w:rsidR="00E90CCB" w:rsidRPr="00DF0B48" w:rsidRDefault="00E90CCB" w:rsidP="00C462C4">
            <w:pPr>
              <w:pStyle w:val="afa"/>
              <w:ind w:firstLine="567"/>
              <w:rPr>
                <w:rFonts w:ascii="Arial" w:hAnsi="Arial" w:cs="Arial"/>
                <w:sz w:val="22"/>
                <w:szCs w:val="22"/>
              </w:rPr>
            </w:pPr>
          </w:p>
        </w:tc>
        <w:tc>
          <w:tcPr>
            <w:tcW w:w="1317" w:type="dxa"/>
          </w:tcPr>
          <w:p w:rsidR="00E90CCB" w:rsidRPr="00DF0B48" w:rsidRDefault="00E90CCB" w:rsidP="00C462C4">
            <w:pPr>
              <w:pStyle w:val="afa"/>
              <w:ind w:firstLine="567"/>
              <w:rPr>
                <w:rFonts w:ascii="Arial" w:hAnsi="Arial" w:cs="Arial"/>
                <w:sz w:val="22"/>
                <w:szCs w:val="22"/>
              </w:rPr>
            </w:pPr>
          </w:p>
        </w:tc>
        <w:tc>
          <w:tcPr>
            <w:tcW w:w="1374" w:type="dxa"/>
          </w:tcPr>
          <w:p w:rsidR="00E90CCB" w:rsidRPr="00DF0B48" w:rsidRDefault="00E90CCB" w:rsidP="00C462C4">
            <w:pPr>
              <w:pStyle w:val="afa"/>
              <w:ind w:firstLine="567"/>
              <w:rPr>
                <w:rFonts w:ascii="Arial" w:hAnsi="Arial" w:cs="Arial"/>
                <w:sz w:val="22"/>
                <w:szCs w:val="22"/>
              </w:rPr>
            </w:pPr>
          </w:p>
        </w:tc>
        <w:tc>
          <w:tcPr>
            <w:tcW w:w="1134" w:type="dxa"/>
          </w:tcPr>
          <w:p w:rsidR="00E90CCB" w:rsidRPr="00DF0B48" w:rsidRDefault="00E90CCB" w:rsidP="00C462C4">
            <w:pPr>
              <w:pStyle w:val="afa"/>
              <w:ind w:firstLine="567"/>
              <w:rPr>
                <w:rFonts w:ascii="Arial" w:hAnsi="Arial" w:cs="Arial"/>
                <w:sz w:val="22"/>
                <w:szCs w:val="22"/>
              </w:rPr>
            </w:pPr>
          </w:p>
        </w:tc>
        <w:tc>
          <w:tcPr>
            <w:tcW w:w="992" w:type="dxa"/>
          </w:tcPr>
          <w:p w:rsidR="00E90CCB" w:rsidRPr="00DF0B48" w:rsidRDefault="00E90CCB" w:rsidP="00C462C4">
            <w:pPr>
              <w:pStyle w:val="afa"/>
              <w:ind w:firstLine="567"/>
              <w:rPr>
                <w:rFonts w:ascii="Arial" w:hAnsi="Arial" w:cs="Arial"/>
                <w:sz w:val="22"/>
                <w:szCs w:val="22"/>
              </w:rPr>
            </w:pPr>
          </w:p>
        </w:tc>
      </w:tr>
      <w:tr w:rsidR="00E90CCB" w:rsidTr="00C462C4">
        <w:tc>
          <w:tcPr>
            <w:tcW w:w="3205" w:type="dxa"/>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t>Внебюджетные фонды</w:t>
            </w:r>
          </w:p>
        </w:tc>
        <w:tc>
          <w:tcPr>
            <w:tcW w:w="1006" w:type="dxa"/>
          </w:tcPr>
          <w:p w:rsidR="00E90CCB" w:rsidRPr="00DF0B48" w:rsidRDefault="00E90CCB" w:rsidP="00C462C4">
            <w:pPr>
              <w:pStyle w:val="afa"/>
              <w:ind w:firstLine="567"/>
              <w:rPr>
                <w:rFonts w:ascii="Arial" w:hAnsi="Arial" w:cs="Arial"/>
                <w:sz w:val="22"/>
                <w:szCs w:val="22"/>
              </w:rPr>
            </w:pPr>
          </w:p>
        </w:tc>
        <w:tc>
          <w:tcPr>
            <w:tcW w:w="1317" w:type="dxa"/>
          </w:tcPr>
          <w:p w:rsidR="00E90CCB" w:rsidRPr="00DF0B48" w:rsidRDefault="00E90CCB" w:rsidP="00C462C4">
            <w:pPr>
              <w:pStyle w:val="afa"/>
              <w:ind w:firstLine="567"/>
              <w:rPr>
                <w:rFonts w:ascii="Arial" w:hAnsi="Arial" w:cs="Arial"/>
                <w:sz w:val="22"/>
                <w:szCs w:val="22"/>
              </w:rPr>
            </w:pPr>
          </w:p>
        </w:tc>
        <w:tc>
          <w:tcPr>
            <w:tcW w:w="1374" w:type="dxa"/>
          </w:tcPr>
          <w:p w:rsidR="00E90CCB" w:rsidRPr="00DF0B48" w:rsidRDefault="00E90CCB" w:rsidP="00C462C4">
            <w:pPr>
              <w:pStyle w:val="afa"/>
              <w:ind w:firstLine="567"/>
              <w:rPr>
                <w:rFonts w:ascii="Arial" w:hAnsi="Arial" w:cs="Arial"/>
                <w:sz w:val="22"/>
                <w:szCs w:val="22"/>
              </w:rPr>
            </w:pPr>
          </w:p>
        </w:tc>
        <w:tc>
          <w:tcPr>
            <w:tcW w:w="1134" w:type="dxa"/>
          </w:tcPr>
          <w:p w:rsidR="00E90CCB" w:rsidRPr="00DF0B48" w:rsidRDefault="00E90CCB" w:rsidP="00C462C4">
            <w:pPr>
              <w:pStyle w:val="afa"/>
              <w:ind w:firstLine="567"/>
              <w:rPr>
                <w:rFonts w:ascii="Arial" w:hAnsi="Arial" w:cs="Arial"/>
                <w:sz w:val="22"/>
                <w:szCs w:val="22"/>
              </w:rPr>
            </w:pPr>
          </w:p>
        </w:tc>
        <w:tc>
          <w:tcPr>
            <w:tcW w:w="992" w:type="dxa"/>
          </w:tcPr>
          <w:p w:rsidR="00E90CCB" w:rsidRPr="00DF0B48" w:rsidRDefault="00E90CCB" w:rsidP="00C462C4">
            <w:pPr>
              <w:pStyle w:val="afa"/>
              <w:ind w:firstLine="567"/>
              <w:rPr>
                <w:rFonts w:ascii="Arial" w:hAnsi="Arial" w:cs="Arial"/>
                <w:sz w:val="22"/>
                <w:szCs w:val="22"/>
              </w:rPr>
            </w:pPr>
          </w:p>
        </w:tc>
      </w:tr>
      <w:tr w:rsidR="00E90CCB" w:rsidTr="00C462C4">
        <w:tc>
          <w:tcPr>
            <w:tcW w:w="3205" w:type="dxa"/>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lastRenderedPageBreak/>
              <w:t>Фонды имущественного и личного страхования</w:t>
            </w:r>
          </w:p>
        </w:tc>
        <w:tc>
          <w:tcPr>
            <w:tcW w:w="1006" w:type="dxa"/>
          </w:tcPr>
          <w:p w:rsidR="00E90CCB" w:rsidRPr="00DF0B48" w:rsidRDefault="00E90CCB" w:rsidP="00C462C4">
            <w:pPr>
              <w:pStyle w:val="afa"/>
              <w:ind w:firstLine="567"/>
              <w:rPr>
                <w:rFonts w:ascii="Arial" w:hAnsi="Arial" w:cs="Arial"/>
                <w:sz w:val="22"/>
                <w:szCs w:val="22"/>
              </w:rPr>
            </w:pPr>
          </w:p>
        </w:tc>
        <w:tc>
          <w:tcPr>
            <w:tcW w:w="1317" w:type="dxa"/>
          </w:tcPr>
          <w:p w:rsidR="00E90CCB" w:rsidRPr="00DF0B48" w:rsidRDefault="00E90CCB" w:rsidP="00C462C4">
            <w:pPr>
              <w:pStyle w:val="afa"/>
              <w:ind w:firstLine="567"/>
              <w:rPr>
                <w:rFonts w:ascii="Arial" w:hAnsi="Arial" w:cs="Arial"/>
                <w:sz w:val="22"/>
                <w:szCs w:val="22"/>
              </w:rPr>
            </w:pPr>
          </w:p>
        </w:tc>
        <w:tc>
          <w:tcPr>
            <w:tcW w:w="1374" w:type="dxa"/>
          </w:tcPr>
          <w:p w:rsidR="00E90CCB" w:rsidRPr="00DF0B48" w:rsidRDefault="00E90CCB" w:rsidP="00C462C4">
            <w:pPr>
              <w:pStyle w:val="afa"/>
              <w:ind w:firstLine="567"/>
              <w:rPr>
                <w:rFonts w:ascii="Arial" w:hAnsi="Arial" w:cs="Arial"/>
                <w:sz w:val="22"/>
                <w:szCs w:val="22"/>
              </w:rPr>
            </w:pPr>
          </w:p>
        </w:tc>
        <w:tc>
          <w:tcPr>
            <w:tcW w:w="1134" w:type="dxa"/>
          </w:tcPr>
          <w:p w:rsidR="00E90CCB" w:rsidRPr="00DF0B48" w:rsidRDefault="00E90CCB" w:rsidP="00C462C4">
            <w:pPr>
              <w:pStyle w:val="afa"/>
              <w:ind w:firstLine="567"/>
              <w:rPr>
                <w:rFonts w:ascii="Arial" w:hAnsi="Arial" w:cs="Arial"/>
                <w:sz w:val="22"/>
                <w:szCs w:val="22"/>
              </w:rPr>
            </w:pPr>
          </w:p>
        </w:tc>
        <w:tc>
          <w:tcPr>
            <w:tcW w:w="992" w:type="dxa"/>
          </w:tcPr>
          <w:p w:rsidR="00E90CCB" w:rsidRPr="00DF0B48" w:rsidRDefault="00E90CCB" w:rsidP="00C462C4">
            <w:pPr>
              <w:pStyle w:val="afa"/>
              <w:ind w:firstLine="567"/>
              <w:rPr>
                <w:rFonts w:ascii="Arial" w:hAnsi="Arial" w:cs="Arial"/>
                <w:sz w:val="22"/>
                <w:szCs w:val="22"/>
              </w:rPr>
            </w:pPr>
          </w:p>
        </w:tc>
      </w:tr>
      <w:tr w:rsidR="00E90CCB" w:rsidTr="00C462C4">
        <w:tc>
          <w:tcPr>
            <w:tcW w:w="3205" w:type="dxa"/>
          </w:tcPr>
          <w:p w:rsidR="00E90CCB" w:rsidRPr="006401F9" w:rsidRDefault="00E90CCB" w:rsidP="00C462C4">
            <w:pPr>
              <w:pStyle w:val="afa"/>
              <w:ind w:firstLine="34"/>
              <w:rPr>
                <w:rFonts w:ascii="Arial" w:hAnsi="Arial" w:cs="Arial"/>
                <w:sz w:val="22"/>
                <w:szCs w:val="22"/>
              </w:rPr>
            </w:pPr>
            <w:r w:rsidRPr="006401F9">
              <w:rPr>
                <w:rFonts w:ascii="Arial" w:hAnsi="Arial" w:cs="Arial"/>
                <w:sz w:val="22"/>
                <w:szCs w:val="22"/>
              </w:rPr>
              <w:t>Финансы предприятий различных форм собственности</w:t>
            </w:r>
          </w:p>
        </w:tc>
        <w:tc>
          <w:tcPr>
            <w:tcW w:w="1006" w:type="dxa"/>
          </w:tcPr>
          <w:p w:rsidR="00E90CCB" w:rsidRPr="00DF0B48" w:rsidRDefault="00E90CCB" w:rsidP="00C462C4">
            <w:pPr>
              <w:pStyle w:val="afa"/>
              <w:ind w:firstLine="567"/>
              <w:rPr>
                <w:rFonts w:ascii="Arial" w:hAnsi="Arial" w:cs="Arial"/>
                <w:sz w:val="22"/>
                <w:szCs w:val="22"/>
              </w:rPr>
            </w:pPr>
          </w:p>
        </w:tc>
        <w:tc>
          <w:tcPr>
            <w:tcW w:w="1317" w:type="dxa"/>
          </w:tcPr>
          <w:p w:rsidR="00E90CCB" w:rsidRPr="00DF0B48" w:rsidRDefault="00E90CCB" w:rsidP="00C462C4">
            <w:pPr>
              <w:pStyle w:val="afa"/>
              <w:ind w:firstLine="567"/>
              <w:rPr>
                <w:rFonts w:ascii="Arial" w:hAnsi="Arial" w:cs="Arial"/>
                <w:sz w:val="22"/>
                <w:szCs w:val="22"/>
              </w:rPr>
            </w:pPr>
          </w:p>
        </w:tc>
        <w:tc>
          <w:tcPr>
            <w:tcW w:w="1374" w:type="dxa"/>
          </w:tcPr>
          <w:p w:rsidR="00E90CCB" w:rsidRPr="00DF0B48" w:rsidRDefault="00E90CCB" w:rsidP="00C462C4">
            <w:pPr>
              <w:pStyle w:val="afa"/>
              <w:ind w:firstLine="567"/>
              <w:rPr>
                <w:rFonts w:ascii="Arial" w:hAnsi="Arial" w:cs="Arial"/>
                <w:sz w:val="22"/>
                <w:szCs w:val="22"/>
              </w:rPr>
            </w:pPr>
          </w:p>
        </w:tc>
        <w:tc>
          <w:tcPr>
            <w:tcW w:w="1134" w:type="dxa"/>
          </w:tcPr>
          <w:p w:rsidR="00E90CCB" w:rsidRPr="00DF0B48" w:rsidRDefault="00E90CCB" w:rsidP="00C462C4">
            <w:pPr>
              <w:pStyle w:val="afa"/>
              <w:ind w:firstLine="567"/>
              <w:rPr>
                <w:rFonts w:ascii="Arial" w:hAnsi="Arial" w:cs="Arial"/>
                <w:sz w:val="22"/>
                <w:szCs w:val="22"/>
              </w:rPr>
            </w:pPr>
          </w:p>
        </w:tc>
        <w:tc>
          <w:tcPr>
            <w:tcW w:w="992" w:type="dxa"/>
          </w:tcPr>
          <w:p w:rsidR="00E90CCB" w:rsidRPr="00DF0B48" w:rsidRDefault="00E90CCB" w:rsidP="00C462C4">
            <w:pPr>
              <w:pStyle w:val="afa"/>
              <w:ind w:firstLine="567"/>
              <w:rPr>
                <w:rFonts w:ascii="Arial" w:hAnsi="Arial" w:cs="Arial"/>
                <w:sz w:val="22"/>
                <w:szCs w:val="22"/>
              </w:rPr>
            </w:pPr>
          </w:p>
        </w:tc>
      </w:tr>
    </w:tbl>
    <w:p w:rsidR="00E90CCB" w:rsidRPr="006401F9" w:rsidRDefault="00E90CCB" w:rsidP="00E90CCB">
      <w:pPr>
        <w:pStyle w:val="afa"/>
        <w:ind w:firstLine="567"/>
        <w:rPr>
          <w:rFonts w:ascii="Arial" w:hAnsi="Arial" w:cs="Arial"/>
          <w:sz w:val="22"/>
          <w:szCs w:val="22"/>
        </w:rPr>
      </w:pPr>
      <w:r w:rsidRPr="006401F9">
        <w:rPr>
          <w:rFonts w:ascii="Arial" w:hAnsi="Arial" w:cs="Arial"/>
          <w:sz w:val="22"/>
          <w:szCs w:val="22"/>
        </w:rPr>
        <w:t xml:space="preserve">Задание </w:t>
      </w:r>
      <w:r>
        <w:rPr>
          <w:rFonts w:ascii="Arial" w:hAnsi="Arial" w:cs="Arial"/>
          <w:sz w:val="22"/>
          <w:szCs w:val="22"/>
        </w:rPr>
        <w:t>2</w:t>
      </w:r>
      <w:r w:rsidRPr="006401F9">
        <w:rPr>
          <w:rFonts w:ascii="Arial" w:hAnsi="Arial" w:cs="Arial"/>
          <w:sz w:val="22"/>
          <w:szCs w:val="22"/>
        </w:rPr>
        <w:t xml:space="preserve">. Необходимо определить производственный, а также финансовый потенциал приоритетных отраслей хозяйства с тем, чтобы сделать выводы относительно эффективности деятельности определенного сегмента экономической базы для государства в целом или для отдельного региона (табл. </w:t>
      </w:r>
      <w:r>
        <w:rPr>
          <w:rFonts w:ascii="Arial" w:hAnsi="Arial" w:cs="Arial"/>
          <w:sz w:val="22"/>
          <w:szCs w:val="22"/>
        </w:rPr>
        <w:t>2</w:t>
      </w:r>
      <w:r w:rsidRPr="006401F9">
        <w:rPr>
          <w:rFonts w:ascii="Arial" w:hAnsi="Arial" w:cs="Arial"/>
          <w:sz w:val="22"/>
          <w:szCs w:val="22"/>
        </w:rPr>
        <w:t>).</w:t>
      </w:r>
    </w:p>
    <w:p w:rsidR="00E90CCB" w:rsidRPr="00C455B3" w:rsidRDefault="00E90CCB" w:rsidP="00E90CCB">
      <w:pPr>
        <w:pStyle w:val="afa"/>
        <w:ind w:left="1222"/>
        <w:jc w:val="both"/>
        <w:rPr>
          <w:rFonts w:ascii="Arial" w:hAnsi="Arial" w:cs="Arial"/>
          <w:sz w:val="22"/>
          <w:szCs w:val="22"/>
        </w:rPr>
      </w:pPr>
      <w:r w:rsidRPr="00C455B3">
        <w:rPr>
          <w:rFonts w:ascii="Arial" w:hAnsi="Arial" w:cs="Arial"/>
          <w:sz w:val="22"/>
          <w:szCs w:val="22"/>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61"/>
        <w:gridCol w:w="1034"/>
        <w:gridCol w:w="756"/>
        <w:gridCol w:w="992"/>
        <w:gridCol w:w="709"/>
        <w:gridCol w:w="851"/>
        <w:gridCol w:w="567"/>
        <w:gridCol w:w="1559"/>
      </w:tblGrid>
      <w:tr w:rsidR="00E90CCB" w:rsidRPr="00DF0B48" w:rsidTr="00C462C4">
        <w:trPr>
          <w:cantSplit/>
          <w:trHeight w:val="662"/>
        </w:trPr>
        <w:tc>
          <w:tcPr>
            <w:tcW w:w="2660" w:type="dxa"/>
            <w:vMerge w:val="restart"/>
            <w:shd w:val="clear" w:color="auto" w:fill="auto"/>
          </w:tcPr>
          <w:p w:rsidR="00E90CCB" w:rsidRPr="006401F9" w:rsidRDefault="00E90CCB" w:rsidP="00C462C4">
            <w:pPr>
              <w:pStyle w:val="afa"/>
              <w:spacing w:before="0" w:beforeAutospacing="0" w:after="0" w:afterAutospacing="0"/>
              <w:jc w:val="both"/>
              <w:rPr>
                <w:rFonts w:ascii="Arial" w:hAnsi="Arial" w:cs="Arial"/>
                <w:sz w:val="22"/>
                <w:szCs w:val="22"/>
              </w:rPr>
            </w:pPr>
            <w:r w:rsidRPr="006401F9">
              <w:rPr>
                <w:rFonts w:ascii="Arial" w:hAnsi="Arial" w:cs="Arial"/>
                <w:sz w:val="22"/>
                <w:szCs w:val="22"/>
              </w:rPr>
              <w:t>Наименование отрасли</w:t>
            </w:r>
          </w:p>
        </w:tc>
        <w:tc>
          <w:tcPr>
            <w:tcW w:w="2551" w:type="dxa"/>
            <w:gridSpan w:val="3"/>
            <w:shd w:val="clear" w:color="auto" w:fill="auto"/>
          </w:tcPr>
          <w:p w:rsidR="00E90CCB" w:rsidRPr="006401F9" w:rsidRDefault="00E90CCB" w:rsidP="00C462C4">
            <w:pPr>
              <w:pStyle w:val="afa"/>
              <w:spacing w:before="0" w:beforeAutospacing="0" w:after="0" w:afterAutospacing="0"/>
              <w:jc w:val="both"/>
              <w:rPr>
                <w:rFonts w:ascii="Arial" w:hAnsi="Arial" w:cs="Arial"/>
                <w:sz w:val="22"/>
                <w:szCs w:val="22"/>
              </w:rPr>
            </w:pPr>
            <w:r w:rsidRPr="006401F9">
              <w:rPr>
                <w:rFonts w:ascii="Arial" w:hAnsi="Arial" w:cs="Arial"/>
                <w:sz w:val="22"/>
                <w:szCs w:val="22"/>
              </w:rPr>
              <w:t>Производственная база</w:t>
            </w:r>
          </w:p>
        </w:tc>
        <w:tc>
          <w:tcPr>
            <w:tcW w:w="992" w:type="dxa"/>
            <w:vMerge w:val="restart"/>
            <w:shd w:val="clear" w:color="auto" w:fill="auto"/>
            <w:textDirection w:val="btLr"/>
          </w:tcPr>
          <w:p w:rsidR="00E90CCB" w:rsidRPr="006401F9" w:rsidRDefault="00E90CCB" w:rsidP="00C462C4">
            <w:pPr>
              <w:pStyle w:val="afa"/>
              <w:spacing w:before="0" w:beforeAutospacing="0" w:after="0" w:afterAutospacing="0"/>
              <w:ind w:left="113" w:right="113"/>
              <w:jc w:val="both"/>
              <w:rPr>
                <w:rFonts w:ascii="Arial" w:hAnsi="Arial" w:cs="Arial"/>
                <w:sz w:val="22"/>
                <w:szCs w:val="22"/>
              </w:rPr>
            </w:pPr>
            <w:r w:rsidRPr="006401F9">
              <w:rPr>
                <w:rFonts w:ascii="Arial" w:hAnsi="Arial" w:cs="Arial"/>
                <w:sz w:val="22"/>
                <w:szCs w:val="22"/>
              </w:rPr>
              <w:t xml:space="preserve">Численность </w:t>
            </w:r>
            <w:proofErr w:type="gramStart"/>
            <w:r w:rsidRPr="006401F9">
              <w:rPr>
                <w:rFonts w:ascii="Arial" w:hAnsi="Arial" w:cs="Arial"/>
                <w:sz w:val="22"/>
                <w:szCs w:val="22"/>
              </w:rPr>
              <w:t>работающих</w:t>
            </w:r>
            <w:r>
              <w:rPr>
                <w:rFonts w:ascii="Arial" w:hAnsi="Arial" w:cs="Arial"/>
                <w:sz w:val="22"/>
                <w:szCs w:val="22"/>
              </w:rPr>
              <w:t>,  в</w:t>
            </w:r>
            <w:proofErr w:type="gramEnd"/>
            <w:r>
              <w:rPr>
                <w:rFonts w:ascii="Arial" w:hAnsi="Arial" w:cs="Arial"/>
                <w:sz w:val="22"/>
                <w:szCs w:val="22"/>
              </w:rPr>
              <w:t xml:space="preserve"> </w:t>
            </w:r>
          </w:p>
          <w:p w:rsidR="00E90CCB" w:rsidRPr="006401F9" w:rsidRDefault="00E90CCB" w:rsidP="00C462C4">
            <w:pPr>
              <w:pStyle w:val="afa"/>
              <w:spacing w:before="0" w:beforeAutospacing="0" w:after="0" w:afterAutospacing="0"/>
              <w:ind w:left="113" w:right="113"/>
              <w:rPr>
                <w:rFonts w:ascii="Arial" w:hAnsi="Arial" w:cs="Arial"/>
                <w:sz w:val="22"/>
                <w:szCs w:val="22"/>
              </w:rPr>
            </w:pPr>
            <w:r w:rsidRPr="006401F9">
              <w:rPr>
                <w:rFonts w:ascii="Arial" w:hAnsi="Arial" w:cs="Arial"/>
                <w:sz w:val="22"/>
                <w:szCs w:val="22"/>
              </w:rPr>
              <w:t>% от общего числа занятых по отрасли</w:t>
            </w:r>
          </w:p>
        </w:tc>
        <w:tc>
          <w:tcPr>
            <w:tcW w:w="709" w:type="dxa"/>
            <w:vMerge w:val="restart"/>
            <w:shd w:val="clear" w:color="auto" w:fill="auto"/>
            <w:textDirection w:val="btLr"/>
          </w:tcPr>
          <w:p w:rsidR="00E90CCB" w:rsidRPr="006401F9" w:rsidRDefault="00E90CCB" w:rsidP="00C462C4">
            <w:pPr>
              <w:pStyle w:val="afa"/>
              <w:spacing w:before="0" w:beforeAutospacing="0" w:after="0" w:afterAutospacing="0"/>
              <w:jc w:val="both"/>
              <w:rPr>
                <w:rFonts w:ascii="Arial" w:hAnsi="Arial" w:cs="Arial"/>
                <w:sz w:val="22"/>
                <w:szCs w:val="22"/>
              </w:rPr>
            </w:pPr>
            <w:r w:rsidRPr="006401F9">
              <w:rPr>
                <w:rFonts w:ascii="Arial" w:hAnsi="Arial" w:cs="Arial"/>
                <w:sz w:val="22"/>
                <w:szCs w:val="22"/>
              </w:rPr>
              <w:t>Объем производства</w:t>
            </w:r>
            <w:r>
              <w:rPr>
                <w:rFonts w:ascii="Arial" w:hAnsi="Arial" w:cs="Arial"/>
                <w:sz w:val="22"/>
                <w:szCs w:val="22"/>
              </w:rPr>
              <w:t xml:space="preserve">, </w:t>
            </w:r>
            <w:r w:rsidRPr="006401F9">
              <w:rPr>
                <w:rFonts w:ascii="Arial" w:hAnsi="Arial" w:cs="Arial"/>
                <w:sz w:val="22"/>
                <w:szCs w:val="22"/>
              </w:rPr>
              <w:t>млн. р.</w:t>
            </w:r>
          </w:p>
        </w:tc>
        <w:tc>
          <w:tcPr>
            <w:tcW w:w="851" w:type="dxa"/>
            <w:vMerge w:val="restart"/>
            <w:shd w:val="clear" w:color="auto" w:fill="auto"/>
            <w:textDirection w:val="btLr"/>
          </w:tcPr>
          <w:p w:rsidR="00E90CCB" w:rsidRPr="006401F9" w:rsidRDefault="00E90CCB" w:rsidP="00C462C4">
            <w:pPr>
              <w:pStyle w:val="afa"/>
              <w:spacing w:before="0" w:beforeAutospacing="0" w:after="0" w:afterAutospacing="0"/>
              <w:jc w:val="both"/>
              <w:rPr>
                <w:rFonts w:ascii="Arial" w:hAnsi="Arial" w:cs="Arial"/>
                <w:sz w:val="22"/>
                <w:szCs w:val="22"/>
              </w:rPr>
            </w:pPr>
            <w:r w:rsidRPr="006401F9">
              <w:rPr>
                <w:rFonts w:ascii="Arial" w:hAnsi="Arial" w:cs="Arial"/>
                <w:sz w:val="22"/>
                <w:szCs w:val="22"/>
              </w:rPr>
              <w:t>Объем амортизационных отчислений</w:t>
            </w:r>
            <w:r>
              <w:rPr>
                <w:rFonts w:ascii="Arial" w:hAnsi="Arial" w:cs="Arial"/>
                <w:sz w:val="22"/>
                <w:szCs w:val="22"/>
              </w:rPr>
              <w:t xml:space="preserve">, </w:t>
            </w:r>
            <w:r w:rsidRPr="006401F9">
              <w:rPr>
                <w:rFonts w:ascii="Arial" w:hAnsi="Arial" w:cs="Arial"/>
                <w:sz w:val="22"/>
                <w:szCs w:val="22"/>
              </w:rPr>
              <w:t>млн. р.</w:t>
            </w:r>
          </w:p>
        </w:tc>
        <w:tc>
          <w:tcPr>
            <w:tcW w:w="2126" w:type="dxa"/>
            <w:gridSpan w:val="2"/>
            <w:shd w:val="clear" w:color="auto" w:fill="auto"/>
          </w:tcPr>
          <w:p w:rsidR="00E90CCB" w:rsidRPr="006401F9" w:rsidRDefault="00E90CCB" w:rsidP="00C462C4">
            <w:pPr>
              <w:pStyle w:val="afa"/>
              <w:spacing w:before="0" w:beforeAutospacing="0" w:after="0" w:afterAutospacing="0"/>
              <w:jc w:val="both"/>
              <w:rPr>
                <w:rFonts w:ascii="Arial" w:hAnsi="Arial" w:cs="Arial"/>
                <w:sz w:val="22"/>
                <w:szCs w:val="22"/>
              </w:rPr>
            </w:pPr>
            <w:r w:rsidRPr="006401F9">
              <w:rPr>
                <w:rFonts w:ascii="Arial" w:hAnsi="Arial" w:cs="Arial"/>
                <w:sz w:val="22"/>
                <w:szCs w:val="22"/>
              </w:rPr>
              <w:t>Финансовый результат</w:t>
            </w:r>
          </w:p>
        </w:tc>
      </w:tr>
      <w:tr w:rsidR="00E90CCB" w:rsidRPr="00DF0B48" w:rsidTr="00C462C4">
        <w:trPr>
          <w:cantSplit/>
          <w:trHeight w:val="2543"/>
        </w:trPr>
        <w:tc>
          <w:tcPr>
            <w:tcW w:w="2660" w:type="dxa"/>
            <w:vMerge/>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61" w:type="dxa"/>
            <w:shd w:val="clear" w:color="auto" w:fill="auto"/>
            <w:textDirection w:val="btLr"/>
          </w:tcPr>
          <w:p w:rsidR="00E90CCB" w:rsidRPr="006401F9" w:rsidRDefault="00E90CCB" w:rsidP="00C462C4">
            <w:pPr>
              <w:pStyle w:val="afa"/>
              <w:spacing w:before="0" w:beforeAutospacing="0" w:after="0" w:afterAutospacing="0"/>
              <w:ind w:left="113" w:right="113"/>
              <w:rPr>
                <w:rFonts w:ascii="Arial" w:hAnsi="Arial" w:cs="Arial"/>
                <w:sz w:val="22"/>
                <w:szCs w:val="22"/>
              </w:rPr>
            </w:pPr>
            <w:r w:rsidRPr="006401F9">
              <w:rPr>
                <w:rFonts w:ascii="Arial" w:hAnsi="Arial" w:cs="Arial"/>
                <w:sz w:val="22"/>
                <w:szCs w:val="22"/>
              </w:rPr>
              <w:t>кол-во предприятий</w:t>
            </w:r>
          </w:p>
        </w:tc>
        <w:tc>
          <w:tcPr>
            <w:tcW w:w="1034" w:type="dxa"/>
            <w:shd w:val="clear" w:color="auto" w:fill="auto"/>
            <w:textDirection w:val="btLr"/>
          </w:tcPr>
          <w:p w:rsidR="00E90CCB" w:rsidRPr="006401F9" w:rsidRDefault="00E90CCB" w:rsidP="00C462C4">
            <w:pPr>
              <w:pStyle w:val="afa"/>
              <w:spacing w:before="0" w:beforeAutospacing="0" w:after="0" w:afterAutospacing="0"/>
              <w:ind w:left="113" w:right="113"/>
              <w:jc w:val="both"/>
              <w:rPr>
                <w:rFonts w:ascii="Arial" w:hAnsi="Arial" w:cs="Arial"/>
                <w:sz w:val="22"/>
                <w:szCs w:val="22"/>
              </w:rPr>
            </w:pPr>
            <w:r w:rsidRPr="006401F9">
              <w:rPr>
                <w:rFonts w:ascii="Arial" w:hAnsi="Arial" w:cs="Arial"/>
                <w:sz w:val="22"/>
                <w:szCs w:val="22"/>
              </w:rPr>
              <w:t>удельный вес от общего кол-ва</w:t>
            </w:r>
          </w:p>
        </w:tc>
        <w:tc>
          <w:tcPr>
            <w:tcW w:w="756" w:type="dxa"/>
            <w:shd w:val="clear" w:color="auto" w:fill="auto"/>
            <w:textDirection w:val="btLr"/>
          </w:tcPr>
          <w:p w:rsidR="00E90CCB" w:rsidRPr="006401F9" w:rsidRDefault="00E90CCB" w:rsidP="00C462C4">
            <w:pPr>
              <w:pStyle w:val="afa"/>
              <w:spacing w:before="0" w:beforeAutospacing="0" w:after="0" w:afterAutospacing="0"/>
              <w:ind w:left="113" w:right="113"/>
              <w:rPr>
                <w:rFonts w:ascii="Arial" w:hAnsi="Arial" w:cs="Arial"/>
                <w:sz w:val="22"/>
                <w:szCs w:val="22"/>
              </w:rPr>
            </w:pPr>
            <w:r w:rsidRPr="006401F9">
              <w:rPr>
                <w:rFonts w:ascii="Arial" w:hAnsi="Arial" w:cs="Arial"/>
                <w:sz w:val="22"/>
                <w:szCs w:val="22"/>
              </w:rPr>
              <w:t>кол-во предприятий банкротов</w:t>
            </w:r>
          </w:p>
        </w:tc>
        <w:tc>
          <w:tcPr>
            <w:tcW w:w="992" w:type="dxa"/>
            <w:vMerge/>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09" w:type="dxa"/>
            <w:vMerge/>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851" w:type="dxa"/>
            <w:vMerge/>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567" w:type="dxa"/>
            <w:shd w:val="clear" w:color="auto" w:fill="auto"/>
            <w:textDirection w:val="btLr"/>
          </w:tcPr>
          <w:p w:rsidR="00E90CCB" w:rsidRPr="006401F9" w:rsidRDefault="00E90CCB" w:rsidP="00C462C4">
            <w:pPr>
              <w:pStyle w:val="afa"/>
              <w:spacing w:before="0" w:beforeAutospacing="0" w:after="0" w:afterAutospacing="0"/>
              <w:ind w:left="113" w:right="113"/>
              <w:rPr>
                <w:rFonts w:ascii="Arial" w:hAnsi="Arial" w:cs="Arial"/>
                <w:sz w:val="22"/>
                <w:szCs w:val="22"/>
              </w:rPr>
            </w:pPr>
            <w:r w:rsidRPr="006401F9">
              <w:rPr>
                <w:rFonts w:ascii="Arial" w:hAnsi="Arial" w:cs="Arial"/>
                <w:sz w:val="22"/>
                <w:szCs w:val="22"/>
              </w:rPr>
              <w:t>рентабельность, %</w:t>
            </w:r>
          </w:p>
        </w:tc>
        <w:tc>
          <w:tcPr>
            <w:tcW w:w="1559" w:type="dxa"/>
            <w:shd w:val="clear" w:color="auto" w:fill="auto"/>
            <w:textDirection w:val="btLr"/>
          </w:tcPr>
          <w:p w:rsidR="00E90CCB" w:rsidRPr="006401F9" w:rsidRDefault="00E90CCB" w:rsidP="00C462C4">
            <w:pPr>
              <w:pStyle w:val="afa"/>
              <w:spacing w:before="0" w:beforeAutospacing="0" w:after="0" w:afterAutospacing="0"/>
              <w:ind w:left="113" w:right="113"/>
              <w:jc w:val="both"/>
              <w:rPr>
                <w:rFonts w:ascii="Arial" w:hAnsi="Arial" w:cs="Arial"/>
                <w:sz w:val="22"/>
                <w:szCs w:val="22"/>
              </w:rPr>
            </w:pPr>
            <w:r w:rsidRPr="006401F9">
              <w:rPr>
                <w:rFonts w:ascii="Arial" w:hAnsi="Arial" w:cs="Arial"/>
                <w:sz w:val="22"/>
                <w:szCs w:val="22"/>
              </w:rPr>
              <w:t>динамика рентабельности по отношению к прошлому году</w:t>
            </w:r>
          </w:p>
        </w:tc>
      </w:tr>
      <w:tr w:rsidR="00E90CCB" w:rsidRPr="00DF0B48" w:rsidTr="00C462C4">
        <w:tc>
          <w:tcPr>
            <w:tcW w:w="2660"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r w:rsidRPr="006401F9">
              <w:rPr>
                <w:rFonts w:ascii="Arial" w:hAnsi="Arial" w:cs="Arial"/>
                <w:sz w:val="22"/>
                <w:szCs w:val="22"/>
              </w:rPr>
              <w:t>Промышленность</w:t>
            </w:r>
          </w:p>
        </w:tc>
        <w:tc>
          <w:tcPr>
            <w:tcW w:w="761"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1034"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56"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09"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851"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567"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1559"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660"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r w:rsidRPr="006401F9">
              <w:rPr>
                <w:rFonts w:ascii="Arial" w:hAnsi="Arial" w:cs="Arial"/>
                <w:sz w:val="22"/>
                <w:szCs w:val="22"/>
              </w:rPr>
              <w:t xml:space="preserve">Сельское </w:t>
            </w:r>
          </w:p>
          <w:p w:rsidR="00E90CCB" w:rsidRPr="006401F9" w:rsidRDefault="00E90CCB" w:rsidP="00C462C4">
            <w:pPr>
              <w:pStyle w:val="afa"/>
              <w:spacing w:before="0" w:beforeAutospacing="0" w:after="0" w:afterAutospacing="0"/>
              <w:rPr>
                <w:rFonts w:ascii="Arial" w:hAnsi="Arial" w:cs="Arial"/>
                <w:sz w:val="22"/>
                <w:szCs w:val="22"/>
              </w:rPr>
            </w:pPr>
            <w:r w:rsidRPr="006401F9">
              <w:rPr>
                <w:rFonts w:ascii="Arial" w:hAnsi="Arial" w:cs="Arial"/>
                <w:sz w:val="22"/>
                <w:szCs w:val="22"/>
              </w:rPr>
              <w:t>Хозяйство</w:t>
            </w:r>
          </w:p>
        </w:tc>
        <w:tc>
          <w:tcPr>
            <w:tcW w:w="761"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1034"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56"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09"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851"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567"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1559"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660"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r w:rsidRPr="006401F9">
              <w:rPr>
                <w:rFonts w:ascii="Arial" w:hAnsi="Arial" w:cs="Arial"/>
                <w:sz w:val="22"/>
                <w:szCs w:val="22"/>
              </w:rPr>
              <w:t>Строительство</w:t>
            </w:r>
          </w:p>
        </w:tc>
        <w:tc>
          <w:tcPr>
            <w:tcW w:w="761"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1034"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56"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709"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851"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567"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c>
          <w:tcPr>
            <w:tcW w:w="1559" w:type="dxa"/>
            <w:shd w:val="clear" w:color="auto" w:fill="auto"/>
          </w:tcPr>
          <w:p w:rsidR="00E90CCB" w:rsidRPr="006401F9" w:rsidRDefault="00E90CCB" w:rsidP="00C462C4">
            <w:pPr>
              <w:pStyle w:val="afa"/>
              <w:spacing w:before="0" w:beforeAutospacing="0" w:after="0" w:afterAutospacing="0"/>
              <w:rPr>
                <w:rFonts w:ascii="Arial" w:hAnsi="Arial" w:cs="Arial"/>
                <w:sz w:val="22"/>
                <w:szCs w:val="22"/>
              </w:rPr>
            </w:pPr>
          </w:p>
        </w:tc>
      </w:tr>
    </w:tbl>
    <w:p w:rsidR="00E90CCB" w:rsidRPr="006401F9" w:rsidRDefault="00E90CCB" w:rsidP="00E90CCB">
      <w:pPr>
        <w:pStyle w:val="afa"/>
        <w:ind w:firstLine="567"/>
        <w:rPr>
          <w:rFonts w:ascii="Arial" w:hAnsi="Arial" w:cs="Arial"/>
          <w:sz w:val="22"/>
          <w:szCs w:val="22"/>
        </w:rPr>
      </w:pPr>
      <w:r w:rsidRPr="006401F9">
        <w:rPr>
          <w:rFonts w:ascii="Arial" w:hAnsi="Arial" w:cs="Arial"/>
          <w:sz w:val="22"/>
          <w:szCs w:val="22"/>
        </w:rPr>
        <w:t>Рекомендуется использовать материалы статистических сводок и материалов статистических сборников Госкомстата России, а также отчеты и сводную информацию Министерства финансов РФ за текущий или предшествующий год. Далее следует дать характеристику производственного и финансового состояния отрасли, провести прогноз динамики показателей табл. 2.</w:t>
      </w:r>
    </w:p>
    <w:p w:rsidR="00E90CCB" w:rsidRDefault="00E90CCB" w:rsidP="00E90CCB">
      <w:pPr>
        <w:pStyle w:val="afa"/>
        <w:ind w:firstLine="567"/>
        <w:rPr>
          <w:rFonts w:ascii="Arial" w:hAnsi="Arial" w:cs="Arial"/>
          <w:sz w:val="22"/>
          <w:szCs w:val="22"/>
        </w:rPr>
      </w:pPr>
      <w:r w:rsidRPr="008044C6">
        <w:rPr>
          <w:rFonts w:ascii="Arial" w:hAnsi="Arial" w:cs="Arial"/>
          <w:sz w:val="22"/>
          <w:szCs w:val="22"/>
        </w:rPr>
        <w:t>Задание 3. Исследуя состояние макроэкономических показателей социально-экономического развития экономики, необходимо обнаружить и оценить отклонения в финансовой сфере. (табл. 3).</w:t>
      </w:r>
    </w:p>
    <w:p w:rsidR="00E90CCB" w:rsidRPr="00C455B3" w:rsidRDefault="00E90CCB" w:rsidP="00E90CCB">
      <w:pPr>
        <w:pStyle w:val="afa"/>
        <w:ind w:left="1222"/>
        <w:jc w:val="both"/>
        <w:rPr>
          <w:rFonts w:ascii="Arial" w:hAnsi="Arial" w:cs="Arial"/>
          <w:sz w:val="22"/>
          <w:szCs w:val="22"/>
        </w:rPr>
      </w:pPr>
      <w:r w:rsidRPr="00C455B3">
        <w:rPr>
          <w:rFonts w:ascii="Arial" w:hAnsi="Arial" w:cs="Arial"/>
          <w:sz w:val="22"/>
          <w:szCs w:val="22"/>
        </w:rPr>
        <w:t>Таблица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04"/>
        <w:gridCol w:w="805"/>
        <w:gridCol w:w="943"/>
        <w:gridCol w:w="992"/>
        <w:gridCol w:w="1134"/>
        <w:gridCol w:w="992"/>
        <w:gridCol w:w="992"/>
      </w:tblGrid>
      <w:tr w:rsidR="00E90CCB" w:rsidRPr="00DF0B48" w:rsidTr="00C462C4">
        <w:tc>
          <w:tcPr>
            <w:tcW w:w="2126" w:type="dxa"/>
            <w:vMerge w:val="restart"/>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 xml:space="preserve">Дата </w:t>
            </w:r>
          </w:p>
        </w:tc>
        <w:tc>
          <w:tcPr>
            <w:tcW w:w="6662" w:type="dxa"/>
            <w:gridSpan w:val="7"/>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Оперативные финансовые индикаторы</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макроэкономического развития</w:t>
            </w:r>
          </w:p>
        </w:tc>
      </w:tr>
      <w:tr w:rsidR="00E90CCB" w:rsidRPr="00DF0B48" w:rsidTr="00C462C4">
        <w:trPr>
          <w:cantSplit/>
          <w:trHeight w:val="1933"/>
        </w:trPr>
        <w:tc>
          <w:tcPr>
            <w:tcW w:w="2126" w:type="dxa"/>
            <w:vMerge/>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4"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ВВП, млрд. р.</w:t>
            </w:r>
          </w:p>
        </w:tc>
        <w:tc>
          <w:tcPr>
            <w:tcW w:w="805"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Денежная масса, млрд. р.</w:t>
            </w:r>
          </w:p>
        </w:tc>
        <w:tc>
          <w:tcPr>
            <w:tcW w:w="943"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Кредиторская задолженность, млрд. р. </w:t>
            </w:r>
          </w:p>
        </w:tc>
        <w:tc>
          <w:tcPr>
            <w:tcW w:w="992"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Просроченная задолженность, млрд. р.</w:t>
            </w:r>
          </w:p>
        </w:tc>
        <w:tc>
          <w:tcPr>
            <w:tcW w:w="1134"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Дебиторская задолженность покупателей, млрд. р.</w:t>
            </w:r>
          </w:p>
        </w:tc>
        <w:tc>
          <w:tcPr>
            <w:tcW w:w="992"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Рентабельность продукции</w:t>
            </w:r>
          </w:p>
        </w:tc>
        <w:tc>
          <w:tcPr>
            <w:tcW w:w="992" w:type="dxa"/>
            <w:shd w:val="clear" w:color="auto" w:fill="auto"/>
            <w:textDirection w:val="btLr"/>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Количество убыточных предприятий, %</w:t>
            </w: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201</w:t>
            </w:r>
            <w:r>
              <w:rPr>
                <w:rFonts w:ascii="Arial" w:hAnsi="Arial" w:cs="Arial"/>
                <w:sz w:val="22"/>
                <w:szCs w:val="22"/>
              </w:rPr>
              <w:t>8</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сальдо</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201</w:t>
            </w:r>
            <w:r>
              <w:rPr>
                <w:rFonts w:ascii="Arial" w:hAnsi="Arial" w:cs="Arial"/>
                <w:sz w:val="22"/>
                <w:szCs w:val="22"/>
              </w:rPr>
              <w:t>9</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сальдо</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lastRenderedPageBreak/>
              <w:t>20</w:t>
            </w:r>
            <w:r>
              <w:rPr>
                <w:rFonts w:ascii="Arial" w:hAnsi="Arial" w:cs="Arial"/>
                <w:sz w:val="22"/>
                <w:szCs w:val="22"/>
              </w:rPr>
              <w:t>20</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сальдо</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2126"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прогноз</w:t>
            </w:r>
          </w:p>
        </w:tc>
        <w:tc>
          <w:tcPr>
            <w:tcW w:w="80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05"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4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1134"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992"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bl>
    <w:p w:rsidR="00E90CCB" w:rsidRPr="008044C6" w:rsidRDefault="00E90CCB" w:rsidP="00E90CCB">
      <w:pPr>
        <w:pStyle w:val="afa"/>
        <w:spacing w:before="0" w:beforeAutospacing="0" w:after="0" w:afterAutospacing="0"/>
        <w:ind w:firstLine="567"/>
        <w:jc w:val="both"/>
        <w:rPr>
          <w:rFonts w:ascii="Arial" w:hAnsi="Arial" w:cs="Arial"/>
          <w:sz w:val="22"/>
          <w:szCs w:val="22"/>
        </w:rPr>
      </w:pPr>
      <w:r w:rsidRPr="008044C6">
        <w:rPr>
          <w:rFonts w:ascii="Arial" w:hAnsi="Arial" w:cs="Arial"/>
          <w:sz w:val="22"/>
          <w:szCs w:val="22"/>
        </w:rPr>
        <w:t>Для проведения мониторинга необходимо использовать финансовые и статистические данные о состоянии государственных финансов, денежно-кредитной системы, данные о финансовой деятельности организаций. Данные следует брать за каждый финансовый год, который соответствует году календарному.</w:t>
      </w:r>
    </w:p>
    <w:p w:rsidR="00E90CCB" w:rsidRPr="008044C6" w:rsidRDefault="00E90CCB" w:rsidP="00E90CCB">
      <w:pPr>
        <w:pStyle w:val="afa"/>
        <w:spacing w:before="0" w:beforeAutospacing="0" w:after="0" w:afterAutospacing="0"/>
        <w:ind w:firstLine="567"/>
        <w:jc w:val="both"/>
        <w:rPr>
          <w:rFonts w:ascii="Arial" w:hAnsi="Arial" w:cs="Arial"/>
          <w:sz w:val="22"/>
          <w:szCs w:val="22"/>
        </w:rPr>
      </w:pPr>
      <w:r w:rsidRPr="008044C6">
        <w:rPr>
          <w:rFonts w:ascii="Arial" w:hAnsi="Arial" w:cs="Arial"/>
          <w:sz w:val="22"/>
          <w:szCs w:val="22"/>
        </w:rPr>
        <w:t>Денежную массу рекомендуется брать в разрезе индикатора М2, который является наиболее обобщающий характеристикой состояния денежного обращения.</w:t>
      </w:r>
    </w:p>
    <w:p w:rsidR="00E90CCB" w:rsidRPr="008044C6" w:rsidRDefault="00E90CCB" w:rsidP="00E90CCB">
      <w:pPr>
        <w:pStyle w:val="afa"/>
        <w:spacing w:before="0" w:beforeAutospacing="0" w:after="0" w:afterAutospacing="0"/>
        <w:ind w:firstLine="567"/>
        <w:jc w:val="both"/>
        <w:rPr>
          <w:rFonts w:ascii="Arial" w:hAnsi="Arial" w:cs="Arial"/>
          <w:sz w:val="22"/>
          <w:szCs w:val="22"/>
        </w:rPr>
      </w:pPr>
      <w:r w:rsidRPr="008044C6">
        <w:rPr>
          <w:rFonts w:ascii="Arial" w:hAnsi="Arial" w:cs="Arial"/>
          <w:sz w:val="22"/>
          <w:szCs w:val="22"/>
        </w:rPr>
        <w:t>Кредиторская задолженность включает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обеспеченную векселями выданными, задолженность по всем видам платежей в бюджет и отраслевые и межотраслевые внебюджетные фонды.</w:t>
      </w:r>
    </w:p>
    <w:p w:rsidR="00E90CCB" w:rsidRPr="008044C6" w:rsidRDefault="00E90CCB" w:rsidP="00E90CCB">
      <w:pPr>
        <w:pStyle w:val="afa"/>
        <w:spacing w:before="0" w:beforeAutospacing="0" w:after="0" w:afterAutospacing="0"/>
        <w:ind w:firstLine="567"/>
        <w:jc w:val="both"/>
        <w:rPr>
          <w:rFonts w:ascii="Arial" w:hAnsi="Arial" w:cs="Arial"/>
          <w:sz w:val="22"/>
          <w:szCs w:val="22"/>
        </w:rPr>
      </w:pPr>
      <w:r w:rsidRPr="008044C6">
        <w:rPr>
          <w:rFonts w:ascii="Arial" w:hAnsi="Arial" w:cs="Arial"/>
          <w:sz w:val="22"/>
          <w:szCs w:val="22"/>
        </w:rPr>
        <w:t>Дебиторская задолженность включает задолженность по расчетам с покупателями и заказчиками за товары, продукцию (работы, услуги), в том числе задолженность, обеспеченную векселями полученными,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w:t>
      </w:r>
    </w:p>
    <w:p w:rsidR="00E90CCB" w:rsidRPr="008044C6" w:rsidRDefault="00E90CCB" w:rsidP="00E90CCB">
      <w:pPr>
        <w:pStyle w:val="afa"/>
        <w:spacing w:before="0" w:beforeAutospacing="0" w:after="0" w:afterAutospacing="0"/>
        <w:ind w:firstLine="567"/>
        <w:jc w:val="both"/>
        <w:rPr>
          <w:rFonts w:ascii="Arial" w:hAnsi="Arial" w:cs="Arial"/>
          <w:sz w:val="22"/>
          <w:szCs w:val="22"/>
        </w:rPr>
      </w:pPr>
      <w:r w:rsidRPr="008044C6">
        <w:rPr>
          <w:rFonts w:ascii="Arial" w:hAnsi="Arial" w:cs="Arial"/>
          <w:sz w:val="22"/>
          <w:szCs w:val="22"/>
        </w:rPr>
        <w:t>Далее необходимо рассчитать сальдированный результат по каждому индикатору и сделать выводы относительно динамики отдельных индикаторов.</w:t>
      </w:r>
    </w:p>
    <w:p w:rsidR="00E90CCB" w:rsidRPr="008044C6" w:rsidRDefault="00E90CCB" w:rsidP="00E90CCB">
      <w:pPr>
        <w:pStyle w:val="afa"/>
        <w:ind w:firstLine="1222"/>
        <w:jc w:val="both"/>
        <w:rPr>
          <w:rFonts w:ascii="Arial" w:hAnsi="Arial" w:cs="Arial"/>
          <w:sz w:val="22"/>
          <w:szCs w:val="22"/>
        </w:rPr>
      </w:pPr>
      <w:r w:rsidRPr="008044C6">
        <w:rPr>
          <w:rFonts w:ascii="Arial" w:hAnsi="Arial" w:cs="Arial"/>
          <w:sz w:val="22"/>
          <w:szCs w:val="22"/>
        </w:rPr>
        <w:t>Задание 4. Используя данные табл. 4, рассчитайте удельный вес каждого раздела классификации расходов по федеральному бюджету РФ и бюджету города Москвы на 201</w:t>
      </w:r>
      <w:r>
        <w:rPr>
          <w:rFonts w:ascii="Arial" w:hAnsi="Arial" w:cs="Arial"/>
          <w:sz w:val="22"/>
          <w:szCs w:val="22"/>
        </w:rPr>
        <w:t>9</w:t>
      </w:r>
      <w:r w:rsidRPr="008044C6">
        <w:rPr>
          <w:rFonts w:ascii="Arial" w:hAnsi="Arial" w:cs="Arial"/>
          <w:sz w:val="22"/>
          <w:szCs w:val="22"/>
        </w:rPr>
        <w:t xml:space="preserve"> год (в процентах к общей сумме расходов по каждому бюджету), а по федеральному бюджету, и в процентах к ВВП. Сделайте краткие выводы по результатам анализа.</w:t>
      </w:r>
    </w:p>
    <w:p w:rsidR="00E90CCB" w:rsidRPr="008044C6" w:rsidRDefault="00E90CCB" w:rsidP="00E90CCB">
      <w:pPr>
        <w:pStyle w:val="afa"/>
        <w:ind w:left="1222"/>
        <w:jc w:val="both"/>
        <w:rPr>
          <w:rFonts w:ascii="Arial" w:hAnsi="Arial" w:cs="Arial"/>
          <w:sz w:val="22"/>
          <w:szCs w:val="22"/>
        </w:rPr>
      </w:pPr>
      <w:r w:rsidRPr="008044C6">
        <w:rPr>
          <w:rFonts w:ascii="Arial" w:hAnsi="Arial" w:cs="Arial"/>
          <w:sz w:val="22"/>
          <w:szCs w:val="22"/>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889"/>
        <w:gridCol w:w="1521"/>
        <w:gridCol w:w="841"/>
        <w:gridCol w:w="663"/>
        <w:gridCol w:w="861"/>
        <w:gridCol w:w="1431"/>
        <w:gridCol w:w="663"/>
      </w:tblGrid>
      <w:tr w:rsidR="00E90CCB" w:rsidRPr="00DF0B48" w:rsidTr="00C462C4">
        <w:tc>
          <w:tcPr>
            <w:tcW w:w="3369" w:type="dxa"/>
            <w:vMerge w:val="restart"/>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Разделы функциональной классификации расходов бюджетов РФ</w:t>
            </w:r>
          </w:p>
        </w:tc>
        <w:tc>
          <w:tcPr>
            <w:tcW w:w="3951" w:type="dxa"/>
            <w:gridSpan w:val="4"/>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Федеральный бюджет</w:t>
            </w:r>
          </w:p>
        </w:tc>
        <w:tc>
          <w:tcPr>
            <w:tcW w:w="2977" w:type="dxa"/>
            <w:gridSpan w:val="3"/>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Бюджет города Москвы</w:t>
            </w:r>
          </w:p>
        </w:tc>
      </w:tr>
      <w:tr w:rsidR="00E90CCB" w:rsidRPr="00DF0B48" w:rsidTr="00C462C4">
        <w:tc>
          <w:tcPr>
            <w:tcW w:w="3369" w:type="dxa"/>
            <w:vMerge/>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88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сумма</w:t>
            </w:r>
          </w:p>
        </w:tc>
        <w:tc>
          <w:tcPr>
            <w:tcW w:w="1548"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Доля раздела в общей сумме</w:t>
            </w:r>
          </w:p>
        </w:tc>
        <w:tc>
          <w:tcPr>
            <w:tcW w:w="851"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В % к ВВП</w:t>
            </w: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ранг</w:t>
            </w:r>
          </w:p>
        </w:tc>
        <w:tc>
          <w:tcPr>
            <w:tcW w:w="861"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сумма</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Доля раздела в общей сумме</w:t>
            </w: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ранг</w:t>
            </w: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w:t>
            </w:r>
          </w:p>
        </w:tc>
        <w:tc>
          <w:tcPr>
            <w:tcW w:w="889"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w:t>
            </w:r>
          </w:p>
        </w:tc>
        <w:tc>
          <w:tcPr>
            <w:tcW w:w="1548"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w:t>
            </w:r>
          </w:p>
        </w:tc>
        <w:tc>
          <w:tcPr>
            <w:tcW w:w="851"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w:t>
            </w:r>
          </w:p>
        </w:tc>
        <w:tc>
          <w:tcPr>
            <w:tcW w:w="663"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w:t>
            </w:r>
          </w:p>
        </w:tc>
        <w:tc>
          <w:tcPr>
            <w:tcW w:w="861"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w:t>
            </w:r>
          </w:p>
        </w:tc>
        <w:tc>
          <w:tcPr>
            <w:tcW w:w="1453"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w:t>
            </w:r>
          </w:p>
        </w:tc>
        <w:tc>
          <w:tcPr>
            <w:tcW w:w="663" w:type="dxa"/>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w:t>
            </w: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Расходы – всего из них:</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5781</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100,0</w:t>
            </w: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1169</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100,0</w:t>
            </w: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01 Общегосударственные вопросы</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828,7</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42</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02 Национальная оборона</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509</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0,2</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03 Национальная безопасность и правоохранительная деятельность</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522</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31</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04 Национальная экономика</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702,3</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273,2</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05 ЖКХ</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54,6</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320</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06 Охрана окружающей среды</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9,3</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07 Образование</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307,2</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181</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08 Культура, кинематография и СМИ</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83,7</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37</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09 Здравоохранение и спорт</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211,7</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109,5</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10 Социальная политика</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271</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139,7</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11 Межбюджетные трансферты</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2281,5</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29,4</w:t>
            </w: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r w:rsidR="00E90CCB" w:rsidRPr="00DF0B48" w:rsidTr="00C462C4">
        <w:tc>
          <w:tcPr>
            <w:tcW w:w="3369"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r w:rsidRPr="008044C6">
              <w:rPr>
                <w:rFonts w:ascii="Arial" w:hAnsi="Arial" w:cs="Arial"/>
                <w:sz w:val="22"/>
                <w:szCs w:val="22"/>
              </w:rPr>
              <w:t>ВВП, млрд. р.</w:t>
            </w:r>
          </w:p>
        </w:tc>
        <w:tc>
          <w:tcPr>
            <w:tcW w:w="889"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35000</w:t>
            </w:r>
          </w:p>
        </w:tc>
        <w:tc>
          <w:tcPr>
            <w:tcW w:w="1548"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5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3"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61" w:type="dxa"/>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145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c>
          <w:tcPr>
            <w:tcW w:w="663" w:type="dxa"/>
            <w:shd w:val="clear" w:color="auto" w:fill="auto"/>
          </w:tcPr>
          <w:p w:rsidR="00E90CCB" w:rsidRPr="008044C6" w:rsidRDefault="00E90CCB" w:rsidP="00C462C4">
            <w:pPr>
              <w:pStyle w:val="afa"/>
              <w:spacing w:before="0" w:beforeAutospacing="0" w:after="0" w:afterAutospacing="0"/>
              <w:rPr>
                <w:rFonts w:ascii="Arial" w:hAnsi="Arial" w:cs="Arial"/>
                <w:sz w:val="22"/>
                <w:szCs w:val="22"/>
              </w:rPr>
            </w:pPr>
          </w:p>
        </w:tc>
      </w:tr>
    </w:tbl>
    <w:p w:rsidR="00E90CCB" w:rsidRDefault="00E90CCB" w:rsidP="00E90CCB">
      <w:pPr>
        <w:pStyle w:val="afa"/>
        <w:spacing w:before="0" w:beforeAutospacing="0" w:after="0" w:afterAutospacing="0"/>
        <w:rPr>
          <w:rFonts w:ascii="Arial" w:hAnsi="Arial" w:cs="Arial"/>
          <w:b/>
          <w:sz w:val="22"/>
          <w:szCs w:val="22"/>
        </w:rPr>
      </w:pPr>
    </w:p>
    <w:p w:rsidR="00E90CCB" w:rsidRPr="00C455B3" w:rsidRDefault="00E90CCB" w:rsidP="00E90CCB">
      <w:pPr>
        <w:pStyle w:val="afa"/>
        <w:spacing w:before="0" w:beforeAutospacing="0" w:after="0" w:afterAutospacing="0"/>
        <w:rPr>
          <w:rFonts w:ascii="Arial" w:hAnsi="Arial" w:cs="Arial"/>
          <w:sz w:val="22"/>
          <w:szCs w:val="22"/>
        </w:rPr>
      </w:pPr>
      <w:r w:rsidRPr="00C455B3">
        <w:rPr>
          <w:rFonts w:ascii="Arial" w:hAnsi="Arial" w:cs="Arial"/>
          <w:sz w:val="22"/>
          <w:szCs w:val="22"/>
        </w:rPr>
        <w:t>Задание 5. Используя данные табл. 5, рассчитать изменения (абсолютное и относительное) поступлений доходов федерального бюджета в 20</w:t>
      </w:r>
      <w:r>
        <w:rPr>
          <w:rFonts w:ascii="Arial" w:hAnsi="Arial" w:cs="Arial"/>
          <w:sz w:val="22"/>
          <w:szCs w:val="22"/>
        </w:rPr>
        <w:t>17-2019</w:t>
      </w:r>
      <w:r w:rsidRPr="00C455B3">
        <w:rPr>
          <w:rFonts w:ascii="Arial" w:hAnsi="Arial" w:cs="Arial"/>
          <w:sz w:val="22"/>
          <w:szCs w:val="22"/>
        </w:rPr>
        <w:t xml:space="preserve"> гг.</w:t>
      </w:r>
    </w:p>
    <w:p w:rsidR="00E90CCB" w:rsidRPr="00DF0B48" w:rsidRDefault="00E90CCB" w:rsidP="00E90CCB">
      <w:pPr>
        <w:pStyle w:val="afa"/>
        <w:spacing w:before="0" w:beforeAutospacing="0" w:after="0" w:afterAutospacing="0"/>
        <w:jc w:val="both"/>
        <w:rPr>
          <w:rFonts w:ascii="Arial" w:hAnsi="Arial" w:cs="Arial"/>
          <w:b/>
          <w:i/>
          <w:sz w:val="22"/>
          <w:szCs w:val="22"/>
        </w:rPr>
      </w:pPr>
      <w:r w:rsidRPr="00C455B3">
        <w:rPr>
          <w:rFonts w:ascii="Arial" w:hAnsi="Arial" w:cs="Arial"/>
          <w:i/>
          <w:sz w:val="22"/>
          <w:szCs w:val="22"/>
        </w:rPr>
        <w:lastRenderedPageBreak/>
        <w:t xml:space="preserve">Таблица 5                                                                                                       </w:t>
      </w:r>
      <w:r>
        <w:rPr>
          <w:rFonts w:ascii="Arial" w:hAnsi="Arial" w:cs="Arial"/>
          <w:b/>
          <w:i/>
          <w:sz w:val="22"/>
          <w:szCs w:val="22"/>
        </w:rPr>
        <w:t xml:space="preserve">в </w:t>
      </w:r>
      <w:r w:rsidRPr="00DF0B48">
        <w:rPr>
          <w:rFonts w:ascii="Arial" w:hAnsi="Arial" w:cs="Arial"/>
          <w:b/>
          <w:i/>
          <w:sz w:val="22"/>
          <w:szCs w:val="22"/>
        </w:rPr>
        <w:t>млн. р.</w:t>
      </w: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1520"/>
        <w:gridCol w:w="74"/>
        <w:gridCol w:w="1547"/>
        <w:gridCol w:w="1599"/>
      </w:tblGrid>
      <w:tr w:rsidR="00E90CCB" w:rsidRPr="008044C6" w:rsidTr="00C462C4">
        <w:trPr>
          <w:trHeight w:val="253"/>
        </w:trPr>
        <w:tc>
          <w:tcPr>
            <w:tcW w:w="2558"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Наименование налогов и платежей</w:t>
            </w:r>
          </w:p>
        </w:tc>
        <w:tc>
          <w:tcPr>
            <w:tcW w:w="821" w:type="pct"/>
            <w:gridSpan w:val="2"/>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201</w:t>
            </w:r>
            <w:r>
              <w:rPr>
                <w:rFonts w:ascii="Arial" w:hAnsi="Arial" w:cs="Arial"/>
                <w:sz w:val="22"/>
                <w:szCs w:val="22"/>
              </w:rPr>
              <w:t>7</w:t>
            </w:r>
            <w:r w:rsidRPr="008044C6">
              <w:rPr>
                <w:rFonts w:ascii="Arial" w:hAnsi="Arial" w:cs="Arial"/>
                <w:sz w:val="22"/>
                <w:szCs w:val="22"/>
              </w:rPr>
              <w:t xml:space="preserve"> г.</w:t>
            </w:r>
          </w:p>
        </w:tc>
        <w:tc>
          <w:tcPr>
            <w:tcW w:w="797"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201</w:t>
            </w:r>
            <w:r>
              <w:rPr>
                <w:rFonts w:ascii="Arial" w:hAnsi="Arial" w:cs="Arial"/>
                <w:sz w:val="22"/>
                <w:szCs w:val="22"/>
              </w:rPr>
              <w:t>8</w:t>
            </w:r>
            <w:r w:rsidRPr="008044C6">
              <w:rPr>
                <w:rFonts w:ascii="Arial" w:hAnsi="Arial" w:cs="Arial"/>
                <w:sz w:val="22"/>
                <w:szCs w:val="22"/>
              </w:rPr>
              <w:t xml:space="preserve"> г.</w:t>
            </w:r>
          </w:p>
        </w:tc>
        <w:tc>
          <w:tcPr>
            <w:tcW w:w="824"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201</w:t>
            </w:r>
            <w:r>
              <w:rPr>
                <w:rFonts w:ascii="Arial" w:hAnsi="Arial" w:cs="Arial"/>
                <w:sz w:val="22"/>
                <w:szCs w:val="22"/>
              </w:rPr>
              <w:t>9</w:t>
            </w:r>
            <w:r w:rsidRPr="008044C6">
              <w:rPr>
                <w:rFonts w:ascii="Arial" w:hAnsi="Arial" w:cs="Arial"/>
                <w:sz w:val="22"/>
                <w:szCs w:val="22"/>
              </w:rPr>
              <w:t xml:space="preserve"> г.</w:t>
            </w:r>
          </w:p>
        </w:tc>
      </w:tr>
      <w:tr w:rsidR="00E90CCB" w:rsidRPr="008044C6" w:rsidTr="00C462C4">
        <w:trPr>
          <w:cantSplit/>
          <w:trHeight w:val="253"/>
        </w:trPr>
        <w:tc>
          <w:tcPr>
            <w:tcW w:w="2558"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21" w:type="pct"/>
            <w:gridSpan w:val="2"/>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97"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24"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8044C6" w:rsidTr="00C462C4">
        <w:trPr>
          <w:cantSplit/>
          <w:trHeight w:val="166"/>
        </w:trPr>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w:t>
            </w:r>
          </w:p>
        </w:tc>
        <w:tc>
          <w:tcPr>
            <w:tcW w:w="821" w:type="pct"/>
            <w:gridSpan w:val="2"/>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w:t>
            </w:r>
          </w:p>
        </w:tc>
        <w:tc>
          <w:tcPr>
            <w:tcW w:w="797"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w:t>
            </w:r>
          </w:p>
        </w:tc>
        <w:tc>
          <w:tcPr>
            <w:tcW w:w="824"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ВВП, млрд. р.</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34870</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39480</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44470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ВСЕГО ДОХОДОВ</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6673238,9</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7 421 228,3</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8 035 219,6</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 % к ВВП</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Нефтегазовые доходы</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2465676,9</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2 385 829,0</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2 378 202,7</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 % к ВВП</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Налог на добычу полезных ископаемых в виде</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углеводородного сырья</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869758,0</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845 776,9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846 476,5</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Нефть </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769 088,5</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742 203,3</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741 107,2</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Газ горючий природный из всех видов месторождений углеводородного сырья </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91 948,6</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93 311,9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94 333,8</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Газовый конденсат из всех видов месторождений углеводородного сырья </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8 720,9</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10 261,7</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11 035,5</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Вывозные таможенные пошлины на нефть сырую</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1 003</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550,9</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969 724,8</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957 395,7</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Вывозные таможенные пошлины на газ природный</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338 795,5</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324 885,0</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328 822,2</w:t>
            </w:r>
          </w:p>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Вывозные таможенные пошлины на товары, выработанные из нефти </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253 572,5</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245 442,3</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245 508,3</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bCs/>
                <w:sz w:val="22"/>
                <w:szCs w:val="22"/>
              </w:rPr>
            </w:pPr>
            <w:r w:rsidRPr="008044C6">
              <w:rPr>
                <w:rFonts w:ascii="Arial" w:hAnsi="Arial" w:cs="Arial"/>
                <w:bCs/>
                <w:sz w:val="22"/>
                <w:szCs w:val="22"/>
              </w:rPr>
              <w:t xml:space="preserve">ДОХОДЫ </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 xml:space="preserve">БЕЗ УЧЕТА НЕФТЕГАЗОВЫХ ДОХОДОВ </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4 207 562,0</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5 035 399,3</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bCs/>
                <w:sz w:val="22"/>
                <w:szCs w:val="22"/>
              </w:rPr>
              <w:t>5 657 016,9</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bCs/>
                <w:sz w:val="22"/>
                <w:szCs w:val="22"/>
              </w:rPr>
            </w:pPr>
            <w:r w:rsidRPr="008044C6">
              <w:rPr>
                <w:rFonts w:ascii="Arial" w:hAnsi="Arial" w:cs="Arial"/>
                <w:bCs/>
                <w:iCs/>
                <w:sz w:val="22"/>
                <w:szCs w:val="22"/>
              </w:rPr>
              <w:t>в% к ВВП</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bCs/>
                <w:sz w:val="22"/>
                <w:szCs w:val="22"/>
              </w:rPr>
            </w:pP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bCs/>
                <w:sz w:val="22"/>
                <w:szCs w:val="22"/>
              </w:rPr>
            </w:pP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bCs/>
                <w:sz w:val="22"/>
                <w:szCs w:val="22"/>
              </w:rPr>
            </w:pP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Налог на прибыль организаций</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533 375,2</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583 761,4</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636 278,0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НАЛОГИ НА ТОВАРЫ (РАБОТЫ, УСЛУГИ)</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РЕАЛИЗУЕМЫЕ НА ТЕРРИТОРИИ РОССИЙСКОЙ</w:t>
            </w:r>
            <w:r>
              <w:rPr>
                <w:rFonts w:ascii="Arial" w:hAnsi="Arial" w:cs="Arial"/>
                <w:sz w:val="22"/>
                <w:szCs w:val="22"/>
              </w:rPr>
              <w:t xml:space="preserve"> </w:t>
            </w:r>
            <w:r w:rsidRPr="008044C6">
              <w:rPr>
                <w:rFonts w:ascii="Arial" w:hAnsi="Arial" w:cs="Arial"/>
                <w:sz w:val="22"/>
                <w:szCs w:val="22"/>
              </w:rPr>
              <w:t>ФЕДЕРАЦИИ</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1 404051,5</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1 914 468,2</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2 206 464,0</w:t>
            </w:r>
          </w:p>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Налог на добавленную стоимость на товары (работы, услуги), реализуемые на территории Российской Федерации</w:t>
            </w:r>
          </w:p>
        </w:tc>
        <w:tc>
          <w:tcPr>
            <w:tcW w:w="821"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1 284512,6 1</w:t>
            </w:r>
          </w:p>
        </w:tc>
        <w:tc>
          <w:tcPr>
            <w:tcW w:w="797"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776 490,8</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2 047 81,0</w:t>
            </w:r>
          </w:p>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Акцизы по подакцизным товарам (продукции), производимым на территории Российской Федерации</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119 538,9</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137 977,4</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159 283,0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на спирт этиловый из всех видов сырья (в том числе этиловый спирт-сырец из всех видов сырья), производимый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6 850,4</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7726,2</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8 781,8</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на спирт этиловый (в том числе этиловый спирт-сырец) из пищевого сырья, производимый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6 216,6 6</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841,8</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7 589,0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на спирт этиловый (в том числе этиловый спирт-сырец) из всех видов сырья, за исключением пищевого, производимый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633,8</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884,4</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1 192,8</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на спиртосодержащую продукцию, производимую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1 161,4</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1 184,2</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1 206,0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на табачную продукцию, производимую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58 709,1</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70 275,0</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84 032,4</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Акцизы на бензин, производимый на территории Российской Федерации</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38 380,9</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42 733,9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47 518,8</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lastRenderedPageBreak/>
              <w:t xml:space="preserve">Акцизы на автомобильный бензин, производимый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38 380,9</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42 464,4</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46 674,6</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на прямогонный бензин, производимый на территории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269,5</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844,2</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Акцизы на автомобили легковые и мотоциклы,</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производимые на территории Российской Федерации</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1 319,0</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1 617,8</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1 931,2</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Акцизы на дизельное топливо, производимое на территории Российской Федерации</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12 234,2</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13 480,5</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14 781,3</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Акцизы на моторные масла для дизельных и (или) карбюраторных (</w:t>
            </w:r>
            <w:proofErr w:type="spellStart"/>
            <w:r w:rsidRPr="008044C6">
              <w:rPr>
                <w:rFonts w:ascii="Arial" w:hAnsi="Arial" w:cs="Arial"/>
                <w:sz w:val="22"/>
                <w:szCs w:val="22"/>
              </w:rPr>
              <w:t>инжекторных</w:t>
            </w:r>
            <w:proofErr w:type="spellEnd"/>
            <w:r w:rsidRPr="008044C6">
              <w:rPr>
                <w:rFonts w:ascii="Arial" w:hAnsi="Arial" w:cs="Arial"/>
                <w:sz w:val="22"/>
                <w:szCs w:val="22"/>
              </w:rPr>
              <w:t>) двигателей, производимые на</w:t>
            </w:r>
            <w:r>
              <w:rPr>
                <w:rFonts w:ascii="Arial" w:hAnsi="Arial" w:cs="Arial"/>
                <w:sz w:val="22"/>
                <w:szCs w:val="22"/>
              </w:rPr>
              <w:t xml:space="preserve"> </w:t>
            </w:r>
            <w:r w:rsidRPr="008044C6">
              <w:rPr>
                <w:rFonts w:ascii="Arial" w:hAnsi="Arial" w:cs="Arial"/>
                <w:sz w:val="22"/>
                <w:szCs w:val="22"/>
              </w:rPr>
              <w:t>территории Р</w:t>
            </w:r>
            <w:r>
              <w:rPr>
                <w:rFonts w:ascii="Arial" w:hAnsi="Arial" w:cs="Arial"/>
                <w:sz w:val="22"/>
                <w:szCs w:val="22"/>
              </w:rPr>
              <w:t>Ф</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883,9</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959,8</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1 031,5</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НАЛОГИ НА ТОВАРЫ, ВВОЗИМЫЕ НА ТЕРРИТОРИЮ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888 967,7</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1 029 764,9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1 182 537,0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Налог на добавленную стоимость на товары, ввозимые на территорию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860 402,8</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996 975,6</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1 145 006,5</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Акцизы по подакцизным товарам (продукции), ввозимым на территорию Российской Федерации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28 564,9</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32 789,3</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37 530,5</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НАЛОГИ, СБОРЫ И РЕГУЛЯРНЫЕ ПЛАТЕЖИ ЗА ПОЛЬЗОВАНИЕ ПРИРОДНЫМИ РЕСУРСАМИ</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36 567,8</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39 498,4</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37 309,0</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Налог на добычу полезных ископаемых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7 119,4</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7 498,9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7 893,9</w:t>
            </w:r>
          </w:p>
        </w:tc>
      </w:tr>
      <w:tr w:rsidR="00E90CCB" w:rsidRPr="008044C6"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Налог на добычу прочих полезных ископаемых</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7 119,4</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7 498,9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7 893,9</w:t>
            </w:r>
          </w:p>
        </w:tc>
      </w:tr>
      <w:tr w:rsidR="00E90CCB" w:rsidRPr="00DF0B48"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Регулярные платежи за добычу полезных ископаемых (роялти) при выполнении соглашений о разделе продукции</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11 781,0</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14 800,9</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12 508,1</w:t>
            </w:r>
          </w:p>
        </w:tc>
      </w:tr>
      <w:tr w:rsidR="00E90CCB" w:rsidRPr="00DF0B48"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Водный налог</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13 002,4</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12 533,6</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12 242,0</w:t>
            </w:r>
          </w:p>
        </w:tc>
      </w:tr>
      <w:tr w:rsidR="00E90CCB" w:rsidRPr="00DF0B48"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Сборы за пользование объектами животного мира и за пользование объектами водных биологических ресурсов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4 665,0</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4 665,0</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4 665,0</w:t>
            </w:r>
          </w:p>
        </w:tc>
      </w:tr>
      <w:tr w:rsidR="00E90CCB" w:rsidRPr="00DF0B48"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ГОСУДАРСТВЕННАЯ ПОШЛИНА</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32 239,6</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34 494,5</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36 557,7</w:t>
            </w:r>
          </w:p>
        </w:tc>
      </w:tr>
      <w:tr w:rsidR="00E90CCB" w:rsidRPr="00DF0B48" w:rsidTr="00C462C4">
        <w:tc>
          <w:tcPr>
            <w:tcW w:w="2558"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ПРОЧИЕ НАЛОГОВЫЕ ДОХОДЫ, ЗАДОЛЖЕННОСТЬ И ПЕРЕРАСЧЕТЫ ПО ОТМЕНЕННЫМ НАЛОГАМ, СБОРАМ И ИНЫМ ОБЯЗАТЕЛЬНЫМ ПЛАТЕЖАМ </w:t>
            </w:r>
          </w:p>
        </w:tc>
        <w:tc>
          <w:tcPr>
            <w:tcW w:w="783"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435 786,5</w:t>
            </w:r>
          </w:p>
        </w:tc>
        <w:tc>
          <w:tcPr>
            <w:tcW w:w="835" w:type="pct"/>
            <w:gridSpan w:val="2"/>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496 359,8</w:t>
            </w:r>
          </w:p>
        </w:tc>
        <w:tc>
          <w:tcPr>
            <w:tcW w:w="824" w:type="pct"/>
            <w:shd w:val="clear" w:color="auto" w:fill="auto"/>
            <w:vAlign w:val="bottom"/>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562 797,2</w:t>
            </w:r>
          </w:p>
        </w:tc>
      </w:tr>
    </w:tbl>
    <w:p w:rsidR="00E90CCB" w:rsidRDefault="00E90CCB" w:rsidP="00E90CCB">
      <w:pPr>
        <w:pStyle w:val="afa"/>
        <w:spacing w:before="0" w:beforeAutospacing="0" w:after="0" w:afterAutospacing="0"/>
        <w:rPr>
          <w:rFonts w:ascii="Arial" w:hAnsi="Arial" w:cs="Arial"/>
          <w:b/>
          <w:sz w:val="22"/>
          <w:szCs w:val="22"/>
        </w:rPr>
      </w:pPr>
    </w:p>
    <w:p w:rsidR="00E90CCB" w:rsidRDefault="00E90CCB" w:rsidP="00E90CCB">
      <w:pPr>
        <w:pStyle w:val="afa"/>
        <w:spacing w:before="0" w:beforeAutospacing="0" w:after="0" w:afterAutospacing="0"/>
        <w:rPr>
          <w:rFonts w:ascii="Arial" w:hAnsi="Arial" w:cs="Arial"/>
          <w:b/>
          <w:sz w:val="22"/>
          <w:szCs w:val="22"/>
        </w:rPr>
      </w:pPr>
    </w:p>
    <w:p w:rsidR="00E90CCB" w:rsidRDefault="00E90CCB" w:rsidP="00E90CCB">
      <w:pPr>
        <w:pStyle w:val="afa"/>
        <w:spacing w:before="0" w:beforeAutospacing="0" w:after="0" w:afterAutospacing="0"/>
        <w:rPr>
          <w:rFonts w:ascii="Arial" w:hAnsi="Arial" w:cs="Arial"/>
          <w:b/>
          <w:sz w:val="22"/>
          <w:szCs w:val="22"/>
        </w:rPr>
      </w:pPr>
    </w:p>
    <w:p w:rsidR="00E90CCB" w:rsidRPr="008044C6" w:rsidRDefault="00E90CCB" w:rsidP="00E90CCB">
      <w:pPr>
        <w:pStyle w:val="afa"/>
        <w:spacing w:before="0" w:beforeAutospacing="0" w:after="0" w:afterAutospacing="0"/>
        <w:rPr>
          <w:rFonts w:ascii="Arial" w:hAnsi="Arial" w:cs="Arial"/>
          <w:sz w:val="22"/>
          <w:szCs w:val="22"/>
        </w:rPr>
      </w:pPr>
      <w:r w:rsidRPr="008044C6">
        <w:rPr>
          <w:rFonts w:ascii="Arial" w:hAnsi="Arial" w:cs="Arial"/>
          <w:sz w:val="22"/>
          <w:szCs w:val="22"/>
        </w:rPr>
        <w:t>Задание 6. Используя данные табл. 6, рассчитать темп роста основных параметров федерального бюджета в 201</w:t>
      </w:r>
      <w:r>
        <w:rPr>
          <w:rFonts w:ascii="Arial" w:hAnsi="Arial" w:cs="Arial"/>
          <w:sz w:val="22"/>
          <w:szCs w:val="22"/>
        </w:rPr>
        <w:t>7</w:t>
      </w:r>
      <w:r w:rsidRPr="008044C6">
        <w:rPr>
          <w:rFonts w:ascii="Arial" w:hAnsi="Arial" w:cs="Arial"/>
          <w:sz w:val="22"/>
          <w:szCs w:val="22"/>
        </w:rPr>
        <w:t>-201</w:t>
      </w:r>
      <w:r>
        <w:rPr>
          <w:rFonts w:ascii="Arial" w:hAnsi="Arial" w:cs="Arial"/>
          <w:sz w:val="22"/>
          <w:szCs w:val="22"/>
        </w:rPr>
        <w:t>9</w:t>
      </w:r>
      <w:r w:rsidRPr="008044C6">
        <w:rPr>
          <w:rFonts w:ascii="Arial" w:hAnsi="Arial" w:cs="Arial"/>
          <w:sz w:val="22"/>
          <w:szCs w:val="22"/>
        </w:rPr>
        <w:t xml:space="preserve"> гг.</w:t>
      </w:r>
    </w:p>
    <w:p w:rsidR="00E90CCB" w:rsidRPr="008044C6" w:rsidRDefault="00E90CCB" w:rsidP="00E90CCB">
      <w:pPr>
        <w:pStyle w:val="afa"/>
        <w:spacing w:before="0" w:beforeAutospacing="0" w:after="0" w:afterAutospacing="0"/>
        <w:jc w:val="both"/>
        <w:rPr>
          <w:rFonts w:ascii="Arial" w:hAnsi="Arial" w:cs="Arial"/>
          <w:i/>
          <w:sz w:val="22"/>
          <w:szCs w:val="22"/>
        </w:rPr>
      </w:pPr>
      <w:r w:rsidRPr="008044C6">
        <w:rPr>
          <w:rFonts w:ascii="Arial" w:hAnsi="Arial" w:cs="Arial"/>
          <w:i/>
          <w:sz w:val="22"/>
          <w:szCs w:val="22"/>
        </w:rPr>
        <w:t>Таблица 6</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1522"/>
        <w:gridCol w:w="1522"/>
        <w:gridCol w:w="1341"/>
      </w:tblGrid>
      <w:tr w:rsidR="00E90CCB" w:rsidRPr="00DF0B48" w:rsidTr="00C462C4">
        <w:trPr>
          <w:trHeight w:val="253"/>
        </w:trPr>
        <w:tc>
          <w:tcPr>
            <w:tcW w:w="2813"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Показатели </w:t>
            </w:r>
            <w:r>
              <w:rPr>
                <w:rFonts w:ascii="Arial" w:hAnsi="Arial" w:cs="Arial"/>
                <w:sz w:val="22"/>
                <w:szCs w:val="22"/>
              </w:rPr>
              <w:t>в млрд. р.</w:t>
            </w:r>
          </w:p>
        </w:tc>
        <w:tc>
          <w:tcPr>
            <w:tcW w:w="759"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201</w:t>
            </w:r>
            <w:r>
              <w:rPr>
                <w:rFonts w:ascii="Arial" w:hAnsi="Arial" w:cs="Arial"/>
                <w:sz w:val="22"/>
                <w:szCs w:val="22"/>
              </w:rPr>
              <w:t>7</w:t>
            </w:r>
            <w:r w:rsidRPr="008044C6">
              <w:rPr>
                <w:rFonts w:ascii="Arial" w:hAnsi="Arial" w:cs="Arial"/>
                <w:sz w:val="22"/>
                <w:szCs w:val="22"/>
              </w:rPr>
              <w:t xml:space="preserve"> г.</w:t>
            </w:r>
          </w:p>
        </w:tc>
        <w:tc>
          <w:tcPr>
            <w:tcW w:w="759"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201</w:t>
            </w:r>
            <w:r>
              <w:rPr>
                <w:rFonts w:ascii="Arial" w:hAnsi="Arial" w:cs="Arial"/>
                <w:sz w:val="22"/>
                <w:szCs w:val="22"/>
              </w:rPr>
              <w:t>8</w:t>
            </w:r>
            <w:r w:rsidRPr="008044C6">
              <w:rPr>
                <w:rFonts w:ascii="Arial" w:hAnsi="Arial" w:cs="Arial"/>
                <w:sz w:val="22"/>
                <w:szCs w:val="22"/>
              </w:rPr>
              <w:t xml:space="preserve"> г.</w:t>
            </w:r>
          </w:p>
        </w:tc>
        <w:tc>
          <w:tcPr>
            <w:tcW w:w="669" w:type="pct"/>
            <w:vMerge w:val="restar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201</w:t>
            </w:r>
            <w:r>
              <w:rPr>
                <w:rFonts w:ascii="Arial" w:hAnsi="Arial" w:cs="Arial"/>
                <w:sz w:val="22"/>
                <w:szCs w:val="22"/>
              </w:rPr>
              <w:t>9</w:t>
            </w:r>
            <w:r w:rsidRPr="008044C6">
              <w:rPr>
                <w:rFonts w:ascii="Arial" w:hAnsi="Arial" w:cs="Arial"/>
                <w:sz w:val="22"/>
                <w:szCs w:val="22"/>
              </w:rPr>
              <w:t xml:space="preserve"> г.</w:t>
            </w:r>
          </w:p>
        </w:tc>
      </w:tr>
      <w:tr w:rsidR="00E90CCB" w:rsidRPr="00DF0B48" w:rsidTr="00C462C4">
        <w:trPr>
          <w:cantSplit/>
          <w:trHeight w:val="253"/>
        </w:trPr>
        <w:tc>
          <w:tcPr>
            <w:tcW w:w="2813"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vMerge/>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Федеральный бюджет</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Доходы – всего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6 673,20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7 421,20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8 035,20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 том числе:</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roofErr w:type="spellStart"/>
            <w:r w:rsidRPr="008044C6">
              <w:rPr>
                <w:rFonts w:ascii="Arial" w:hAnsi="Arial" w:cs="Arial"/>
                <w:sz w:val="22"/>
                <w:szCs w:val="22"/>
              </w:rPr>
              <w:t>Ненефтегазовые</w:t>
            </w:r>
            <w:proofErr w:type="spellEnd"/>
            <w:r w:rsidRPr="008044C6">
              <w:rPr>
                <w:rFonts w:ascii="Arial" w:hAnsi="Arial" w:cs="Arial"/>
                <w:sz w:val="22"/>
                <w:szCs w:val="22"/>
              </w:rPr>
              <w:t xml:space="preserve">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4 207,50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5 035,40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5 657,00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Нефтегазовые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2 465,70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2 385,80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2 378,20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 том числе:</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нефтегазовый</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трансферт</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-2 120,00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-2 093,00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-2008,4</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резервный фонд</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-332,00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-292,80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-369,8</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lastRenderedPageBreak/>
              <w:t>фонд будущих поколений</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-13,70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Расходы – всего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6 500,30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7 361,90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7 998,70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 том числе:</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а) процентные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188,51</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213,13</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247,72</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б) непроцентные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6 311,79</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6 964,77</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7 351,08</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 том числе</w:t>
            </w:r>
          </w:p>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из них:</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межбюджетные трансферты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2 263,18</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2 430,91</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2 734,22</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бюджетам других уровней</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937,01</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926,26</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888,11</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Государственным внебюджетным фондам</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1 326,17</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1 504,65</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1 846,11</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в)условно-утвержденные</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184,00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399,90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proofErr w:type="spellStart"/>
            <w:r w:rsidRPr="008044C6">
              <w:rPr>
                <w:rFonts w:ascii="Arial" w:hAnsi="Arial" w:cs="Arial"/>
                <w:sz w:val="22"/>
                <w:szCs w:val="22"/>
              </w:rPr>
              <w:t>Ненефтегазовый</w:t>
            </w:r>
            <w:proofErr w:type="spellEnd"/>
            <w:r w:rsidRPr="008044C6">
              <w:rPr>
                <w:rFonts w:ascii="Arial" w:hAnsi="Arial" w:cs="Arial"/>
                <w:sz w:val="22"/>
                <w:szCs w:val="22"/>
              </w:rPr>
              <w:t xml:space="preserve"> дефицит</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-2 292,80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-2 326,50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-2 341,70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Нефтегазовый трансферт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2 120,00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2 093,00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2 008,40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Дефицит с учетом нефтегазового трансферта</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 -172,80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-233,50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-333,30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Источники финансирования дефицита: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172,80</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233,50</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333,30</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Привлечение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547,07</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569,34</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746,29</w:t>
            </w:r>
          </w:p>
        </w:tc>
      </w:tr>
      <w:tr w:rsidR="00E90CCB" w:rsidRPr="00DF0B48" w:rsidTr="00C462C4">
        <w:tc>
          <w:tcPr>
            <w:tcW w:w="2813"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 xml:space="preserve">Погашение </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-374,27</w:t>
            </w:r>
          </w:p>
        </w:tc>
        <w:tc>
          <w:tcPr>
            <w:tcW w:w="75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-335,84</w:t>
            </w:r>
          </w:p>
        </w:tc>
        <w:tc>
          <w:tcPr>
            <w:tcW w:w="669" w:type="pct"/>
            <w:shd w:val="clear" w:color="auto" w:fill="auto"/>
          </w:tcPr>
          <w:p w:rsidR="00E90CCB" w:rsidRPr="008044C6" w:rsidRDefault="00E90CCB" w:rsidP="00C462C4">
            <w:pPr>
              <w:pStyle w:val="afa"/>
              <w:spacing w:before="0" w:beforeAutospacing="0" w:after="0" w:afterAutospacing="0"/>
              <w:jc w:val="both"/>
              <w:rPr>
                <w:rFonts w:ascii="Arial" w:hAnsi="Arial" w:cs="Arial"/>
                <w:sz w:val="22"/>
                <w:szCs w:val="22"/>
              </w:rPr>
            </w:pPr>
            <w:r w:rsidRPr="008044C6">
              <w:rPr>
                <w:rFonts w:ascii="Arial" w:hAnsi="Arial" w:cs="Arial"/>
                <w:sz w:val="22"/>
                <w:szCs w:val="22"/>
              </w:rPr>
              <w:t>-412,99</w:t>
            </w:r>
          </w:p>
        </w:tc>
      </w:tr>
    </w:tbl>
    <w:p w:rsidR="00E90CCB" w:rsidRDefault="00E90CCB" w:rsidP="00E90CCB">
      <w:pPr>
        <w:pStyle w:val="afa"/>
        <w:spacing w:before="0" w:beforeAutospacing="0" w:after="0" w:afterAutospacing="0"/>
        <w:ind w:left="1222"/>
        <w:jc w:val="both"/>
        <w:rPr>
          <w:rFonts w:ascii="Arial" w:hAnsi="Arial" w:cs="Arial"/>
          <w:b/>
          <w:sz w:val="22"/>
          <w:szCs w:val="22"/>
        </w:rPr>
      </w:pPr>
    </w:p>
    <w:p w:rsidR="00E90CCB" w:rsidRDefault="00E90CCB" w:rsidP="00E90CCB">
      <w:pPr>
        <w:pStyle w:val="afa"/>
        <w:spacing w:before="0" w:beforeAutospacing="0" w:after="0" w:afterAutospacing="0"/>
        <w:jc w:val="center"/>
        <w:rPr>
          <w:rFonts w:ascii="Arial" w:hAnsi="Arial" w:cs="Arial"/>
          <w:b/>
          <w:sz w:val="22"/>
          <w:szCs w:val="22"/>
        </w:rPr>
      </w:pPr>
      <w:r>
        <w:rPr>
          <w:rFonts w:ascii="Arial" w:hAnsi="Arial" w:cs="Arial"/>
          <w:b/>
          <w:sz w:val="22"/>
          <w:szCs w:val="22"/>
        </w:rPr>
        <w:t>Критерии оценки:</w:t>
      </w:r>
    </w:p>
    <w:p w:rsidR="00E90CCB" w:rsidRPr="00A64E06" w:rsidRDefault="00E90CCB" w:rsidP="00E90CCB">
      <w:pPr>
        <w:pStyle w:val="afa"/>
        <w:spacing w:before="0" w:beforeAutospacing="0" w:after="0" w:afterAutospacing="0"/>
        <w:jc w:val="both"/>
        <w:rPr>
          <w:rFonts w:ascii="Arial" w:hAnsi="Arial" w:cs="Arial"/>
          <w:sz w:val="22"/>
          <w:szCs w:val="22"/>
        </w:rPr>
      </w:pPr>
      <w:r w:rsidRPr="00A64E06">
        <w:rPr>
          <w:rFonts w:ascii="Arial" w:hAnsi="Arial" w:cs="Arial"/>
          <w:sz w:val="22"/>
          <w:szCs w:val="22"/>
        </w:rPr>
        <w:t>Для оценивания результатов каждого практического задания используется зачтено, не зачтено</w:t>
      </w:r>
    </w:p>
    <w:p w:rsidR="00E90CCB" w:rsidRPr="00A64E06" w:rsidRDefault="00E90CCB" w:rsidP="00E90CCB">
      <w:pPr>
        <w:pStyle w:val="afa"/>
        <w:spacing w:before="0" w:beforeAutospacing="0" w:after="0" w:afterAutospacing="0"/>
        <w:jc w:val="both"/>
        <w:rPr>
          <w:rFonts w:ascii="Arial" w:hAnsi="Arial" w:cs="Arial"/>
          <w:sz w:val="22"/>
          <w:szCs w:val="22"/>
        </w:rPr>
      </w:pPr>
      <w:r w:rsidRPr="00A64E06">
        <w:rPr>
          <w:rFonts w:ascii="Arial" w:hAnsi="Arial" w:cs="Arial"/>
          <w:sz w:val="22"/>
          <w:szCs w:val="22"/>
        </w:rPr>
        <w:t>Соотношение показателей, критериев и шкалы оценивания результатов обучения</w:t>
      </w:r>
    </w:p>
    <w:p w:rsidR="00E90CCB" w:rsidRPr="00A64E06" w:rsidRDefault="00E90CCB" w:rsidP="00E90CCB">
      <w:pPr>
        <w:pStyle w:val="afa"/>
        <w:spacing w:before="0" w:beforeAutospacing="0" w:after="0" w:afterAutospacing="0"/>
        <w:jc w:val="both"/>
        <w:rPr>
          <w:rFonts w:ascii="Arial" w:hAnsi="Arial" w:cs="Arial"/>
          <w:sz w:val="22"/>
          <w:szCs w:val="22"/>
        </w:rPr>
      </w:pPr>
    </w:p>
    <w:tbl>
      <w:tblPr>
        <w:tblStyle w:val="aa"/>
        <w:tblW w:w="0" w:type="auto"/>
        <w:tblLook w:val="04A0" w:firstRow="1" w:lastRow="0" w:firstColumn="1" w:lastColumn="0" w:noHBand="0" w:noVBand="1"/>
      </w:tblPr>
      <w:tblGrid>
        <w:gridCol w:w="1650"/>
        <w:gridCol w:w="8545"/>
      </w:tblGrid>
      <w:tr w:rsidR="00E90CCB" w:rsidTr="00C462C4">
        <w:tc>
          <w:tcPr>
            <w:tcW w:w="1668" w:type="dxa"/>
          </w:tcPr>
          <w:p w:rsidR="00E90CCB" w:rsidRDefault="00E90CCB" w:rsidP="00C462C4">
            <w:pPr>
              <w:pStyle w:val="afa"/>
              <w:spacing w:before="0" w:beforeAutospacing="0" w:after="0" w:afterAutospacing="0"/>
              <w:jc w:val="center"/>
              <w:rPr>
                <w:rFonts w:ascii="Arial" w:hAnsi="Arial" w:cs="Arial"/>
                <w:b/>
                <w:sz w:val="22"/>
                <w:szCs w:val="22"/>
              </w:rPr>
            </w:pPr>
            <w:r>
              <w:rPr>
                <w:rFonts w:ascii="Arial" w:hAnsi="Arial" w:cs="Arial"/>
                <w:b/>
                <w:sz w:val="22"/>
                <w:szCs w:val="22"/>
              </w:rPr>
              <w:t>Зачтено</w:t>
            </w:r>
          </w:p>
        </w:tc>
        <w:tc>
          <w:tcPr>
            <w:tcW w:w="8753" w:type="dxa"/>
          </w:tcPr>
          <w:p w:rsidR="00E90CCB" w:rsidRPr="00A64E06" w:rsidRDefault="00E90CCB" w:rsidP="00C462C4">
            <w:pPr>
              <w:pStyle w:val="afa"/>
              <w:spacing w:before="0" w:beforeAutospacing="0" w:after="0" w:afterAutospacing="0"/>
              <w:jc w:val="both"/>
              <w:rPr>
                <w:rFonts w:ascii="Arial" w:hAnsi="Arial" w:cs="Arial"/>
                <w:sz w:val="22"/>
                <w:szCs w:val="22"/>
              </w:rPr>
            </w:pPr>
            <w:r w:rsidRPr="00A64E06">
              <w:rPr>
                <w:rFonts w:ascii="Arial" w:hAnsi="Arial" w:cs="Arial"/>
                <w:sz w:val="22"/>
                <w:szCs w:val="22"/>
              </w:rPr>
              <w:t xml:space="preserve">Практическое задание выполнено в полном объеме и своевременно. Обучающийся объяснил полученные результаты, сделал правильные расчеты и отразил аргументированные выводы. Возможны некоторые неточности в расчетах </w:t>
            </w:r>
          </w:p>
        </w:tc>
      </w:tr>
      <w:tr w:rsidR="00E90CCB" w:rsidTr="00C462C4">
        <w:tc>
          <w:tcPr>
            <w:tcW w:w="1668" w:type="dxa"/>
          </w:tcPr>
          <w:p w:rsidR="00E90CCB" w:rsidRDefault="00E90CCB" w:rsidP="00C462C4">
            <w:pPr>
              <w:pStyle w:val="afa"/>
              <w:spacing w:before="0" w:beforeAutospacing="0" w:after="0" w:afterAutospacing="0"/>
              <w:jc w:val="center"/>
              <w:rPr>
                <w:rFonts w:ascii="Arial" w:hAnsi="Arial" w:cs="Arial"/>
                <w:b/>
                <w:sz w:val="22"/>
                <w:szCs w:val="22"/>
              </w:rPr>
            </w:pPr>
            <w:r>
              <w:rPr>
                <w:rFonts w:ascii="Arial" w:hAnsi="Arial" w:cs="Arial"/>
                <w:b/>
                <w:sz w:val="22"/>
                <w:szCs w:val="22"/>
              </w:rPr>
              <w:t>Не зачтено</w:t>
            </w:r>
          </w:p>
        </w:tc>
        <w:tc>
          <w:tcPr>
            <w:tcW w:w="8753" w:type="dxa"/>
          </w:tcPr>
          <w:p w:rsidR="00E90CCB" w:rsidRDefault="00E90CCB" w:rsidP="00C462C4">
            <w:pPr>
              <w:pStyle w:val="afa"/>
              <w:spacing w:before="0" w:beforeAutospacing="0" w:after="0" w:afterAutospacing="0"/>
              <w:jc w:val="both"/>
              <w:rPr>
                <w:rFonts w:ascii="Arial" w:hAnsi="Arial" w:cs="Arial"/>
                <w:b/>
                <w:sz w:val="22"/>
                <w:szCs w:val="22"/>
              </w:rPr>
            </w:pPr>
            <w:r w:rsidRPr="00A64E06">
              <w:rPr>
                <w:rFonts w:ascii="Arial" w:hAnsi="Arial" w:cs="Arial"/>
                <w:sz w:val="22"/>
                <w:szCs w:val="22"/>
              </w:rPr>
              <w:t xml:space="preserve">Практическое задание </w:t>
            </w:r>
            <w:r>
              <w:rPr>
                <w:rFonts w:ascii="Arial" w:hAnsi="Arial" w:cs="Arial"/>
                <w:sz w:val="22"/>
                <w:szCs w:val="22"/>
              </w:rPr>
              <w:t xml:space="preserve">не </w:t>
            </w:r>
            <w:r w:rsidRPr="00A64E06">
              <w:rPr>
                <w:rFonts w:ascii="Arial" w:hAnsi="Arial" w:cs="Arial"/>
                <w:sz w:val="22"/>
                <w:szCs w:val="22"/>
              </w:rPr>
              <w:t>выполнено</w:t>
            </w:r>
            <w:r>
              <w:rPr>
                <w:rFonts w:ascii="Arial" w:hAnsi="Arial" w:cs="Arial"/>
                <w:sz w:val="22"/>
                <w:szCs w:val="22"/>
              </w:rPr>
              <w:t xml:space="preserve"> в полном объеме</w:t>
            </w:r>
            <w:r w:rsidRPr="00A64E06">
              <w:rPr>
                <w:rFonts w:ascii="Arial" w:hAnsi="Arial" w:cs="Arial"/>
                <w:sz w:val="22"/>
                <w:szCs w:val="22"/>
              </w:rPr>
              <w:t xml:space="preserve">. Обучающийся сделал </w:t>
            </w:r>
            <w:r>
              <w:rPr>
                <w:rFonts w:ascii="Arial" w:hAnsi="Arial" w:cs="Arial"/>
                <w:sz w:val="22"/>
                <w:szCs w:val="22"/>
              </w:rPr>
              <w:t xml:space="preserve">не </w:t>
            </w:r>
            <w:r w:rsidRPr="00A64E06">
              <w:rPr>
                <w:rFonts w:ascii="Arial" w:hAnsi="Arial" w:cs="Arial"/>
                <w:sz w:val="22"/>
                <w:szCs w:val="22"/>
              </w:rPr>
              <w:t xml:space="preserve">правильные расчеты и </w:t>
            </w:r>
            <w:proofErr w:type="gramStart"/>
            <w:r>
              <w:rPr>
                <w:rFonts w:ascii="Arial" w:hAnsi="Arial" w:cs="Arial"/>
                <w:sz w:val="22"/>
                <w:szCs w:val="22"/>
              </w:rPr>
              <w:t xml:space="preserve">нет </w:t>
            </w:r>
            <w:r w:rsidRPr="00A64E06">
              <w:rPr>
                <w:rFonts w:ascii="Arial" w:hAnsi="Arial" w:cs="Arial"/>
                <w:sz w:val="22"/>
                <w:szCs w:val="22"/>
              </w:rPr>
              <w:t xml:space="preserve"> вывод</w:t>
            </w:r>
            <w:r>
              <w:rPr>
                <w:rFonts w:ascii="Arial" w:hAnsi="Arial" w:cs="Arial"/>
                <w:sz w:val="22"/>
                <w:szCs w:val="22"/>
              </w:rPr>
              <w:t>ов</w:t>
            </w:r>
            <w:proofErr w:type="gramEnd"/>
            <w:r>
              <w:rPr>
                <w:rFonts w:ascii="Arial" w:hAnsi="Arial" w:cs="Arial"/>
                <w:sz w:val="22"/>
                <w:szCs w:val="22"/>
              </w:rPr>
              <w:t>.</w:t>
            </w:r>
            <w:r w:rsidRPr="00A64E06">
              <w:rPr>
                <w:rFonts w:ascii="Arial" w:hAnsi="Arial" w:cs="Arial"/>
                <w:sz w:val="22"/>
                <w:szCs w:val="22"/>
              </w:rPr>
              <w:t xml:space="preserve"> </w:t>
            </w:r>
          </w:p>
        </w:tc>
      </w:tr>
    </w:tbl>
    <w:p w:rsidR="00E90CCB" w:rsidRDefault="00E90CCB" w:rsidP="00E90CCB">
      <w:pPr>
        <w:pStyle w:val="afa"/>
        <w:spacing w:before="0" w:beforeAutospacing="0" w:after="0" w:afterAutospacing="0"/>
        <w:jc w:val="center"/>
        <w:rPr>
          <w:rFonts w:ascii="Arial" w:hAnsi="Arial" w:cs="Arial"/>
          <w:b/>
          <w:sz w:val="22"/>
          <w:szCs w:val="22"/>
        </w:rPr>
      </w:pPr>
    </w:p>
    <w:p w:rsidR="00E90CCB" w:rsidRDefault="00E90CCB" w:rsidP="00E90CCB">
      <w:pPr>
        <w:pStyle w:val="afa"/>
        <w:spacing w:before="0" w:beforeAutospacing="0" w:after="0" w:afterAutospacing="0"/>
        <w:jc w:val="center"/>
        <w:rPr>
          <w:rFonts w:ascii="Arial" w:hAnsi="Arial" w:cs="Arial"/>
          <w:b/>
          <w:sz w:val="22"/>
          <w:szCs w:val="22"/>
        </w:rPr>
      </w:pPr>
    </w:p>
    <w:p w:rsidR="00E90CCB" w:rsidRDefault="00E90CCB" w:rsidP="00E90CCB">
      <w:pPr>
        <w:pStyle w:val="afa"/>
        <w:spacing w:before="0" w:beforeAutospacing="0" w:after="0" w:afterAutospacing="0"/>
        <w:jc w:val="center"/>
        <w:rPr>
          <w:rFonts w:ascii="Arial" w:hAnsi="Arial" w:cs="Arial"/>
          <w:b/>
          <w:sz w:val="22"/>
          <w:szCs w:val="22"/>
        </w:rPr>
      </w:pPr>
      <w:proofErr w:type="gramStart"/>
      <w:r>
        <w:rPr>
          <w:rFonts w:ascii="Arial" w:hAnsi="Arial" w:cs="Arial"/>
          <w:b/>
          <w:sz w:val="22"/>
          <w:szCs w:val="22"/>
        </w:rPr>
        <w:t xml:space="preserve">20.1.2 </w:t>
      </w:r>
      <w:r w:rsidRPr="005533AB">
        <w:rPr>
          <w:rFonts w:ascii="Arial" w:hAnsi="Arial" w:cs="Arial"/>
          <w:b/>
          <w:sz w:val="22"/>
          <w:szCs w:val="22"/>
        </w:rPr>
        <w:t xml:space="preserve"> КОМПЛЕКТ</w:t>
      </w:r>
      <w:proofErr w:type="gramEnd"/>
      <w:r w:rsidRPr="005533AB">
        <w:rPr>
          <w:rFonts w:ascii="Arial" w:hAnsi="Arial" w:cs="Arial"/>
          <w:b/>
          <w:sz w:val="22"/>
          <w:szCs w:val="22"/>
        </w:rPr>
        <w:t xml:space="preserve"> тестовых заданий для текущей аттестации</w:t>
      </w:r>
    </w:p>
    <w:p w:rsidR="00E90CCB" w:rsidRPr="005533AB" w:rsidRDefault="00E90CCB" w:rsidP="00E90CCB">
      <w:pPr>
        <w:pStyle w:val="afa"/>
        <w:spacing w:before="0" w:beforeAutospacing="0" w:after="0" w:afterAutospacing="0"/>
        <w:jc w:val="center"/>
        <w:rPr>
          <w:rFonts w:ascii="Arial" w:hAnsi="Arial" w:cs="Arial"/>
          <w:b/>
          <w:sz w:val="22"/>
          <w:szCs w:val="22"/>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 1 Определите первопричину возникновения и развития финансовых отношений, опираясь на следующие варианты ответа: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возникновение и развитие государства;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возникновение и развитие товарно-денежных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возникновение и развитие личных, корпоративных и общенациональных потребностей и соответствующих интересов коммерческого и некоммерческого характера;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возникновение потребности распределения и перераспределения национального дохода, валового внутреннего продукта (ВВП).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Тест №2 Определите наиболее удовлетворительную версию относительно условий любого финансового отношения, включая и возможность комбинирования указанных ниже условий:</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конъюнктура товарного и финансового рынков;</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противоречия интересов различных субъектов финансовых отношений (распределения общественного продукта, национального дохода);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характером разрешения этих противоречий в рамках государственного регулирования экономики.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Тест № 3 Укажите причину или причины несостоятельности стихийного рыночного распределения общественного продукта, национального дохода без участия государства в качестве субъекта такого распределения:</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совершенство государственных механизмов распределения;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lastRenderedPageBreak/>
        <w:t xml:space="preserve">- отсутствие условий достижения коммерческой выгоды при удовлетворении определенных общенациональных потребностей;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рост социального неравенства как естественного следствия рыночных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сохранение и усиление территориальных диспропорций и отсутствие рыночных механизмов их выравнивания;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эффективность государства в качестве прямого экономического субъекта и собственника.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 4 Определите, чем обусловливается денежный характер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потребностями товарного обмена и обмена капиталами;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стремлением субъектов финансовых отношений к получению прибыли;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потребностями распределения и перераспределения национального дохода, валового внутреннего продукта (ВВП);</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отсутствием альтернативы в виде использования натуральных и иных не денежных или «</w:t>
      </w:r>
      <w:proofErr w:type="spellStart"/>
      <w:r w:rsidRPr="005533AB">
        <w:rPr>
          <w:rFonts w:ascii="Arial" w:hAnsi="Arial" w:cs="Arial"/>
        </w:rPr>
        <w:t>квазиденежных</w:t>
      </w:r>
      <w:proofErr w:type="spellEnd"/>
      <w:r w:rsidRPr="005533AB">
        <w:rPr>
          <w:rFonts w:ascii="Arial" w:hAnsi="Arial" w:cs="Arial"/>
        </w:rPr>
        <w:t xml:space="preserve">» форм распределения.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 5 Определите, какая трактовка понятия «финансовый ресурс» является, на ваш взгляд, более обоснованной: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денежные средства</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деньги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часть национального дохода, валового внутреннего продукта (ВВП), национального богатства, имеющая денежное выражение и своего правообладателя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 6 Подберите верный термин к определению «экономические отношения по поводу формирования, распределения и использования финансовых ресурсов»: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—финансовый контроль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—финансы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-денежный оборот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Тест №7 Идентифицируйте содержание категорий «финансы» и «деньги», отмечая при этом только те предлагаемые ниже признаки, которые относятся к категории «финансы»:</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обладает абсолютной ликвидностью;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её материальным воплощением являются финансовые ресурсы;</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её инструменты и формы проявления обладают относительной ликвидностью;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является катализатором (инструментом) распределительного процесса;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позиционирует экономической системе, является её ресурсом и объектом макроэкономического регулирования;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отражает содержание и результаты распределительного процесса.</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Тест №8 Распределите указанные ниже признаки между понятием «финансовый ресурс» («функциональные деньги») и категорией «деньги», отмечая при этом только те, которыми обладает понятие «финансовый ресурс»:</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абсолютная функциональность и макроэкономическая значимость;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ограниченная функциональность, как в макро, так и микроэкономическом позиционировании;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универсальность;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специфичность, уникальность в формировании и использовании;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абсолютная ликвидность;</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относительная ликвидность;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lastRenderedPageBreak/>
        <w:t xml:space="preserve">- стоимость определяется характером позиционирования данного соискателя признака национальной экономике и характером позиционирования национальной экономики в мировой экономике;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стоимость определяется деятельностью определенного субъекта.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№9 Определите, какое из приведенных ниже понятий трактуется как «организационно выстроенная и функционально обеспеченная система взаимосвязанных и взаимообусловленных легитимных денежных отношений различных субъектов (государства, организаций и домохозяйств) по поводу формирования, распределения и перераспределения национального дохода, ВВП»: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денежная система;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экономическая система;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финансовая система;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бюджетная система.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Тест №10 Определите, по какому признаку финансовая система страны имеет укрупненное горизонтальное представление в виде таких подсистем (сфер), как «финансы организаций», «государственные и муниципальные финансы», «финансы домохозяйств (населения)»:</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уровень полномочий субъекта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отраслевая специфика финансовой деятельности;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наличие первичных доходов в результате участия в первичном распределении национального дохода;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ведомственная принадлежность субъекта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№11 Определите, какая из подсистем (сфер) является базовой (фундаментом) для всей финансовой системы: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государственные и муниципальные финансы;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финансы организаций;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финансы домохозяйств (населения).</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№12 Определите, какая из подсистем (сфер) является определяющей (регулирующей) для всей финансовой системы при распределении национального дохода, ВВП: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государственные и муниципальные финансы;</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финансы организаций;</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финансы домохозяйств (населения).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№13 Основанием выделения звеньев (разукрупнения сфер) в структуре финансовой системы является: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громоздкость субъекта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различия в организационно-правовом статусе субъектов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различный уровень властных полномочий субъектов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денежный характер финансовых отношений различных субъектов;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особенности формирования и использования финансовых ресурсов различными субъектами определенной сферы.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№14 Определите признаки, характеризующие сравнительные недостатки финансовой системы РФ: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высокий уровень регулирования финансовых отношений;</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низкий уровень структурирования сферы финансов населения и интеграции её ресурсов в финансовый рынок, инвестиционную деятельность;</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lastRenderedPageBreak/>
        <w:t xml:space="preserve"> - несбалансированность бюджетной сферы, высокий уровень дефицита федерального бюджета; - отставание в развитии обрабатывающих отраслей экономики и относительно низкая их способность генерировать бюджетные доходы;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высокий уровень налогового бремени;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неразвитость прогрессивного налогообложения;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высокий уровень развития страховых отношений и страхового рынка.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№15 Определите, какая из приведенных ниже трактовок подпадает под понятие «финансовая политика государства»: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-деятельность парламента в области финансового законодательства;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-обусловленная общенациональной потребностью устойчивого социально- экономического развития страны целеполагающая деятельность государства в области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-деятельность центрального банка в области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текущая деятельность правительства.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 16 Определите те нормативно-правовые документы, на основе которых формируется финансовая политика нашего государства: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Конституция РФ;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—Постановления Правительства РФ;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—Бюджетное послание Президента РФ;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—финансовое законодательство;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—Административный кодекс РФ;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Совместное заявление Правительства РФ и Центрального банка РФ.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№17 Определите структуру финансовой политики государства, исходя из предложенных ниже составляющих: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денежно-кредитная политика;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таможенная политика;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валютная политика;</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бюджетная политика;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налоговая политика.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Тест №18 Определите, какая из приведенных ниже трактовок подпадает под понятие «финансовый механизм»:</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—способы организации финансовых отношений, применяемых в целях мобилизации финансовых ресурсов и их использования в государстве;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—определение целей и задач, а также совокупность государственных мероприятий по мобилизации и использованию финансовых ресурсов;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—контроль движения денежных потоков внутри страны;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—система налогообложения, применяемая в настоящее время в государстве;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—совокупность экономических денежных отношений по поводу формирования, распределения и использования централизованных и децентрализованных финансовых ресурсов.</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Тест №19 Чтобы вы подчеркнули в качестве главной цели современной финансовой политики РФ на федеральном уровне: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превращение федерального бюджета в эффективный инструмент макроэкономического регулирования;</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либерализация финансовой деятельности государства и финансовая поддержка субъектов предпринимательства;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переход на долгосрочное финансовое планирование;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жесткий контроль денежной массы в экономике;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lastRenderedPageBreak/>
        <w:t>- увеличение налогового бремени на экономику в целях покрытия бюджетного дефицита;</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 замораживание бюджетных расходов в среднесрочной перспективе.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№20 Определите, какое понятие раскрывает степень участия государства в финансовых отношениях: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финансовая стратегия и тактика;</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w:t>
      </w:r>
      <w:r w:rsidRPr="005533AB">
        <w:rPr>
          <w:rFonts w:ascii="Arial" w:hAnsi="Arial" w:cs="Arial"/>
        </w:rPr>
        <w:sym w:font="Symbol" w:char="F02D"/>
      </w:r>
      <w:r w:rsidRPr="005533AB">
        <w:rPr>
          <w:rFonts w:ascii="Arial" w:hAnsi="Arial" w:cs="Arial"/>
        </w:rPr>
        <w:t xml:space="preserve"> регулирующий и директивный финансовый механизм;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коммерческий, банковский и государственный кредит;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государственный финансовый контроль.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 21 Определите, какая область финансовых отношений подпадает под действие директивного финансового механизма: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государственный кредит;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финансы коммерческих организаций;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рынок корпоративных ценных бумаг;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финансы страховых компаний;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sym w:font="Symbol" w:char="F02D"/>
      </w:r>
      <w:r w:rsidRPr="005533AB">
        <w:rPr>
          <w:rFonts w:ascii="Arial" w:hAnsi="Arial" w:cs="Arial"/>
        </w:rPr>
        <w:t xml:space="preserve"> финансы коммерческих банков;</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w:t>
      </w:r>
      <w:r w:rsidRPr="005533AB">
        <w:rPr>
          <w:rFonts w:ascii="Arial" w:hAnsi="Arial" w:cs="Arial"/>
        </w:rPr>
        <w:sym w:font="Symbol" w:char="F02D"/>
      </w:r>
      <w:r w:rsidRPr="005533AB">
        <w:rPr>
          <w:rFonts w:ascii="Arial" w:hAnsi="Arial" w:cs="Arial"/>
        </w:rPr>
        <w:t xml:space="preserve"> рынок государственных ценных бумаг. </w:t>
      </w:r>
    </w:p>
    <w:p w:rsidR="00E90CCB" w:rsidRPr="005533AB" w:rsidRDefault="00E90CCB" w:rsidP="00E90CCB">
      <w:pPr>
        <w:pStyle w:val="afa"/>
        <w:spacing w:before="0" w:beforeAutospacing="0" w:after="0" w:afterAutospacing="0"/>
        <w:ind w:firstLine="567"/>
        <w:rPr>
          <w:rFonts w:ascii="Arial" w:hAnsi="Arial" w:cs="Arial"/>
        </w:rPr>
      </w:pP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Тест №22 Определите, какое выражение характеризует действие регулирующего финансового механизма: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—прямое непосредственное участие государства как инвестора, заёмщика, кредитора, гаранта;</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 —государство определяет общие нормативно-правовые условия, в рамках которых действуют все участники финансовых отношений;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 xml:space="preserve">—каждое финансовое отношение является объектом нормативно-правового регулирования со стороны государства; </w:t>
      </w:r>
    </w:p>
    <w:p w:rsidR="00E90CCB" w:rsidRPr="005533AB" w:rsidRDefault="00E90CCB" w:rsidP="00E90CCB">
      <w:pPr>
        <w:pStyle w:val="afa"/>
        <w:spacing w:before="0" w:beforeAutospacing="0" w:after="0" w:afterAutospacing="0"/>
        <w:ind w:firstLine="567"/>
        <w:rPr>
          <w:rFonts w:ascii="Arial" w:hAnsi="Arial" w:cs="Arial"/>
        </w:rPr>
      </w:pPr>
      <w:r w:rsidRPr="005533AB">
        <w:rPr>
          <w:rFonts w:ascii="Arial" w:hAnsi="Arial" w:cs="Arial"/>
        </w:rPr>
        <w:t>—каждый хозяйствующий субъект сам решает, на каких началах ему следует вступать в финансовые отношения с государством.</w:t>
      </w:r>
    </w:p>
    <w:p w:rsidR="00E90CCB" w:rsidRDefault="00E90CCB" w:rsidP="00E90CCB">
      <w:pPr>
        <w:pStyle w:val="afa"/>
        <w:spacing w:before="0" w:beforeAutospacing="0" w:after="0" w:afterAutospacing="0"/>
        <w:ind w:left="1222"/>
        <w:jc w:val="both"/>
        <w:rPr>
          <w:rFonts w:ascii="Arial" w:hAnsi="Arial" w:cs="Arial"/>
          <w:b/>
          <w:sz w:val="22"/>
          <w:szCs w:val="22"/>
        </w:rPr>
      </w:pPr>
    </w:p>
    <w:p w:rsidR="00E90CCB" w:rsidRPr="00D754D7" w:rsidRDefault="00E90CCB" w:rsidP="00E90CCB">
      <w:pPr>
        <w:pStyle w:val="afa"/>
        <w:spacing w:before="0" w:beforeAutospacing="0" w:after="0" w:afterAutospacing="0"/>
        <w:ind w:left="1222"/>
        <w:jc w:val="both"/>
        <w:rPr>
          <w:rFonts w:ascii="Arial" w:hAnsi="Arial" w:cs="Arial"/>
          <w:b/>
          <w:sz w:val="22"/>
          <w:szCs w:val="22"/>
        </w:rPr>
      </w:pPr>
      <w:r>
        <w:rPr>
          <w:rFonts w:ascii="Arial" w:hAnsi="Arial" w:cs="Arial"/>
          <w:b/>
          <w:sz w:val="22"/>
          <w:szCs w:val="22"/>
        </w:rPr>
        <w:t>Тестовые задания по темам:</w:t>
      </w:r>
    </w:p>
    <w:p w:rsidR="00E90CCB" w:rsidRDefault="00E90CCB" w:rsidP="00E90CCB">
      <w:pPr>
        <w:spacing w:line="360" w:lineRule="auto"/>
        <w:jc w:val="center"/>
        <w:rPr>
          <w:rFonts w:ascii="Arial" w:hAnsi="Arial" w:cs="Arial"/>
          <w:sz w:val="24"/>
          <w:szCs w:val="24"/>
          <w:u w:val="single"/>
        </w:rPr>
      </w:pPr>
    </w:p>
    <w:p w:rsidR="00E90CCB" w:rsidRPr="007560AB" w:rsidRDefault="00E90CCB" w:rsidP="00E90CCB">
      <w:pPr>
        <w:spacing w:line="360" w:lineRule="auto"/>
        <w:jc w:val="center"/>
        <w:rPr>
          <w:rFonts w:ascii="Arial" w:hAnsi="Arial" w:cs="Arial"/>
          <w:sz w:val="24"/>
          <w:szCs w:val="24"/>
          <w:u w:val="single"/>
        </w:rPr>
      </w:pPr>
      <w:r w:rsidRPr="007560AB">
        <w:rPr>
          <w:rFonts w:ascii="Arial" w:hAnsi="Arial" w:cs="Arial"/>
          <w:sz w:val="24"/>
          <w:szCs w:val="24"/>
          <w:u w:val="single"/>
        </w:rPr>
        <w:t>1.Сущность и функции финансов</w:t>
      </w:r>
    </w:p>
    <w:p w:rsidR="00E90CCB" w:rsidRPr="007560AB" w:rsidRDefault="00E90CCB" w:rsidP="00E90CCB">
      <w:pPr>
        <w:numPr>
          <w:ilvl w:val="0"/>
          <w:numId w:val="3"/>
        </w:numPr>
        <w:ind w:left="0" w:firstLine="0"/>
        <w:jc w:val="both"/>
        <w:rPr>
          <w:rFonts w:ascii="Arial" w:hAnsi="Arial" w:cs="Arial"/>
          <w:sz w:val="24"/>
          <w:szCs w:val="24"/>
        </w:rPr>
      </w:pPr>
      <w:r w:rsidRPr="007560AB">
        <w:rPr>
          <w:rFonts w:ascii="Arial" w:hAnsi="Arial" w:cs="Arial"/>
          <w:sz w:val="24"/>
          <w:szCs w:val="24"/>
        </w:rPr>
        <w:t>Финансовая деятельность представляет собой: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выдачу кредитов;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выплату страховых возмещений;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собирание, распределение, использование денежных средств;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разработку конкретных форм и методов финансового механизма.</w:t>
      </w:r>
    </w:p>
    <w:p w:rsidR="00E90CCB" w:rsidRPr="007560AB" w:rsidRDefault="00E90CCB" w:rsidP="00E90CCB">
      <w:pPr>
        <w:numPr>
          <w:ilvl w:val="0"/>
          <w:numId w:val="3"/>
        </w:numPr>
        <w:tabs>
          <w:tab w:val="left" w:pos="720"/>
        </w:tabs>
        <w:ind w:left="0" w:firstLine="0"/>
        <w:jc w:val="both"/>
        <w:rPr>
          <w:rFonts w:ascii="Arial" w:hAnsi="Arial" w:cs="Arial"/>
          <w:sz w:val="24"/>
          <w:szCs w:val="24"/>
        </w:rPr>
      </w:pPr>
      <w:r w:rsidRPr="007560AB">
        <w:rPr>
          <w:rFonts w:ascii="Arial" w:hAnsi="Arial" w:cs="Arial"/>
          <w:sz w:val="24"/>
          <w:szCs w:val="24"/>
        </w:rPr>
        <w:t>К функциям финансов относятся: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распределительная;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контрольная;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регулирующая;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счетная;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кредитная.</w:t>
      </w:r>
    </w:p>
    <w:p w:rsidR="00E90CCB" w:rsidRPr="007560AB" w:rsidRDefault="00E90CCB" w:rsidP="00E90CCB">
      <w:pPr>
        <w:numPr>
          <w:ilvl w:val="0"/>
          <w:numId w:val="3"/>
        </w:numPr>
        <w:tabs>
          <w:tab w:val="left" w:pos="0"/>
        </w:tabs>
        <w:ind w:left="0" w:firstLine="0"/>
        <w:jc w:val="both"/>
        <w:rPr>
          <w:rFonts w:ascii="Arial" w:hAnsi="Arial" w:cs="Arial"/>
          <w:sz w:val="24"/>
          <w:szCs w:val="24"/>
        </w:rPr>
      </w:pPr>
      <w:r w:rsidRPr="007560AB">
        <w:rPr>
          <w:rFonts w:ascii="Arial" w:hAnsi="Arial" w:cs="Arial"/>
          <w:sz w:val="24"/>
          <w:szCs w:val="24"/>
        </w:rPr>
        <w:t>Характерным признаком финансов является: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распределительный характер отношений;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односторонний характер денежных средств;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в) создание централизованных и децентрализованных фондов денежных средств;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создание страховых организаций.</w:t>
      </w:r>
    </w:p>
    <w:p w:rsidR="00E90CCB" w:rsidRPr="007560AB" w:rsidRDefault="00E90CCB" w:rsidP="00E90CCB">
      <w:pPr>
        <w:numPr>
          <w:ilvl w:val="0"/>
          <w:numId w:val="3"/>
        </w:numPr>
        <w:tabs>
          <w:tab w:val="clear" w:pos="1080"/>
        </w:tabs>
        <w:ind w:left="0" w:firstLine="0"/>
        <w:jc w:val="both"/>
        <w:rPr>
          <w:rFonts w:ascii="Arial" w:hAnsi="Arial" w:cs="Arial"/>
          <w:sz w:val="24"/>
          <w:szCs w:val="24"/>
        </w:rPr>
      </w:pPr>
      <w:r w:rsidRPr="007560AB">
        <w:rPr>
          <w:rFonts w:ascii="Arial" w:hAnsi="Arial" w:cs="Arial"/>
          <w:sz w:val="24"/>
          <w:szCs w:val="24"/>
        </w:rPr>
        <w:t xml:space="preserve">Совокупность денежных отношений, организованных государством и используемых для распределения и перераспределения ВВП и национального дохода – это _________. </w:t>
      </w:r>
    </w:p>
    <w:p w:rsidR="00E90CCB" w:rsidRDefault="00E90CCB" w:rsidP="00E90CCB">
      <w:pPr>
        <w:numPr>
          <w:ilvl w:val="0"/>
          <w:numId w:val="3"/>
        </w:numPr>
        <w:tabs>
          <w:tab w:val="clear" w:pos="1080"/>
          <w:tab w:val="left" w:pos="0"/>
        </w:tabs>
        <w:ind w:left="0" w:firstLine="0"/>
        <w:jc w:val="both"/>
        <w:rPr>
          <w:rFonts w:ascii="Arial" w:hAnsi="Arial" w:cs="Arial"/>
          <w:sz w:val="24"/>
          <w:szCs w:val="24"/>
        </w:rPr>
      </w:pPr>
      <w:r w:rsidRPr="007560AB">
        <w:rPr>
          <w:rFonts w:ascii="Arial" w:hAnsi="Arial" w:cs="Arial"/>
          <w:sz w:val="24"/>
          <w:szCs w:val="24"/>
        </w:rPr>
        <w:lastRenderedPageBreak/>
        <w:t xml:space="preserve">Недостаток средств в сравнении с ранее запланированным уровнем это -  ______. </w:t>
      </w:r>
    </w:p>
    <w:p w:rsidR="00E90CCB" w:rsidRPr="007560AB" w:rsidRDefault="00E90CCB" w:rsidP="00E90CCB">
      <w:pPr>
        <w:numPr>
          <w:ilvl w:val="0"/>
          <w:numId w:val="3"/>
        </w:numPr>
        <w:tabs>
          <w:tab w:val="clear" w:pos="1080"/>
          <w:tab w:val="left" w:pos="0"/>
        </w:tabs>
        <w:ind w:left="0" w:firstLine="0"/>
        <w:jc w:val="both"/>
        <w:rPr>
          <w:rFonts w:ascii="Arial" w:hAnsi="Arial" w:cs="Arial"/>
          <w:sz w:val="24"/>
          <w:szCs w:val="24"/>
        </w:rPr>
      </w:pPr>
      <w:r w:rsidRPr="007560AB">
        <w:rPr>
          <w:rFonts w:ascii="Arial" w:hAnsi="Arial" w:cs="Arial"/>
          <w:sz w:val="24"/>
          <w:szCs w:val="24"/>
        </w:rPr>
        <w:t>Излишек средств в сравнении с ранее запланированным уровнем это - ________.</w:t>
      </w:r>
    </w:p>
    <w:p w:rsidR="00E90CCB" w:rsidRPr="007560AB" w:rsidRDefault="00E90CCB" w:rsidP="00E90CCB">
      <w:pPr>
        <w:numPr>
          <w:ilvl w:val="0"/>
          <w:numId w:val="34"/>
        </w:numPr>
        <w:tabs>
          <w:tab w:val="clear" w:pos="1080"/>
          <w:tab w:val="left" w:pos="0"/>
        </w:tabs>
        <w:ind w:left="0" w:firstLine="0"/>
        <w:jc w:val="both"/>
        <w:rPr>
          <w:rFonts w:ascii="Arial" w:hAnsi="Arial" w:cs="Arial"/>
          <w:sz w:val="24"/>
          <w:szCs w:val="24"/>
        </w:rPr>
      </w:pPr>
      <w:r w:rsidRPr="007560AB">
        <w:rPr>
          <w:rFonts w:ascii="Arial" w:hAnsi="Arial" w:cs="Arial"/>
          <w:sz w:val="24"/>
          <w:szCs w:val="24"/>
        </w:rPr>
        <w:t>Базовые функции финансов осуществляются в следующей последовательности: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аккумулирующая;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распределительная;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 контрольная.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8. Последовательность формирования доходов консолидированного бюджета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налоговые доходы;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неналоговые доходы;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 доходы целевых бюджетных фондов;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 доходы от предпринимательской и иной приносящей доход деятельности.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9. Расход консолидированного бюджета РФ в соответствии с удельным весом формировались в следующей последовательности: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социально – культурные мероприятия;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национальную оборону;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 обслуживание государственного и муниципального долга;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 правоохранительную деятельность и обеспечение безопасности государства.</w:t>
      </w:r>
    </w:p>
    <w:p w:rsidR="00E90CCB" w:rsidRPr="007560AB" w:rsidRDefault="00E90CCB" w:rsidP="00E90CCB">
      <w:pPr>
        <w:tabs>
          <w:tab w:val="left" w:pos="0"/>
        </w:tabs>
        <w:jc w:val="center"/>
        <w:rPr>
          <w:rFonts w:ascii="Arial" w:hAnsi="Arial" w:cs="Arial"/>
          <w:sz w:val="24"/>
          <w:szCs w:val="24"/>
          <w:u w:val="single"/>
        </w:rPr>
      </w:pPr>
      <w:r w:rsidRPr="007560AB">
        <w:rPr>
          <w:rFonts w:ascii="Arial" w:hAnsi="Arial" w:cs="Arial"/>
          <w:sz w:val="24"/>
          <w:szCs w:val="24"/>
          <w:u w:val="single"/>
        </w:rPr>
        <w:t xml:space="preserve"> 2. Основы использования финансов в общественном воспроизводстве</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11. К источникам формирования финансовых ресурсов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стоимость ВВП;</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пенсионный фонд;</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фонд социального страхования;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фонд обязательного медицинского страхования.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12. К методу распределения денежных средств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осуществление расчетов между различными субъектами;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эмиссия денег;</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образование страховых фондов;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кредитование.</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13. К основным видам расходов федерального бюджета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национальная оборона;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образование;</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ЖКХ (</w:t>
      </w:r>
      <w:proofErr w:type="spellStart"/>
      <w:r w:rsidRPr="007560AB">
        <w:rPr>
          <w:rFonts w:ascii="Arial" w:hAnsi="Arial" w:cs="Arial"/>
          <w:sz w:val="24"/>
          <w:szCs w:val="24"/>
        </w:rPr>
        <w:t>жилищно</w:t>
      </w:r>
      <w:proofErr w:type="spellEnd"/>
      <w:r w:rsidRPr="007560AB">
        <w:rPr>
          <w:rFonts w:ascii="Arial" w:hAnsi="Arial" w:cs="Arial"/>
          <w:sz w:val="24"/>
          <w:szCs w:val="24"/>
        </w:rPr>
        <w:t xml:space="preserve"> – коммунальное хозяйство);</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социальная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14. Сокращение расходов при исполнении отдельных статей или всего </w:t>
      </w:r>
      <w:proofErr w:type="gramStart"/>
      <w:r w:rsidRPr="007560AB">
        <w:rPr>
          <w:rFonts w:ascii="Arial" w:hAnsi="Arial" w:cs="Arial"/>
          <w:sz w:val="24"/>
          <w:szCs w:val="24"/>
        </w:rPr>
        <w:t>госбюджета  это</w:t>
      </w:r>
      <w:proofErr w:type="gramEnd"/>
      <w:r w:rsidRPr="007560AB">
        <w:rPr>
          <w:rFonts w:ascii="Arial" w:hAnsi="Arial" w:cs="Arial"/>
          <w:sz w:val="24"/>
          <w:szCs w:val="24"/>
        </w:rPr>
        <w:t xml:space="preserve"> - _____________. </w:t>
      </w:r>
    </w:p>
    <w:p w:rsidR="00E90CCB" w:rsidRPr="007560AB" w:rsidRDefault="00E90CCB" w:rsidP="00E90CCB">
      <w:pPr>
        <w:jc w:val="both"/>
        <w:rPr>
          <w:rFonts w:ascii="Arial" w:hAnsi="Arial" w:cs="Arial"/>
          <w:sz w:val="24"/>
          <w:szCs w:val="24"/>
        </w:rPr>
      </w:pPr>
      <w:r w:rsidRPr="007560AB">
        <w:rPr>
          <w:rFonts w:ascii="Arial" w:hAnsi="Arial" w:cs="Arial"/>
          <w:sz w:val="24"/>
          <w:szCs w:val="24"/>
        </w:rPr>
        <w:t xml:space="preserve">15. Коэффициент, используемый для пересчета экономических показателей с целью приведения их к уровню цен предыдущего периода это - 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16. Застой в экономике, характеризующий отсутствие подъёма производства и деловой активности это - 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17. Последовательность доходов бюджетов субъектов </w:t>
      </w:r>
      <w:proofErr w:type="gramStart"/>
      <w:r w:rsidRPr="007560AB">
        <w:rPr>
          <w:rFonts w:ascii="Arial" w:hAnsi="Arial" w:cs="Arial"/>
          <w:sz w:val="24"/>
          <w:szCs w:val="24"/>
        </w:rPr>
        <w:t>РФ( 201</w:t>
      </w:r>
      <w:r>
        <w:rPr>
          <w:rFonts w:ascii="Arial" w:hAnsi="Arial" w:cs="Arial"/>
          <w:sz w:val="24"/>
          <w:szCs w:val="24"/>
        </w:rPr>
        <w:t>9</w:t>
      </w:r>
      <w:proofErr w:type="gramEnd"/>
      <w:r w:rsidRPr="007560AB">
        <w:rPr>
          <w:rFonts w:ascii="Arial" w:hAnsi="Arial" w:cs="Arial"/>
          <w:sz w:val="24"/>
          <w:szCs w:val="24"/>
        </w:rPr>
        <w:t xml:space="preserve"> г.) соответственно их удельному весу: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налог на доходы с физических лиц;</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налог на прибыль организации;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3) доходы целевых бюджетных фондов;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 налог на имущество.</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18. Последовательность источников финансирования дефицита бюджета в РФ (в 201</w:t>
      </w:r>
      <w:r>
        <w:rPr>
          <w:rFonts w:ascii="Arial" w:hAnsi="Arial" w:cs="Arial"/>
          <w:sz w:val="24"/>
          <w:szCs w:val="24"/>
        </w:rPr>
        <w:t>9</w:t>
      </w:r>
      <w:r w:rsidRPr="007560AB">
        <w:rPr>
          <w:rFonts w:ascii="Arial" w:hAnsi="Arial" w:cs="Arial"/>
          <w:sz w:val="24"/>
          <w:szCs w:val="24"/>
        </w:rPr>
        <w:t xml:space="preserve"> г.) соответственно их удельному весу: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кредиты иностранных коммерческих банков и фирм;</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кредиты правительств других государств;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 облигации государственных нерыночных займов;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 государственные краткосрочные облигации.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19. Соответствие характеристик конкретным функциям денег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E90CCB" w:rsidRPr="007560AB" w:rsidTr="00C462C4">
        <w:tc>
          <w:tcPr>
            <w:tcW w:w="2500" w:type="pct"/>
            <w:shd w:val="clear" w:color="auto" w:fill="auto"/>
          </w:tcPr>
          <w:p w:rsidR="00E90CCB" w:rsidRPr="007560AB" w:rsidRDefault="00E90CCB" w:rsidP="00C462C4">
            <w:pPr>
              <w:tabs>
                <w:tab w:val="left" w:pos="0"/>
              </w:tabs>
              <w:jc w:val="center"/>
              <w:rPr>
                <w:rFonts w:ascii="Arial" w:hAnsi="Arial" w:cs="Arial"/>
                <w:sz w:val="24"/>
                <w:szCs w:val="24"/>
              </w:rPr>
            </w:pPr>
            <w:r w:rsidRPr="007560AB">
              <w:rPr>
                <w:rFonts w:ascii="Arial" w:hAnsi="Arial" w:cs="Arial"/>
                <w:sz w:val="24"/>
                <w:szCs w:val="24"/>
              </w:rPr>
              <w:t>Характеристика</w:t>
            </w:r>
          </w:p>
        </w:tc>
        <w:tc>
          <w:tcPr>
            <w:tcW w:w="2500" w:type="pct"/>
            <w:shd w:val="clear" w:color="auto" w:fill="auto"/>
          </w:tcPr>
          <w:p w:rsidR="00E90CCB" w:rsidRPr="007560AB" w:rsidRDefault="00E90CCB" w:rsidP="00C462C4">
            <w:pPr>
              <w:tabs>
                <w:tab w:val="left" w:pos="0"/>
              </w:tabs>
              <w:jc w:val="center"/>
              <w:rPr>
                <w:rFonts w:ascii="Arial" w:hAnsi="Arial" w:cs="Arial"/>
                <w:sz w:val="24"/>
                <w:szCs w:val="24"/>
              </w:rPr>
            </w:pPr>
            <w:r w:rsidRPr="007560AB">
              <w:rPr>
                <w:rFonts w:ascii="Arial" w:hAnsi="Arial" w:cs="Arial"/>
                <w:sz w:val="24"/>
                <w:szCs w:val="24"/>
              </w:rPr>
              <w:t>Функция денег</w:t>
            </w:r>
          </w:p>
        </w:tc>
      </w:tr>
      <w:tr w:rsidR="00E90CCB" w:rsidRPr="007560AB" w:rsidTr="00C462C4">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lastRenderedPageBreak/>
              <w:t>1. Масштаб цен</w:t>
            </w:r>
          </w:p>
        </w:tc>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1. Мера стоимости</w:t>
            </w:r>
          </w:p>
        </w:tc>
      </w:tr>
      <w:tr w:rsidR="00E90CCB" w:rsidRPr="007560AB" w:rsidTr="00C462C4">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2. Посредничество в товарообмене</w:t>
            </w:r>
          </w:p>
        </w:tc>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 xml:space="preserve">2. Средство обращения </w:t>
            </w:r>
          </w:p>
        </w:tc>
      </w:tr>
      <w:tr w:rsidR="00E90CCB" w:rsidRPr="007560AB" w:rsidTr="00C462C4">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3. Выплата заработной платы рабочим</w:t>
            </w:r>
          </w:p>
        </w:tc>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3. Средство платежа</w:t>
            </w:r>
          </w:p>
        </w:tc>
      </w:tr>
      <w:tr w:rsidR="00E90CCB" w:rsidRPr="007560AB" w:rsidTr="00C462C4">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4. Тезаврация</w:t>
            </w:r>
          </w:p>
        </w:tc>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4. Средство накопления</w:t>
            </w:r>
          </w:p>
        </w:tc>
      </w:tr>
      <w:tr w:rsidR="00E90CCB" w:rsidRPr="007560AB" w:rsidTr="00C462C4">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5. Свободно конвертируемые валюты</w:t>
            </w:r>
          </w:p>
        </w:tc>
        <w:tc>
          <w:tcPr>
            <w:tcW w:w="2500" w:type="pct"/>
            <w:shd w:val="clear" w:color="auto" w:fill="auto"/>
          </w:tcPr>
          <w:p w:rsidR="00E90CCB" w:rsidRPr="007560AB" w:rsidRDefault="00E90CCB" w:rsidP="00C462C4">
            <w:pPr>
              <w:tabs>
                <w:tab w:val="left" w:pos="0"/>
              </w:tabs>
              <w:jc w:val="both"/>
              <w:rPr>
                <w:rFonts w:ascii="Arial" w:hAnsi="Arial" w:cs="Arial"/>
                <w:sz w:val="24"/>
                <w:szCs w:val="24"/>
              </w:rPr>
            </w:pPr>
            <w:r w:rsidRPr="007560AB">
              <w:rPr>
                <w:rFonts w:ascii="Arial" w:hAnsi="Arial" w:cs="Arial"/>
                <w:sz w:val="24"/>
                <w:szCs w:val="24"/>
              </w:rPr>
              <w:t>5. Мировые деньги</w:t>
            </w:r>
          </w:p>
        </w:tc>
      </w:tr>
    </w:tbl>
    <w:p w:rsidR="00E90CCB" w:rsidRPr="007560AB" w:rsidRDefault="00E90CCB" w:rsidP="00E90CCB">
      <w:pPr>
        <w:tabs>
          <w:tab w:val="left" w:pos="0"/>
        </w:tabs>
        <w:jc w:val="both"/>
        <w:rPr>
          <w:rFonts w:ascii="Arial" w:hAnsi="Arial" w:cs="Arial"/>
          <w:sz w:val="24"/>
          <w:szCs w:val="24"/>
        </w:rPr>
      </w:pPr>
    </w:p>
    <w:p w:rsidR="00E90CCB" w:rsidRPr="007560AB" w:rsidRDefault="00E90CCB" w:rsidP="00E90CCB">
      <w:pPr>
        <w:tabs>
          <w:tab w:val="left" w:pos="0"/>
        </w:tabs>
        <w:jc w:val="center"/>
        <w:rPr>
          <w:rFonts w:ascii="Arial" w:hAnsi="Arial" w:cs="Arial"/>
          <w:sz w:val="24"/>
          <w:szCs w:val="24"/>
          <w:u w:val="single"/>
        </w:rPr>
      </w:pPr>
      <w:r w:rsidRPr="007560AB">
        <w:rPr>
          <w:rFonts w:ascii="Arial" w:hAnsi="Arial" w:cs="Arial"/>
          <w:sz w:val="24"/>
          <w:szCs w:val="24"/>
          <w:u w:val="single"/>
        </w:rPr>
        <w:t>3.Финансовая политика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20. Объектами финансовой политики выступают:</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государственный бюджет;</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финансовые ресурсы;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ВВП;</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бюджет субъекта РФ.</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21. К структурным элементам финансовой политики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выработка научно обоснованных концепций развития финансов;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регулирование денежного обращения;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определение основных направлений использования финансов на перспективу;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разработка конкретных путей реализации основных направлений использования финансов на перспективу.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22. Направление финансовой политики (бюджетной) В РФ определяют:</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Минфин РФ;</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Госдума РФ;</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Президент РФ;</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Центробанк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23. Часть прибыли акционерного общества, которую оно распределяет между акционерами это - 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24. Распределение вкладываемых в экономику денежных средств между разнообразными объектами с целью снижения риска потерь это - 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25. Основными направлениями финансовой политики государства является: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бюджетная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б) </w:t>
      </w:r>
      <w:proofErr w:type="spellStart"/>
      <w:r w:rsidRPr="007560AB">
        <w:rPr>
          <w:rFonts w:ascii="Arial" w:hAnsi="Arial" w:cs="Arial"/>
          <w:sz w:val="24"/>
          <w:szCs w:val="24"/>
        </w:rPr>
        <w:t>кредитно</w:t>
      </w:r>
      <w:proofErr w:type="spellEnd"/>
      <w:r w:rsidRPr="007560AB">
        <w:rPr>
          <w:rFonts w:ascii="Arial" w:hAnsi="Arial" w:cs="Arial"/>
          <w:sz w:val="24"/>
          <w:szCs w:val="24"/>
        </w:rPr>
        <w:t xml:space="preserve"> – денежная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налоговая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инвестиционная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учетная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26. Основными направлениями финансовой политики организации являются: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инвестиционная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дивидендная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ценовая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налоговая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бюджетная политика.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27. Содержание финансовой политики раскрывается в ее структурных элементах, к которым относятся: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а) выработка научно обоснованной концепции развития финансов;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определение основных направлений использования финансов на перспективу и текущий период;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разработка конкретных путей реализации основных направлений использования финансов на перспективу;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разработка бизнес-плана.</w:t>
      </w:r>
    </w:p>
    <w:p w:rsidR="00E90CCB" w:rsidRPr="007560AB" w:rsidRDefault="00E90CCB" w:rsidP="00E90CCB">
      <w:pPr>
        <w:tabs>
          <w:tab w:val="left" w:pos="0"/>
        </w:tabs>
        <w:jc w:val="both"/>
        <w:rPr>
          <w:rFonts w:ascii="Arial" w:hAnsi="Arial" w:cs="Arial"/>
          <w:sz w:val="24"/>
          <w:szCs w:val="24"/>
        </w:rPr>
      </w:pPr>
    </w:p>
    <w:p w:rsidR="00E90CCB" w:rsidRPr="007560AB" w:rsidRDefault="00E90CCB" w:rsidP="00E90CCB">
      <w:pPr>
        <w:tabs>
          <w:tab w:val="left" w:pos="0"/>
        </w:tabs>
        <w:jc w:val="center"/>
        <w:rPr>
          <w:rFonts w:ascii="Arial" w:hAnsi="Arial" w:cs="Arial"/>
          <w:sz w:val="24"/>
          <w:szCs w:val="24"/>
          <w:u w:val="single"/>
        </w:rPr>
      </w:pPr>
      <w:r w:rsidRPr="007560AB">
        <w:rPr>
          <w:rFonts w:ascii="Arial" w:hAnsi="Arial" w:cs="Arial"/>
          <w:sz w:val="24"/>
          <w:szCs w:val="24"/>
          <w:u w:val="single"/>
        </w:rPr>
        <w:t>4. Управление финансами, финансовое планирование и прогнозирование</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30. Финансовое планирование охватывает ряд этапов: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анализ выполнения финансового плана в предыдущих периодах;</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маркетинговые исследования;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определение эффективности инвестиционных проектов;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lastRenderedPageBreak/>
        <w:t>г) составление бухгалтерской отчетности.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31. К федеральным службам, подчиненных министерству финансов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федеральная налоговая служба;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федеральная служба страхового надзора;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ЦБ РФ;</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федеральная служба финансово – бюджетного надзора;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д) федеральная служба по финансовому мониторингу.</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32. Для расчета финансовых показателей используются методы: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экспертных оценок;</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трендовый метод;</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стохастические методы;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метод изучения профиля объекта.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33. Нарушение принципа эквивалентности, равной выгоде в финансовых и экономических взаимоотношениях это - ______________.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34. Экономика на уровне человека, семьи, предприятия это - 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35. Форма регулирования и управления социально – экономическими процессами на разных уровнях национальной экономики это - 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36. К основным методам формирования финансовых ресурсов относятся: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финансовый метод;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метод кредитования;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налоговый метод;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страховой метод;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учетный метод.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37. К основным методам финансового планирования можно отнести: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увязка материально – вещественных и финансово – стоимостных пропорций на макро – и микроуровнях на перспективу;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определение источников формирования и объема финансовых ресурсов на прогнозируемый период;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обоснование направлений использования финансовых ресурсов на прогнозируемый период;</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определение и оценка финансовых последствий принимаемых решений;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проведение инвентаризации финансовых ресурсов.</w:t>
      </w:r>
    </w:p>
    <w:p w:rsidR="00E90CCB" w:rsidRPr="007560AB" w:rsidRDefault="00E90CCB" w:rsidP="00E90CCB">
      <w:pPr>
        <w:tabs>
          <w:tab w:val="left" w:pos="0"/>
        </w:tabs>
        <w:jc w:val="center"/>
        <w:rPr>
          <w:rFonts w:ascii="Arial" w:hAnsi="Arial" w:cs="Arial"/>
          <w:sz w:val="24"/>
          <w:szCs w:val="24"/>
          <w:u w:val="single"/>
        </w:rPr>
      </w:pPr>
      <w:r w:rsidRPr="007560AB">
        <w:rPr>
          <w:rFonts w:ascii="Arial" w:hAnsi="Arial" w:cs="Arial"/>
          <w:sz w:val="24"/>
          <w:szCs w:val="24"/>
          <w:u w:val="single"/>
        </w:rPr>
        <w:t>5. Финансовый контроль</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39. Финансовый контроль является одним из видов: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государственного контроля;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негосударственного контроля;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коммерческого контроля;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банковского контроля.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40. Методом осуществления финансового контроля является: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анализ;</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 xml:space="preserve">б) проверка наличия отчетной документации; </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ревизия;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проверка наличия финансовой документации.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 xml:space="preserve">41. Независимый финансовый контроль осуществляется: </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Минфином;</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ЦБ;</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аудиторами;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счетной палатой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42. Независимый контроль это - _______________.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43. Составная часть управления экономическими объектами и процессами, заключается в наблюдении за объектами это - 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44. Наблюдение за каким – либо процессом с целью выявления его соответствия желаемому результату или первоначальным предположениям это - ______________.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lastRenderedPageBreak/>
        <w:t>45. В основные задачи финансового контроля можно отнести: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обеспечение финансовой безопасности государства;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б) выполнение субъектами хозяйствования своих финансовых обязательств;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рост финансовых ресурсов во всех сферах и звеньях;</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соблюдение финансовых интересов всех субъектов хозяйствования;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определение объема финансовых ресурсов.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46. К основным элементам финансового контроля можно отнести: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объект и субъект;</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информационное, правовое и методологическое обеспечение;</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механизм;</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принципы;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меры ответственности всех участников контроля;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е) налоговое регулирование.</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47. Основные принципы финансового контроля можно расположить в следующей последовательности: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законности;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независимости;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объективности;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гласности;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разграничения функций и полномочий;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е) возвратности.</w:t>
      </w:r>
    </w:p>
    <w:p w:rsidR="00E90CCB" w:rsidRPr="007560AB" w:rsidRDefault="00E90CCB" w:rsidP="00E90CCB">
      <w:pPr>
        <w:tabs>
          <w:tab w:val="left" w:pos="0"/>
        </w:tabs>
        <w:jc w:val="center"/>
        <w:rPr>
          <w:rFonts w:ascii="Arial" w:hAnsi="Arial" w:cs="Arial"/>
          <w:sz w:val="24"/>
          <w:szCs w:val="24"/>
          <w:u w:val="single"/>
        </w:rPr>
      </w:pPr>
      <w:r w:rsidRPr="007560AB">
        <w:rPr>
          <w:rFonts w:ascii="Arial" w:hAnsi="Arial" w:cs="Arial"/>
          <w:sz w:val="24"/>
          <w:szCs w:val="24"/>
          <w:u w:val="single"/>
        </w:rPr>
        <w:t xml:space="preserve">6. </w:t>
      </w:r>
      <w:proofErr w:type="gramStart"/>
      <w:r w:rsidRPr="007560AB">
        <w:rPr>
          <w:rFonts w:ascii="Arial" w:hAnsi="Arial" w:cs="Arial"/>
          <w:sz w:val="24"/>
          <w:szCs w:val="24"/>
          <w:u w:val="single"/>
        </w:rPr>
        <w:t>Бюджет  и</w:t>
      </w:r>
      <w:proofErr w:type="gramEnd"/>
      <w:r w:rsidRPr="007560AB">
        <w:rPr>
          <w:rFonts w:ascii="Arial" w:hAnsi="Arial" w:cs="Arial"/>
          <w:sz w:val="24"/>
          <w:szCs w:val="24"/>
          <w:u w:val="single"/>
        </w:rPr>
        <w:t xml:space="preserve"> бюджетные отношения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49. К сферам финансовой системы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финансы субъектов хозяйствования;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кредитные организации;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 xml:space="preserve">в) страховые организации; </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инвестиционные организации.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50. В РФ имеются следующие виды региональных бюджетов: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республиканские;</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 xml:space="preserve">б) краевые бюджеты; </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областные бюджеты;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районные бюджеты;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д) поселковые бюджеты.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51. К функциям ЦБ РФ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 xml:space="preserve">а) монопольное осуществление эмиссии наличных денег; </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формирование госбюджета;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установление правил проведения банковских операций;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установление и публикация официальных курсов иностранных валют по отношению к рублю.</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52. Главное звено финансовой системы это - 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53. Совокупность взаимосвязанных между собой сфер и звеньев финансовых отношений это - 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54. Повышение курса национальной денежной единицы по отношению к валютам других стран это - 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55. Экономическая теория, согласно которой количество денег в обращении является определяющим фактором развития экономики это - 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56. Сферы государственных и муниципальных финансов можно </w:t>
      </w:r>
      <w:proofErr w:type="gramStart"/>
      <w:r w:rsidRPr="007560AB">
        <w:rPr>
          <w:rFonts w:ascii="Arial" w:hAnsi="Arial" w:cs="Arial"/>
          <w:sz w:val="24"/>
          <w:szCs w:val="24"/>
        </w:rPr>
        <w:t>расположить  в</w:t>
      </w:r>
      <w:proofErr w:type="gramEnd"/>
      <w:r w:rsidRPr="007560AB">
        <w:rPr>
          <w:rFonts w:ascii="Arial" w:hAnsi="Arial" w:cs="Arial"/>
          <w:sz w:val="24"/>
          <w:szCs w:val="24"/>
        </w:rPr>
        <w:t xml:space="preserve"> следующей последовательности: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федеральный бюджет;</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бюджеты субъектов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 местные бюджеты.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57. Цели деятельности Банка России: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защита и обеспечение устойчивости рубля;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lastRenderedPageBreak/>
        <w:t>б) развитие укрепление банковской системы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обеспечение эффективного и бесперебойного функционирования платежной системы;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контроль за исполнением Федерального бюджета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58. Функции Банка России расположите в следующей последовательности: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а) во взаимодействии с Правительством РФ разрабатывает и проводит единую государственную денежно – кредитную политику;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монопольно осуществляет эмиссию наличных денег и организует наличное денежное обращение;</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является кредитором последней инстанции для кредитных организаций, организует систему их рефинансирования;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осуществляет эффективное управление золотовалютными резервами Банка России;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проводит налоговую политику.</w:t>
      </w:r>
    </w:p>
    <w:p w:rsidR="00E90CCB" w:rsidRPr="007560AB" w:rsidRDefault="00E90CCB" w:rsidP="00E90CCB">
      <w:pPr>
        <w:tabs>
          <w:tab w:val="left" w:pos="0"/>
        </w:tabs>
        <w:jc w:val="center"/>
        <w:rPr>
          <w:rFonts w:ascii="Arial" w:hAnsi="Arial" w:cs="Arial"/>
          <w:sz w:val="24"/>
          <w:szCs w:val="24"/>
        </w:rPr>
      </w:pPr>
    </w:p>
    <w:p w:rsidR="00E90CCB" w:rsidRPr="007560AB" w:rsidRDefault="00E90CCB" w:rsidP="00E90CCB">
      <w:pPr>
        <w:tabs>
          <w:tab w:val="left" w:pos="720"/>
        </w:tabs>
        <w:jc w:val="center"/>
        <w:rPr>
          <w:rFonts w:ascii="Arial" w:hAnsi="Arial" w:cs="Arial"/>
          <w:sz w:val="24"/>
          <w:szCs w:val="24"/>
          <w:u w:val="single"/>
        </w:rPr>
      </w:pPr>
      <w:r w:rsidRPr="007560AB">
        <w:rPr>
          <w:rFonts w:ascii="Arial" w:hAnsi="Arial" w:cs="Arial"/>
          <w:sz w:val="24"/>
          <w:szCs w:val="24"/>
          <w:u w:val="single"/>
        </w:rPr>
        <w:t>7. Принципы организации финансов экономических субъектов в разных сферах деятельности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60. Финансовые резервы могут формироваться: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за счет собственности;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из чистой прибыли;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из амортизационных отчислений;</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за счет коммерческих расходов.</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61. К принципам организации финансов экономических субъектов относятся: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принцип хозяйственной самостоятельности;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принцип самофинансирования;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принцип материальной ответственности;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принцип срочности.</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62. Принцип материальной ответственности реализуется:</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а) через пени, штрафы;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б) налоговые выплаты;</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в) процедуры банкротства;</w:t>
      </w:r>
    </w:p>
    <w:p w:rsidR="00E90CCB" w:rsidRPr="007560AB" w:rsidRDefault="00E90CCB" w:rsidP="00E90CCB">
      <w:pPr>
        <w:tabs>
          <w:tab w:val="left" w:pos="720"/>
        </w:tabs>
        <w:jc w:val="both"/>
        <w:rPr>
          <w:rFonts w:ascii="Arial" w:hAnsi="Arial" w:cs="Arial"/>
          <w:sz w:val="24"/>
          <w:szCs w:val="24"/>
        </w:rPr>
      </w:pPr>
      <w:r w:rsidRPr="007560AB">
        <w:rPr>
          <w:rFonts w:ascii="Arial" w:hAnsi="Arial" w:cs="Arial"/>
          <w:sz w:val="24"/>
          <w:szCs w:val="24"/>
        </w:rPr>
        <w:t>г) конкурентоспособность.</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63. Осуществление финансово – хозяйственной деятельности предприятия на основе собственных денежных ресурсов это - 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64. Инициативная, самостоятельная деятельность граждан и их объединений это - _____________.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65. Продажа ил безвозмездная передача госсобственности в руки отдельных граждан, юридических лиц или трудовых коллективов это - _________.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66. К отраслевым факторам, влияющим на особенность организации финансов относятся: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сезонность производства;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длительность производственного цикла;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особенность оборота производственных фондов;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степень риска предпринимательской деятельности;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масштаб производства.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67. В целом финансам коммерческих организаций присущи следующие черты: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а) финансовые ресурсы находятся в собственности коммерческих </w:t>
      </w:r>
      <w:proofErr w:type="gramStart"/>
      <w:r w:rsidRPr="007560AB">
        <w:rPr>
          <w:rFonts w:ascii="Arial" w:hAnsi="Arial" w:cs="Arial"/>
          <w:sz w:val="24"/>
          <w:szCs w:val="24"/>
        </w:rPr>
        <w:t>организаций(</w:t>
      </w:r>
      <w:proofErr w:type="gramEnd"/>
      <w:r w:rsidRPr="007560AB">
        <w:rPr>
          <w:rFonts w:ascii="Arial" w:hAnsi="Arial" w:cs="Arial"/>
          <w:sz w:val="24"/>
          <w:szCs w:val="24"/>
        </w:rPr>
        <w:t>за исключением унитарных предприятий);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б) управление финансами коммерческих организаций ориентировано не реализацию ее основной цели – получение прибыли;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ограничение по сравнению с другими звеньями финансовой системы государственное регулирование органов коммерческих организаций;</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плановое распределение финансовых ресурсов.</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 xml:space="preserve">68. К источникам формирования финансовых ресурсов коммерческих организаций относятся: </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а) выручка от реализации;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lastRenderedPageBreak/>
        <w:t>б) выручка от реализации прочего имущества;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в) бюджетное и иное целевое финансирование;</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г) безвозмездные поступления;</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д) кредиты и займы;</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е) добровольные взносы отдельных граждан.</w:t>
      </w:r>
    </w:p>
    <w:p w:rsidR="00E90CCB" w:rsidRDefault="00E90CCB" w:rsidP="00E90CCB">
      <w:pPr>
        <w:tabs>
          <w:tab w:val="left" w:pos="0"/>
        </w:tabs>
        <w:jc w:val="center"/>
        <w:rPr>
          <w:rFonts w:ascii="Arial" w:hAnsi="Arial" w:cs="Arial"/>
          <w:sz w:val="24"/>
          <w:szCs w:val="24"/>
          <w:u w:val="single"/>
        </w:rPr>
      </w:pPr>
    </w:p>
    <w:p w:rsidR="00E90CCB" w:rsidRPr="007560AB" w:rsidRDefault="00E90CCB" w:rsidP="00E90CCB">
      <w:pPr>
        <w:tabs>
          <w:tab w:val="left" w:pos="0"/>
        </w:tabs>
        <w:jc w:val="center"/>
        <w:rPr>
          <w:rFonts w:ascii="Arial" w:hAnsi="Arial" w:cs="Arial"/>
          <w:sz w:val="24"/>
          <w:szCs w:val="24"/>
          <w:u w:val="single"/>
        </w:rPr>
      </w:pPr>
      <w:r w:rsidRPr="007560AB">
        <w:rPr>
          <w:rFonts w:ascii="Arial" w:hAnsi="Arial" w:cs="Arial"/>
          <w:sz w:val="24"/>
          <w:szCs w:val="24"/>
          <w:u w:val="single"/>
        </w:rPr>
        <w:t>8. Основы функционирования финансов коммерческих организаций и предприятий.</w:t>
      </w:r>
    </w:p>
    <w:p w:rsidR="00E90CCB" w:rsidRPr="007560AB" w:rsidRDefault="00E90CCB" w:rsidP="00E90CCB">
      <w:pPr>
        <w:rPr>
          <w:rFonts w:ascii="Arial" w:hAnsi="Arial" w:cs="Arial"/>
          <w:sz w:val="24"/>
          <w:szCs w:val="24"/>
        </w:rPr>
      </w:pPr>
      <w:r w:rsidRPr="007560AB">
        <w:rPr>
          <w:rFonts w:ascii="Arial" w:hAnsi="Arial" w:cs="Arial"/>
          <w:sz w:val="24"/>
          <w:szCs w:val="24"/>
        </w:rPr>
        <w:t>70. Основными функциями финансов организаций являются:</w:t>
      </w:r>
    </w:p>
    <w:p w:rsidR="00E90CCB" w:rsidRPr="007560AB" w:rsidRDefault="00E90CCB" w:rsidP="00E90CCB">
      <w:pPr>
        <w:numPr>
          <w:ilvl w:val="0"/>
          <w:numId w:val="4"/>
        </w:numPr>
        <w:tabs>
          <w:tab w:val="left" w:pos="1080"/>
        </w:tabs>
        <w:ind w:left="0" w:firstLine="0"/>
        <w:jc w:val="both"/>
        <w:rPr>
          <w:rFonts w:ascii="Arial" w:hAnsi="Arial" w:cs="Arial"/>
          <w:sz w:val="24"/>
          <w:szCs w:val="24"/>
        </w:rPr>
      </w:pPr>
      <w:r w:rsidRPr="007560AB">
        <w:rPr>
          <w:rFonts w:ascii="Arial" w:hAnsi="Arial" w:cs="Arial"/>
          <w:sz w:val="24"/>
          <w:szCs w:val="24"/>
        </w:rPr>
        <w:t>формирование капитала, денежных доходов и фондов организации;</w:t>
      </w:r>
    </w:p>
    <w:p w:rsidR="00E90CCB" w:rsidRPr="007560AB" w:rsidRDefault="00E90CCB" w:rsidP="00E90CCB">
      <w:pPr>
        <w:numPr>
          <w:ilvl w:val="0"/>
          <w:numId w:val="4"/>
        </w:numPr>
        <w:tabs>
          <w:tab w:val="left" w:pos="1080"/>
        </w:tabs>
        <w:ind w:left="0" w:firstLine="0"/>
        <w:jc w:val="both"/>
        <w:rPr>
          <w:rFonts w:ascii="Arial" w:hAnsi="Arial" w:cs="Arial"/>
          <w:sz w:val="24"/>
          <w:szCs w:val="24"/>
        </w:rPr>
      </w:pPr>
      <w:r w:rsidRPr="007560AB">
        <w:rPr>
          <w:rFonts w:ascii="Arial" w:hAnsi="Arial" w:cs="Arial"/>
          <w:sz w:val="24"/>
          <w:szCs w:val="24"/>
        </w:rPr>
        <w:t>регулирование денежных потоков организации;</w:t>
      </w:r>
    </w:p>
    <w:p w:rsidR="00E90CCB" w:rsidRPr="007560AB" w:rsidRDefault="00E90CCB" w:rsidP="00E90CCB">
      <w:pPr>
        <w:numPr>
          <w:ilvl w:val="0"/>
          <w:numId w:val="4"/>
        </w:numPr>
        <w:tabs>
          <w:tab w:val="left" w:pos="1080"/>
        </w:tabs>
        <w:ind w:left="0" w:firstLine="0"/>
        <w:jc w:val="both"/>
        <w:rPr>
          <w:rFonts w:ascii="Arial" w:hAnsi="Arial" w:cs="Arial"/>
          <w:sz w:val="24"/>
          <w:szCs w:val="24"/>
        </w:rPr>
      </w:pPr>
      <w:r w:rsidRPr="007560AB">
        <w:rPr>
          <w:rFonts w:ascii="Arial" w:hAnsi="Arial" w:cs="Arial"/>
          <w:sz w:val="24"/>
          <w:szCs w:val="24"/>
        </w:rPr>
        <w:t>контроль за финансовой целесообразностью хозяйственных операций организации;</w:t>
      </w:r>
    </w:p>
    <w:p w:rsidR="00E90CCB" w:rsidRPr="007560AB" w:rsidRDefault="00E90CCB" w:rsidP="00E90CCB">
      <w:pPr>
        <w:numPr>
          <w:ilvl w:val="0"/>
          <w:numId w:val="4"/>
        </w:numPr>
        <w:ind w:left="0" w:firstLine="0"/>
        <w:jc w:val="both"/>
        <w:rPr>
          <w:rFonts w:ascii="Arial" w:hAnsi="Arial" w:cs="Arial"/>
          <w:sz w:val="24"/>
          <w:szCs w:val="24"/>
        </w:rPr>
      </w:pPr>
      <w:r w:rsidRPr="007560AB">
        <w:rPr>
          <w:rFonts w:ascii="Arial" w:hAnsi="Arial" w:cs="Arial"/>
          <w:sz w:val="24"/>
          <w:szCs w:val="24"/>
        </w:rPr>
        <w:t>расчет перспективного плана.</w:t>
      </w:r>
    </w:p>
    <w:p w:rsidR="00E90CCB" w:rsidRPr="007560AB" w:rsidRDefault="00E90CCB" w:rsidP="00E90CCB">
      <w:pPr>
        <w:jc w:val="both"/>
        <w:rPr>
          <w:rFonts w:ascii="Arial" w:hAnsi="Arial" w:cs="Arial"/>
          <w:sz w:val="24"/>
          <w:szCs w:val="24"/>
        </w:rPr>
      </w:pPr>
      <w:r w:rsidRPr="007560AB">
        <w:rPr>
          <w:rFonts w:ascii="Arial" w:hAnsi="Arial" w:cs="Arial"/>
          <w:sz w:val="24"/>
          <w:szCs w:val="24"/>
        </w:rPr>
        <w:t>71. К финансовым инструментам относятся:</w:t>
      </w:r>
    </w:p>
    <w:p w:rsidR="00E90CCB" w:rsidRPr="007560AB" w:rsidRDefault="00E90CCB" w:rsidP="00E90CCB">
      <w:pPr>
        <w:numPr>
          <w:ilvl w:val="0"/>
          <w:numId w:val="5"/>
        </w:numPr>
        <w:ind w:left="0" w:firstLine="0"/>
        <w:jc w:val="both"/>
        <w:rPr>
          <w:rFonts w:ascii="Arial" w:hAnsi="Arial" w:cs="Arial"/>
          <w:sz w:val="24"/>
          <w:szCs w:val="24"/>
        </w:rPr>
      </w:pPr>
      <w:r w:rsidRPr="007560AB">
        <w:rPr>
          <w:rFonts w:ascii="Arial" w:hAnsi="Arial" w:cs="Arial"/>
          <w:sz w:val="24"/>
          <w:szCs w:val="24"/>
        </w:rPr>
        <w:t>кредиторская задолженность;</w:t>
      </w:r>
    </w:p>
    <w:p w:rsidR="00E90CCB" w:rsidRPr="007560AB" w:rsidRDefault="00E90CCB" w:rsidP="00E90CCB">
      <w:pPr>
        <w:numPr>
          <w:ilvl w:val="0"/>
          <w:numId w:val="5"/>
        </w:numPr>
        <w:ind w:left="0" w:firstLine="0"/>
        <w:jc w:val="both"/>
        <w:rPr>
          <w:rFonts w:ascii="Arial" w:hAnsi="Arial" w:cs="Arial"/>
          <w:sz w:val="24"/>
          <w:szCs w:val="24"/>
        </w:rPr>
      </w:pPr>
      <w:r w:rsidRPr="007560AB">
        <w:rPr>
          <w:rFonts w:ascii="Arial" w:hAnsi="Arial" w:cs="Arial"/>
          <w:sz w:val="24"/>
          <w:szCs w:val="24"/>
        </w:rPr>
        <w:t>фьючерские контракты;</w:t>
      </w:r>
    </w:p>
    <w:p w:rsidR="00E90CCB" w:rsidRPr="007560AB" w:rsidRDefault="00E90CCB" w:rsidP="00E90CCB">
      <w:pPr>
        <w:numPr>
          <w:ilvl w:val="0"/>
          <w:numId w:val="5"/>
        </w:numPr>
        <w:ind w:left="0" w:firstLine="0"/>
        <w:jc w:val="both"/>
        <w:rPr>
          <w:rFonts w:ascii="Arial" w:hAnsi="Arial" w:cs="Arial"/>
          <w:sz w:val="24"/>
          <w:szCs w:val="24"/>
        </w:rPr>
      </w:pPr>
      <w:r w:rsidRPr="007560AB">
        <w:rPr>
          <w:rFonts w:ascii="Arial" w:hAnsi="Arial" w:cs="Arial"/>
          <w:sz w:val="24"/>
          <w:szCs w:val="24"/>
        </w:rPr>
        <w:t>депозитные и сберегательные сертификаты;</w:t>
      </w:r>
    </w:p>
    <w:p w:rsidR="00E90CCB" w:rsidRPr="007560AB" w:rsidRDefault="00E90CCB" w:rsidP="00E90CCB">
      <w:pPr>
        <w:numPr>
          <w:ilvl w:val="0"/>
          <w:numId w:val="5"/>
        </w:numPr>
        <w:ind w:left="0" w:firstLine="0"/>
        <w:jc w:val="both"/>
        <w:rPr>
          <w:rFonts w:ascii="Arial" w:hAnsi="Arial" w:cs="Arial"/>
          <w:sz w:val="24"/>
          <w:szCs w:val="24"/>
        </w:rPr>
      </w:pPr>
      <w:r w:rsidRPr="007560AB">
        <w:rPr>
          <w:rFonts w:ascii="Arial" w:hAnsi="Arial" w:cs="Arial"/>
          <w:sz w:val="24"/>
          <w:szCs w:val="24"/>
        </w:rPr>
        <w:t>финансовые опционы;</w:t>
      </w:r>
    </w:p>
    <w:p w:rsidR="00E90CCB" w:rsidRPr="007560AB" w:rsidRDefault="00E90CCB" w:rsidP="00E90CCB">
      <w:pPr>
        <w:numPr>
          <w:ilvl w:val="0"/>
          <w:numId w:val="5"/>
        </w:numPr>
        <w:ind w:left="0" w:firstLine="0"/>
        <w:jc w:val="both"/>
        <w:rPr>
          <w:rFonts w:ascii="Arial" w:hAnsi="Arial" w:cs="Arial"/>
          <w:sz w:val="24"/>
          <w:szCs w:val="24"/>
        </w:rPr>
      </w:pPr>
      <w:r w:rsidRPr="007560AB">
        <w:rPr>
          <w:rFonts w:ascii="Arial" w:hAnsi="Arial" w:cs="Arial"/>
          <w:sz w:val="24"/>
          <w:szCs w:val="24"/>
        </w:rPr>
        <w:t>форвардные контракты.</w:t>
      </w:r>
    </w:p>
    <w:p w:rsidR="00E90CCB" w:rsidRPr="007560AB" w:rsidRDefault="00E90CCB" w:rsidP="00E90CCB">
      <w:pPr>
        <w:jc w:val="both"/>
        <w:rPr>
          <w:rFonts w:ascii="Arial" w:hAnsi="Arial" w:cs="Arial"/>
          <w:sz w:val="24"/>
          <w:szCs w:val="24"/>
        </w:rPr>
      </w:pPr>
      <w:r w:rsidRPr="007560AB">
        <w:rPr>
          <w:rFonts w:ascii="Arial" w:hAnsi="Arial" w:cs="Arial"/>
          <w:sz w:val="24"/>
          <w:szCs w:val="24"/>
        </w:rPr>
        <w:t>72. К формам реальных инвестиций следует отнести:</w:t>
      </w:r>
    </w:p>
    <w:p w:rsidR="00E90CCB" w:rsidRPr="007560AB" w:rsidRDefault="00E90CCB" w:rsidP="00E90CCB">
      <w:pPr>
        <w:numPr>
          <w:ilvl w:val="1"/>
          <w:numId w:val="5"/>
        </w:numPr>
        <w:ind w:left="0" w:firstLine="0"/>
        <w:jc w:val="both"/>
        <w:rPr>
          <w:rFonts w:ascii="Arial" w:hAnsi="Arial" w:cs="Arial"/>
          <w:sz w:val="24"/>
          <w:szCs w:val="24"/>
        </w:rPr>
      </w:pPr>
      <w:r w:rsidRPr="007560AB">
        <w:rPr>
          <w:rFonts w:ascii="Arial" w:hAnsi="Arial" w:cs="Arial"/>
          <w:sz w:val="24"/>
          <w:szCs w:val="24"/>
        </w:rPr>
        <w:t>приобретение целостных имущественных комплексов;</w:t>
      </w:r>
    </w:p>
    <w:p w:rsidR="00E90CCB" w:rsidRPr="007560AB" w:rsidRDefault="00E90CCB" w:rsidP="00E90CCB">
      <w:pPr>
        <w:numPr>
          <w:ilvl w:val="1"/>
          <w:numId w:val="5"/>
        </w:numPr>
        <w:ind w:left="0" w:firstLine="0"/>
        <w:jc w:val="both"/>
        <w:rPr>
          <w:rFonts w:ascii="Arial" w:hAnsi="Arial" w:cs="Arial"/>
          <w:sz w:val="24"/>
          <w:szCs w:val="24"/>
        </w:rPr>
      </w:pPr>
      <w:r w:rsidRPr="007560AB">
        <w:rPr>
          <w:rFonts w:ascii="Arial" w:hAnsi="Arial" w:cs="Arial"/>
          <w:sz w:val="24"/>
          <w:szCs w:val="24"/>
        </w:rPr>
        <w:t>вложение капитала в прирост товарно-материальных ценностей;</w:t>
      </w:r>
    </w:p>
    <w:p w:rsidR="00E90CCB" w:rsidRPr="007560AB" w:rsidRDefault="00E90CCB" w:rsidP="00E90CCB">
      <w:pPr>
        <w:numPr>
          <w:ilvl w:val="1"/>
          <w:numId w:val="5"/>
        </w:numPr>
        <w:ind w:left="0" w:firstLine="0"/>
        <w:jc w:val="both"/>
        <w:rPr>
          <w:rFonts w:ascii="Arial" w:hAnsi="Arial" w:cs="Arial"/>
          <w:sz w:val="24"/>
          <w:szCs w:val="24"/>
        </w:rPr>
      </w:pPr>
      <w:r w:rsidRPr="007560AB">
        <w:rPr>
          <w:rFonts w:ascii="Arial" w:hAnsi="Arial" w:cs="Arial"/>
          <w:sz w:val="24"/>
          <w:szCs w:val="24"/>
        </w:rPr>
        <w:t>вложение капитала в финансовые инструменты (активы);</w:t>
      </w:r>
    </w:p>
    <w:p w:rsidR="00E90CCB" w:rsidRPr="007560AB" w:rsidRDefault="00E90CCB" w:rsidP="00E90CCB">
      <w:pPr>
        <w:numPr>
          <w:ilvl w:val="1"/>
          <w:numId w:val="5"/>
        </w:numPr>
        <w:ind w:left="0" w:firstLine="0"/>
        <w:jc w:val="both"/>
        <w:rPr>
          <w:rFonts w:ascii="Arial" w:hAnsi="Arial" w:cs="Arial"/>
          <w:sz w:val="24"/>
          <w:szCs w:val="24"/>
        </w:rPr>
      </w:pPr>
      <w:r w:rsidRPr="007560AB">
        <w:rPr>
          <w:rFonts w:ascii="Arial" w:hAnsi="Arial" w:cs="Arial"/>
          <w:sz w:val="24"/>
          <w:szCs w:val="24"/>
        </w:rPr>
        <w:t>вложение денежных средств на депозитный счет в банк;</w:t>
      </w:r>
    </w:p>
    <w:p w:rsidR="00E90CCB" w:rsidRPr="007560AB" w:rsidRDefault="00E90CCB" w:rsidP="00E90CCB">
      <w:pPr>
        <w:numPr>
          <w:ilvl w:val="1"/>
          <w:numId w:val="5"/>
        </w:numPr>
        <w:ind w:left="0" w:firstLine="0"/>
        <w:jc w:val="both"/>
        <w:rPr>
          <w:rFonts w:ascii="Arial" w:hAnsi="Arial" w:cs="Arial"/>
          <w:sz w:val="24"/>
          <w:szCs w:val="24"/>
        </w:rPr>
      </w:pPr>
      <w:r w:rsidRPr="007560AB">
        <w:rPr>
          <w:rFonts w:ascii="Arial" w:hAnsi="Arial" w:cs="Arial"/>
          <w:sz w:val="24"/>
          <w:szCs w:val="24"/>
        </w:rPr>
        <w:t>приобретение государственных ценных бумаг;</w:t>
      </w:r>
    </w:p>
    <w:p w:rsidR="00E90CCB" w:rsidRPr="007560AB" w:rsidRDefault="00E90CCB" w:rsidP="00E90CCB">
      <w:pPr>
        <w:numPr>
          <w:ilvl w:val="1"/>
          <w:numId w:val="5"/>
        </w:numPr>
        <w:ind w:left="0" w:firstLine="0"/>
        <w:jc w:val="both"/>
        <w:rPr>
          <w:rFonts w:ascii="Arial" w:hAnsi="Arial" w:cs="Arial"/>
          <w:sz w:val="24"/>
          <w:szCs w:val="24"/>
        </w:rPr>
      </w:pPr>
      <w:r w:rsidRPr="007560AB">
        <w:rPr>
          <w:rFonts w:ascii="Arial" w:hAnsi="Arial" w:cs="Arial"/>
          <w:sz w:val="24"/>
          <w:szCs w:val="24"/>
        </w:rPr>
        <w:t>новое строительство.</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73. Финансовый результат предпринимательской деятельности – это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74. Эффективность, доходность предприятия или предпринимательской деятельности – это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75. Операция, состоящая из двух сделок покупки некоего товара в момент заключения сделки и продажи этого же товара по более высокой цене через определенный срок – это –  </w:t>
      </w:r>
    </w:p>
    <w:p w:rsidR="00E90CCB" w:rsidRPr="007560AB" w:rsidRDefault="00E90CCB" w:rsidP="00E90CCB">
      <w:pPr>
        <w:jc w:val="both"/>
        <w:rPr>
          <w:rFonts w:ascii="Arial" w:hAnsi="Arial" w:cs="Arial"/>
          <w:sz w:val="24"/>
          <w:szCs w:val="24"/>
        </w:rPr>
      </w:pPr>
      <w:r w:rsidRPr="007560AB">
        <w:rPr>
          <w:rFonts w:ascii="Arial" w:hAnsi="Arial" w:cs="Arial"/>
          <w:sz w:val="24"/>
          <w:szCs w:val="24"/>
        </w:rPr>
        <w:t>76. Основные элементы финансового механизма коммерческих организаций можно расположить в последовательности: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1. финансовое планирование;</w:t>
      </w:r>
    </w:p>
    <w:p w:rsidR="00E90CCB" w:rsidRPr="007560AB" w:rsidRDefault="00E90CCB" w:rsidP="00E90CCB">
      <w:pPr>
        <w:jc w:val="both"/>
        <w:rPr>
          <w:rFonts w:ascii="Arial" w:hAnsi="Arial" w:cs="Arial"/>
          <w:sz w:val="24"/>
          <w:szCs w:val="24"/>
        </w:rPr>
      </w:pPr>
      <w:r w:rsidRPr="007560AB">
        <w:rPr>
          <w:rFonts w:ascii="Arial" w:hAnsi="Arial" w:cs="Arial"/>
          <w:sz w:val="24"/>
          <w:szCs w:val="24"/>
        </w:rPr>
        <w:t>2. оперативное управление;</w:t>
      </w:r>
    </w:p>
    <w:p w:rsidR="00E90CCB" w:rsidRPr="007560AB" w:rsidRDefault="00E90CCB" w:rsidP="00E90CCB">
      <w:pPr>
        <w:jc w:val="both"/>
        <w:rPr>
          <w:rFonts w:ascii="Arial" w:hAnsi="Arial" w:cs="Arial"/>
          <w:sz w:val="24"/>
          <w:szCs w:val="24"/>
        </w:rPr>
      </w:pPr>
      <w:r w:rsidRPr="007560AB">
        <w:rPr>
          <w:rFonts w:ascii="Arial" w:hAnsi="Arial" w:cs="Arial"/>
          <w:sz w:val="24"/>
          <w:szCs w:val="24"/>
        </w:rPr>
        <w:t>3. финансовый контроль.</w:t>
      </w:r>
    </w:p>
    <w:p w:rsidR="00E90CCB" w:rsidRPr="007560AB" w:rsidRDefault="00E90CCB" w:rsidP="00E90CCB">
      <w:pPr>
        <w:jc w:val="both"/>
        <w:rPr>
          <w:rFonts w:ascii="Arial" w:hAnsi="Arial" w:cs="Arial"/>
          <w:sz w:val="24"/>
          <w:szCs w:val="24"/>
        </w:rPr>
      </w:pPr>
      <w:r w:rsidRPr="007560AB">
        <w:rPr>
          <w:rFonts w:ascii="Arial" w:hAnsi="Arial" w:cs="Arial"/>
          <w:sz w:val="24"/>
          <w:szCs w:val="24"/>
        </w:rPr>
        <w:t>77. Баланс денежных доходов и расходов коммерческой организации можно расположить в последовательности: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1. доходы;</w:t>
      </w:r>
    </w:p>
    <w:p w:rsidR="00E90CCB" w:rsidRPr="007560AB" w:rsidRDefault="00E90CCB" w:rsidP="00E90CCB">
      <w:pPr>
        <w:jc w:val="both"/>
        <w:rPr>
          <w:rFonts w:ascii="Arial" w:hAnsi="Arial" w:cs="Arial"/>
          <w:sz w:val="24"/>
          <w:szCs w:val="24"/>
        </w:rPr>
      </w:pPr>
      <w:r w:rsidRPr="007560AB">
        <w:rPr>
          <w:rFonts w:ascii="Arial" w:hAnsi="Arial" w:cs="Arial"/>
          <w:sz w:val="24"/>
          <w:szCs w:val="24"/>
        </w:rPr>
        <w:t>2. расходы;</w:t>
      </w:r>
    </w:p>
    <w:p w:rsidR="00E90CCB" w:rsidRPr="007560AB" w:rsidRDefault="00E90CCB" w:rsidP="00E90CCB">
      <w:pPr>
        <w:jc w:val="both"/>
        <w:rPr>
          <w:rFonts w:ascii="Arial" w:hAnsi="Arial" w:cs="Arial"/>
          <w:sz w:val="24"/>
          <w:szCs w:val="24"/>
        </w:rPr>
      </w:pPr>
      <w:r w:rsidRPr="007560AB">
        <w:rPr>
          <w:rFonts w:ascii="Arial" w:hAnsi="Arial" w:cs="Arial"/>
          <w:sz w:val="24"/>
          <w:szCs w:val="24"/>
        </w:rPr>
        <w:t>3. взаимоотношения с бюджетной системой;</w:t>
      </w:r>
    </w:p>
    <w:p w:rsidR="00E90CCB" w:rsidRPr="007560AB" w:rsidRDefault="00E90CCB" w:rsidP="00E90CCB">
      <w:pPr>
        <w:jc w:val="both"/>
        <w:rPr>
          <w:rFonts w:ascii="Arial" w:hAnsi="Arial" w:cs="Arial"/>
          <w:sz w:val="24"/>
          <w:szCs w:val="24"/>
        </w:rPr>
      </w:pPr>
      <w:r w:rsidRPr="007560AB">
        <w:rPr>
          <w:rFonts w:ascii="Arial" w:hAnsi="Arial" w:cs="Arial"/>
          <w:sz w:val="24"/>
          <w:szCs w:val="24"/>
        </w:rPr>
        <w:t>4. расчеты с кредитными организациями.</w:t>
      </w:r>
    </w:p>
    <w:p w:rsidR="00E90CCB" w:rsidRPr="007560AB" w:rsidRDefault="00E90CCB" w:rsidP="00E90CCB">
      <w:pPr>
        <w:jc w:val="both"/>
        <w:rPr>
          <w:rFonts w:ascii="Arial" w:hAnsi="Arial" w:cs="Arial"/>
          <w:sz w:val="24"/>
          <w:szCs w:val="24"/>
        </w:rPr>
      </w:pPr>
      <w:r w:rsidRPr="007560AB">
        <w:rPr>
          <w:rFonts w:ascii="Arial" w:hAnsi="Arial" w:cs="Arial"/>
          <w:sz w:val="24"/>
          <w:szCs w:val="24"/>
        </w:rPr>
        <w:t>78. Финансы кредитных организаций базируются на принципах:</w:t>
      </w:r>
    </w:p>
    <w:p w:rsidR="00E90CCB" w:rsidRPr="007560AB" w:rsidRDefault="00E90CCB" w:rsidP="00E90CCB">
      <w:pPr>
        <w:numPr>
          <w:ilvl w:val="0"/>
          <w:numId w:val="23"/>
        </w:numPr>
        <w:ind w:left="0" w:firstLine="0"/>
        <w:jc w:val="both"/>
        <w:rPr>
          <w:rFonts w:ascii="Arial" w:hAnsi="Arial" w:cs="Arial"/>
          <w:sz w:val="24"/>
          <w:szCs w:val="24"/>
        </w:rPr>
      </w:pPr>
      <w:r w:rsidRPr="007560AB">
        <w:rPr>
          <w:rFonts w:ascii="Arial" w:hAnsi="Arial" w:cs="Arial"/>
          <w:sz w:val="24"/>
          <w:szCs w:val="24"/>
        </w:rPr>
        <w:t>свободное распоряжение собственными денежными средствами в рамках, установленных действующим законодательством;</w:t>
      </w:r>
    </w:p>
    <w:p w:rsidR="00E90CCB" w:rsidRPr="007560AB" w:rsidRDefault="00E90CCB" w:rsidP="00E90CCB">
      <w:pPr>
        <w:numPr>
          <w:ilvl w:val="0"/>
          <w:numId w:val="23"/>
        </w:numPr>
        <w:ind w:left="0" w:firstLine="0"/>
        <w:jc w:val="both"/>
        <w:rPr>
          <w:rFonts w:ascii="Arial" w:hAnsi="Arial" w:cs="Arial"/>
          <w:sz w:val="24"/>
          <w:szCs w:val="24"/>
        </w:rPr>
      </w:pPr>
      <w:r w:rsidRPr="007560AB">
        <w:rPr>
          <w:rFonts w:ascii="Arial" w:hAnsi="Arial" w:cs="Arial"/>
          <w:sz w:val="24"/>
          <w:szCs w:val="24"/>
        </w:rPr>
        <w:t>стремление к получению прибыли;</w:t>
      </w:r>
    </w:p>
    <w:p w:rsidR="00E90CCB" w:rsidRPr="007560AB" w:rsidRDefault="00E90CCB" w:rsidP="00E90CCB">
      <w:pPr>
        <w:numPr>
          <w:ilvl w:val="0"/>
          <w:numId w:val="23"/>
        </w:numPr>
        <w:ind w:left="0" w:firstLine="0"/>
        <w:jc w:val="both"/>
        <w:rPr>
          <w:rFonts w:ascii="Arial" w:hAnsi="Arial" w:cs="Arial"/>
          <w:sz w:val="24"/>
          <w:szCs w:val="24"/>
        </w:rPr>
      </w:pPr>
      <w:r w:rsidRPr="007560AB">
        <w:rPr>
          <w:rFonts w:ascii="Arial" w:hAnsi="Arial" w:cs="Arial"/>
          <w:sz w:val="24"/>
          <w:szCs w:val="24"/>
        </w:rPr>
        <w:t>уклонение от риска;</w:t>
      </w:r>
    </w:p>
    <w:p w:rsidR="00E90CCB" w:rsidRPr="007560AB" w:rsidRDefault="00E90CCB" w:rsidP="00E90CCB">
      <w:pPr>
        <w:numPr>
          <w:ilvl w:val="0"/>
          <w:numId w:val="23"/>
        </w:numPr>
        <w:ind w:left="0" w:firstLine="0"/>
        <w:jc w:val="both"/>
        <w:rPr>
          <w:rFonts w:ascii="Arial" w:hAnsi="Arial" w:cs="Arial"/>
          <w:sz w:val="24"/>
          <w:szCs w:val="24"/>
        </w:rPr>
      </w:pPr>
      <w:r w:rsidRPr="007560AB">
        <w:rPr>
          <w:rFonts w:ascii="Arial" w:hAnsi="Arial" w:cs="Arial"/>
          <w:sz w:val="24"/>
          <w:szCs w:val="24"/>
        </w:rPr>
        <w:t>предпочтение устойчивой и эффективной деятельности на длительную перспективу;</w:t>
      </w:r>
    </w:p>
    <w:p w:rsidR="00E90CCB" w:rsidRPr="007560AB" w:rsidRDefault="00E90CCB" w:rsidP="00E90CCB">
      <w:pPr>
        <w:numPr>
          <w:ilvl w:val="0"/>
          <w:numId w:val="23"/>
        </w:numPr>
        <w:ind w:left="0" w:firstLine="0"/>
        <w:jc w:val="both"/>
        <w:rPr>
          <w:rFonts w:ascii="Arial" w:hAnsi="Arial" w:cs="Arial"/>
          <w:sz w:val="24"/>
          <w:szCs w:val="24"/>
        </w:rPr>
      </w:pPr>
      <w:r w:rsidRPr="007560AB">
        <w:rPr>
          <w:rFonts w:ascii="Arial" w:hAnsi="Arial" w:cs="Arial"/>
          <w:sz w:val="24"/>
          <w:szCs w:val="24"/>
        </w:rPr>
        <w:t>обязательное соблюдение установленных государством законодательных норм;</w:t>
      </w:r>
    </w:p>
    <w:p w:rsidR="00E90CCB" w:rsidRPr="007560AB" w:rsidRDefault="00E90CCB" w:rsidP="00E90CCB">
      <w:pPr>
        <w:numPr>
          <w:ilvl w:val="0"/>
          <w:numId w:val="23"/>
        </w:numPr>
        <w:ind w:left="0" w:firstLine="0"/>
        <w:jc w:val="both"/>
        <w:rPr>
          <w:rFonts w:ascii="Arial" w:hAnsi="Arial" w:cs="Arial"/>
          <w:sz w:val="24"/>
          <w:szCs w:val="24"/>
        </w:rPr>
      </w:pPr>
      <w:r w:rsidRPr="007560AB">
        <w:rPr>
          <w:rFonts w:ascii="Arial" w:hAnsi="Arial" w:cs="Arial"/>
          <w:sz w:val="24"/>
          <w:szCs w:val="24"/>
        </w:rPr>
        <w:t>бюджетное финансирование.</w:t>
      </w:r>
    </w:p>
    <w:p w:rsidR="00E90CCB" w:rsidRPr="007560AB" w:rsidRDefault="00E90CCB" w:rsidP="00E90CCB">
      <w:pPr>
        <w:jc w:val="center"/>
        <w:outlineLvl w:val="0"/>
        <w:rPr>
          <w:rFonts w:ascii="Arial" w:hAnsi="Arial" w:cs="Arial"/>
          <w:sz w:val="24"/>
          <w:szCs w:val="24"/>
        </w:rPr>
      </w:pPr>
    </w:p>
    <w:p w:rsidR="00E90CCB" w:rsidRPr="007560AB" w:rsidRDefault="00E90CCB" w:rsidP="00E90CCB">
      <w:pPr>
        <w:jc w:val="center"/>
        <w:outlineLvl w:val="0"/>
        <w:rPr>
          <w:rFonts w:ascii="Arial" w:hAnsi="Arial" w:cs="Arial"/>
          <w:sz w:val="24"/>
          <w:szCs w:val="24"/>
          <w:u w:val="single"/>
        </w:rPr>
      </w:pPr>
      <w:r w:rsidRPr="007560AB">
        <w:rPr>
          <w:rFonts w:ascii="Arial" w:hAnsi="Arial" w:cs="Arial"/>
          <w:sz w:val="24"/>
          <w:szCs w:val="24"/>
          <w:u w:val="single"/>
        </w:rPr>
        <w:t>9. Финансы организаций, осуществляющих некоммерческую деятельность.</w:t>
      </w:r>
    </w:p>
    <w:p w:rsidR="00E90CCB" w:rsidRPr="007560AB" w:rsidRDefault="00E90CCB" w:rsidP="00E90CCB">
      <w:pPr>
        <w:rPr>
          <w:rFonts w:ascii="Arial" w:hAnsi="Arial" w:cs="Arial"/>
          <w:sz w:val="24"/>
          <w:szCs w:val="24"/>
        </w:rPr>
      </w:pPr>
      <w:r w:rsidRPr="007560AB">
        <w:rPr>
          <w:rFonts w:ascii="Arial" w:hAnsi="Arial" w:cs="Arial"/>
          <w:sz w:val="24"/>
          <w:szCs w:val="24"/>
        </w:rPr>
        <w:lastRenderedPageBreak/>
        <w:t>80. К некоммерческим организациям относятся:</w:t>
      </w:r>
    </w:p>
    <w:p w:rsidR="00E90CCB" w:rsidRPr="007560AB" w:rsidRDefault="00E90CCB" w:rsidP="00E90CCB">
      <w:pPr>
        <w:numPr>
          <w:ilvl w:val="0"/>
          <w:numId w:val="6"/>
        </w:numPr>
        <w:ind w:left="0" w:firstLine="0"/>
        <w:jc w:val="both"/>
        <w:rPr>
          <w:rFonts w:ascii="Arial" w:hAnsi="Arial" w:cs="Arial"/>
          <w:sz w:val="24"/>
          <w:szCs w:val="24"/>
        </w:rPr>
      </w:pPr>
      <w:r w:rsidRPr="007560AB">
        <w:rPr>
          <w:rFonts w:ascii="Arial" w:hAnsi="Arial" w:cs="Arial"/>
          <w:sz w:val="24"/>
          <w:szCs w:val="24"/>
        </w:rPr>
        <w:t>страховые организации;</w:t>
      </w:r>
    </w:p>
    <w:p w:rsidR="00E90CCB" w:rsidRPr="007560AB" w:rsidRDefault="00E90CCB" w:rsidP="00E90CCB">
      <w:pPr>
        <w:numPr>
          <w:ilvl w:val="0"/>
          <w:numId w:val="6"/>
        </w:numPr>
        <w:ind w:left="0" w:firstLine="0"/>
        <w:jc w:val="both"/>
        <w:rPr>
          <w:rFonts w:ascii="Arial" w:hAnsi="Arial" w:cs="Arial"/>
          <w:sz w:val="24"/>
          <w:szCs w:val="24"/>
        </w:rPr>
      </w:pPr>
      <w:r w:rsidRPr="007560AB">
        <w:rPr>
          <w:rFonts w:ascii="Arial" w:hAnsi="Arial" w:cs="Arial"/>
          <w:sz w:val="24"/>
          <w:szCs w:val="24"/>
        </w:rPr>
        <w:t>инвестиционные фонды;</w:t>
      </w:r>
    </w:p>
    <w:p w:rsidR="00E90CCB" w:rsidRPr="007560AB" w:rsidRDefault="00E90CCB" w:rsidP="00E90CCB">
      <w:pPr>
        <w:numPr>
          <w:ilvl w:val="0"/>
          <w:numId w:val="6"/>
        </w:numPr>
        <w:ind w:left="0" w:firstLine="0"/>
        <w:jc w:val="both"/>
        <w:rPr>
          <w:rFonts w:ascii="Arial" w:hAnsi="Arial" w:cs="Arial"/>
          <w:sz w:val="24"/>
          <w:szCs w:val="24"/>
        </w:rPr>
      </w:pPr>
      <w:r w:rsidRPr="007560AB">
        <w:rPr>
          <w:rFonts w:ascii="Arial" w:hAnsi="Arial" w:cs="Arial"/>
          <w:sz w:val="24"/>
          <w:szCs w:val="24"/>
        </w:rPr>
        <w:t>государственные унитарные предприятия;</w:t>
      </w:r>
    </w:p>
    <w:p w:rsidR="00E90CCB" w:rsidRPr="007560AB" w:rsidRDefault="00E90CCB" w:rsidP="00E90CCB">
      <w:pPr>
        <w:numPr>
          <w:ilvl w:val="0"/>
          <w:numId w:val="6"/>
        </w:numPr>
        <w:ind w:left="0" w:firstLine="0"/>
        <w:jc w:val="both"/>
        <w:rPr>
          <w:rFonts w:ascii="Arial" w:hAnsi="Arial" w:cs="Arial"/>
          <w:sz w:val="24"/>
          <w:szCs w:val="24"/>
        </w:rPr>
      </w:pPr>
      <w:r w:rsidRPr="007560AB">
        <w:rPr>
          <w:rFonts w:ascii="Arial" w:hAnsi="Arial" w:cs="Arial"/>
          <w:sz w:val="24"/>
          <w:szCs w:val="24"/>
        </w:rPr>
        <w:t>общественные организации.</w:t>
      </w:r>
    </w:p>
    <w:p w:rsidR="00E90CCB" w:rsidRPr="007560AB" w:rsidRDefault="00E90CCB" w:rsidP="00E90CCB">
      <w:pPr>
        <w:jc w:val="both"/>
        <w:rPr>
          <w:rFonts w:ascii="Arial" w:hAnsi="Arial" w:cs="Arial"/>
          <w:sz w:val="24"/>
          <w:szCs w:val="24"/>
        </w:rPr>
      </w:pPr>
      <w:r w:rsidRPr="007560AB">
        <w:rPr>
          <w:rFonts w:ascii="Arial" w:hAnsi="Arial" w:cs="Arial"/>
          <w:sz w:val="24"/>
          <w:szCs w:val="24"/>
        </w:rPr>
        <w:t>81. Источниками формирования денежных средств и иного имущества некоммерческих организаций являются:</w:t>
      </w:r>
    </w:p>
    <w:p w:rsidR="00E90CCB" w:rsidRPr="007560AB" w:rsidRDefault="00E90CCB" w:rsidP="00E90CCB">
      <w:pPr>
        <w:numPr>
          <w:ilvl w:val="0"/>
          <w:numId w:val="7"/>
        </w:numPr>
        <w:ind w:left="0" w:firstLine="0"/>
        <w:jc w:val="both"/>
        <w:rPr>
          <w:rFonts w:ascii="Arial" w:hAnsi="Arial" w:cs="Arial"/>
          <w:sz w:val="24"/>
          <w:szCs w:val="24"/>
        </w:rPr>
      </w:pPr>
      <w:r w:rsidRPr="007560AB">
        <w:rPr>
          <w:rFonts w:ascii="Arial" w:hAnsi="Arial" w:cs="Arial"/>
          <w:sz w:val="24"/>
          <w:szCs w:val="24"/>
        </w:rPr>
        <w:t>поступления от учредителей;</w:t>
      </w:r>
    </w:p>
    <w:p w:rsidR="00E90CCB" w:rsidRPr="007560AB" w:rsidRDefault="00E90CCB" w:rsidP="00E90CCB">
      <w:pPr>
        <w:numPr>
          <w:ilvl w:val="0"/>
          <w:numId w:val="7"/>
        </w:numPr>
        <w:ind w:left="0" w:firstLine="0"/>
        <w:jc w:val="both"/>
        <w:rPr>
          <w:rFonts w:ascii="Arial" w:hAnsi="Arial" w:cs="Arial"/>
          <w:sz w:val="24"/>
          <w:szCs w:val="24"/>
        </w:rPr>
      </w:pPr>
      <w:r w:rsidRPr="007560AB">
        <w:rPr>
          <w:rFonts w:ascii="Arial" w:hAnsi="Arial" w:cs="Arial"/>
          <w:sz w:val="24"/>
          <w:szCs w:val="24"/>
        </w:rPr>
        <w:t>добровольные взносы и пожертвования;</w:t>
      </w:r>
    </w:p>
    <w:p w:rsidR="00E90CCB" w:rsidRPr="007560AB" w:rsidRDefault="00E90CCB" w:rsidP="00E90CCB">
      <w:pPr>
        <w:numPr>
          <w:ilvl w:val="0"/>
          <w:numId w:val="7"/>
        </w:numPr>
        <w:ind w:left="0" w:firstLine="0"/>
        <w:jc w:val="both"/>
        <w:rPr>
          <w:rFonts w:ascii="Arial" w:hAnsi="Arial" w:cs="Arial"/>
          <w:sz w:val="24"/>
          <w:szCs w:val="24"/>
        </w:rPr>
      </w:pPr>
      <w:r w:rsidRPr="007560AB">
        <w:rPr>
          <w:rFonts w:ascii="Arial" w:hAnsi="Arial" w:cs="Arial"/>
          <w:sz w:val="24"/>
          <w:szCs w:val="24"/>
        </w:rPr>
        <w:t>доходы от внешнеэкономической деятельности;</w:t>
      </w:r>
    </w:p>
    <w:p w:rsidR="00E90CCB" w:rsidRPr="007560AB" w:rsidRDefault="00E90CCB" w:rsidP="00E90CCB">
      <w:pPr>
        <w:numPr>
          <w:ilvl w:val="0"/>
          <w:numId w:val="7"/>
        </w:numPr>
        <w:ind w:left="0" w:firstLine="0"/>
        <w:jc w:val="both"/>
        <w:rPr>
          <w:rFonts w:ascii="Arial" w:hAnsi="Arial" w:cs="Arial"/>
          <w:sz w:val="24"/>
          <w:szCs w:val="24"/>
        </w:rPr>
      </w:pPr>
      <w:r w:rsidRPr="007560AB">
        <w:rPr>
          <w:rFonts w:ascii="Arial" w:hAnsi="Arial" w:cs="Arial"/>
          <w:sz w:val="24"/>
          <w:szCs w:val="24"/>
        </w:rPr>
        <w:t>доходы, получаемые от собственности некоммерческой организации.</w:t>
      </w:r>
    </w:p>
    <w:p w:rsidR="00E90CCB" w:rsidRPr="007560AB" w:rsidRDefault="00E90CCB" w:rsidP="00E90CCB">
      <w:pPr>
        <w:jc w:val="both"/>
        <w:rPr>
          <w:rFonts w:ascii="Arial" w:hAnsi="Arial" w:cs="Arial"/>
          <w:sz w:val="24"/>
          <w:szCs w:val="24"/>
        </w:rPr>
      </w:pPr>
      <w:r w:rsidRPr="007560AB">
        <w:rPr>
          <w:rFonts w:ascii="Arial" w:hAnsi="Arial" w:cs="Arial"/>
          <w:sz w:val="24"/>
          <w:szCs w:val="24"/>
        </w:rPr>
        <w:t>82. Основными формами поддержки благотворительных программ со стороны государства являются:</w:t>
      </w:r>
    </w:p>
    <w:p w:rsidR="00E90CCB" w:rsidRPr="007560AB" w:rsidRDefault="00E90CCB" w:rsidP="00E90CCB">
      <w:pPr>
        <w:numPr>
          <w:ilvl w:val="0"/>
          <w:numId w:val="8"/>
        </w:numPr>
        <w:ind w:left="0" w:firstLine="0"/>
        <w:jc w:val="both"/>
        <w:rPr>
          <w:rFonts w:ascii="Arial" w:hAnsi="Arial" w:cs="Arial"/>
          <w:sz w:val="24"/>
          <w:szCs w:val="24"/>
        </w:rPr>
      </w:pPr>
      <w:r w:rsidRPr="007560AB">
        <w:rPr>
          <w:rFonts w:ascii="Arial" w:hAnsi="Arial" w:cs="Arial"/>
          <w:sz w:val="24"/>
          <w:szCs w:val="24"/>
        </w:rPr>
        <w:t>субвенции;</w:t>
      </w:r>
    </w:p>
    <w:p w:rsidR="00E90CCB" w:rsidRPr="007560AB" w:rsidRDefault="00E90CCB" w:rsidP="00E90CCB">
      <w:pPr>
        <w:numPr>
          <w:ilvl w:val="0"/>
          <w:numId w:val="8"/>
        </w:numPr>
        <w:ind w:left="0" w:firstLine="0"/>
        <w:jc w:val="both"/>
        <w:rPr>
          <w:rFonts w:ascii="Arial" w:hAnsi="Arial" w:cs="Arial"/>
          <w:sz w:val="24"/>
          <w:szCs w:val="24"/>
        </w:rPr>
      </w:pPr>
      <w:r w:rsidRPr="007560AB">
        <w:rPr>
          <w:rFonts w:ascii="Arial" w:hAnsi="Arial" w:cs="Arial"/>
          <w:sz w:val="24"/>
          <w:szCs w:val="24"/>
        </w:rPr>
        <w:t>грант;</w:t>
      </w:r>
    </w:p>
    <w:p w:rsidR="00E90CCB" w:rsidRPr="007560AB" w:rsidRDefault="00E90CCB" w:rsidP="00E90CCB">
      <w:pPr>
        <w:numPr>
          <w:ilvl w:val="0"/>
          <w:numId w:val="8"/>
        </w:numPr>
        <w:ind w:left="0" w:firstLine="0"/>
        <w:jc w:val="both"/>
        <w:rPr>
          <w:rFonts w:ascii="Arial" w:hAnsi="Arial" w:cs="Arial"/>
          <w:sz w:val="24"/>
          <w:szCs w:val="24"/>
        </w:rPr>
      </w:pPr>
      <w:r w:rsidRPr="007560AB">
        <w:rPr>
          <w:rFonts w:ascii="Arial" w:hAnsi="Arial" w:cs="Arial"/>
          <w:sz w:val="24"/>
          <w:szCs w:val="24"/>
        </w:rPr>
        <w:t>субсидии;</w:t>
      </w:r>
    </w:p>
    <w:p w:rsidR="00E90CCB" w:rsidRPr="007560AB" w:rsidRDefault="00E90CCB" w:rsidP="00E90CCB">
      <w:pPr>
        <w:numPr>
          <w:ilvl w:val="0"/>
          <w:numId w:val="8"/>
        </w:numPr>
        <w:ind w:left="0" w:firstLine="0"/>
        <w:jc w:val="both"/>
        <w:rPr>
          <w:rFonts w:ascii="Arial" w:hAnsi="Arial" w:cs="Arial"/>
          <w:sz w:val="24"/>
          <w:szCs w:val="24"/>
        </w:rPr>
      </w:pPr>
      <w:r w:rsidRPr="007560AB">
        <w:rPr>
          <w:rFonts w:ascii="Arial" w:hAnsi="Arial" w:cs="Arial"/>
          <w:sz w:val="24"/>
          <w:szCs w:val="24"/>
        </w:rPr>
        <w:t>коммерческий кредит;</w:t>
      </w:r>
    </w:p>
    <w:p w:rsidR="00E90CCB" w:rsidRPr="007560AB" w:rsidRDefault="00E90CCB" w:rsidP="00E90CCB">
      <w:pPr>
        <w:numPr>
          <w:ilvl w:val="0"/>
          <w:numId w:val="8"/>
        </w:numPr>
        <w:ind w:left="0" w:firstLine="0"/>
        <w:jc w:val="both"/>
        <w:rPr>
          <w:rFonts w:ascii="Arial" w:hAnsi="Arial" w:cs="Arial"/>
          <w:sz w:val="24"/>
          <w:szCs w:val="24"/>
        </w:rPr>
      </w:pPr>
      <w:r w:rsidRPr="007560AB">
        <w:rPr>
          <w:rFonts w:ascii="Arial" w:hAnsi="Arial" w:cs="Arial"/>
          <w:sz w:val="24"/>
          <w:szCs w:val="24"/>
        </w:rPr>
        <w:t>бюджетный кредит.</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83. Использование благ, товаров, услуг для удовлетворения потребностей – это </w:t>
      </w:r>
      <w:proofErr w:type="gramStart"/>
      <w:r w:rsidRPr="007560AB">
        <w:rPr>
          <w:rFonts w:ascii="Arial" w:hAnsi="Arial" w:cs="Arial"/>
          <w:sz w:val="24"/>
          <w:szCs w:val="24"/>
        </w:rPr>
        <w:t>–  (</w:t>
      </w:r>
      <w:proofErr w:type="gramEnd"/>
      <w:r w:rsidRPr="007560AB">
        <w:rPr>
          <w:rFonts w:ascii="Arial" w:hAnsi="Arial" w:cs="Arial"/>
          <w:sz w:val="24"/>
          <w:szCs w:val="24"/>
        </w:rPr>
        <w:t>потребление).</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84. Политика государства, направленная на защиту внутреннего рынка – это </w:t>
      </w:r>
      <w:proofErr w:type="gramStart"/>
      <w:r w:rsidRPr="007560AB">
        <w:rPr>
          <w:rFonts w:ascii="Arial" w:hAnsi="Arial" w:cs="Arial"/>
          <w:sz w:val="24"/>
          <w:szCs w:val="24"/>
        </w:rPr>
        <w:t>–  (</w:t>
      </w:r>
      <w:proofErr w:type="gramEnd"/>
      <w:r w:rsidRPr="007560AB">
        <w:rPr>
          <w:rFonts w:ascii="Arial" w:hAnsi="Arial" w:cs="Arial"/>
          <w:sz w:val="24"/>
          <w:szCs w:val="24"/>
        </w:rPr>
        <w:t>протекционизм).</w:t>
      </w:r>
    </w:p>
    <w:p w:rsidR="00E90CCB" w:rsidRDefault="00E90CCB" w:rsidP="00E90CCB">
      <w:pPr>
        <w:rPr>
          <w:rFonts w:ascii="Arial" w:hAnsi="Arial" w:cs="Arial"/>
          <w:sz w:val="24"/>
          <w:szCs w:val="24"/>
        </w:rPr>
      </w:pPr>
      <w:r w:rsidRPr="007560AB">
        <w:rPr>
          <w:rFonts w:ascii="Arial" w:hAnsi="Arial" w:cs="Arial"/>
          <w:sz w:val="24"/>
          <w:szCs w:val="24"/>
        </w:rPr>
        <w:t xml:space="preserve">85. Система разного рода мероприятий, которая позволяет избежать банкротства – это </w:t>
      </w:r>
      <w:proofErr w:type="gramStart"/>
      <w:r w:rsidRPr="007560AB">
        <w:rPr>
          <w:rFonts w:ascii="Arial" w:hAnsi="Arial" w:cs="Arial"/>
          <w:sz w:val="24"/>
          <w:szCs w:val="24"/>
        </w:rPr>
        <w:t>–  (</w:t>
      </w:r>
      <w:proofErr w:type="gramEnd"/>
      <w:r w:rsidRPr="007560AB">
        <w:rPr>
          <w:rFonts w:ascii="Arial" w:hAnsi="Arial" w:cs="Arial"/>
          <w:sz w:val="24"/>
          <w:szCs w:val="24"/>
        </w:rPr>
        <w:t>санация).</w:t>
      </w:r>
    </w:p>
    <w:p w:rsidR="00E90CCB" w:rsidRPr="007560AB" w:rsidRDefault="00E90CCB" w:rsidP="00E90CCB">
      <w:pPr>
        <w:rPr>
          <w:rFonts w:ascii="Arial" w:hAnsi="Arial" w:cs="Arial"/>
          <w:sz w:val="24"/>
          <w:szCs w:val="24"/>
        </w:rPr>
      </w:pP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86. Соответствие среднегодовых темпов прироста цен конкретным разновидностям инфляции</w:t>
      </w:r>
    </w:p>
    <w:p w:rsidR="00E90CCB" w:rsidRPr="007560AB" w:rsidRDefault="00E90CCB" w:rsidP="00E90CCB">
      <w:pPr>
        <w:jc w:val="both"/>
        <w:outlineLvl w:val="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E90CCB" w:rsidRPr="007560AB" w:rsidTr="00C462C4">
        <w:tc>
          <w:tcPr>
            <w:tcW w:w="2500" w:type="pct"/>
            <w:shd w:val="clear" w:color="auto" w:fill="auto"/>
          </w:tcPr>
          <w:p w:rsidR="00E90CCB" w:rsidRPr="007560AB" w:rsidRDefault="00E90CCB" w:rsidP="00C462C4">
            <w:pPr>
              <w:jc w:val="center"/>
              <w:outlineLvl w:val="0"/>
              <w:rPr>
                <w:rFonts w:ascii="Arial" w:hAnsi="Arial" w:cs="Arial"/>
                <w:sz w:val="24"/>
                <w:szCs w:val="24"/>
              </w:rPr>
            </w:pPr>
            <w:r w:rsidRPr="007560AB">
              <w:rPr>
                <w:rFonts w:ascii="Arial" w:hAnsi="Arial" w:cs="Arial"/>
                <w:sz w:val="24"/>
                <w:szCs w:val="24"/>
              </w:rPr>
              <w:t>Среднегодовой темп прироста цен, %</w:t>
            </w:r>
          </w:p>
        </w:tc>
        <w:tc>
          <w:tcPr>
            <w:tcW w:w="2500" w:type="pct"/>
            <w:shd w:val="clear" w:color="auto" w:fill="auto"/>
          </w:tcPr>
          <w:p w:rsidR="00E90CCB" w:rsidRPr="007560AB" w:rsidRDefault="00E90CCB" w:rsidP="00C462C4">
            <w:pPr>
              <w:jc w:val="center"/>
              <w:outlineLvl w:val="0"/>
              <w:rPr>
                <w:rFonts w:ascii="Arial" w:hAnsi="Arial" w:cs="Arial"/>
                <w:sz w:val="24"/>
                <w:szCs w:val="24"/>
              </w:rPr>
            </w:pPr>
            <w:r w:rsidRPr="007560AB">
              <w:rPr>
                <w:rFonts w:ascii="Arial" w:hAnsi="Arial" w:cs="Arial"/>
                <w:sz w:val="24"/>
                <w:szCs w:val="24"/>
              </w:rPr>
              <w:t>Разновидность инфляции</w:t>
            </w:r>
          </w:p>
        </w:tc>
      </w:tr>
      <w:tr w:rsidR="00E90CCB" w:rsidRPr="007560AB" w:rsidTr="00C462C4">
        <w:tc>
          <w:tcPr>
            <w:tcW w:w="2500" w:type="pct"/>
            <w:shd w:val="clear" w:color="auto" w:fill="auto"/>
          </w:tcPr>
          <w:p w:rsidR="00E90CCB" w:rsidRPr="007560AB" w:rsidRDefault="00E90CCB" w:rsidP="00C462C4">
            <w:pPr>
              <w:jc w:val="both"/>
              <w:outlineLvl w:val="0"/>
              <w:rPr>
                <w:rFonts w:ascii="Arial" w:hAnsi="Arial" w:cs="Arial"/>
                <w:sz w:val="24"/>
                <w:szCs w:val="24"/>
              </w:rPr>
            </w:pPr>
            <w:r w:rsidRPr="007560AB">
              <w:rPr>
                <w:rFonts w:ascii="Arial" w:hAnsi="Arial" w:cs="Arial"/>
                <w:sz w:val="24"/>
                <w:szCs w:val="24"/>
              </w:rPr>
              <w:t xml:space="preserve">1. 3-10 </w:t>
            </w:r>
          </w:p>
          <w:p w:rsidR="00E90CCB" w:rsidRPr="007560AB" w:rsidRDefault="00E90CCB" w:rsidP="00C462C4">
            <w:pPr>
              <w:jc w:val="both"/>
              <w:outlineLvl w:val="0"/>
              <w:rPr>
                <w:rFonts w:ascii="Arial" w:hAnsi="Arial" w:cs="Arial"/>
                <w:sz w:val="24"/>
                <w:szCs w:val="24"/>
              </w:rPr>
            </w:pPr>
            <w:r w:rsidRPr="007560AB">
              <w:rPr>
                <w:rFonts w:ascii="Arial" w:hAnsi="Arial" w:cs="Arial"/>
                <w:sz w:val="24"/>
                <w:szCs w:val="24"/>
              </w:rPr>
              <w:t>2. 10-50</w:t>
            </w:r>
          </w:p>
          <w:p w:rsidR="00E90CCB" w:rsidRPr="007560AB" w:rsidRDefault="00E90CCB" w:rsidP="00C462C4">
            <w:pPr>
              <w:jc w:val="both"/>
              <w:outlineLvl w:val="0"/>
              <w:rPr>
                <w:rFonts w:ascii="Arial" w:hAnsi="Arial" w:cs="Arial"/>
                <w:sz w:val="24"/>
                <w:szCs w:val="24"/>
              </w:rPr>
            </w:pPr>
            <w:r w:rsidRPr="007560AB">
              <w:rPr>
                <w:rFonts w:ascii="Arial" w:hAnsi="Arial" w:cs="Arial"/>
                <w:sz w:val="24"/>
                <w:szCs w:val="24"/>
              </w:rPr>
              <w:t>3. Свыше 100</w:t>
            </w:r>
          </w:p>
        </w:tc>
        <w:tc>
          <w:tcPr>
            <w:tcW w:w="2500" w:type="pct"/>
            <w:shd w:val="clear" w:color="auto" w:fill="auto"/>
          </w:tcPr>
          <w:p w:rsidR="00E90CCB" w:rsidRPr="007560AB" w:rsidRDefault="00E90CCB" w:rsidP="00E90CCB">
            <w:pPr>
              <w:numPr>
                <w:ilvl w:val="0"/>
                <w:numId w:val="24"/>
              </w:numPr>
              <w:ind w:left="0" w:firstLine="0"/>
              <w:jc w:val="both"/>
              <w:outlineLvl w:val="0"/>
              <w:rPr>
                <w:rFonts w:ascii="Arial" w:hAnsi="Arial" w:cs="Arial"/>
                <w:sz w:val="24"/>
                <w:szCs w:val="24"/>
              </w:rPr>
            </w:pPr>
            <w:r w:rsidRPr="007560AB">
              <w:rPr>
                <w:rFonts w:ascii="Arial" w:hAnsi="Arial" w:cs="Arial"/>
                <w:sz w:val="24"/>
                <w:szCs w:val="24"/>
              </w:rPr>
              <w:t>Умеренная</w:t>
            </w:r>
          </w:p>
          <w:p w:rsidR="00E90CCB" w:rsidRPr="007560AB" w:rsidRDefault="00E90CCB" w:rsidP="00E90CCB">
            <w:pPr>
              <w:numPr>
                <w:ilvl w:val="0"/>
                <w:numId w:val="24"/>
              </w:numPr>
              <w:ind w:left="0" w:firstLine="0"/>
              <w:jc w:val="both"/>
              <w:outlineLvl w:val="0"/>
              <w:rPr>
                <w:rFonts w:ascii="Arial" w:hAnsi="Arial" w:cs="Arial"/>
                <w:sz w:val="24"/>
                <w:szCs w:val="24"/>
              </w:rPr>
            </w:pPr>
            <w:r w:rsidRPr="007560AB">
              <w:rPr>
                <w:rFonts w:ascii="Arial" w:hAnsi="Arial" w:cs="Arial"/>
                <w:sz w:val="24"/>
                <w:szCs w:val="24"/>
              </w:rPr>
              <w:t>Галопирующая</w:t>
            </w:r>
          </w:p>
          <w:p w:rsidR="00E90CCB" w:rsidRPr="007560AB" w:rsidRDefault="00E90CCB" w:rsidP="00E90CCB">
            <w:pPr>
              <w:numPr>
                <w:ilvl w:val="0"/>
                <w:numId w:val="24"/>
              </w:numPr>
              <w:ind w:left="0" w:firstLine="0"/>
              <w:jc w:val="both"/>
              <w:outlineLvl w:val="0"/>
              <w:rPr>
                <w:rFonts w:ascii="Arial" w:hAnsi="Arial" w:cs="Arial"/>
                <w:sz w:val="24"/>
                <w:szCs w:val="24"/>
              </w:rPr>
            </w:pPr>
            <w:r w:rsidRPr="007560AB">
              <w:rPr>
                <w:rFonts w:ascii="Arial" w:hAnsi="Arial" w:cs="Arial"/>
                <w:sz w:val="24"/>
                <w:szCs w:val="24"/>
              </w:rPr>
              <w:t>Гиперинфляция</w:t>
            </w:r>
          </w:p>
        </w:tc>
      </w:tr>
    </w:tbl>
    <w:p w:rsidR="00E90CCB" w:rsidRPr="007560AB" w:rsidRDefault="00E90CCB" w:rsidP="00E90CCB">
      <w:pPr>
        <w:jc w:val="center"/>
        <w:outlineLvl w:val="0"/>
        <w:rPr>
          <w:rFonts w:ascii="Arial" w:hAnsi="Arial" w:cs="Arial"/>
          <w:sz w:val="24"/>
          <w:szCs w:val="24"/>
        </w:rPr>
      </w:pPr>
    </w:p>
    <w:p w:rsidR="00E90CCB" w:rsidRPr="007560AB" w:rsidRDefault="00E90CCB" w:rsidP="00E90CCB">
      <w:pPr>
        <w:jc w:val="center"/>
        <w:outlineLvl w:val="0"/>
        <w:rPr>
          <w:rFonts w:ascii="Arial" w:hAnsi="Arial" w:cs="Arial"/>
          <w:sz w:val="24"/>
          <w:szCs w:val="24"/>
          <w:u w:val="single"/>
        </w:rPr>
      </w:pPr>
      <w:r w:rsidRPr="007560AB">
        <w:rPr>
          <w:rFonts w:ascii="Arial" w:hAnsi="Arial" w:cs="Arial"/>
          <w:sz w:val="24"/>
          <w:szCs w:val="24"/>
          <w:u w:val="single"/>
        </w:rPr>
        <w:t>10. Страхование и страховые отношения.</w:t>
      </w:r>
    </w:p>
    <w:p w:rsidR="00E90CCB" w:rsidRPr="007560AB" w:rsidRDefault="00E90CCB" w:rsidP="00E90CCB">
      <w:pPr>
        <w:jc w:val="center"/>
        <w:rPr>
          <w:rFonts w:ascii="Arial" w:hAnsi="Arial" w:cs="Arial"/>
          <w:sz w:val="24"/>
          <w:szCs w:val="24"/>
        </w:rPr>
      </w:pPr>
    </w:p>
    <w:p w:rsidR="00E90CCB" w:rsidRPr="007560AB" w:rsidRDefault="00E90CCB" w:rsidP="00E90CCB">
      <w:pPr>
        <w:rPr>
          <w:rFonts w:ascii="Arial" w:hAnsi="Arial" w:cs="Arial"/>
          <w:sz w:val="24"/>
          <w:szCs w:val="24"/>
        </w:rPr>
      </w:pPr>
      <w:r w:rsidRPr="007560AB">
        <w:rPr>
          <w:rFonts w:ascii="Arial" w:hAnsi="Arial" w:cs="Arial"/>
          <w:sz w:val="24"/>
          <w:szCs w:val="24"/>
        </w:rPr>
        <w:t>87. Страхование подразделяется на виды:</w:t>
      </w:r>
    </w:p>
    <w:p w:rsidR="00E90CCB" w:rsidRPr="007560AB" w:rsidRDefault="00E90CCB" w:rsidP="00E90CCB">
      <w:pPr>
        <w:numPr>
          <w:ilvl w:val="0"/>
          <w:numId w:val="9"/>
        </w:numPr>
        <w:ind w:left="0" w:firstLine="0"/>
        <w:jc w:val="both"/>
        <w:rPr>
          <w:rFonts w:ascii="Arial" w:hAnsi="Arial" w:cs="Arial"/>
          <w:sz w:val="24"/>
          <w:szCs w:val="24"/>
        </w:rPr>
      </w:pPr>
      <w:r w:rsidRPr="007560AB">
        <w:rPr>
          <w:rFonts w:ascii="Arial" w:hAnsi="Arial" w:cs="Arial"/>
          <w:sz w:val="24"/>
          <w:szCs w:val="24"/>
        </w:rPr>
        <w:t>личное страхование;</w:t>
      </w:r>
    </w:p>
    <w:p w:rsidR="00E90CCB" w:rsidRPr="007560AB" w:rsidRDefault="00E90CCB" w:rsidP="00E90CCB">
      <w:pPr>
        <w:numPr>
          <w:ilvl w:val="0"/>
          <w:numId w:val="9"/>
        </w:numPr>
        <w:ind w:left="0" w:firstLine="0"/>
        <w:jc w:val="both"/>
        <w:rPr>
          <w:rFonts w:ascii="Arial" w:hAnsi="Arial" w:cs="Arial"/>
          <w:sz w:val="24"/>
          <w:szCs w:val="24"/>
        </w:rPr>
      </w:pPr>
      <w:r w:rsidRPr="007560AB">
        <w:rPr>
          <w:rFonts w:ascii="Arial" w:hAnsi="Arial" w:cs="Arial"/>
          <w:sz w:val="24"/>
          <w:szCs w:val="24"/>
        </w:rPr>
        <w:t>общественное страхование;</w:t>
      </w:r>
    </w:p>
    <w:p w:rsidR="00E90CCB" w:rsidRPr="007560AB" w:rsidRDefault="00E90CCB" w:rsidP="00E90CCB">
      <w:pPr>
        <w:numPr>
          <w:ilvl w:val="0"/>
          <w:numId w:val="9"/>
        </w:numPr>
        <w:ind w:left="0" w:firstLine="0"/>
        <w:jc w:val="both"/>
        <w:rPr>
          <w:rFonts w:ascii="Arial" w:hAnsi="Arial" w:cs="Arial"/>
          <w:sz w:val="24"/>
          <w:szCs w:val="24"/>
        </w:rPr>
      </w:pPr>
      <w:r w:rsidRPr="007560AB">
        <w:rPr>
          <w:rFonts w:ascii="Arial" w:hAnsi="Arial" w:cs="Arial"/>
          <w:sz w:val="24"/>
          <w:szCs w:val="24"/>
        </w:rPr>
        <w:t>коллективное страхование;</w:t>
      </w:r>
    </w:p>
    <w:p w:rsidR="00E90CCB" w:rsidRPr="007560AB" w:rsidRDefault="00E90CCB" w:rsidP="00E90CCB">
      <w:pPr>
        <w:numPr>
          <w:ilvl w:val="0"/>
          <w:numId w:val="9"/>
        </w:numPr>
        <w:ind w:left="0" w:firstLine="0"/>
        <w:jc w:val="both"/>
        <w:rPr>
          <w:rFonts w:ascii="Arial" w:hAnsi="Arial" w:cs="Arial"/>
          <w:sz w:val="24"/>
          <w:szCs w:val="24"/>
        </w:rPr>
      </w:pPr>
      <w:r w:rsidRPr="007560AB">
        <w:rPr>
          <w:rFonts w:ascii="Arial" w:hAnsi="Arial" w:cs="Arial"/>
          <w:sz w:val="24"/>
          <w:szCs w:val="24"/>
        </w:rPr>
        <w:t>добровольное страхование.</w:t>
      </w:r>
    </w:p>
    <w:p w:rsidR="00E90CCB" w:rsidRPr="007560AB" w:rsidRDefault="00E90CCB" w:rsidP="00E90CCB">
      <w:pPr>
        <w:jc w:val="both"/>
        <w:rPr>
          <w:rFonts w:ascii="Arial" w:hAnsi="Arial" w:cs="Arial"/>
          <w:sz w:val="24"/>
          <w:szCs w:val="24"/>
        </w:rPr>
      </w:pPr>
      <w:r w:rsidRPr="007560AB">
        <w:rPr>
          <w:rFonts w:ascii="Arial" w:hAnsi="Arial" w:cs="Arial"/>
          <w:sz w:val="24"/>
          <w:szCs w:val="24"/>
        </w:rPr>
        <w:t>88. Страховые риски бывают:</w:t>
      </w:r>
    </w:p>
    <w:p w:rsidR="00E90CCB" w:rsidRPr="007560AB" w:rsidRDefault="00E90CCB" w:rsidP="00E90CCB">
      <w:pPr>
        <w:numPr>
          <w:ilvl w:val="0"/>
          <w:numId w:val="10"/>
        </w:numPr>
        <w:ind w:left="0" w:firstLine="0"/>
        <w:jc w:val="both"/>
        <w:rPr>
          <w:rFonts w:ascii="Arial" w:hAnsi="Arial" w:cs="Arial"/>
          <w:sz w:val="24"/>
          <w:szCs w:val="24"/>
        </w:rPr>
      </w:pPr>
      <w:r w:rsidRPr="007560AB">
        <w:rPr>
          <w:rFonts w:ascii="Arial" w:hAnsi="Arial" w:cs="Arial"/>
          <w:sz w:val="24"/>
          <w:szCs w:val="24"/>
        </w:rPr>
        <w:t>имущественные;</w:t>
      </w:r>
    </w:p>
    <w:p w:rsidR="00E90CCB" w:rsidRPr="007560AB" w:rsidRDefault="00E90CCB" w:rsidP="00E90CCB">
      <w:pPr>
        <w:numPr>
          <w:ilvl w:val="0"/>
          <w:numId w:val="10"/>
        </w:numPr>
        <w:ind w:left="0" w:firstLine="0"/>
        <w:jc w:val="both"/>
        <w:rPr>
          <w:rFonts w:ascii="Arial" w:hAnsi="Arial" w:cs="Arial"/>
          <w:sz w:val="24"/>
          <w:szCs w:val="24"/>
        </w:rPr>
      </w:pPr>
      <w:r w:rsidRPr="007560AB">
        <w:rPr>
          <w:rFonts w:ascii="Arial" w:hAnsi="Arial" w:cs="Arial"/>
          <w:sz w:val="24"/>
          <w:szCs w:val="24"/>
        </w:rPr>
        <w:t>финансовые;</w:t>
      </w:r>
    </w:p>
    <w:p w:rsidR="00E90CCB" w:rsidRPr="007560AB" w:rsidRDefault="00E90CCB" w:rsidP="00E90CCB">
      <w:pPr>
        <w:numPr>
          <w:ilvl w:val="0"/>
          <w:numId w:val="10"/>
        </w:numPr>
        <w:ind w:left="0" w:firstLine="0"/>
        <w:jc w:val="both"/>
        <w:rPr>
          <w:rFonts w:ascii="Arial" w:hAnsi="Arial" w:cs="Arial"/>
          <w:sz w:val="24"/>
          <w:szCs w:val="24"/>
        </w:rPr>
      </w:pPr>
      <w:r w:rsidRPr="007560AB">
        <w:rPr>
          <w:rFonts w:ascii="Arial" w:hAnsi="Arial" w:cs="Arial"/>
          <w:sz w:val="24"/>
          <w:szCs w:val="24"/>
        </w:rPr>
        <w:t>психологические;</w:t>
      </w:r>
    </w:p>
    <w:p w:rsidR="00E90CCB" w:rsidRPr="007560AB" w:rsidRDefault="00E90CCB" w:rsidP="00E90CCB">
      <w:pPr>
        <w:numPr>
          <w:ilvl w:val="0"/>
          <w:numId w:val="10"/>
        </w:numPr>
        <w:ind w:left="0" w:firstLine="0"/>
        <w:jc w:val="both"/>
        <w:rPr>
          <w:rFonts w:ascii="Arial" w:hAnsi="Arial" w:cs="Arial"/>
          <w:sz w:val="24"/>
          <w:szCs w:val="24"/>
        </w:rPr>
      </w:pPr>
      <w:r w:rsidRPr="007560AB">
        <w:rPr>
          <w:rFonts w:ascii="Arial" w:hAnsi="Arial" w:cs="Arial"/>
          <w:sz w:val="24"/>
          <w:szCs w:val="24"/>
        </w:rPr>
        <w:t>экономические;</w:t>
      </w:r>
    </w:p>
    <w:p w:rsidR="00E90CCB" w:rsidRPr="007560AB" w:rsidRDefault="00E90CCB" w:rsidP="00E90CCB">
      <w:pPr>
        <w:numPr>
          <w:ilvl w:val="0"/>
          <w:numId w:val="10"/>
        </w:numPr>
        <w:ind w:left="0" w:firstLine="0"/>
        <w:jc w:val="both"/>
        <w:rPr>
          <w:rFonts w:ascii="Arial" w:hAnsi="Arial" w:cs="Arial"/>
          <w:sz w:val="24"/>
          <w:szCs w:val="24"/>
        </w:rPr>
      </w:pPr>
      <w:r w:rsidRPr="007560AB">
        <w:rPr>
          <w:rFonts w:ascii="Arial" w:hAnsi="Arial" w:cs="Arial"/>
          <w:sz w:val="24"/>
          <w:szCs w:val="24"/>
        </w:rPr>
        <w:t>политические;</w:t>
      </w:r>
    </w:p>
    <w:p w:rsidR="00E90CCB" w:rsidRPr="007560AB" w:rsidRDefault="00E90CCB" w:rsidP="00E90CCB">
      <w:pPr>
        <w:numPr>
          <w:ilvl w:val="0"/>
          <w:numId w:val="10"/>
        </w:numPr>
        <w:ind w:left="0" w:firstLine="0"/>
        <w:jc w:val="both"/>
        <w:rPr>
          <w:rFonts w:ascii="Arial" w:hAnsi="Arial" w:cs="Arial"/>
          <w:sz w:val="24"/>
          <w:szCs w:val="24"/>
        </w:rPr>
      </w:pPr>
      <w:r w:rsidRPr="007560AB">
        <w:rPr>
          <w:rFonts w:ascii="Arial" w:hAnsi="Arial" w:cs="Arial"/>
          <w:sz w:val="24"/>
          <w:szCs w:val="24"/>
        </w:rPr>
        <w:t>природные.</w:t>
      </w:r>
    </w:p>
    <w:p w:rsidR="00E90CCB" w:rsidRPr="007560AB" w:rsidRDefault="00E90CCB" w:rsidP="00E90CCB">
      <w:pPr>
        <w:jc w:val="both"/>
        <w:rPr>
          <w:rFonts w:ascii="Arial" w:hAnsi="Arial" w:cs="Arial"/>
          <w:sz w:val="24"/>
          <w:szCs w:val="24"/>
        </w:rPr>
      </w:pPr>
      <w:r w:rsidRPr="007560AB">
        <w:rPr>
          <w:rFonts w:ascii="Arial" w:hAnsi="Arial" w:cs="Arial"/>
          <w:sz w:val="24"/>
          <w:szCs w:val="24"/>
        </w:rPr>
        <w:t>89. Страхование имеет характерные черты:</w:t>
      </w:r>
    </w:p>
    <w:p w:rsidR="00E90CCB" w:rsidRPr="007560AB" w:rsidRDefault="00E90CCB" w:rsidP="00E90CCB">
      <w:pPr>
        <w:numPr>
          <w:ilvl w:val="0"/>
          <w:numId w:val="11"/>
        </w:numPr>
        <w:ind w:left="0" w:firstLine="0"/>
        <w:jc w:val="both"/>
        <w:rPr>
          <w:rFonts w:ascii="Arial" w:hAnsi="Arial" w:cs="Arial"/>
          <w:sz w:val="24"/>
          <w:szCs w:val="24"/>
        </w:rPr>
      </w:pPr>
      <w:r w:rsidRPr="007560AB">
        <w:rPr>
          <w:rFonts w:ascii="Arial" w:hAnsi="Arial" w:cs="Arial"/>
          <w:sz w:val="24"/>
          <w:szCs w:val="24"/>
        </w:rPr>
        <w:t>целевое назначение аккумулированных средств в фондах;</w:t>
      </w:r>
    </w:p>
    <w:p w:rsidR="00E90CCB" w:rsidRPr="007560AB" w:rsidRDefault="00E90CCB" w:rsidP="00E90CCB">
      <w:pPr>
        <w:numPr>
          <w:ilvl w:val="0"/>
          <w:numId w:val="11"/>
        </w:numPr>
        <w:ind w:left="0" w:firstLine="0"/>
        <w:jc w:val="both"/>
        <w:rPr>
          <w:rFonts w:ascii="Arial" w:hAnsi="Arial" w:cs="Arial"/>
          <w:sz w:val="24"/>
          <w:szCs w:val="24"/>
        </w:rPr>
      </w:pPr>
      <w:r w:rsidRPr="007560AB">
        <w:rPr>
          <w:rFonts w:ascii="Arial" w:hAnsi="Arial" w:cs="Arial"/>
          <w:sz w:val="24"/>
          <w:szCs w:val="24"/>
        </w:rPr>
        <w:t>вероятностный характер отношений;</w:t>
      </w:r>
    </w:p>
    <w:p w:rsidR="00E90CCB" w:rsidRPr="007560AB" w:rsidRDefault="00E90CCB" w:rsidP="00E90CCB">
      <w:pPr>
        <w:numPr>
          <w:ilvl w:val="0"/>
          <w:numId w:val="11"/>
        </w:numPr>
        <w:ind w:left="0" w:firstLine="0"/>
        <w:jc w:val="both"/>
        <w:rPr>
          <w:rFonts w:ascii="Arial" w:hAnsi="Arial" w:cs="Arial"/>
          <w:sz w:val="24"/>
          <w:szCs w:val="24"/>
        </w:rPr>
      </w:pPr>
      <w:r w:rsidRPr="007560AB">
        <w:rPr>
          <w:rFonts w:ascii="Arial" w:hAnsi="Arial" w:cs="Arial"/>
          <w:sz w:val="24"/>
          <w:szCs w:val="24"/>
        </w:rPr>
        <w:t>обязательный характер;</w:t>
      </w:r>
    </w:p>
    <w:p w:rsidR="00E90CCB" w:rsidRPr="007560AB" w:rsidRDefault="00E90CCB" w:rsidP="00E90CCB">
      <w:pPr>
        <w:numPr>
          <w:ilvl w:val="0"/>
          <w:numId w:val="11"/>
        </w:numPr>
        <w:ind w:left="0" w:firstLine="0"/>
        <w:jc w:val="both"/>
        <w:rPr>
          <w:rFonts w:ascii="Arial" w:hAnsi="Arial" w:cs="Arial"/>
          <w:sz w:val="24"/>
          <w:szCs w:val="24"/>
        </w:rPr>
      </w:pPr>
      <w:r w:rsidRPr="007560AB">
        <w:rPr>
          <w:rFonts w:ascii="Arial" w:hAnsi="Arial" w:cs="Arial"/>
          <w:sz w:val="24"/>
          <w:szCs w:val="24"/>
        </w:rPr>
        <w:t>возвратность средств.</w:t>
      </w:r>
    </w:p>
    <w:p w:rsidR="00E90CCB" w:rsidRPr="007560AB" w:rsidRDefault="00E90CCB" w:rsidP="00E90CCB">
      <w:pPr>
        <w:rPr>
          <w:rFonts w:ascii="Arial" w:hAnsi="Arial" w:cs="Arial"/>
          <w:sz w:val="24"/>
          <w:szCs w:val="24"/>
        </w:rPr>
      </w:pPr>
      <w:r w:rsidRPr="007560AB">
        <w:rPr>
          <w:rFonts w:ascii="Arial" w:hAnsi="Arial" w:cs="Arial"/>
          <w:sz w:val="24"/>
          <w:szCs w:val="24"/>
        </w:rPr>
        <w:lastRenderedPageBreak/>
        <w:t xml:space="preserve">90. Экономические отношения по защите имущественных отношений физических и юридических лиц при наступлении определенных событий – это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91. Серия регулярных выплат через определенные промежутки времени – это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92. Максимум собственного участия страховщика в покрытии возможного ущерба – это –  </w:t>
      </w: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93. Основные источники дохода страховой организации:</w:t>
      </w:r>
    </w:p>
    <w:p w:rsidR="00E90CCB" w:rsidRPr="007560AB" w:rsidRDefault="00E90CCB" w:rsidP="00E90CCB">
      <w:pPr>
        <w:numPr>
          <w:ilvl w:val="0"/>
          <w:numId w:val="25"/>
        </w:numPr>
        <w:ind w:left="0" w:firstLine="0"/>
        <w:jc w:val="both"/>
        <w:outlineLvl w:val="0"/>
        <w:rPr>
          <w:rFonts w:ascii="Arial" w:hAnsi="Arial" w:cs="Arial"/>
          <w:sz w:val="24"/>
          <w:szCs w:val="24"/>
        </w:rPr>
      </w:pPr>
      <w:r w:rsidRPr="007560AB">
        <w:rPr>
          <w:rFonts w:ascii="Arial" w:hAnsi="Arial" w:cs="Arial"/>
          <w:sz w:val="24"/>
          <w:szCs w:val="24"/>
        </w:rPr>
        <w:t>доходы от страховой деятельности;</w:t>
      </w:r>
    </w:p>
    <w:p w:rsidR="00E90CCB" w:rsidRPr="007560AB" w:rsidRDefault="00E90CCB" w:rsidP="00E90CCB">
      <w:pPr>
        <w:numPr>
          <w:ilvl w:val="0"/>
          <w:numId w:val="25"/>
        </w:numPr>
        <w:ind w:left="0" w:firstLine="0"/>
        <w:jc w:val="both"/>
        <w:outlineLvl w:val="0"/>
        <w:rPr>
          <w:rFonts w:ascii="Arial" w:hAnsi="Arial" w:cs="Arial"/>
          <w:sz w:val="24"/>
          <w:szCs w:val="24"/>
        </w:rPr>
      </w:pPr>
      <w:r w:rsidRPr="007560AB">
        <w:rPr>
          <w:rFonts w:ascii="Arial" w:hAnsi="Arial" w:cs="Arial"/>
          <w:sz w:val="24"/>
          <w:szCs w:val="24"/>
        </w:rPr>
        <w:t>доходы от инвестирования страховых резервов;</w:t>
      </w:r>
    </w:p>
    <w:p w:rsidR="00E90CCB" w:rsidRPr="007560AB" w:rsidRDefault="00E90CCB" w:rsidP="00E90CCB">
      <w:pPr>
        <w:numPr>
          <w:ilvl w:val="0"/>
          <w:numId w:val="25"/>
        </w:numPr>
        <w:ind w:left="0" w:firstLine="0"/>
        <w:jc w:val="both"/>
        <w:outlineLvl w:val="0"/>
        <w:rPr>
          <w:rFonts w:ascii="Arial" w:hAnsi="Arial" w:cs="Arial"/>
          <w:sz w:val="24"/>
          <w:szCs w:val="24"/>
        </w:rPr>
      </w:pPr>
      <w:r w:rsidRPr="007560AB">
        <w:rPr>
          <w:rFonts w:ascii="Arial" w:hAnsi="Arial" w:cs="Arial"/>
          <w:sz w:val="24"/>
          <w:szCs w:val="24"/>
        </w:rPr>
        <w:t>прочие доходы.</w:t>
      </w:r>
    </w:p>
    <w:p w:rsidR="00E90CCB" w:rsidRPr="007560AB" w:rsidRDefault="00E90CCB" w:rsidP="00E90CCB">
      <w:pPr>
        <w:numPr>
          <w:ilvl w:val="0"/>
          <w:numId w:val="25"/>
        </w:numPr>
        <w:ind w:left="0" w:firstLine="0"/>
        <w:jc w:val="both"/>
        <w:outlineLvl w:val="0"/>
        <w:rPr>
          <w:rFonts w:ascii="Arial" w:hAnsi="Arial" w:cs="Arial"/>
          <w:sz w:val="24"/>
          <w:szCs w:val="24"/>
        </w:rPr>
      </w:pPr>
      <w:r w:rsidRPr="007560AB">
        <w:rPr>
          <w:rFonts w:ascii="Arial" w:hAnsi="Arial" w:cs="Arial"/>
          <w:sz w:val="24"/>
          <w:szCs w:val="24"/>
        </w:rPr>
        <w:t>от реализации продукции.</w:t>
      </w: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 xml:space="preserve">94. Страховые резервы, формируемые страховыми организациями: </w:t>
      </w:r>
    </w:p>
    <w:p w:rsidR="00E90CCB" w:rsidRPr="007560AB" w:rsidRDefault="00E90CCB" w:rsidP="00E90CCB">
      <w:pPr>
        <w:numPr>
          <w:ilvl w:val="0"/>
          <w:numId w:val="26"/>
        </w:numPr>
        <w:ind w:left="0" w:firstLine="0"/>
        <w:jc w:val="both"/>
        <w:outlineLvl w:val="0"/>
        <w:rPr>
          <w:rFonts w:ascii="Arial" w:hAnsi="Arial" w:cs="Arial"/>
          <w:sz w:val="24"/>
          <w:szCs w:val="24"/>
        </w:rPr>
      </w:pPr>
      <w:r w:rsidRPr="007560AB">
        <w:rPr>
          <w:rFonts w:ascii="Arial" w:hAnsi="Arial" w:cs="Arial"/>
          <w:sz w:val="24"/>
          <w:szCs w:val="24"/>
        </w:rPr>
        <w:t>резервы премий;</w:t>
      </w:r>
    </w:p>
    <w:p w:rsidR="00E90CCB" w:rsidRPr="007560AB" w:rsidRDefault="00E90CCB" w:rsidP="00E90CCB">
      <w:pPr>
        <w:numPr>
          <w:ilvl w:val="0"/>
          <w:numId w:val="26"/>
        </w:numPr>
        <w:ind w:left="0" w:firstLine="0"/>
        <w:jc w:val="both"/>
        <w:outlineLvl w:val="0"/>
        <w:rPr>
          <w:rFonts w:ascii="Arial" w:hAnsi="Arial" w:cs="Arial"/>
          <w:sz w:val="24"/>
          <w:szCs w:val="24"/>
        </w:rPr>
      </w:pPr>
      <w:r w:rsidRPr="007560AB">
        <w:rPr>
          <w:rFonts w:ascii="Arial" w:hAnsi="Arial" w:cs="Arial"/>
          <w:sz w:val="24"/>
          <w:szCs w:val="24"/>
        </w:rPr>
        <w:t>резервы убытков;</w:t>
      </w:r>
    </w:p>
    <w:p w:rsidR="00E90CCB" w:rsidRPr="007560AB" w:rsidRDefault="00E90CCB" w:rsidP="00E90CCB">
      <w:pPr>
        <w:numPr>
          <w:ilvl w:val="0"/>
          <w:numId w:val="26"/>
        </w:numPr>
        <w:ind w:left="0" w:firstLine="0"/>
        <w:jc w:val="both"/>
        <w:outlineLvl w:val="0"/>
        <w:rPr>
          <w:rFonts w:ascii="Arial" w:hAnsi="Arial" w:cs="Arial"/>
          <w:sz w:val="24"/>
          <w:szCs w:val="24"/>
        </w:rPr>
      </w:pPr>
      <w:r w:rsidRPr="007560AB">
        <w:rPr>
          <w:rFonts w:ascii="Arial" w:hAnsi="Arial" w:cs="Arial"/>
          <w:sz w:val="24"/>
          <w:szCs w:val="24"/>
        </w:rPr>
        <w:t>резерв произошедших, но незаявленных убытков;</w:t>
      </w:r>
    </w:p>
    <w:p w:rsidR="00E90CCB" w:rsidRPr="007560AB" w:rsidRDefault="00E90CCB" w:rsidP="00E90CCB">
      <w:pPr>
        <w:numPr>
          <w:ilvl w:val="0"/>
          <w:numId w:val="26"/>
        </w:numPr>
        <w:ind w:left="0" w:firstLine="0"/>
        <w:jc w:val="both"/>
        <w:outlineLvl w:val="0"/>
        <w:rPr>
          <w:rFonts w:ascii="Arial" w:hAnsi="Arial" w:cs="Arial"/>
          <w:sz w:val="24"/>
          <w:szCs w:val="24"/>
        </w:rPr>
      </w:pPr>
      <w:r w:rsidRPr="007560AB">
        <w:rPr>
          <w:rFonts w:ascii="Arial" w:hAnsi="Arial" w:cs="Arial"/>
          <w:sz w:val="24"/>
          <w:szCs w:val="24"/>
        </w:rPr>
        <w:t>стабилизационный резерв;</w:t>
      </w:r>
    </w:p>
    <w:p w:rsidR="00E90CCB" w:rsidRPr="007560AB" w:rsidRDefault="00E90CCB" w:rsidP="00E90CCB">
      <w:pPr>
        <w:numPr>
          <w:ilvl w:val="0"/>
          <w:numId w:val="26"/>
        </w:numPr>
        <w:ind w:left="0" w:firstLine="0"/>
        <w:jc w:val="both"/>
        <w:outlineLvl w:val="0"/>
        <w:rPr>
          <w:rFonts w:ascii="Arial" w:hAnsi="Arial" w:cs="Arial"/>
          <w:sz w:val="24"/>
          <w:szCs w:val="24"/>
        </w:rPr>
      </w:pPr>
      <w:r w:rsidRPr="007560AB">
        <w:rPr>
          <w:rFonts w:ascii="Arial" w:hAnsi="Arial" w:cs="Arial"/>
          <w:sz w:val="24"/>
          <w:szCs w:val="24"/>
        </w:rPr>
        <w:t>резерв доходов.</w:t>
      </w: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95. Направления использования финансовых ресурсов страховых организаций можно расположить в следующей последовательности:</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уплата налогов и других обязательных платежей в бюджетную систему РФ;</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расчеты с финансово-кредитными учреждениями;</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формирование за счет прибыли резервного фонда;</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рост уставного капитала;</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инвестирование свободных финансовых ресурсов;</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материальное поощрение сотрудников организации;</w:t>
      </w:r>
    </w:p>
    <w:p w:rsidR="00E90CCB" w:rsidRPr="007560AB" w:rsidRDefault="00E90CCB" w:rsidP="00E90CCB">
      <w:pPr>
        <w:numPr>
          <w:ilvl w:val="0"/>
          <w:numId w:val="27"/>
        </w:numPr>
        <w:ind w:left="0" w:firstLine="0"/>
        <w:jc w:val="both"/>
        <w:outlineLvl w:val="0"/>
        <w:rPr>
          <w:rFonts w:ascii="Arial" w:hAnsi="Arial" w:cs="Arial"/>
          <w:sz w:val="24"/>
          <w:szCs w:val="24"/>
        </w:rPr>
      </w:pPr>
      <w:r w:rsidRPr="007560AB">
        <w:rPr>
          <w:rFonts w:ascii="Arial" w:hAnsi="Arial" w:cs="Arial"/>
          <w:sz w:val="24"/>
          <w:szCs w:val="24"/>
        </w:rPr>
        <w:t>благотворительность.</w:t>
      </w:r>
    </w:p>
    <w:p w:rsidR="00E90CCB" w:rsidRPr="007560AB" w:rsidRDefault="00E90CCB" w:rsidP="00E90CCB">
      <w:pPr>
        <w:jc w:val="center"/>
        <w:outlineLvl w:val="0"/>
        <w:rPr>
          <w:rFonts w:ascii="Arial" w:hAnsi="Arial" w:cs="Arial"/>
          <w:sz w:val="24"/>
          <w:szCs w:val="24"/>
        </w:rPr>
      </w:pPr>
    </w:p>
    <w:p w:rsidR="00E90CCB" w:rsidRPr="007560AB" w:rsidRDefault="00E90CCB" w:rsidP="00E90CCB">
      <w:pPr>
        <w:jc w:val="center"/>
        <w:rPr>
          <w:rFonts w:ascii="Arial" w:hAnsi="Arial" w:cs="Arial"/>
          <w:sz w:val="24"/>
          <w:szCs w:val="24"/>
          <w:u w:val="single"/>
        </w:rPr>
      </w:pPr>
      <w:r w:rsidRPr="007560AB">
        <w:rPr>
          <w:rFonts w:ascii="Arial" w:hAnsi="Arial" w:cs="Arial"/>
          <w:sz w:val="24"/>
          <w:szCs w:val="24"/>
          <w:u w:val="single"/>
        </w:rPr>
        <w:t>11. Государственные и муниципальные финансы, влияние на их организацию функциональных особенностей и уровней управления.</w:t>
      </w:r>
    </w:p>
    <w:p w:rsidR="00E90CCB" w:rsidRPr="007560AB" w:rsidRDefault="00E90CCB" w:rsidP="00E90CCB">
      <w:pPr>
        <w:jc w:val="center"/>
        <w:rPr>
          <w:rFonts w:ascii="Arial" w:hAnsi="Arial" w:cs="Arial"/>
          <w:sz w:val="24"/>
          <w:szCs w:val="24"/>
        </w:rPr>
      </w:pPr>
    </w:p>
    <w:p w:rsidR="00E90CCB" w:rsidRPr="007560AB" w:rsidRDefault="00E90CCB" w:rsidP="00E90CCB">
      <w:pPr>
        <w:rPr>
          <w:rFonts w:ascii="Arial" w:hAnsi="Arial" w:cs="Arial"/>
          <w:sz w:val="24"/>
          <w:szCs w:val="24"/>
        </w:rPr>
      </w:pPr>
      <w:r w:rsidRPr="007560AB">
        <w:rPr>
          <w:rFonts w:ascii="Arial" w:hAnsi="Arial" w:cs="Arial"/>
          <w:sz w:val="24"/>
          <w:szCs w:val="24"/>
        </w:rPr>
        <w:t>107. Доходы территориальных фондов обязательного медицинского страхования формируются за счет:</w:t>
      </w:r>
    </w:p>
    <w:p w:rsidR="00E90CCB" w:rsidRPr="007560AB" w:rsidRDefault="00E90CCB" w:rsidP="00E90CCB">
      <w:pPr>
        <w:numPr>
          <w:ilvl w:val="0"/>
          <w:numId w:val="14"/>
        </w:numPr>
        <w:ind w:left="0" w:firstLine="0"/>
        <w:jc w:val="both"/>
        <w:rPr>
          <w:rFonts w:ascii="Arial" w:hAnsi="Arial" w:cs="Arial"/>
          <w:sz w:val="24"/>
          <w:szCs w:val="24"/>
        </w:rPr>
      </w:pPr>
      <w:r w:rsidRPr="007560AB">
        <w:rPr>
          <w:rFonts w:ascii="Arial" w:hAnsi="Arial" w:cs="Arial"/>
          <w:sz w:val="24"/>
          <w:szCs w:val="24"/>
        </w:rPr>
        <w:t>отчислений от прибыли предприятий;</w:t>
      </w:r>
    </w:p>
    <w:p w:rsidR="00E90CCB" w:rsidRPr="007560AB" w:rsidRDefault="00E90CCB" w:rsidP="00E90CCB">
      <w:pPr>
        <w:numPr>
          <w:ilvl w:val="0"/>
          <w:numId w:val="14"/>
        </w:numPr>
        <w:ind w:left="0" w:firstLine="0"/>
        <w:jc w:val="both"/>
        <w:rPr>
          <w:rFonts w:ascii="Arial" w:hAnsi="Arial" w:cs="Arial"/>
          <w:sz w:val="24"/>
          <w:szCs w:val="24"/>
        </w:rPr>
      </w:pPr>
      <w:r w:rsidRPr="007560AB">
        <w:rPr>
          <w:rFonts w:ascii="Arial" w:hAnsi="Arial" w:cs="Arial"/>
          <w:sz w:val="24"/>
          <w:szCs w:val="24"/>
        </w:rPr>
        <w:t>отчислений от единого социального налога;</w:t>
      </w:r>
    </w:p>
    <w:p w:rsidR="00E90CCB" w:rsidRPr="007560AB" w:rsidRDefault="00E90CCB" w:rsidP="00E90CCB">
      <w:pPr>
        <w:numPr>
          <w:ilvl w:val="0"/>
          <w:numId w:val="14"/>
        </w:numPr>
        <w:ind w:left="0" w:firstLine="0"/>
        <w:jc w:val="both"/>
        <w:rPr>
          <w:rFonts w:ascii="Arial" w:hAnsi="Arial" w:cs="Arial"/>
          <w:sz w:val="24"/>
          <w:szCs w:val="24"/>
        </w:rPr>
      </w:pPr>
      <w:r w:rsidRPr="007560AB">
        <w:rPr>
          <w:rFonts w:ascii="Arial" w:hAnsi="Arial" w:cs="Arial"/>
          <w:sz w:val="24"/>
          <w:szCs w:val="24"/>
        </w:rPr>
        <w:t>отчислений от амортизации предприятий;</w:t>
      </w:r>
    </w:p>
    <w:p w:rsidR="00E90CCB" w:rsidRPr="007560AB" w:rsidRDefault="00E90CCB" w:rsidP="00E90CCB">
      <w:pPr>
        <w:numPr>
          <w:ilvl w:val="0"/>
          <w:numId w:val="14"/>
        </w:numPr>
        <w:ind w:left="0" w:firstLine="0"/>
        <w:jc w:val="both"/>
        <w:rPr>
          <w:rFonts w:ascii="Arial" w:hAnsi="Arial" w:cs="Arial"/>
          <w:sz w:val="24"/>
          <w:szCs w:val="24"/>
        </w:rPr>
      </w:pPr>
      <w:r w:rsidRPr="007560AB">
        <w:rPr>
          <w:rFonts w:ascii="Arial" w:hAnsi="Arial" w:cs="Arial"/>
          <w:sz w:val="24"/>
          <w:szCs w:val="24"/>
        </w:rPr>
        <w:t>пени и штрафов, взыскиваемых за нарушение налогового законодательства.</w:t>
      </w:r>
    </w:p>
    <w:p w:rsidR="00E90CCB" w:rsidRPr="007560AB" w:rsidRDefault="00E90CCB" w:rsidP="00E90CCB">
      <w:pPr>
        <w:jc w:val="both"/>
        <w:rPr>
          <w:rFonts w:ascii="Arial" w:hAnsi="Arial" w:cs="Arial"/>
          <w:sz w:val="24"/>
          <w:szCs w:val="24"/>
        </w:rPr>
      </w:pPr>
      <w:r w:rsidRPr="007560AB">
        <w:rPr>
          <w:rFonts w:ascii="Arial" w:hAnsi="Arial" w:cs="Arial"/>
          <w:sz w:val="24"/>
          <w:szCs w:val="24"/>
        </w:rPr>
        <w:t>108. Налоговыми доходами бюджетов субъектов РФ являются:</w:t>
      </w:r>
    </w:p>
    <w:p w:rsidR="00E90CCB" w:rsidRPr="007560AB" w:rsidRDefault="00E90CCB" w:rsidP="00E90CCB">
      <w:pPr>
        <w:numPr>
          <w:ilvl w:val="0"/>
          <w:numId w:val="15"/>
        </w:numPr>
        <w:ind w:left="0" w:firstLine="0"/>
        <w:jc w:val="both"/>
        <w:rPr>
          <w:rFonts w:ascii="Arial" w:hAnsi="Arial" w:cs="Arial"/>
          <w:sz w:val="24"/>
          <w:szCs w:val="24"/>
        </w:rPr>
      </w:pPr>
      <w:r w:rsidRPr="007560AB">
        <w:rPr>
          <w:rFonts w:ascii="Arial" w:hAnsi="Arial" w:cs="Arial"/>
          <w:sz w:val="24"/>
          <w:szCs w:val="24"/>
        </w:rPr>
        <w:t>федеральные налоги и сборы, зачисляемые в региональный бюджет;</w:t>
      </w:r>
    </w:p>
    <w:p w:rsidR="00E90CCB" w:rsidRPr="007560AB" w:rsidRDefault="00E90CCB" w:rsidP="00E90CCB">
      <w:pPr>
        <w:numPr>
          <w:ilvl w:val="0"/>
          <w:numId w:val="15"/>
        </w:numPr>
        <w:ind w:left="0" w:firstLine="0"/>
        <w:jc w:val="both"/>
        <w:rPr>
          <w:rFonts w:ascii="Arial" w:hAnsi="Arial" w:cs="Arial"/>
          <w:sz w:val="24"/>
          <w:szCs w:val="24"/>
        </w:rPr>
      </w:pPr>
      <w:r w:rsidRPr="007560AB">
        <w:rPr>
          <w:rFonts w:ascii="Arial" w:hAnsi="Arial" w:cs="Arial"/>
          <w:sz w:val="24"/>
          <w:szCs w:val="24"/>
        </w:rPr>
        <w:t>пени и штрафы, взыскиваемые за нарушение налогового законодательства;</w:t>
      </w:r>
    </w:p>
    <w:p w:rsidR="00E90CCB" w:rsidRPr="007560AB" w:rsidRDefault="00E90CCB" w:rsidP="00E90CCB">
      <w:pPr>
        <w:numPr>
          <w:ilvl w:val="0"/>
          <w:numId w:val="15"/>
        </w:numPr>
        <w:ind w:left="0" w:firstLine="0"/>
        <w:jc w:val="both"/>
        <w:rPr>
          <w:rFonts w:ascii="Arial" w:hAnsi="Arial" w:cs="Arial"/>
          <w:sz w:val="24"/>
          <w:szCs w:val="24"/>
        </w:rPr>
      </w:pPr>
      <w:r w:rsidRPr="007560AB">
        <w:rPr>
          <w:rFonts w:ascii="Arial" w:hAnsi="Arial" w:cs="Arial"/>
          <w:sz w:val="24"/>
          <w:szCs w:val="24"/>
        </w:rPr>
        <w:t>амортизация предприятий;</w:t>
      </w:r>
    </w:p>
    <w:p w:rsidR="00E90CCB" w:rsidRPr="007560AB" w:rsidRDefault="00E90CCB" w:rsidP="00E90CCB">
      <w:pPr>
        <w:numPr>
          <w:ilvl w:val="0"/>
          <w:numId w:val="15"/>
        </w:numPr>
        <w:ind w:left="0" w:firstLine="0"/>
        <w:jc w:val="both"/>
        <w:rPr>
          <w:rFonts w:ascii="Arial" w:hAnsi="Arial" w:cs="Arial"/>
          <w:sz w:val="24"/>
          <w:szCs w:val="24"/>
        </w:rPr>
      </w:pPr>
      <w:r w:rsidRPr="007560AB">
        <w:rPr>
          <w:rFonts w:ascii="Arial" w:hAnsi="Arial" w:cs="Arial"/>
          <w:sz w:val="24"/>
          <w:szCs w:val="24"/>
        </w:rPr>
        <w:t>региональные налоги и сборы, зачисляемые в региональный бюджет.</w:t>
      </w:r>
    </w:p>
    <w:p w:rsidR="00E90CCB" w:rsidRPr="007560AB" w:rsidRDefault="00E90CCB" w:rsidP="00E90CCB">
      <w:pPr>
        <w:jc w:val="both"/>
        <w:rPr>
          <w:rFonts w:ascii="Arial" w:hAnsi="Arial" w:cs="Arial"/>
          <w:sz w:val="24"/>
          <w:szCs w:val="24"/>
        </w:rPr>
      </w:pPr>
      <w:r w:rsidRPr="007560AB">
        <w:rPr>
          <w:rFonts w:ascii="Arial" w:hAnsi="Arial" w:cs="Arial"/>
          <w:sz w:val="24"/>
          <w:szCs w:val="24"/>
        </w:rPr>
        <w:t>109. К компетенции органов местного самоуправления относятся:</w:t>
      </w:r>
    </w:p>
    <w:p w:rsidR="00E90CCB" w:rsidRPr="007560AB" w:rsidRDefault="00E90CCB" w:rsidP="00E90CCB">
      <w:pPr>
        <w:numPr>
          <w:ilvl w:val="0"/>
          <w:numId w:val="16"/>
        </w:numPr>
        <w:ind w:left="0" w:firstLine="0"/>
        <w:jc w:val="both"/>
        <w:rPr>
          <w:rFonts w:ascii="Arial" w:hAnsi="Arial" w:cs="Arial"/>
          <w:sz w:val="24"/>
          <w:szCs w:val="24"/>
        </w:rPr>
      </w:pPr>
      <w:r w:rsidRPr="007560AB">
        <w:rPr>
          <w:rFonts w:ascii="Arial" w:hAnsi="Arial" w:cs="Arial"/>
          <w:sz w:val="24"/>
          <w:szCs w:val="24"/>
        </w:rPr>
        <w:t>составление и рассмотрение проектов местных бюджетов;</w:t>
      </w:r>
    </w:p>
    <w:p w:rsidR="00E90CCB" w:rsidRPr="007560AB" w:rsidRDefault="00E90CCB" w:rsidP="00E90CCB">
      <w:pPr>
        <w:numPr>
          <w:ilvl w:val="0"/>
          <w:numId w:val="16"/>
        </w:numPr>
        <w:ind w:left="0" w:firstLine="0"/>
        <w:jc w:val="both"/>
        <w:rPr>
          <w:rFonts w:ascii="Arial" w:hAnsi="Arial" w:cs="Arial"/>
          <w:sz w:val="24"/>
          <w:szCs w:val="24"/>
        </w:rPr>
      </w:pPr>
      <w:r w:rsidRPr="007560AB">
        <w:rPr>
          <w:rFonts w:ascii="Arial" w:hAnsi="Arial" w:cs="Arial"/>
          <w:sz w:val="24"/>
          <w:szCs w:val="24"/>
        </w:rPr>
        <w:t>предоставление бюджетных ссуд из местных бюджетов;</w:t>
      </w:r>
    </w:p>
    <w:p w:rsidR="00E90CCB" w:rsidRPr="007560AB" w:rsidRDefault="00E90CCB" w:rsidP="00E90CCB">
      <w:pPr>
        <w:numPr>
          <w:ilvl w:val="0"/>
          <w:numId w:val="16"/>
        </w:numPr>
        <w:ind w:left="0" w:firstLine="0"/>
        <w:jc w:val="both"/>
        <w:rPr>
          <w:rFonts w:ascii="Arial" w:hAnsi="Arial" w:cs="Arial"/>
          <w:sz w:val="24"/>
          <w:szCs w:val="24"/>
        </w:rPr>
      </w:pPr>
      <w:r w:rsidRPr="007560AB">
        <w:rPr>
          <w:rFonts w:ascii="Arial" w:hAnsi="Arial" w:cs="Arial"/>
          <w:sz w:val="24"/>
          <w:szCs w:val="24"/>
        </w:rPr>
        <w:t>определение порядка направления в местные бюджеты доходов;</w:t>
      </w:r>
    </w:p>
    <w:p w:rsidR="00E90CCB" w:rsidRPr="007560AB" w:rsidRDefault="00E90CCB" w:rsidP="00E90CCB">
      <w:pPr>
        <w:numPr>
          <w:ilvl w:val="0"/>
          <w:numId w:val="16"/>
        </w:numPr>
        <w:ind w:left="0" w:firstLine="0"/>
        <w:jc w:val="both"/>
        <w:rPr>
          <w:rFonts w:ascii="Arial" w:hAnsi="Arial" w:cs="Arial"/>
          <w:sz w:val="24"/>
          <w:szCs w:val="24"/>
        </w:rPr>
      </w:pPr>
      <w:r w:rsidRPr="007560AB">
        <w:rPr>
          <w:rFonts w:ascii="Arial" w:hAnsi="Arial" w:cs="Arial"/>
          <w:sz w:val="24"/>
          <w:szCs w:val="24"/>
        </w:rPr>
        <w:t>вводить местные налоги и сборы.</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110. Целевое пособие, вид государственного содействия местным органам власти для решения определенных задач – это –  </w:t>
      </w:r>
    </w:p>
    <w:p w:rsidR="00E90CCB" w:rsidRPr="007560AB" w:rsidRDefault="00E90CCB" w:rsidP="00E90CCB">
      <w:pPr>
        <w:rPr>
          <w:rFonts w:ascii="Arial" w:hAnsi="Arial" w:cs="Arial"/>
          <w:sz w:val="24"/>
          <w:szCs w:val="24"/>
        </w:rPr>
      </w:pPr>
    </w:p>
    <w:p w:rsidR="00E90CCB" w:rsidRPr="007560AB" w:rsidRDefault="00E90CCB" w:rsidP="00E90CCB">
      <w:pPr>
        <w:rPr>
          <w:rFonts w:ascii="Arial" w:hAnsi="Arial" w:cs="Arial"/>
          <w:sz w:val="24"/>
          <w:szCs w:val="24"/>
        </w:rPr>
      </w:pPr>
      <w:r w:rsidRPr="007560AB">
        <w:rPr>
          <w:rFonts w:ascii="Arial" w:hAnsi="Arial" w:cs="Arial"/>
          <w:sz w:val="24"/>
          <w:szCs w:val="24"/>
        </w:rPr>
        <w:t xml:space="preserve">111. Безвозвратная помощь в виде денежного пособия или в натуральной форме, предоставляемая местным органам власти – это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112. Безвозмездная выплата государства населению из государственного или местного бюджета, государственных внебюджетных фондов – это –  </w:t>
      </w: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 xml:space="preserve">113. Факторы, влияющие на организацию государственных и муниципальных финансов: </w:t>
      </w:r>
    </w:p>
    <w:p w:rsidR="00E90CCB" w:rsidRPr="007560AB" w:rsidRDefault="00E90CCB" w:rsidP="00E90CCB">
      <w:pPr>
        <w:numPr>
          <w:ilvl w:val="0"/>
          <w:numId w:val="29"/>
        </w:numPr>
        <w:ind w:left="0" w:firstLine="0"/>
        <w:jc w:val="both"/>
        <w:outlineLvl w:val="0"/>
        <w:rPr>
          <w:rFonts w:ascii="Arial" w:hAnsi="Arial" w:cs="Arial"/>
          <w:sz w:val="24"/>
          <w:szCs w:val="24"/>
        </w:rPr>
      </w:pPr>
      <w:r w:rsidRPr="007560AB">
        <w:rPr>
          <w:rFonts w:ascii="Arial" w:hAnsi="Arial" w:cs="Arial"/>
          <w:sz w:val="24"/>
          <w:szCs w:val="24"/>
        </w:rPr>
        <w:t>форма государственного устройства;</w:t>
      </w:r>
    </w:p>
    <w:p w:rsidR="00E90CCB" w:rsidRPr="007560AB" w:rsidRDefault="00E90CCB" w:rsidP="00E90CCB">
      <w:pPr>
        <w:numPr>
          <w:ilvl w:val="0"/>
          <w:numId w:val="29"/>
        </w:numPr>
        <w:ind w:left="0" w:firstLine="0"/>
        <w:jc w:val="both"/>
        <w:outlineLvl w:val="0"/>
        <w:rPr>
          <w:rFonts w:ascii="Arial" w:hAnsi="Arial" w:cs="Arial"/>
          <w:sz w:val="24"/>
          <w:szCs w:val="24"/>
        </w:rPr>
      </w:pPr>
      <w:r w:rsidRPr="007560AB">
        <w:rPr>
          <w:rFonts w:ascii="Arial" w:hAnsi="Arial" w:cs="Arial"/>
          <w:sz w:val="24"/>
          <w:szCs w:val="24"/>
        </w:rPr>
        <w:lastRenderedPageBreak/>
        <w:t>особенности административно-территориального устройства государства;</w:t>
      </w:r>
    </w:p>
    <w:p w:rsidR="00E90CCB" w:rsidRPr="007560AB" w:rsidRDefault="00E90CCB" w:rsidP="00E90CCB">
      <w:pPr>
        <w:numPr>
          <w:ilvl w:val="0"/>
          <w:numId w:val="29"/>
        </w:numPr>
        <w:ind w:left="0" w:firstLine="0"/>
        <w:jc w:val="both"/>
        <w:outlineLvl w:val="0"/>
        <w:rPr>
          <w:rFonts w:ascii="Arial" w:hAnsi="Arial" w:cs="Arial"/>
          <w:sz w:val="24"/>
          <w:szCs w:val="24"/>
        </w:rPr>
      </w:pPr>
      <w:r w:rsidRPr="007560AB">
        <w:rPr>
          <w:rFonts w:ascii="Arial" w:hAnsi="Arial" w:cs="Arial"/>
          <w:sz w:val="24"/>
          <w:szCs w:val="24"/>
        </w:rPr>
        <w:t>особый статус отдельных территориальных образований;</w:t>
      </w:r>
    </w:p>
    <w:p w:rsidR="00E90CCB" w:rsidRPr="007560AB" w:rsidRDefault="00E90CCB" w:rsidP="00E90CCB">
      <w:pPr>
        <w:numPr>
          <w:ilvl w:val="0"/>
          <w:numId w:val="29"/>
        </w:numPr>
        <w:ind w:left="0" w:firstLine="0"/>
        <w:jc w:val="both"/>
        <w:outlineLvl w:val="0"/>
        <w:rPr>
          <w:rFonts w:ascii="Arial" w:hAnsi="Arial" w:cs="Arial"/>
          <w:sz w:val="24"/>
          <w:szCs w:val="24"/>
        </w:rPr>
      </w:pPr>
      <w:r w:rsidRPr="007560AB">
        <w:rPr>
          <w:rFonts w:ascii="Arial" w:hAnsi="Arial" w:cs="Arial"/>
          <w:sz w:val="24"/>
          <w:szCs w:val="24"/>
        </w:rPr>
        <w:t>национальный состав.</w:t>
      </w: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114. Согласно статье 28 Бюджетного кодекса РФ, бюджетная система РФ основана на принципах (расположите в правильной последовательности):</w:t>
      </w:r>
    </w:p>
    <w:p w:rsidR="00E90CCB" w:rsidRPr="007560AB" w:rsidRDefault="00E90CCB" w:rsidP="00E90CCB">
      <w:pPr>
        <w:numPr>
          <w:ilvl w:val="0"/>
          <w:numId w:val="30"/>
        </w:numPr>
        <w:ind w:left="0" w:firstLine="0"/>
        <w:jc w:val="both"/>
        <w:outlineLvl w:val="0"/>
        <w:rPr>
          <w:rFonts w:ascii="Arial" w:hAnsi="Arial" w:cs="Arial"/>
          <w:sz w:val="24"/>
          <w:szCs w:val="24"/>
        </w:rPr>
      </w:pPr>
      <w:r w:rsidRPr="007560AB">
        <w:rPr>
          <w:rFonts w:ascii="Arial" w:hAnsi="Arial" w:cs="Arial"/>
          <w:sz w:val="24"/>
          <w:szCs w:val="24"/>
        </w:rPr>
        <w:t>единства бюджетной системы РФ;</w:t>
      </w:r>
    </w:p>
    <w:p w:rsidR="00E90CCB" w:rsidRPr="007560AB" w:rsidRDefault="00E90CCB" w:rsidP="00E90CCB">
      <w:pPr>
        <w:numPr>
          <w:ilvl w:val="0"/>
          <w:numId w:val="30"/>
        </w:numPr>
        <w:ind w:left="0" w:firstLine="0"/>
        <w:jc w:val="both"/>
        <w:outlineLvl w:val="0"/>
        <w:rPr>
          <w:rFonts w:ascii="Arial" w:hAnsi="Arial" w:cs="Arial"/>
          <w:sz w:val="24"/>
          <w:szCs w:val="24"/>
        </w:rPr>
      </w:pPr>
      <w:r w:rsidRPr="007560AB">
        <w:rPr>
          <w:rFonts w:ascii="Arial" w:hAnsi="Arial" w:cs="Arial"/>
          <w:sz w:val="24"/>
          <w:szCs w:val="24"/>
        </w:rPr>
        <w:t>разграничения доходов и расходов между уровнями бюджетной системы РФ;</w:t>
      </w:r>
    </w:p>
    <w:p w:rsidR="00E90CCB" w:rsidRPr="007560AB" w:rsidRDefault="00E90CCB" w:rsidP="00E90CCB">
      <w:pPr>
        <w:numPr>
          <w:ilvl w:val="0"/>
          <w:numId w:val="30"/>
        </w:numPr>
        <w:ind w:left="0" w:firstLine="0"/>
        <w:jc w:val="both"/>
        <w:outlineLvl w:val="0"/>
        <w:rPr>
          <w:rFonts w:ascii="Arial" w:hAnsi="Arial" w:cs="Arial"/>
          <w:sz w:val="24"/>
          <w:szCs w:val="24"/>
        </w:rPr>
      </w:pPr>
      <w:r w:rsidRPr="007560AB">
        <w:rPr>
          <w:rFonts w:ascii="Arial" w:hAnsi="Arial" w:cs="Arial"/>
          <w:sz w:val="24"/>
          <w:szCs w:val="24"/>
        </w:rPr>
        <w:t>самостоятельность бюджетов;</w:t>
      </w:r>
    </w:p>
    <w:p w:rsidR="00E90CCB" w:rsidRPr="007560AB" w:rsidRDefault="00E90CCB" w:rsidP="00E90CCB">
      <w:pPr>
        <w:numPr>
          <w:ilvl w:val="0"/>
          <w:numId w:val="30"/>
        </w:numPr>
        <w:ind w:left="0" w:firstLine="0"/>
        <w:jc w:val="both"/>
        <w:outlineLvl w:val="0"/>
        <w:rPr>
          <w:rFonts w:ascii="Arial" w:hAnsi="Arial" w:cs="Arial"/>
          <w:sz w:val="24"/>
          <w:szCs w:val="24"/>
        </w:rPr>
      </w:pPr>
      <w:r w:rsidRPr="007560AB">
        <w:rPr>
          <w:rFonts w:ascii="Arial" w:hAnsi="Arial" w:cs="Arial"/>
          <w:sz w:val="24"/>
          <w:szCs w:val="24"/>
        </w:rPr>
        <w:t>равенства бюджетных прав субъектов РФ, муниципальных образований;</w:t>
      </w:r>
    </w:p>
    <w:p w:rsidR="00E90CCB" w:rsidRPr="007560AB" w:rsidRDefault="00E90CCB" w:rsidP="00E90CCB">
      <w:pPr>
        <w:numPr>
          <w:ilvl w:val="0"/>
          <w:numId w:val="30"/>
        </w:numPr>
        <w:ind w:left="0" w:firstLine="0"/>
        <w:jc w:val="both"/>
        <w:outlineLvl w:val="0"/>
        <w:rPr>
          <w:rFonts w:ascii="Arial" w:hAnsi="Arial" w:cs="Arial"/>
          <w:sz w:val="24"/>
          <w:szCs w:val="24"/>
        </w:rPr>
      </w:pPr>
      <w:r w:rsidRPr="007560AB">
        <w:rPr>
          <w:rFonts w:ascii="Arial" w:hAnsi="Arial" w:cs="Arial"/>
          <w:sz w:val="24"/>
          <w:szCs w:val="24"/>
        </w:rPr>
        <w:t>полноты отражения доходов и расходов бюджетов, бюджетов государственных внебюджетных фондов;</w:t>
      </w:r>
    </w:p>
    <w:p w:rsidR="00E90CCB" w:rsidRPr="007560AB" w:rsidRDefault="00E90CCB" w:rsidP="00E90CCB">
      <w:pPr>
        <w:numPr>
          <w:ilvl w:val="0"/>
          <w:numId w:val="30"/>
        </w:numPr>
        <w:ind w:left="0" w:firstLine="0"/>
        <w:jc w:val="both"/>
        <w:outlineLvl w:val="0"/>
        <w:rPr>
          <w:rFonts w:ascii="Arial" w:hAnsi="Arial" w:cs="Arial"/>
          <w:sz w:val="24"/>
          <w:szCs w:val="24"/>
        </w:rPr>
      </w:pPr>
      <w:r w:rsidRPr="007560AB">
        <w:rPr>
          <w:rFonts w:ascii="Arial" w:hAnsi="Arial" w:cs="Arial"/>
          <w:sz w:val="24"/>
          <w:szCs w:val="24"/>
        </w:rPr>
        <w:t>возвратности кредита.</w:t>
      </w:r>
    </w:p>
    <w:p w:rsidR="00E90CCB" w:rsidRPr="007560AB" w:rsidRDefault="00E90CCB" w:rsidP="00E90CCB">
      <w:pPr>
        <w:jc w:val="both"/>
        <w:outlineLvl w:val="0"/>
        <w:rPr>
          <w:rFonts w:ascii="Arial" w:hAnsi="Arial" w:cs="Arial"/>
          <w:sz w:val="24"/>
          <w:szCs w:val="24"/>
        </w:rPr>
      </w:pPr>
      <w:r w:rsidRPr="007560AB">
        <w:rPr>
          <w:rFonts w:ascii="Arial" w:hAnsi="Arial" w:cs="Arial"/>
          <w:sz w:val="24"/>
          <w:szCs w:val="24"/>
        </w:rPr>
        <w:t>115. Межбюджетные трансферты из федерального бюджета предоставляются в форме (расположите в правильной последовательности):</w:t>
      </w:r>
    </w:p>
    <w:p w:rsidR="00E90CCB" w:rsidRPr="007560AB" w:rsidRDefault="00E90CCB" w:rsidP="00E90CCB">
      <w:pPr>
        <w:numPr>
          <w:ilvl w:val="0"/>
          <w:numId w:val="31"/>
        </w:numPr>
        <w:ind w:left="0" w:firstLine="0"/>
        <w:jc w:val="both"/>
        <w:outlineLvl w:val="0"/>
        <w:rPr>
          <w:rFonts w:ascii="Arial" w:hAnsi="Arial" w:cs="Arial"/>
          <w:sz w:val="24"/>
          <w:szCs w:val="24"/>
        </w:rPr>
      </w:pPr>
      <w:r w:rsidRPr="007560AB">
        <w:rPr>
          <w:rFonts w:ascii="Arial" w:hAnsi="Arial" w:cs="Arial"/>
          <w:sz w:val="24"/>
          <w:szCs w:val="24"/>
        </w:rPr>
        <w:t>финансовой помощи бюджетам субъектов РФ;</w:t>
      </w:r>
    </w:p>
    <w:p w:rsidR="00E90CCB" w:rsidRPr="007560AB" w:rsidRDefault="00E90CCB" w:rsidP="00E90CCB">
      <w:pPr>
        <w:numPr>
          <w:ilvl w:val="0"/>
          <w:numId w:val="31"/>
        </w:numPr>
        <w:ind w:left="0" w:firstLine="0"/>
        <w:jc w:val="both"/>
        <w:outlineLvl w:val="0"/>
        <w:rPr>
          <w:rFonts w:ascii="Arial" w:hAnsi="Arial" w:cs="Arial"/>
          <w:sz w:val="24"/>
          <w:szCs w:val="24"/>
        </w:rPr>
      </w:pPr>
      <w:r w:rsidRPr="007560AB">
        <w:rPr>
          <w:rFonts w:ascii="Arial" w:hAnsi="Arial" w:cs="Arial"/>
          <w:sz w:val="24"/>
          <w:szCs w:val="24"/>
        </w:rPr>
        <w:t>субвенций бюджетам субъектов РФ;</w:t>
      </w:r>
    </w:p>
    <w:p w:rsidR="00E90CCB" w:rsidRPr="007560AB" w:rsidRDefault="00E90CCB" w:rsidP="00E90CCB">
      <w:pPr>
        <w:numPr>
          <w:ilvl w:val="0"/>
          <w:numId w:val="31"/>
        </w:numPr>
        <w:ind w:left="0" w:firstLine="0"/>
        <w:jc w:val="both"/>
        <w:outlineLvl w:val="0"/>
        <w:rPr>
          <w:rFonts w:ascii="Arial" w:hAnsi="Arial" w:cs="Arial"/>
          <w:sz w:val="24"/>
          <w:szCs w:val="24"/>
        </w:rPr>
      </w:pPr>
      <w:r w:rsidRPr="007560AB">
        <w:rPr>
          <w:rFonts w:ascii="Arial" w:hAnsi="Arial" w:cs="Arial"/>
          <w:sz w:val="24"/>
          <w:szCs w:val="24"/>
        </w:rPr>
        <w:t>финансовой помощи бюджетам отдельных муниципальных образований;</w:t>
      </w:r>
    </w:p>
    <w:p w:rsidR="00E90CCB" w:rsidRPr="007560AB" w:rsidRDefault="00E90CCB" w:rsidP="00E90CCB">
      <w:pPr>
        <w:numPr>
          <w:ilvl w:val="0"/>
          <w:numId w:val="31"/>
        </w:numPr>
        <w:ind w:left="0" w:firstLine="0"/>
        <w:jc w:val="both"/>
        <w:outlineLvl w:val="0"/>
        <w:rPr>
          <w:rFonts w:ascii="Arial" w:hAnsi="Arial" w:cs="Arial"/>
          <w:sz w:val="24"/>
          <w:szCs w:val="24"/>
        </w:rPr>
      </w:pPr>
      <w:r w:rsidRPr="007560AB">
        <w:rPr>
          <w:rFonts w:ascii="Arial" w:hAnsi="Arial" w:cs="Arial"/>
          <w:sz w:val="24"/>
          <w:szCs w:val="24"/>
        </w:rPr>
        <w:t>бюджетных кредитов бюджетам субъектов РФ;</w:t>
      </w:r>
    </w:p>
    <w:p w:rsidR="00E90CCB" w:rsidRPr="007560AB" w:rsidRDefault="00E90CCB" w:rsidP="00E90CCB">
      <w:pPr>
        <w:numPr>
          <w:ilvl w:val="0"/>
          <w:numId w:val="31"/>
        </w:numPr>
        <w:ind w:left="0" w:firstLine="0"/>
        <w:jc w:val="both"/>
        <w:outlineLvl w:val="0"/>
        <w:rPr>
          <w:rFonts w:ascii="Arial" w:hAnsi="Arial" w:cs="Arial"/>
          <w:sz w:val="24"/>
          <w:szCs w:val="24"/>
        </w:rPr>
      </w:pPr>
      <w:r w:rsidRPr="007560AB">
        <w:rPr>
          <w:rFonts w:ascii="Arial" w:hAnsi="Arial" w:cs="Arial"/>
          <w:sz w:val="24"/>
          <w:szCs w:val="24"/>
        </w:rPr>
        <w:t>льгот по налогу на НДС.</w:t>
      </w:r>
    </w:p>
    <w:p w:rsidR="00E90CCB" w:rsidRPr="007560AB" w:rsidRDefault="00E90CCB" w:rsidP="00E90CCB">
      <w:pPr>
        <w:jc w:val="center"/>
        <w:outlineLvl w:val="0"/>
        <w:rPr>
          <w:rFonts w:ascii="Arial" w:hAnsi="Arial" w:cs="Arial"/>
          <w:sz w:val="24"/>
          <w:szCs w:val="24"/>
        </w:rPr>
      </w:pPr>
    </w:p>
    <w:p w:rsidR="00E90CCB" w:rsidRPr="007560AB" w:rsidRDefault="00E90CCB" w:rsidP="00E90CCB">
      <w:pPr>
        <w:jc w:val="center"/>
        <w:outlineLvl w:val="0"/>
        <w:rPr>
          <w:rFonts w:ascii="Arial" w:hAnsi="Arial" w:cs="Arial"/>
          <w:sz w:val="24"/>
          <w:szCs w:val="24"/>
          <w:u w:val="single"/>
        </w:rPr>
      </w:pPr>
      <w:r w:rsidRPr="007560AB">
        <w:rPr>
          <w:rFonts w:ascii="Arial" w:hAnsi="Arial" w:cs="Arial"/>
          <w:sz w:val="24"/>
          <w:szCs w:val="24"/>
          <w:u w:val="single"/>
        </w:rPr>
        <w:t>12. Бюджетная система стран. Бюджетное устройство РФ. Бюджетный процесс в РФ.  Модели ее построения в федеральных и унитарных государствах</w:t>
      </w:r>
    </w:p>
    <w:p w:rsidR="00E90CCB" w:rsidRPr="007560AB" w:rsidRDefault="00E90CCB" w:rsidP="00E90CCB">
      <w:pPr>
        <w:jc w:val="center"/>
        <w:rPr>
          <w:rFonts w:ascii="Arial" w:hAnsi="Arial" w:cs="Arial"/>
          <w:sz w:val="24"/>
          <w:szCs w:val="24"/>
        </w:rPr>
      </w:pPr>
    </w:p>
    <w:p w:rsidR="00E90CCB" w:rsidRPr="007560AB" w:rsidRDefault="00E90CCB" w:rsidP="00E90CCB">
      <w:pPr>
        <w:rPr>
          <w:rFonts w:ascii="Arial" w:hAnsi="Arial" w:cs="Arial"/>
          <w:sz w:val="24"/>
          <w:szCs w:val="24"/>
        </w:rPr>
      </w:pPr>
      <w:r w:rsidRPr="007560AB">
        <w:rPr>
          <w:rFonts w:ascii="Arial" w:hAnsi="Arial" w:cs="Arial"/>
          <w:sz w:val="24"/>
          <w:szCs w:val="24"/>
        </w:rPr>
        <w:t>117. Источниками формирования Стабилизационного фонда являются:</w:t>
      </w:r>
    </w:p>
    <w:p w:rsidR="00E90CCB" w:rsidRPr="007560AB" w:rsidRDefault="00E90CCB" w:rsidP="00E90CCB">
      <w:pPr>
        <w:numPr>
          <w:ilvl w:val="0"/>
          <w:numId w:val="17"/>
        </w:numPr>
        <w:ind w:left="0" w:firstLine="0"/>
        <w:jc w:val="both"/>
        <w:rPr>
          <w:rFonts w:ascii="Arial" w:hAnsi="Arial" w:cs="Arial"/>
          <w:sz w:val="24"/>
          <w:szCs w:val="24"/>
        </w:rPr>
      </w:pPr>
      <w:r w:rsidRPr="007560AB">
        <w:rPr>
          <w:rFonts w:ascii="Arial" w:hAnsi="Arial" w:cs="Arial"/>
          <w:sz w:val="24"/>
          <w:szCs w:val="24"/>
        </w:rPr>
        <w:t>доходы федерального бюджета от приватизации;</w:t>
      </w:r>
    </w:p>
    <w:p w:rsidR="00E90CCB" w:rsidRPr="007560AB" w:rsidRDefault="00E90CCB" w:rsidP="00E90CCB">
      <w:pPr>
        <w:numPr>
          <w:ilvl w:val="0"/>
          <w:numId w:val="17"/>
        </w:numPr>
        <w:ind w:left="0" w:firstLine="0"/>
        <w:jc w:val="both"/>
        <w:rPr>
          <w:rFonts w:ascii="Arial" w:hAnsi="Arial" w:cs="Arial"/>
          <w:sz w:val="24"/>
          <w:szCs w:val="24"/>
        </w:rPr>
      </w:pPr>
      <w:r w:rsidRPr="007560AB">
        <w:rPr>
          <w:rFonts w:ascii="Arial" w:hAnsi="Arial" w:cs="Arial"/>
          <w:sz w:val="24"/>
          <w:szCs w:val="24"/>
        </w:rPr>
        <w:t>доходы федерального бюджета за счет превышения цены нефти над базовой ценой;</w:t>
      </w:r>
    </w:p>
    <w:p w:rsidR="00E90CCB" w:rsidRPr="007560AB" w:rsidRDefault="00E90CCB" w:rsidP="00E90CCB">
      <w:pPr>
        <w:numPr>
          <w:ilvl w:val="0"/>
          <w:numId w:val="17"/>
        </w:numPr>
        <w:ind w:left="0" w:firstLine="0"/>
        <w:jc w:val="both"/>
        <w:rPr>
          <w:rFonts w:ascii="Arial" w:hAnsi="Arial" w:cs="Arial"/>
          <w:sz w:val="24"/>
          <w:szCs w:val="24"/>
        </w:rPr>
      </w:pPr>
      <w:r w:rsidRPr="007560AB">
        <w:rPr>
          <w:rFonts w:ascii="Arial" w:hAnsi="Arial" w:cs="Arial"/>
          <w:sz w:val="24"/>
          <w:szCs w:val="24"/>
        </w:rPr>
        <w:t>доходы федерального бюджета от продажи земельных участков;</w:t>
      </w:r>
    </w:p>
    <w:p w:rsidR="00E90CCB" w:rsidRPr="007560AB" w:rsidRDefault="00E90CCB" w:rsidP="00E90CCB">
      <w:pPr>
        <w:numPr>
          <w:ilvl w:val="0"/>
          <w:numId w:val="17"/>
        </w:numPr>
        <w:ind w:left="0" w:firstLine="0"/>
        <w:jc w:val="both"/>
        <w:rPr>
          <w:rFonts w:ascii="Arial" w:hAnsi="Arial" w:cs="Arial"/>
          <w:sz w:val="24"/>
          <w:szCs w:val="24"/>
        </w:rPr>
      </w:pPr>
      <w:r w:rsidRPr="007560AB">
        <w:rPr>
          <w:rFonts w:ascii="Arial" w:hAnsi="Arial" w:cs="Arial"/>
          <w:sz w:val="24"/>
          <w:szCs w:val="24"/>
        </w:rPr>
        <w:t>доходы федерального бюджета от продажи низкообогащенного урана.</w:t>
      </w:r>
    </w:p>
    <w:p w:rsidR="00E90CCB" w:rsidRPr="007560AB" w:rsidRDefault="00E90CCB" w:rsidP="00E90CCB">
      <w:pPr>
        <w:jc w:val="both"/>
        <w:rPr>
          <w:rFonts w:ascii="Arial" w:hAnsi="Arial" w:cs="Arial"/>
          <w:sz w:val="24"/>
          <w:szCs w:val="24"/>
        </w:rPr>
      </w:pPr>
      <w:r w:rsidRPr="007560AB">
        <w:rPr>
          <w:rFonts w:ascii="Arial" w:hAnsi="Arial" w:cs="Arial"/>
          <w:sz w:val="24"/>
          <w:szCs w:val="24"/>
        </w:rPr>
        <w:t>118. Принципами бюджетной системы РФ являются:</w:t>
      </w:r>
    </w:p>
    <w:p w:rsidR="00E90CCB" w:rsidRPr="007560AB" w:rsidRDefault="00E90CCB" w:rsidP="00E90CCB">
      <w:pPr>
        <w:numPr>
          <w:ilvl w:val="0"/>
          <w:numId w:val="18"/>
        </w:numPr>
        <w:ind w:left="0" w:firstLine="0"/>
        <w:jc w:val="both"/>
        <w:rPr>
          <w:rFonts w:ascii="Arial" w:hAnsi="Arial" w:cs="Arial"/>
          <w:sz w:val="24"/>
          <w:szCs w:val="24"/>
        </w:rPr>
      </w:pPr>
      <w:r w:rsidRPr="007560AB">
        <w:rPr>
          <w:rFonts w:ascii="Arial" w:hAnsi="Arial" w:cs="Arial"/>
          <w:sz w:val="24"/>
          <w:szCs w:val="24"/>
        </w:rPr>
        <w:t>принцип единства;</w:t>
      </w:r>
    </w:p>
    <w:p w:rsidR="00E90CCB" w:rsidRPr="007560AB" w:rsidRDefault="00E90CCB" w:rsidP="00E90CCB">
      <w:pPr>
        <w:numPr>
          <w:ilvl w:val="0"/>
          <w:numId w:val="18"/>
        </w:numPr>
        <w:ind w:left="0" w:firstLine="0"/>
        <w:jc w:val="both"/>
        <w:rPr>
          <w:rFonts w:ascii="Arial" w:hAnsi="Arial" w:cs="Arial"/>
          <w:sz w:val="24"/>
          <w:szCs w:val="24"/>
        </w:rPr>
      </w:pPr>
      <w:r w:rsidRPr="007560AB">
        <w:rPr>
          <w:rFonts w:ascii="Arial" w:hAnsi="Arial" w:cs="Arial"/>
          <w:sz w:val="24"/>
          <w:szCs w:val="24"/>
        </w:rPr>
        <w:t>принцип возвратности;</w:t>
      </w:r>
    </w:p>
    <w:p w:rsidR="00E90CCB" w:rsidRPr="007560AB" w:rsidRDefault="00E90CCB" w:rsidP="00E90CCB">
      <w:pPr>
        <w:numPr>
          <w:ilvl w:val="0"/>
          <w:numId w:val="18"/>
        </w:numPr>
        <w:ind w:left="0" w:firstLine="0"/>
        <w:jc w:val="both"/>
        <w:rPr>
          <w:rFonts w:ascii="Arial" w:hAnsi="Arial" w:cs="Arial"/>
          <w:sz w:val="24"/>
          <w:szCs w:val="24"/>
        </w:rPr>
      </w:pPr>
      <w:r w:rsidRPr="007560AB">
        <w:rPr>
          <w:rFonts w:ascii="Arial" w:hAnsi="Arial" w:cs="Arial"/>
          <w:sz w:val="24"/>
          <w:szCs w:val="24"/>
        </w:rPr>
        <w:t>принцип гласности;</w:t>
      </w:r>
    </w:p>
    <w:p w:rsidR="00E90CCB" w:rsidRPr="007560AB" w:rsidRDefault="00E90CCB" w:rsidP="00E90CCB">
      <w:pPr>
        <w:numPr>
          <w:ilvl w:val="0"/>
          <w:numId w:val="18"/>
        </w:numPr>
        <w:ind w:left="0" w:firstLine="0"/>
        <w:jc w:val="both"/>
        <w:rPr>
          <w:rFonts w:ascii="Arial" w:hAnsi="Arial" w:cs="Arial"/>
          <w:sz w:val="24"/>
          <w:szCs w:val="24"/>
        </w:rPr>
      </w:pPr>
      <w:r w:rsidRPr="007560AB">
        <w:rPr>
          <w:rFonts w:ascii="Arial" w:hAnsi="Arial" w:cs="Arial"/>
          <w:sz w:val="24"/>
          <w:szCs w:val="24"/>
        </w:rPr>
        <w:t>принцип достоверности.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119. Бюджетные права РФ реализуются:</w:t>
      </w:r>
    </w:p>
    <w:p w:rsidR="00E90CCB" w:rsidRPr="007560AB" w:rsidRDefault="00E90CCB" w:rsidP="00E90CCB">
      <w:pPr>
        <w:numPr>
          <w:ilvl w:val="0"/>
          <w:numId w:val="19"/>
        </w:numPr>
        <w:ind w:left="0" w:firstLine="0"/>
        <w:jc w:val="both"/>
        <w:rPr>
          <w:rFonts w:ascii="Arial" w:hAnsi="Arial" w:cs="Arial"/>
          <w:sz w:val="24"/>
          <w:szCs w:val="24"/>
        </w:rPr>
      </w:pPr>
      <w:r w:rsidRPr="007560AB">
        <w:rPr>
          <w:rFonts w:ascii="Arial" w:hAnsi="Arial" w:cs="Arial"/>
          <w:sz w:val="24"/>
          <w:szCs w:val="24"/>
        </w:rPr>
        <w:t>Президентом РФ;</w:t>
      </w:r>
    </w:p>
    <w:p w:rsidR="00E90CCB" w:rsidRPr="007560AB" w:rsidRDefault="00E90CCB" w:rsidP="00E90CCB">
      <w:pPr>
        <w:numPr>
          <w:ilvl w:val="0"/>
          <w:numId w:val="19"/>
        </w:numPr>
        <w:ind w:left="0" w:firstLine="0"/>
        <w:jc w:val="both"/>
        <w:rPr>
          <w:rFonts w:ascii="Arial" w:hAnsi="Arial" w:cs="Arial"/>
          <w:sz w:val="24"/>
          <w:szCs w:val="24"/>
        </w:rPr>
      </w:pPr>
      <w:r w:rsidRPr="007560AB">
        <w:rPr>
          <w:rFonts w:ascii="Arial" w:hAnsi="Arial" w:cs="Arial"/>
          <w:sz w:val="24"/>
          <w:szCs w:val="24"/>
        </w:rPr>
        <w:t>Верховным судом РФ;</w:t>
      </w:r>
    </w:p>
    <w:p w:rsidR="00E90CCB" w:rsidRPr="007560AB" w:rsidRDefault="00E90CCB" w:rsidP="00E90CCB">
      <w:pPr>
        <w:numPr>
          <w:ilvl w:val="0"/>
          <w:numId w:val="19"/>
        </w:numPr>
        <w:ind w:left="0" w:firstLine="0"/>
        <w:jc w:val="both"/>
        <w:rPr>
          <w:rFonts w:ascii="Arial" w:hAnsi="Arial" w:cs="Arial"/>
          <w:sz w:val="24"/>
          <w:szCs w:val="24"/>
        </w:rPr>
      </w:pPr>
      <w:r w:rsidRPr="007560AB">
        <w:rPr>
          <w:rFonts w:ascii="Arial" w:hAnsi="Arial" w:cs="Arial"/>
          <w:sz w:val="24"/>
          <w:szCs w:val="24"/>
        </w:rPr>
        <w:t>Правительством РФ;</w:t>
      </w:r>
    </w:p>
    <w:p w:rsidR="00E90CCB" w:rsidRPr="007560AB" w:rsidRDefault="00E90CCB" w:rsidP="00E90CCB">
      <w:pPr>
        <w:numPr>
          <w:ilvl w:val="0"/>
          <w:numId w:val="19"/>
        </w:numPr>
        <w:ind w:left="0" w:firstLine="0"/>
        <w:jc w:val="both"/>
        <w:rPr>
          <w:rFonts w:ascii="Arial" w:hAnsi="Arial" w:cs="Arial"/>
          <w:sz w:val="24"/>
          <w:szCs w:val="24"/>
        </w:rPr>
      </w:pPr>
      <w:r w:rsidRPr="007560AB">
        <w:rPr>
          <w:rFonts w:ascii="Arial" w:hAnsi="Arial" w:cs="Arial"/>
          <w:sz w:val="24"/>
          <w:szCs w:val="24"/>
        </w:rPr>
        <w:t>Госдумой РФ;</w:t>
      </w:r>
    </w:p>
    <w:p w:rsidR="00E90CCB" w:rsidRPr="007560AB" w:rsidRDefault="00E90CCB" w:rsidP="00E90CCB">
      <w:pPr>
        <w:numPr>
          <w:ilvl w:val="0"/>
          <w:numId w:val="19"/>
        </w:numPr>
        <w:ind w:left="0" w:firstLine="0"/>
        <w:jc w:val="both"/>
        <w:rPr>
          <w:rFonts w:ascii="Arial" w:hAnsi="Arial" w:cs="Arial"/>
          <w:sz w:val="24"/>
          <w:szCs w:val="24"/>
        </w:rPr>
      </w:pPr>
      <w:r w:rsidRPr="007560AB">
        <w:rPr>
          <w:rFonts w:ascii="Arial" w:hAnsi="Arial" w:cs="Arial"/>
          <w:sz w:val="24"/>
          <w:szCs w:val="24"/>
        </w:rPr>
        <w:t>Советом Федерации РФ.</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120. Обязательное опубликование в открытой печати утвержденных бюджетов и отчетов об их исполнении – это принцип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121. Надежность показателей прогноза социально-экономического развития соответствующей территории и реалистичность доходов и расходов бюджета – это принцип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122. Группировка доходов и расходов бюджетов всех уровней бюджетной системы – это –  </w:t>
      </w:r>
    </w:p>
    <w:p w:rsidR="00E90CCB" w:rsidRPr="007560AB" w:rsidRDefault="00E90CCB" w:rsidP="00E90CCB">
      <w:pPr>
        <w:jc w:val="both"/>
        <w:rPr>
          <w:rFonts w:ascii="Arial" w:hAnsi="Arial" w:cs="Arial"/>
          <w:sz w:val="24"/>
          <w:szCs w:val="24"/>
        </w:rPr>
      </w:pPr>
      <w:r w:rsidRPr="007560AB">
        <w:rPr>
          <w:rFonts w:ascii="Arial" w:hAnsi="Arial" w:cs="Arial"/>
          <w:sz w:val="24"/>
          <w:szCs w:val="24"/>
        </w:rPr>
        <w:t>123. Участников бюджетного процесса можно расположить в следующей последовательности: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1. Президент РФ;</w:t>
      </w:r>
    </w:p>
    <w:p w:rsidR="00E90CCB" w:rsidRPr="007560AB" w:rsidRDefault="00E90CCB" w:rsidP="00E90CCB">
      <w:pPr>
        <w:jc w:val="both"/>
        <w:rPr>
          <w:rFonts w:ascii="Arial" w:hAnsi="Arial" w:cs="Arial"/>
          <w:sz w:val="24"/>
          <w:szCs w:val="24"/>
        </w:rPr>
      </w:pPr>
      <w:r w:rsidRPr="007560AB">
        <w:rPr>
          <w:rFonts w:ascii="Arial" w:hAnsi="Arial" w:cs="Arial"/>
          <w:sz w:val="24"/>
          <w:szCs w:val="24"/>
        </w:rPr>
        <w:t>2. органы законодательной (представительной) власти;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3. органы исполнительной власти;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4. органы денежно-кредитного регулирования;</w:t>
      </w:r>
    </w:p>
    <w:p w:rsidR="00E90CCB" w:rsidRPr="007560AB" w:rsidRDefault="00E90CCB" w:rsidP="00E90CCB">
      <w:pPr>
        <w:jc w:val="both"/>
        <w:rPr>
          <w:rFonts w:ascii="Arial" w:hAnsi="Arial" w:cs="Arial"/>
          <w:sz w:val="24"/>
          <w:szCs w:val="24"/>
        </w:rPr>
      </w:pPr>
      <w:r w:rsidRPr="007560AB">
        <w:rPr>
          <w:rFonts w:ascii="Arial" w:hAnsi="Arial" w:cs="Arial"/>
          <w:sz w:val="24"/>
          <w:szCs w:val="24"/>
        </w:rPr>
        <w:t>5. органы государственного и муниципального контроля;</w:t>
      </w:r>
    </w:p>
    <w:p w:rsidR="00E90CCB" w:rsidRPr="007560AB" w:rsidRDefault="00E90CCB" w:rsidP="00E90CCB">
      <w:pPr>
        <w:jc w:val="both"/>
        <w:rPr>
          <w:rFonts w:ascii="Arial" w:hAnsi="Arial" w:cs="Arial"/>
          <w:sz w:val="24"/>
          <w:szCs w:val="24"/>
        </w:rPr>
      </w:pPr>
      <w:r w:rsidRPr="007560AB">
        <w:rPr>
          <w:rFonts w:ascii="Arial" w:hAnsi="Arial" w:cs="Arial"/>
          <w:sz w:val="24"/>
          <w:szCs w:val="24"/>
        </w:rPr>
        <w:lastRenderedPageBreak/>
        <w:t>6. государственные внебюджетные фонды;</w:t>
      </w:r>
    </w:p>
    <w:p w:rsidR="00E90CCB" w:rsidRPr="007560AB" w:rsidRDefault="00E90CCB" w:rsidP="00E90CCB">
      <w:pPr>
        <w:jc w:val="both"/>
        <w:rPr>
          <w:rFonts w:ascii="Arial" w:hAnsi="Arial" w:cs="Arial"/>
          <w:sz w:val="24"/>
          <w:szCs w:val="24"/>
        </w:rPr>
      </w:pPr>
      <w:r w:rsidRPr="007560AB">
        <w:rPr>
          <w:rFonts w:ascii="Arial" w:hAnsi="Arial" w:cs="Arial"/>
          <w:sz w:val="24"/>
          <w:szCs w:val="24"/>
        </w:rPr>
        <w:t>124. Главный распорядитель бюджетных средств согласно статье 160 Бюджетного кодекса РФ отвечает за:</w:t>
      </w:r>
    </w:p>
    <w:p w:rsidR="00E90CCB" w:rsidRPr="007560AB" w:rsidRDefault="00E90CCB" w:rsidP="00E90CCB">
      <w:pPr>
        <w:numPr>
          <w:ilvl w:val="0"/>
          <w:numId w:val="32"/>
        </w:numPr>
        <w:ind w:left="0" w:firstLine="0"/>
        <w:jc w:val="both"/>
        <w:rPr>
          <w:rFonts w:ascii="Arial" w:hAnsi="Arial" w:cs="Arial"/>
          <w:sz w:val="24"/>
          <w:szCs w:val="24"/>
        </w:rPr>
      </w:pPr>
      <w:r w:rsidRPr="007560AB">
        <w:rPr>
          <w:rFonts w:ascii="Arial" w:hAnsi="Arial" w:cs="Arial"/>
          <w:sz w:val="24"/>
          <w:szCs w:val="24"/>
        </w:rPr>
        <w:t>целевое использование выделенных в его распоряжение бюджетных средств;</w:t>
      </w:r>
    </w:p>
    <w:p w:rsidR="00E90CCB" w:rsidRPr="007560AB" w:rsidRDefault="00E90CCB" w:rsidP="00E90CCB">
      <w:pPr>
        <w:numPr>
          <w:ilvl w:val="0"/>
          <w:numId w:val="32"/>
        </w:numPr>
        <w:ind w:left="0" w:firstLine="0"/>
        <w:jc w:val="both"/>
        <w:rPr>
          <w:rFonts w:ascii="Arial" w:hAnsi="Arial" w:cs="Arial"/>
          <w:sz w:val="24"/>
          <w:szCs w:val="24"/>
        </w:rPr>
      </w:pPr>
      <w:r w:rsidRPr="007560AB">
        <w:rPr>
          <w:rFonts w:ascii="Arial" w:hAnsi="Arial" w:cs="Arial"/>
          <w:sz w:val="24"/>
          <w:szCs w:val="24"/>
        </w:rPr>
        <w:t>достоверность и своевременное предоставление установленной отчетности, связанной с исполнением бюджета;</w:t>
      </w:r>
    </w:p>
    <w:p w:rsidR="00E90CCB" w:rsidRPr="007560AB" w:rsidRDefault="00E90CCB" w:rsidP="00E90CCB">
      <w:pPr>
        <w:numPr>
          <w:ilvl w:val="0"/>
          <w:numId w:val="32"/>
        </w:numPr>
        <w:ind w:left="0" w:firstLine="0"/>
        <w:jc w:val="both"/>
        <w:rPr>
          <w:rFonts w:ascii="Arial" w:hAnsi="Arial" w:cs="Arial"/>
          <w:sz w:val="24"/>
          <w:szCs w:val="24"/>
        </w:rPr>
      </w:pPr>
      <w:r w:rsidRPr="007560AB">
        <w:rPr>
          <w:rFonts w:ascii="Arial" w:hAnsi="Arial" w:cs="Arial"/>
          <w:sz w:val="24"/>
          <w:szCs w:val="24"/>
        </w:rPr>
        <w:t>своевременное составление бюджетной росписи и лимитов бюджетных обязательств по подведомственным получателям и распорядителям бюджетных средств;</w:t>
      </w:r>
    </w:p>
    <w:p w:rsidR="00E90CCB" w:rsidRPr="007560AB" w:rsidRDefault="00E90CCB" w:rsidP="00E90CCB">
      <w:pPr>
        <w:numPr>
          <w:ilvl w:val="0"/>
          <w:numId w:val="32"/>
        </w:numPr>
        <w:ind w:left="0" w:firstLine="0"/>
        <w:jc w:val="both"/>
        <w:rPr>
          <w:rFonts w:ascii="Arial" w:hAnsi="Arial" w:cs="Arial"/>
          <w:sz w:val="24"/>
          <w:szCs w:val="24"/>
        </w:rPr>
      </w:pPr>
      <w:r w:rsidRPr="007560AB">
        <w:rPr>
          <w:rFonts w:ascii="Arial" w:hAnsi="Arial" w:cs="Arial"/>
          <w:sz w:val="24"/>
          <w:szCs w:val="24"/>
        </w:rPr>
        <w:t>своевременную уплату налогов.</w:t>
      </w:r>
    </w:p>
    <w:p w:rsidR="00E90CCB" w:rsidRPr="007560AB" w:rsidRDefault="00E90CCB" w:rsidP="00E90CCB">
      <w:pPr>
        <w:jc w:val="both"/>
        <w:rPr>
          <w:rFonts w:ascii="Arial" w:hAnsi="Arial" w:cs="Arial"/>
          <w:sz w:val="24"/>
          <w:szCs w:val="24"/>
        </w:rPr>
      </w:pPr>
      <w:r w:rsidRPr="007560AB">
        <w:rPr>
          <w:rFonts w:ascii="Arial" w:hAnsi="Arial" w:cs="Arial"/>
          <w:sz w:val="24"/>
          <w:szCs w:val="24"/>
        </w:rPr>
        <w:t>125. Согласно Бюджетного кодекса, участниками бюджетного процесса, обладающими бюджетными полномочиями на федеральном уровне, являются:</w:t>
      </w:r>
    </w:p>
    <w:p w:rsidR="00E90CCB" w:rsidRPr="007560AB" w:rsidRDefault="00E90CCB" w:rsidP="00E90CCB">
      <w:pPr>
        <w:numPr>
          <w:ilvl w:val="0"/>
          <w:numId w:val="33"/>
        </w:numPr>
        <w:ind w:left="0" w:firstLine="0"/>
        <w:jc w:val="both"/>
        <w:rPr>
          <w:rFonts w:ascii="Arial" w:hAnsi="Arial" w:cs="Arial"/>
          <w:sz w:val="24"/>
          <w:szCs w:val="24"/>
        </w:rPr>
      </w:pPr>
      <w:r w:rsidRPr="007560AB">
        <w:rPr>
          <w:rFonts w:ascii="Arial" w:hAnsi="Arial" w:cs="Arial"/>
          <w:sz w:val="24"/>
          <w:szCs w:val="24"/>
        </w:rPr>
        <w:t>Президент РФ;</w:t>
      </w:r>
    </w:p>
    <w:p w:rsidR="00E90CCB" w:rsidRPr="007560AB" w:rsidRDefault="00E90CCB" w:rsidP="00E90CCB">
      <w:pPr>
        <w:numPr>
          <w:ilvl w:val="0"/>
          <w:numId w:val="33"/>
        </w:numPr>
        <w:ind w:left="0" w:firstLine="0"/>
        <w:jc w:val="both"/>
        <w:rPr>
          <w:rFonts w:ascii="Arial" w:hAnsi="Arial" w:cs="Arial"/>
          <w:sz w:val="24"/>
          <w:szCs w:val="24"/>
        </w:rPr>
      </w:pPr>
      <w:r w:rsidRPr="007560AB">
        <w:rPr>
          <w:rFonts w:ascii="Arial" w:hAnsi="Arial" w:cs="Arial"/>
          <w:sz w:val="24"/>
          <w:szCs w:val="24"/>
        </w:rPr>
        <w:t>Госдума РФ;</w:t>
      </w:r>
    </w:p>
    <w:p w:rsidR="00E90CCB" w:rsidRPr="007560AB" w:rsidRDefault="00E90CCB" w:rsidP="00E90CCB">
      <w:pPr>
        <w:numPr>
          <w:ilvl w:val="0"/>
          <w:numId w:val="33"/>
        </w:numPr>
        <w:ind w:left="0" w:firstLine="0"/>
        <w:jc w:val="both"/>
        <w:rPr>
          <w:rFonts w:ascii="Arial" w:hAnsi="Arial" w:cs="Arial"/>
          <w:sz w:val="24"/>
          <w:szCs w:val="24"/>
        </w:rPr>
      </w:pPr>
      <w:r w:rsidRPr="007560AB">
        <w:rPr>
          <w:rFonts w:ascii="Arial" w:hAnsi="Arial" w:cs="Arial"/>
          <w:sz w:val="24"/>
          <w:szCs w:val="24"/>
        </w:rPr>
        <w:t>Совет Федерации РФ;</w:t>
      </w:r>
    </w:p>
    <w:p w:rsidR="00E90CCB" w:rsidRPr="007560AB" w:rsidRDefault="00E90CCB" w:rsidP="00E90CCB">
      <w:pPr>
        <w:numPr>
          <w:ilvl w:val="0"/>
          <w:numId w:val="33"/>
        </w:numPr>
        <w:ind w:left="0" w:firstLine="0"/>
        <w:jc w:val="both"/>
        <w:rPr>
          <w:rFonts w:ascii="Arial" w:hAnsi="Arial" w:cs="Arial"/>
          <w:sz w:val="24"/>
          <w:szCs w:val="24"/>
        </w:rPr>
      </w:pPr>
      <w:r w:rsidRPr="007560AB">
        <w:rPr>
          <w:rFonts w:ascii="Arial" w:hAnsi="Arial" w:cs="Arial"/>
          <w:sz w:val="24"/>
          <w:szCs w:val="24"/>
        </w:rPr>
        <w:t>Правительство РФ;</w:t>
      </w:r>
    </w:p>
    <w:p w:rsidR="00E90CCB" w:rsidRPr="007560AB" w:rsidRDefault="00E90CCB" w:rsidP="00E90CCB">
      <w:pPr>
        <w:numPr>
          <w:ilvl w:val="0"/>
          <w:numId w:val="33"/>
        </w:numPr>
        <w:ind w:left="0" w:firstLine="0"/>
        <w:jc w:val="both"/>
        <w:rPr>
          <w:rFonts w:ascii="Arial" w:hAnsi="Arial" w:cs="Arial"/>
          <w:sz w:val="24"/>
          <w:szCs w:val="24"/>
        </w:rPr>
      </w:pPr>
      <w:r w:rsidRPr="007560AB">
        <w:rPr>
          <w:rFonts w:ascii="Arial" w:hAnsi="Arial" w:cs="Arial"/>
          <w:sz w:val="24"/>
          <w:szCs w:val="24"/>
        </w:rPr>
        <w:t>Минфин РФ;</w:t>
      </w:r>
    </w:p>
    <w:p w:rsidR="00E90CCB" w:rsidRPr="007560AB" w:rsidRDefault="00E90CCB" w:rsidP="00E90CCB">
      <w:pPr>
        <w:numPr>
          <w:ilvl w:val="0"/>
          <w:numId w:val="33"/>
        </w:numPr>
        <w:ind w:left="0" w:firstLine="0"/>
        <w:jc w:val="both"/>
        <w:rPr>
          <w:rFonts w:ascii="Arial" w:hAnsi="Arial" w:cs="Arial"/>
          <w:sz w:val="24"/>
          <w:szCs w:val="24"/>
        </w:rPr>
      </w:pPr>
      <w:r w:rsidRPr="007560AB">
        <w:rPr>
          <w:rFonts w:ascii="Arial" w:hAnsi="Arial" w:cs="Arial"/>
          <w:sz w:val="24"/>
          <w:szCs w:val="24"/>
        </w:rPr>
        <w:t>ОАО «Газпром».</w:t>
      </w:r>
    </w:p>
    <w:p w:rsidR="00E90CCB" w:rsidRPr="007560AB" w:rsidRDefault="00E90CCB" w:rsidP="00E90CCB">
      <w:pPr>
        <w:rPr>
          <w:rFonts w:ascii="Arial" w:hAnsi="Arial" w:cs="Arial"/>
          <w:sz w:val="24"/>
          <w:szCs w:val="24"/>
        </w:rPr>
      </w:pPr>
      <w:r w:rsidRPr="007560AB">
        <w:rPr>
          <w:rFonts w:ascii="Arial" w:hAnsi="Arial" w:cs="Arial"/>
          <w:sz w:val="24"/>
          <w:szCs w:val="24"/>
        </w:rPr>
        <w:t>126. Обсуждение проекта Федерального Закона «О федеральном бюджете» в Госдуме осуществляется в следующем порядке:</w:t>
      </w:r>
    </w:p>
    <w:p w:rsidR="00E90CCB" w:rsidRPr="007560AB" w:rsidRDefault="00E90CCB" w:rsidP="00E90CCB">
      <w:pPr>
        <w:jc w:val="both"/>
        <w:rPr>
          <w:rFonts w:ascii="Arial" w:hAnsi="Arial" w:cs="Arial"/>
          <w:sz w:val="24"/>
          <w:szCs w:val="24"/>
        </w:rPr>
      </w:pPr>
      <w:r w:rsidRPr="007560AB">
        <w:rPr>
          <w:rFonts w:ascii="Arial" w:hAnsi="Arial" w:cs="Arial"/>
          <w:sz w:val="24"/>
          <w:szCs w:val="24"/>
        </w:rPr>
        <w:t>1. обсуждается концепция проекта федерального бюджета;</w:t>
      </w:r>
    </w:p>
    <w:p w:rsidR="00E90CCB" w:rsidRPr="007560AB" w:rsidRDefault="00E90CCB" w:rsidP="00E90CCB">
      <w:pPr>
        <w:jc w:val="both"/>
        <w:rPr>
          <w:rFonts w:ascii="Arial" w:hAnsi="Arial" w:cs="Arial"/>
          <w:sz w:val="24"/>
          <w:szCs w:val="24"/>
        </w:rPr>
      </w:pPr>
      <w:r w:rsidRPr="007560AB">
        <w:rPr>
          <w:rFonts w:ascii="Arial" w:hAnsi="Arial" w:cs="Arial"/>
          <w:sz w:val="24"/>
          <w:szCs w:val="24"/>
        </w:rPr>
        <w:t>2. утверждаются расходы федерального бюджета по разделам функциональной классификации расходов в пределах общего объема расходов;</w:t>
      </w:r>
    </w:p>
    <w:p w:rsidR="00E90CCB" w:rsidRPr="007560AB" w:rsidRDefault="00E90CCB" w:rsidP="00E90CCB">
      <w:pPr>
        <w:jc w:val="both"/>
        <w:rPr>
          <w:rFonts w:ascii="Arial" w:hAnsi="Arial" w:cs="Arial"/>
          <w:sz w:val="24"/>
          <w:szCs w:val="24"/>
        </w:rPr>
      </w:pPr>
      <w:r w:rsidRPr="007560AB">
        <w:rPr>
          <w:rFonts w:ascii="Arial" w:hAnsi="Arial" w:cs="Arial"/>
          <w:sz w:val="24"/>
          <w:szCs w:val="24"/>
        </w:rPr>
        <w:t>3. утверждаются расходы федерального бюджета по подразделам функциональной классификации и главным распорядителям бюджетных средств;</w:t>
      </w:r>
    </w:p>
    <w:p w:rsidR="00E90CCB" w:rsidRPr="007560AB" w:rsidRDefault="00E90CCB" w:rsidP="00E90CCB">
      <w:pPr>
        <w:jc w:val="both"/>
        <w:rPr>
          <w:rFonts w:ascii="Arial" w:hAnsi="Arial" w:cs="Arial"/>
          <w:sz w:val="24"/>
          <w:szCs w:val="24"/>
        </w:rPr>
      </w:pPr>
      <w:r w:rsidRPr="007560AB">
        <w:rPr>
          <w:rFonts w:ascii="Arial" w:hAnsi="Arial" w:cs="Arial"/>
          <w:sz w:val="24"/>
          <w:szCs w:val="24"/>
        </w:rPr>
        <w:t>4. проект Закона «О федеральном бюджете» на очередной финансовый год голосуется в целом</w:t>
      </w:r>
    </w:p>
    <w:p w:rsidR="00E90CCB" w:rsidRPr="007560AB" w:rsidRDefault="00E90CCB" w:rsidP="00E90CCB">
      <w:pPr>
        <w:rPr>
          <w:rFonts w:ascii="Arial" w:hAnsi="Arial" w:cs="Arial"/>
          <w:sz w:val="24"/>
          <w:szCs w:val="24"/>
        </w:rPr>
      </w:pPr>
      <w:r w:rsidRPr="007560AB">
        <w:rPr>
          <w:rFonts w:ascii="Arial" w:hAnsi="Arial" w:cs="Arial"/>
          <w:sz w:val="24"/>
          <w:szCs w:val="24"/>
        </w:rPr>
        <w:t>127. Субвенции – это:</w:t>
      </w:r>
    </w:p>
    <w:p w:rsidR="00E90CCB" w:rsidRPr="007560AB" w:rsidRDefault="00E90CCB" w:rsidP="00E90CCB">
      <w:pPr>
        <w:numPr>
          <w:ilvl w:val="0"/>
          <w:numId w:val="20"/>
        </w:numPr>
        <w:ind w:left="0" w:firstLine="0"/>
        <w:jc w:val="both"/>
        <w:rPr>
          <w:rFonts w:ascii="Arial" w:hAnsi="Arial" w:cs="Arial"/>
          <w:sz w:val="24"/>
          <w:szCs w:val="24"/>
        </w:rPr>
      </w:pPr>
      <w:r w:rsidRPr="007560AB">
        <w:rPr>
          <w:rFonts w:ascii="Arial" w:hAnsi="Arial" w:cs="Arial"/>
          <w:sz w:val="24"/>
          <w:szCs w:val="24"/>
        </w:rPr>
        <w:t>средства, передаваемые из вышестоящего бюджета на финансирование строго целевого мероприятия;</w:t>
      </w:r>
    </w:p>
    <w:p w:rsidR="00E90CCB" w:rsidRPr="007560AB" w:rsidRDefault="00E90CCB" w:rsidP="00E90CCB">
      <w:pPr>
        <w:numPr>
          <w:ilvl w:val="0"/>
          <w:numId w:val="20"/>
        </w:numPr>
        <w:ind w:left="0" w:firstLine="0"/>
        <w:jc w:val="both"/>
        <w:rPr>
          <w:rFonts w:ascii="Arial" w:hAnsi="Arial" w:cs="Arial"/>
          <w:sz w:val="24"/>
          <w:szCs w:val="24"/>
        </w:rPr>
      </w:pPr>
      <w:r w:rsidRPr="007560AB">
        <w:rPr>
          <w:rFonts w:ascii="Arial" w:hAnsi="Arial" w:cs="Arial"/>
          <w:sz w:val="24"/>
          <w:szCs w:val="24"/>
        </w:rPr>
        <w:t>средства, передаваемые на кредитной основе;</w:t>
      </w:r>
    </w:p>
    <w:p w:rsidR="00E90CCB" w:rsidRPr="007560AB" w:rsidRDefault="00E90CCB" w:rsidP="00E90CCB">
      <w:pPr>
        <w:numPr>
          <w:ilvl w:val="0"/>
          <w:numId w:val="20"/>
        </w:numPr>
        <w:ind w:left="0" w:firstLine="0"/>
        <w:jc w:val="both"/>
        <w:rPr>
          <w:rFonts w:ascii="Arial" w:hAnsi="Arial" w:cs="Arial"/>
          <w:sz w:val="24"/>
          <w:szCs w:val="24"/>
        </w:rPr>
      </w:pPr>
      <w:r w:rsidRPr="007560AB">
        <w:rPr>
          <w:rFonts w:ascii="Arial" w:hAnsi="Arial" w:cs="Arial"/>
          <w:sz w:val="24"/>
          <w:szCs w:val="24"/>
        </w:rPr>
        <w:t>средства, передаваемые из вышестоящего бюджета в твердой сумме;</w:t>
      </w:r>
    </w:p>
    <w:p w:rsidR="00E90CCB" w:rsidRPr="007560AB" w:rsidRDefault="00E90CCB" w:rsidP="00E90CCB">
      <w:pPr>
        <w:numPr>
          <w:ilvl w:val="0"/>
          <w:numId w:val="20"/>
        </w:numPr>
        <w:ind w:left="0" w:firstLine="0"/>
        <w:jc w:val="both"/>
        <w:rPr>
          <w:rFonts w:ascii="Arial" w:hAnsi="Arial" w:cs="Arial"/>
          <w:sz w:val="24"/>
          <w:szCs w:val="24"/>
        </w:rPr>
      </w:pPr>
      <w:r w:rsidRPr="007560AB">
        <w:rPr>
          <w:rFonts w:ascii="Arial" w:hAnsi="Arial" w:cs="Arial"/>
          <w:sz w:val="24"/>
          <w:szCs w:val="24"/>
        </w:rPr>
        <w:t>средства, передаваемые из вышестоящего бюджета нижестоящим бюджетам на хозяйственные нужды.</w:t>
      </w:r>
    </w:p>
    <w:p w:rsidR="00E90CCB" w:rsidRPr="007560AB" w:rsidRDefault="00E90CCB" w:rsidP="00E90CCB">
      <w:pPr>
        <w:jc w:val="both"/>
        <w:rPr>
          <w:rFonts w:ascii="Arial" w:hAnsi="Arial" w:cs="Arial"/>
          <w:sz w:val="24"/>
          <w:szCs w:val="24"/>
        </w:rPr>
      </w:pPr>
      <w:r w:rsidRPr="007560AB">
        <w:rPr>
          <w:rFonts w:ascii="Arial" w:hAnsi="Arial" w:cs="Arial"/>
          <w:sz w:val="24"/>
          <w:szCs w:val="24"/>
        </w:rPr>
        <w:t>128. Бюджетная классификация включает:</w:t>
      </w:r>
    </w:p>
    <w:p w:rsidR="00E90CCB" w:rsidRPr="007560AB" w:rsidRDefault="00E90CCB" w:rsidP="00E90CCB">
      <w:pPr>
        <w:numPr>
          <w:ilvl w:val="0"/>
          <w:numId w:val="21"/>
        </w:numPr>
        <w:ind w:left="0" w:firstLine="0"/>
        <w:jc w:val="both"/>
        <w:rPr>
          <w:rFonts w:ascii="Arial" w:hAnsi="Arial" w:cs="Arial"/>
          <w:sz w:val="24"/>
          <w:szCs w:val="24"/>
        </w:rPr>
      </w:pPr>
      <w:r w:rsidRPr="007560AB">
        <w:rPr>
          <w:rFonts w:ascii="Arial" w:hAnsi="Arial" w:cs="Arial"/>
          <w:sz w:val="24"/>
          <w:szCs w:val="24"/>
        </w:rPr>
        <w:t>классификацию доходов бюджета РФ;</w:t>
      </w:r>
    </w:p>
    <w:p w:rsidR="00E90CCB" w:rsidRPr="007560AB" w:rsidRDefault="00E90CCB" w:rsidP="00E90CCB">
      <w:pPr>
        <w:numPr>
          <w:ilvl w:val="0"/>
          <w:numId w:val="21"/>
        </w:numPr>
        <w:ind w:left="0" w:firstLine="0"/>
        <w:jc w:val="both"/>
        <w:rPr>
          <w:rFonts w:ascii="Arial" w:hAnsi="Arial" w:cs="Arial"/>
          <w:sz w:val="24"/>
          <w:szCs w:val="24"/>
        </w:rPr>
      </w:pPr>
      <w:r w:rsidRPr="007560AB">
        <w:rPr>
          <w:rFonts w:ascii="Arial" w:hAnsi="Arial" w:cs="Arial"/>
          <w:sz w:val="24"/>
          <w:szCs w:val="24"/>
        </w:rPr>
        <w:t>классификацию финансовых ресурсов;</w:t>
      </w:r>
    </w:p>
    <w:p w:rsidR="00E90CCB" w:rsidRPr="007560AB" w:rsidRDefault="00E90CCB" w:rsidP="00E90CCB">
      <w:pPr>
        <w:numPr>
          <w:ilvl w:val="0"/>
          <w:numId w:val="21"/>
        </w:numPr>
        <w:ind w:left="0" w:firstLine="0"/>
        <w:jc w:val="both"/>
        <w:rPr>
          <w:rFonts w:ascii="Arial" w:hAnsi="Arial" w:cs="Arial"/>
          <w:sz w:val="24"/>
          <w:szCs w:val="24"/>
        </w:rPr>
      </w:pPr>
      <w:r w:rsidRPr="007560AB">
        <w:rPr>
          <w:rFonts w:ascii="Arial" w:hAnsi="Arial" w:cs="Arial"/>
          <w:sz w:val="24"/>
          <w:szCs w:val="24"/>
        </w:rPr>
        <w:t>классификацию источников финансовых ресурсов;</w:t>
      </w:r>
    </w:p>
    <w:p w:rsidR="00E90CCB" w:rsidRPr="007560AB" w:rsidRDefault="00E90CCB" w:rsidP="00E90CCB">
      <w:pPr>
        <w:numPr>
          <w:ilvl w:val="0"/>
          <w:numId w:val="21"/>
        </w:numPr>
        <w:ind w:left="0" w:firstLine="0"/>
        <w:jc w:val="both"/>
        <w:rPr>
          <w:rFonts w:ascii="Arial" w:hAnsi="Arial" w:cs="Arial"/>
          <w:sz w:val="24"/>
          <w:szCs w:val="24"/>
        </w:rPr>
      </w:pPr>
      <w:r w:rsidRPr="007560AB">
        <w:rPr>
          <w:rFonts w:ascii="Arial" w:hAnsi="Arial" w:cs="Arial"/>
          <w:sz w:val="24"/>
          <w:szCs w:val="24"/>
        </w:rPr>
        <w:t>классификацию расходов бюджета.</w:t>
      </w:r>
    </w:p>
    <w:p w:rsidR="00E90CCB" w:rsidRPr="007560AB" w:rsidRDefault="00E90CCB" w:rsidP="00E90CCB">
      <w:pPr>
        <w:jc w:val="both"/>
        <w:rPr>
          <w:rFonts w:ascii="Arial" w:hAnsi="Arial" w:cs="Arial"/>
          <w:sz w:val="24"/>
          <w:szCs w:val="24"/>
        </w:rPr>
      </w:pPr>
      <w:r w:rsidRPr="007560AB">
        <w:rPr>
          <w:rFonts w:ascii="Arial" w:hAnsi="Arial" w:cs="Arial"/>
          <w:sz w:val="24"/>
          <w:szCs w:val="24"/>
        </w:rPr>
        <w:t>129. В федеральный бюджет зачисляются налоговые доходы от налогов и сборов:</w:t>
      </w:r>
    </w:p>
    <w:p w:rsidR="00E90CCB" w:rsidRPr="007560AB" w:rsidRDefault="00E90CCB" w:rsidP="00E90CCB">
      <w:pPr>
        <w:numPr>
          <w:ilvl w:val="0"/>
          <w:numId w:val="22"/>
        </w:numPr>
        <w:ind w:left="0" w:firstLine="0"/>
        <w:jc w:val="both"/>
        <w:rPr>
          <w:rFonts w:ascii="Arial" w:hAnsi="Arial" w:cs="Arial"/>
          <w:sz w:val="24"/>
          <w:szCs w:val="24"/>
        </w:rPr>
      </w:pPr>
      <w:r w:rsidRPr="007560AB">
        <w:rPr>
          <w:rFonts w:ascii="Arial" w:hAnsi="Arial" w:cs="Arial"/>
          <w:sz w:val="24"/>
          <w:szCs w:val="24"/>
        </w:rPr>
        <w:t>налога на прибыль организаций;</w:t>
      </w:r>
    </w:p>
    <w:p w:rsidR="00E90CCB" w:rsidRPr="007560AB" w:rsidRDefault="00E90CCB" w:rsidP="00E90CCB">
      <w:pPr>
        <w:numPr>
          <w:ilvl w:val="0"/>
          <w:numId w:val="22"/>
        </w:numPr>
        <w:ind w:left="0" w:firstLine="0"/>
        <w:jc w:val="both"/>
        <w:rPr>
          <w:rFonts w:ascii="Arial" w:hAnsi="Arial" w:cs="Arial"/>
          <w:sz w:val="24"/>
          <w:szCs w:val="24"/>
        </w:rPr>
      </w:pPr>
      <w:r w:rsidRPr="007560AB">
        <w:rPr>
          <w:rFonts w:ascii="Arial" w:hAnsi="Arial" w:cs="Arial"/>
          <w:sz w:val="24"/>
          <w:szCs w:val="24"/>
        </w:rPr>
        <w:t>налога на игорный бизнес;</w:t>
      </w:r>
    </w:p>
    <w:p w:rsidR="00E90CCB" w:rsidRPr="007560AB" w:rsidRDefault="00E90CCB" w:rsidP="00E90CCB">
      <w:pPr>
        <w:numPr>
          <w:ilvl w:val="0"/>
          <w:numId w:val="22"/>
        </w:numPr>
        <w:ind w:left="0" w:firstLine="0"/>
        <w:jc w:val="both"/>
        <w:rPr>
          <w:rFonts w:ascii="Arial" w:hAnsi="Arial" w:cs="Arial"/>
          <w:sz w:val="24"/>
          <w:szCs w:val="24"/>
        </w:rPr>
      </w:pPr>
      <w:r w:rsidRPr="007560AB">
        <w:rPr>
          <w:rFonts w:ascii="Arial" w:hAnsi="Arial" w:cs="Arial"/>
          <w:sz w:val="24"/>
          <w:szCs w:val="24"/>
        </w:rPr>
        <w:t>налога на имущество организаций;</w:t>
      </w:r>
    </w:p>
    <w:p w:rsidR="00E90CCB" w:rsidRPr="007560AB" w:rsidRDefault="00E90CCB" w:rsidP="00E90CCB">
      <w:pPr>
        <w:numPr>
          <w:ilvl w:val="0"/>
          <w:numId w:val="22"/>
        </w:numPr>
        <w:ind w:left="0" w:firstLine="0"/>
        <w:jc w:val="both"/>
        <w:rPr>
          <w:rFonts w:ascii="Arial" w:hAnsi="Arial" w:cs="Arial"/>
          <w:sz w:val="24"/>
          <w:szCs w:val="24"/>
        </w:rPr>
      </w:pPr>
      <w:r w:rsidRPr="007560AB">
        <w:rPr>
          <w:rFonts w:ascii="Arial" w:hAnsi="Arial" w:cs="Arial"/>
          <w:sz w:val="24"/>
          <w:szCs w:val="24"/>
        </w:rPr>
        <w:t>налога на добавленную стоимость;</w:t>
      </w:r>
    </w:p>
    <w:p w:rsidR="00E90CCB" w:rsidRPr="007560AB" w:rsidRDefault="00E90CCB" w:rsidP="00E90CCB">
      <w:pPr>
        <w:numPr>
          <w:ilvl w:val="0"/>
          <w:numId w:val="22"/>
        </w:numPr>
        <w:ind w:left="0" w:firstLine="0"/>
        <w:jc w:val="both"/>
        <w:rPr>
          <w:rFonts w:ascii="Arial" w:hAnsi="Arial" w:cs="Arial"/>
          <w:sz w:val="24"/>
          <w:szCs w:val="24"/>
        </w:rPr>
      </w:pPr>
      <w:r w:rsidRPr="007560AB">
        <w:rPr>
          <w:rFonts w:ascii="Arial" w:hAnsi="Arial" w:cs="Arial"/>
          <w:sz w:val="24"/>
          <w:szCs w:val="24"/>
        </w:rPr>
        <w:t>земельного налога;</w:t>
      </w:r>
    </w:p>
    <w:p w:rsidR="00E90CCB" w:rsidRPr="007560AB" w:rsidRDefault="00E90CCB" w:rsidP="00E90CCB">
      <w:pPr>
        <w:numPr>
          <w:ilvl w:val="0"/>
          <w:numId w:val="22"/>
        </w:numPr>
        <w:ind w:left="0" w:firstLine="0"/>
        <w:jc w:val="both"/>
        <w:rPr>
          <w:rFonts w:ascii="Arial" w:hAnsi="Arial" w:cs="Arial"/>
          <w:sz w:val="24"/>
          <w:szCs w:val="24"/>
        </w:rPr>
      </w:pPr>
      <w:r w:rsidRPr="007560AB">
        <w:rPr>
          <w:rFonts w:ascii="Arial" w:hAnsi="Arial" w:cs="Arial"/>
          <w:sz w:val="24"/>
          <w:szCs w:val="24"/>
        </w:rPr>
        <w:t>налога на имущество физических лиц.</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130. Обязательный и безвозмездный платеж – это –  </w:t>
      </w:r>
    </w:p>
    <w:p w:rsidR="00E90CCB" w:rsidRPr="007560AB" w:rsidRDefault="00E90CCB" w:rsidP="00E90CCB">
      <w:pPr>
        <w:rPr>
          <w:rFonts w:ascii="Arial" w:hAnsi="Arial" w:cs="Arial"/>
          <w:sz w:val="24"/>
          <w:szCs w:val="24"/>
        </w:rPr>
      </w:pPr>
      <w:r w:rsidRPr="007560AB">
        <w:rPr>
          <w:rFonts w:ascii="Arial" w:hAnsi="Arial" w:cs="Arial"/>
          <w:sz w:val="24"/>
          <w:szCs w:val="24"/>
        </w:rPr>
        <w:t xml:space="preserve">131. Бюджетные средства, предоставляемые на безвозмездной и безвозвратной основе для покрытия текущих расходов – это –  </w:t>
      </w:r>
    </w:p>
    <w:p w:rsidR="00E90CCB" w:rsidRPr="007560AB" w:rsidRDefault="00E90CCB" w:rsidP="00E90CCB">
      <w:pPr>
        <w:jc w:val="both"/>
        <w:rPr>
          <w:rFonts w:ascii="Arial" w:hAnsi="Arial" w:cs="Arial"/>
          <w:sz w:val="24"/>
          <w:szCs w:val="24"/>
        </w:rPr>
      </w:pPr>
      <w:r w:rsidRPr="007560AB">
        <w:rPr>
          <w:rFonts w:ascii="Arial" w:hAnsi="Arial" w:cs="Arial"/>
          <w:sz w:val="24"/>
          <w:szCs w:val="24"/>
        </w:rPr>
        <w:t>132. Формирование федерального бюджета РФ осуществляется в следующей последовательности:</w:t>
      </w:r>
    </w:p>
    <w:p w:rsidR="00E90CCB" w:rsidRPr="007560AB" w:rsidRDefault="00E90CCB" w:rsidP="00E90CCB">
      <w:pPr>
        <w:jc w:val="both"/>
        <w:rPr>
          <w:rFonts w:ascii="Arial" w:hAnsi="Arial" w:cs="Arial"/>
          <w:sz w:val="24"/>
          <w:szCs w:val="24"/>
        </w:rPr>
      </w:pPr>
      <w:r w:rsidRPr="007560AB">
        <w:rPr>
          <w:rFonts w:ascii="Arial" w:hAnsi="Arial" w:cs="Arial"/>
          <w:sz w:val="24"/>
          <w:szCs w:val="24"/>
        </w:rPr>
        <w:t>1. разработка Министерством финансов РФ основных характеристик федерального бюджета;</w:t>
      </w:r>
    </w:p>
    <w:p w:rsidR="00E90CCB" w:rsidRPr="007560AB" w:rsidRDefault="00E90CCB" w:rsidP="00E90CCB">
      <w:pPr>
        <w:jc w:val="both"/>
        <w:rPr>
          <w:rFonts w:ascii="Arial" w:hAnsi="Arial" w:cs="Arial"/>
          <w:sz w:val="24"/>
          <w:szCs w:val="24"/>
        </w:rPr>
      </w:pPr>
      <w:r w:rsidRPr="007560AB">
        <w:rPr>
          <w:rFonts w:ascii="Arial" w:hAnsi="Arial" w:cs="Arial"/>
          <w:sz w:val="24"/>
          <w:szCs w:val="24"/>
        </w:rPr>
        <w:t>2. принятие Правительством РФ основных характеристик федерального бюджета;</w:t>
      </w:r>
    </w:p>
    <w:p w:rsidR="00E90CCB" w:rsidRPr="007560AB" w:rsidRDefault="00E90CCB" w:rsidP="00E90CCB">
      <w:pPr>
        <w:jc w:val="both"/>
        <w:rPr>
          <w:rFonts w:ascii="Arial" w:hAnsi="Arial" w:cs="Arial"/>
          <w:sz w:val="24"/>
          <w:szCs w:val="24"/>
        </w:rPr>
      </w:pPr>
      <w:r w:rsidRPr="007560AB">
        <w:rPr>
          <w:rFonts w:ascii="Arial" w:hAnsi="Arial" w:cs="Arial"/>
          <w:sz w:val="24"/>
          <w:szCs w:val="24"/>
        </w:rPr>
        <w:lastRenderedPageBreak/>
        <w:t>3. распределение предельных объемов бюджетного финансирования в соответствии с функциональной и экономической классификациями расходов и по получателям бюджетных средств;</w:t>
      </w:r>
    </w:p>
    <w:p w:rsidR="00E90CCB" w:rsidRPr="007560AB" w:rsidRDefault="00E90CCB" w:rsidP="00E90CCB">
      <w:pPr>
        <w:jc w:val="both"/>
        <w:rPr>
          <w:rFonts w:ascii="Arial" w:hAnsi="Arial" w:cs="Arial"/>
          <w:sz w:val="24"/>
          <w:szCs w:val="24"/>
        </w:rPr>
      </w:pPr>
      <w:r w:rsidRPr="007560AB">
        <w:rPr>
          <w:rFonts w:ascii="Arial" w:hAnsi="Arial" w:cs="Arial"/>
          <w:sz w:val="24"/>
          <w:szCs w:val="24"/>
        </w:rPr>
        <w:t>4. формирование Министерством экономического развития и торговли РФ перечня федеральных целевых программ, подлежащих финансированию из федерального бюджета в очередном году.</w:t>
      </w:r>
    </w:p>
    <w:p w:rsidR="00E90CCB" w:rsidRPr="007560AB" w:rsidRDefault="00E90CCB" w:rsidP="00E90CCB">
      <w:pPr>
        <w:jc w:val="both"/>
        <w:rPr>
          <w:rFonts w:ascii="Arial" w:hAnsi="Arial" w:cs="Arial"/>
          <w:sz w:val="24"/>
          <w:szCs w:val="24"/>
        </w:rPr>
      </w:pPr>
      <w:r w:rsidRPr="007560AB">
        <w:rPr>
          <w:rFonts w:ascii="Arial" w:hAnsi="Arial" w:cs="Arial"/>
          <w:sz w:val="24"/>
          <w:szCs w:val="24"/>
        </w:rPr>
        <w:t>133. Продвижение проекта Федерального Закона «О федеральном бюджете» на очередной год осуществляется в следующей последовательности:</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1. Правительство РФ вносит на рассмотрение Государственное Думе проект Федерального Закона «О федеральном бюджете» на очередной год не позднее 26 августа текущего года;</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2. Комитет Государственной Думы по бюджету и налогам, ответственный за рассмотрение бюджета, готовит заключения о соответствии представленных документов и материалов требованиям статьи 192 Бюджетного кодекса РФ;</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3. Совет Думы выносит решение о принятии законопроекта к рассмотрению либо его возвращение в Правительство РФ на доработку;</w:t>
      </w:r>
    </w:p>
    <w:p w:rsidR="00E90CCB" w:rsidRPr="007560AB" w:rsidRDefault="00E90CCB" w:rsidP="00E90CCB">
      <w:pPr>
        <w:tabs>
          <w:tab w:val="left" w:pos="0"/>
        </w:tabs>
        <w:jc w:val="both"/>
        <w:rPr>
          <w:rFonts w:ascii="Arial" w:hAnsi="Arial" w:cs="Arial"/>
          <w:sz w:val="24"/>
          <w:szCs w:val="24"/>
        </w:rPr>
      </w:pPr>
      <w:r w:rsidRPr="007560AB">
        <w:rPr>
          <w:rFonts w:ascii="Arial" w:hAnsi="Arial" w:cs="Arial"/>
          <w:sz w:val="24"/>
          <w:szCs w:val="24"/>
        </w:rPr>
        <w:t>4. Проект указанного закона в течение трех дней направляется в Совет Федерации для внесения замечаний и предложений, а также в Счетную палату РФ на заключение.</w:t>
      </w:r>
    </w:p>
    <w:p w:rsidR="00E90CCB" w:rsidRPr="00C455B3" w:rsidRDefault="00E90CCB" w:rsidP="00E90CCB">
      <w:pPr>
        <w:rPr>
          <w:sz w:val="24"/>
          <w:szCs w:val="24"/>
        </w:rPr>
      </w:pPr>
      <w:r w:rsidRPr="00C455B3">
        <w:rPr>
          <w:sz w:val="24"/>
          <w:szCs w:val="24"/>
        </w:rPr>
        <w:t>.</w:t>
      </w:r>
    </w:p>
    <w:p w:rsidR="00E90CCB" w:rsidRPr="00A64E06" w:rsidRDefault="00E90CCB" w:rsidP="00E90CCB">
      <w:pPr>
        <w:pStyle w:val="afa"/>
        <w:spacing w:before="0" w:beforeAutospacing="0" w:after="0" w:afterAutospacing="0"/>
        <w:ind w:firstLine="567"/>
        <w:rPr>
          <w:rFonts w:ascii="Arial" w:hAnsi="Arial" w:cs="Arial"/>
          <w:b/>
        </w:rPr>
      </w:pPr>
      <w:proofErr w:type="gramStart"/>
      <w:r>
        <w:rPr>
          <w:rFonts w:ascii="Arial" w:hAnsi="Arial" w:cs="Arial"/>
          <w:b/>
        </w:rPr>
        <w:t>2</w:t>
      </w:r>
      <w:r w:rsidRPr="00A64E06">
        <w:rPr>
          <w:rFonts w:ascii="Arial" w:hAnsi="Arial" w:cs="Arial"/>
          <w:b/>
        </w:rPr>
        <w:t>0.</w:t>
      </w:r>
      <w:r>
        <w:rPr>
          <w:rFonts w:ascii="Arial" w:hAnsi="Arial" w:cs="Arial"/>
          <w:b/>
        </w:rPr>
        <w:t>1.</w:t>
      </w:r>
      <w:r w:rsidRPr="00A64E06">
        <w:rPr>
          <w:rFonts w:ascii="Arial" w:hAnsi="Arial" w:cs="Arial"/>
          <w:b/>
        </w:rPr>
        <w:t>3  Перечень</w:t>
      </w:r>
      <w:proofErr w:type="gramEnd"/>
      <w:r w:rsidRPr="00A64E06">
        <w:rPr>
          <w:rFonts w:ascii="Arial" w:hAnsi="Arial" w:cs="Arial"/>
          <w:b/>
        </w:rPr>
        <w:t xml:space="preserve"> заданий для контрольных работ</w:t>
      </w:r>
    </w:p>
    <w:p w:rsidR="00E90CCB" w:rsidRDefault="00E90CCB" w:rsidP="00E90CCB">
      <w:pPr>
        <w:pStyle w:val="afa"/>
        <w:spacing w:before="0" w:beforeAutospacing="0" w:after="0" w:afterAutospacing="0"/>
        <w:ind w:left="567"/>
        <w:jc w:val="center"/>
        <w:rPr>
          <w:rFonts w:ascii="Arial" w:hAnsi="Arial" w:cs="Arial"/>
          <w:b/>
          <w:sz w:val="22"/>
          <w:szCs w:val="22"/>
        </w:rPr>
      </w:pPr>
    </w:p>
    <w:p w:rsidR="00E90CCB" w:rsidRPr="00BD3792" w:rsidRDefault="00E90CCB" w:rsidP="00E90CCB">
      <w:pPr>
        <w:pStyle w:val="afa"/>
        <w:spacing w:before="0" w:beforeAutospacing="0" w:after="0" w:afterAutospacing="0"/>
        <w:ind w:left="567"/>
        <w:jc w:val="center"/>
        <w:rPr>
          <w:rFonts w:ascii="Arial" w:hAnsi="Arial" w:cs="Arial"/>
          <w:b/>
          <w:sz w:val="22"/>
          <w:szCs w:val="22"/>
        </w:rPr>
      </w:pPr>
      <w:r w:rsidRPr="00BD3792">
        <w:rPr>
          <w:rFonts w:ascii="Arial" w:hAnsi="Arial" w:cs="Arial"/>
          <w:b/>
          <w:sz w:val="22"/>
          <w:szCs w:val="22"/>
        </w:rPr>
        <w:t>Задание для контрольной работы №1.</w:t>
      </w:r>
    </w:p>
    <w:p w:rsidR="00E90CCB" w:rsidRPr="007560AB" w:rsidRDefault="00E90CCB" w:rsidP="00E90CCB">
      <w:pPr>
        <w:pStyle w:val="afa"/>
        <w:ind w:left="1222"/>
        <w:rPr>
          <w:rFonts w:ascii="Arial" w:hAnsi="Arial" w:cs="Arial"/>
          <w:sz w:val="22"/>
          <w:szCs w:val="22"/>
        </w:rPr>
      </w:pPr>
      <w:r>
        <w:rPr>
          <w:rFonts w:ascii="Arial" w:hAnsi="Arial" w:cs="Arial"/>
          <w:sz w:val="22"/>
          <w:szCs w:val="22"/>
        </w:rPr>
        <w:t>В</w:t>
      </w:r>
      <w:r w:rsidRPr="007560AB">
        <w:rPr>
          <w:rFonts w:ascii="Arial" w:hAnsi="Arial" w:cs="Arial"/>
          <w:sz w:val="22"/>
          <w:szCs w:val="22"/>
        </w:rPr>
        <w:t>ариант 1</w:t>
      </w:r>
      <w:r>
        <w:rPr>
          <w:rFonts w:ascii="Arial" w:hAnsi="Arial" w:cs="Arial"/>
          <w:sz w:val="22"/>
          <w:szCs w:val="22"/>
        </w:rPr>
        <w:t xml:space="preserve">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35"/>
        </w:numPr>
        <w:rPr>
          <w:rFonts w:ascii="Arial" w:hAnsi="Arial" w:cs="Arial"/>
          <w:sz w:val="22"/>
          <w:szCs w:val="22"/>
        </w:rPr>
      </w:pPr>
      <w:r w:rsidRPr="007560AB">
        <w:rPr>
          <w:rFonts w:ascii="Arial" w:hAnsi="Arial" w:cs="Arial"/>
          <w:sz w:val="22"/>
          <w:szCs w:val="22"/>
        </w:rPr>
        <w:t>Сущность финансов с правовой точки зрения</w:t>
      </w:r>
    </w:p>
    <w:p w:rsidR="00E90CCB" w:rsidRPr="007560AB" w:rsidRDefault="00E90CCB" w:rsidP="00E90CCB">
      <w:pPr>
        <w:pStyle w:val="afa"/>
        <w:numPr>
          <w:ilvl w:val="0"/>
          <w:numId w:val="35"/>
        </w:numPr>
        <w:rPr>
          <w:rFonts w:ascii="Arial" w:hAnsi="Arial" w:cs="Arial"/>
          <w:sz w:val="22"/>
          <w:szCs w:val="22"/>
        </w:rPr>
      </w:pPr>
      <w:r w:rsidRPr="007560AB">
        <w:rPr>
          <w:rFonts w:ascii="Arial" w:hAnsi="Arial" w:cs="Arial"/>
          <w:sz w:val="22"/>
          <w:szCs w:val="22"/>
        </w:rPr>
        <w:t>Рассмотреть сущность составной части финансовой политики: бюджетная политика государства</w:t>
      </w:r>
    </w:p>
    <w:p w:rsidR="00E90CCB" w:rsidRPr="007560AB" w:rsidRDefault="00E90CCB" w:rsidP="00E90CCB">
      <w:pPr>
        <w:pStyle w:val="afa"/>
        <w:numPr>
          <w:ilvl w:val="0"/>
          <w:numId w:val="35"/>
        </w:numPr>
        <w:rPr>
          <w:rFonts w:ascii="Arial" w:hAnsi="Arial" w:cs="Arial"/>
          <w:sz w:val="22"/>
          <w:szCs w:val="22"/>
        </w:rPr>
      </w:pPr>
      <w:r w:rsidRPr="007560AB">
        <w:rPr>
          <w:rFonts w:ascii="Arial" w:hAnsi="Arial" w:cs="Arial"/>
          <w:sz w:val="22"/>
          <w:szCs w:val="22"/>
        </w:rPr>
        <w:t>Сущность и основные направления деятельности Главного контрольного управления Президента РФ</w:t>
      </w:r>
    </w:p>
    <w:p w:rsidR="00E90CCB" w:rsidRPr="007560AB" w:rsidRDefault="00E90CCB" w:rsidP="00E90CCB">
      <w:pPr>
        <w:pStyle w:val="afa"/>
        <w:ind w:left="1222"/>
        <w:rPr>
          <w:rFonts w:ascii="Arial" w:hAnsi="Arial" w:cs="Arial"/>
          <w:sz w:val="22"/>
          <w:szCs w:val="22"/>
        </w:rPr>
      </w:pPr>
      <w:r>
        <w:rPr>
          <w:rFonts w:ascii="Arial" w:hAnsi="Arial" w:cs="Arial"/>
          <w:sz w:val="22"/>
          <w:szCs w:val="22"/>
        </w:rPr>
        <w:t>В</w:t>
      </w:r>
      <w:r w:rsidRPr="007560AB">
        <w:rPr>
          <w:rFonts w:ascii="Arial" w:hAnsi="Arial" w:cs="Arial"/>
          <w:sz w:val="22"/>
          <w:szCs w:val="22"/>
        </w:rPr>
        <w:t xml:space="preserve">ариант </w:t>
      </w:r>
      <w:r>
        <w:rPr>
          <w:rFonts w:ascii="Arial" w:hAnsi="Arial" w:cs="Arial"/>
          <w:sz w:val="22"/>
          <w:szCs w:val="22"/>
        </w:rPr>
        <w:t xml:space="preserve">2 -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36"/>
        </w:numPr>
        <w:rPr>
          <w:rFonts w:ascii="Arial" w:hAnsi="Arial" w:cs="Arial"/>
          <w:sz w:val="22"/>
          <w:szCs w:val="22"/>
        </w:rPr>
      </w:pPr>
      <w:r w:rsidRPr="007560AB">
        <w:rPr>
          <w:rFonts w:ascii="Arial" w:hAnsi="Arial" w:cs="Arial"/>
          <w:sz w:val="22"/>
          <w:szCs w:val="22"/>
        </w:rPr>
        <w:t xml:space="preserve">Сущность финансов с </w:t>
      </w:r>
      <w:proofErr w:type="gramStart"/>
      <w:r w:rsidRPr="007560AB">
        <w:rPr>
          <w:rFonts w:ascii="Arial" w:hAnsi="Arial" w:cs="Arial"/>
          <w:sz w:val="22"/>
          <w:szCs w:val="22"/>
        </w:rPr>
        <w:t>экономической  точки</w:t>
      </w:r>
      <w:proofErr w:type="gramEnd"/>
      <w:r w:rsidRPr="007560AB">
        <w:rPr>
          <w:rFonts w:ascii="Arial" w:hAnsi="Arial" w:cs="Arial"/>
          <w:sz w:val="22"/>
          <w:szCs w:val="22"/>
        </w:rPr>
        <w:t xml:space="preserve"> зрения</w:t>
      </w:r>
    </w:p>
    <w:p w:rsidR="00E90CCB" w:rsidRPr="007560AB" w:rsidRDefault="00E90CCB" w:rsidP="00E90CCB">
      <w:pPr>
        <w:pStyle w:val="afa"/>
        <w:numPr>
          <w:ilvl w:val="0"/>
          <w:numId w:val="36"/>
        </w:numPr>
        <w:rPr>
          <w:rFonts w:ascii="Arial" w:hAnsi="Arial" w:cs="Arial"/>
          <w:sz w:val="22"/>
          <w:szCs w:val="22"/>
        </w:rPr>
      </w:pPr>
      <w:r w:rsidRPr="007560AB">
        <w:rPr>
          <w:rFonts w:ascii="Arial" w:hAnsi="Arial" w:cs="Arial"/>
          <w:sz w:val="22"/>
          <w:szCs w:val="22"/>
        </w:rPr>
        <w:t xml:space="preserve">Финансовое планирование </w:t>
      </w:r>
    </w:p>
    <w:p w:rsidR="00E90CCB" w:rsidRPr="007560AB" w:rsidRDefault="00E90CCB" w:rsidP="00E90CCB">
      <w:pPr>
        <w:pStyle w:val="afa"/>
        <w:numPr>
          <w:ilvl w:val="0"/>
          <w:numId w:val="36"/>
        </w:numPr>
        <w:rPr>
          <w:rFonts w:ascii="Arial" w:hAnsi="Arial" w:cs="Arial"/>
          <w:sz w:val="22"/>
          <w:szCs w:val="22"/>
        </w:rPr>
      </w:pPr>
      <w:r w:rsidRPr="007560AB">
        <w:rPr>
          <w:rFonts w:ascii="Arial" w:hAnsi="Arial" w:cs="Arial"/>
          <w:sz w:val="22"/>
          <w:szCs w:val="22"/>
        </w:rPr>
        <w:t>Сущность и основные направления деятельности федеральной службы финансово-бюджетного надзора</w:t>
      </w:r>
    </w:p>
    <w:p w:rsidR="00E90CCB" w:rsidRPr="007560AB" w:rsidRDefault="00E90CCB" w:rsidP="00E90CCB">
      <w:pPr>
        <w:pStyle w:val="afa"/>
        <w:ind w:left="1222"/>
        <w:rPr>
          <w:rFonts w:ascii="Arial" w:hAnsi="Arial" w:cs="Arial"/>
          <w:sz w:val="22"/>
          <w:szCs w:val="22"/>
        </w:rPr>
      </w:pPr>
      <w:r>
        <w:rPr>
          <w:rFonts w:ascii="Arial" w:hAnsi="Arial" w:cs="Arial"/>
          <w:sz w:val="22"/>
          <w:szCs w:val="22"/>
        </w:rPr>
        <w:t>В</w:t>
      </w:r>
      <w:r w:rsidRPr="007560AB">
        <w:rPr>
          <w:rFonts w:ascii="Arial" w:hAnsi="Arial" w:cs="Arial"/>
          <w:sz w:val="22"/>
          <w:szCs w:val="22"/>
        </w:rPr>
        <w:t xml:space="preserve">ариант </w:t>
      </w:r>
      <w:r>
        <w:rPr>
          <w:rFonts w:ascii="Arial" w:hAnsi="Arial" w:cs="Arial"/>
          <w:sz w:val="22"/>
          <w:szCs w:val="22"/>
        </w:rPr>
        <w:t xml:space="preserve">3 -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37"/>
        </w:numPr>
        <w:rPr>
          <w:rFonts w:ascii="Arial" w:hAnsi="Arial" w:cs="Arial"/>
          <w:sz w:val="22"/>
          <w:szCs w:val="22"/>
        </w:rPr>
      </w:pPr>
      <w:r w:rsidRPr="007560AB">
        <w:rPr>
          <w:rFonts w:ascii="Arial" w:hAnsi="Arial" w:cs="Arial"/>
          <w:sz w:val="22"/>
          <w:szCs w:val="22"/>
        </w:rPr>
        <w:t xml:space="preserve">Сущность финансов с </w:t>
      </w:r>
      <w:proofErr w:type="gramStart"/>
      <w:r w:rsidRPr="007560AB">
        <w:rPr>
          <w:rFonts w:ascii="Arial" w:hAnsi="Arial" w:cs="Arial"/>
          <w:sz w:val="22"/>
          <w:szCs w:val="22"/>
        </w:rPr>
        <w:t>материальной  точки</w:t>
      </w:r>
      <w:proofErr w:type="gramEnd"/>
      <w:r w:rsidRPr="007560AB">
        <w:rPr>
          <w:rFonts w:ascii="Arial" w:hAnsi="Arial" w:cs="Arial"/>
          <w:sz w:val="22"/>
          <w:szCs w:val="22"/>
        </w:rPr>
        <w:t xml:space="preserve"> зрения</w:t>
      </w:r>
    </w:p>
    <w:p w:rsidR="00E90CCB" w:rsidRPr="007560AB" w:rsidRDefault="00E90CCB" w:rsidP="00E90CCB">
      <w:pPr>
        <w:pStyle w:val="afa"/>
        <w:numPr>
          <w:ilvl w:val="0"/>
          <w:numId w:val="37"/>
        </w:numPr>
        <w:rPr>
          <w:rFonts w:ascii="Arial" w:hAnsi="Arial" w:cs="Arial"/>
          <w:sz w:val="22"/>
          <w:szCs w:val="22"/>
        </w:rPr>
      </w:pPr>
      <w:r w:rsidRPr="007560AB">
        <w:rPr>
          <w:rFonts w:ascii="Arial" w:hAnsi="Arial" w:cs="Arial"/>
          <w:sz w:val="22"/>
          <w:szCs w:val="22"/>
        </w:rPr>
        <w:t>Достоинства и недостатки финансового планирования</w:t>
      </w:r>
    </w:p>
    <w:p w:rsidR="00E90CCB" w:rsidRPr="007560AB" w:rsidRDefault="00E90CCB" w:rsidP="00E90CCB">
      <w:pPr>
        <w:pStyle w:val="afa"/>
        <w:numPr>
          <w:ilvl w:val="0"/>
          <w:numId w:val="37"/>
        </w:numPr>
        <w:rPr>
          <w:rFonts w:ascii="Arial" w:hAnsi="Arial" w:cs="Arial"/>
          <w:sz w:val="22"/>
          <w:szCs w:val="22"/>
        </w:rPr>
      </w:pPr>
      <w:r w:rsidRPr="007560AB">
        <w:rPr>
          <w:rFonts w:ascii="Arial" w:hAnsi="Arial" w:cs="Arial"/>
          <w:sz w:val="22"/>
          <w:szCs w:val="22"/>
        </w:rPr>
        <w:t>Функции Министерства финансов</w:t>
      </w:r>
    </w:p>
    <w:p w:rsidR="00E90CCB" w:rsidRPr="007560AB" w:rsidRDefault="00E90CCB" w:rsidP="00E90CCB">
      <w:pPr>
        <w:pStyle w:val="afa"/>
        <w:ind w:left="1222"/>
        <w:rPr>
          <w:rFonts w:ascii="Arial" w:hAnsi="Arial" w:cs="Arial"/>
          <w:sz w:val="22"/>
          <w:szCs w:val="22"/>
        </w:rPr>
      </w:pPr>
      <w:r>
        <w:rPr>
          <w:rFonts w:ascii="Arial" w:hAnsi="Arial" w:cs="Arial"/>
          <w:sz w:val="22"/>
          <w:szCs w:val="22"/>
        </w:rPr>
        <w:t>В</w:t>
      </w:r>
      <w:r w:rsidRPr="007560AB">
        <w:rPr>
          <w:rFonts w:ascii="Arial" w:hAnsi="Arial" w:cs="Arial"/>
          <w:sz w:val="22"/>
          <w:szCs w:val="22"/>
        </w:rPr>
        <w:t xml:space="preserve">ариант </w:t>
      </w:r>
      <w:r>
        <w:rPr>
          <w:rFonts w:ascii="Arial" w:hAnsi="Arial" w:cs="Arial"/>
          <w:sz w:val="22"/>
          <w:szCs w:val="22"/>
        </w:rPr>
        <w:t xml:space="preserve">4 -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38"/>
        </w:numPr>
        <w:rPr>
          <w:rFonts w:ascii="Arial" w:hAnsi="Arial" w:cs="Arial"/>
          <w:sz w:val="22"/>
          <w:szCs w:val="22"/>
        </w:rPr>
      </w:pPr>
      <w:r w:rsidRPr="007560AB">
        <w:rPr>
          <w:rFonts w:ascii="Arial" w:hAnsi="Arial" w:cs="Arial"/>
          <w:sz w:val="22"/>
          <w:szCs w:val="22"/>
        </w:rPr>
        <w:t xml:space="preserve">Экономическая сущность финансов </w:t>
      </w:r>
    </w:p>
    <w:p w:rsidR="00E90CCB" w:rsidRPr="007560AB" w:rsidRDefault="00E90CCB" w:rsidP="00E90CCB">
      <w:pPr>
        <w:pStyle w:val="afa"/>
        <w:numPr>
          <w:ilvl w:val="0"/>
          <w:numId w:val="38"/>
        </w:numPr>
        <w:rPr>
          <w:rFonts w:ascii="Arial" w:hAnsi="Arial" w:cs="Arial"/>
          <w:sz w:val="22"/>
          <w:szCs w:val="22"/>
        </w:rPr>
      </w:pPr>
      <w:r w:rsidRPr="007560AB">
        <w:rPr>
          <w:rFonts w:ascii="Arial" w:hAnsi="Arial" w:cs="Arial"/>
          <w:sz w:val="22"/>
          <w:szCs w:val="22"/>
        </w:rPr>
        <w:t>Формирование перспективного финансового плана</w:t>
      </w:r>
    </w:p>
    <w:p w:rsidR="00E90CCB" w:rsidRPr="007560AB" w:rsidRDefault="00E90CCB" w:rsidP="00E90CCB">
      <w:pPr>
        <w:pStyle w:val="afa"/>
        <w:numPr>
          <w:ilvl w:val="0"/>
          <w:numId w:val="38"/>
        </w:numPr>
        <w:rPr>
          <w:rFonts w:ascii="Arial" w:hAnsi="Arial" w:cs="Arial"/>
          <w:sz w:val="22"/>
          <w:szCs w:val="22"/>
        </w:rPr>
      </w:pPr>
      <w:r w:rsidRPr="007560AB">
        <w:rPr>
          <w:rFonts w:ascii="Arial" w:hAnsi="Arial" w:cs="Arial"/>
          <w:sz w:val="22"/>
          <w:szCs w:val="22"/>
        </w:rPr>
        <w:t>Сущность и основные направления деятельности Федеральная служба по финансовому мониторингу</w:t>
      </w:r>
    </w:p>
    <w:p w:rsidR="00E90CCB" w:rsidRPr="007560AB" w:rsidRDefault="00E90CCB" w:rsidP="00E90CCB">
      <w:pPr>
        <w:pStyle w:val="afa"/>
        <w:ind w:left="1222"/>
        <w:rPr>
          <w:rFonts w:ascii="Arial" w:hAnsi="Arial" w:cs="Arial"/>
          <w:sz w:val="22"/>
          <w:szCs w:val="22"/>
        </w:rPr>
      </w:pPr>
      <w:r>
        <w:rPr>
          <w:rFonts w:ascii="Arial" w:hAnsi="Arial" w:cs="Arial"/>
          <w:sz w:val="22"/>
          <w:szCs w:val="22"/>
        </w:rPr>
        <w:t>В</w:t>
      </w:r>
      <w:r w:rsidRPr="007560AB">
        <w:rPr>
          <w:rFonts w:ascii="Arial" w:hAnsi="Arial" w:cs="Arial"/>
          <w:sz w:val="22"/>
          <w:szCs w:val="22"/>
        </w:rPr>
        <w:t xml:space="preserve">ариант </w:t>
      </w:r>
      <w:r>
        <w:rPr>
          <w:rFonts w:ascii="Arial" w:hAnsi="Arial" w:cs="Arial"/>
          <w:sz w:val="22"/>
          <w:szCs w:val="22"/>
        </w:rPr>
        <w:t xml:space="preserve">5 -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41"/>
        </w:numPr>
        <w:rPr>
          <w:rFonts w:ascii="Arial" w:hAnsi="Arial" w:cs="Arial"/>
          <w:sz w:val="22"/>
          <w:szCs w:val="22"/>
        </w:rPr>
      </w:pPr>
      <w:r w:rsidRPr="007560AB">
        <w:rPr>
          <w:rFonts w:ascii="Arial" w:hAnsi="Arial" w:cs="Arial"/>
          <w:sz w:val="22"/>
          <w:szCs w:val="22"/>
        </w:rPr>
        <w:t>Перечислите функции финансов</w:t>
      </w:r>
    </w:p>
    <w:p w:rsidR="00E90CCB" w:rsidRPr="007560AB" w:rsidRDefault="00E90CCB" w:rsidP="00E90CCB">
      <w:pPr>
        <w:pStyle w:val="afa"/>
        <w:numPr>
          <w:ilvl w:val="0"/>
          <w:numId w:val="41"/>
        </w:numPr>
        <w:rPr>
          <w:rFonts w:ascii="Arial" w:hAnsi="Arial" w:cs="Arial"/>
          <w:sz w:val="22"/>
          <w:szCs w:val="22"/>
        </w:rPr>
      </w:pPr>
      <w:r w:rsidRPr="007560AB">
        <w:rPr>
          <w:rFonts w:ascii="Arial" w:hAnsi="Arial" w:cs="Arial"/>
          <w:sz w:val="22"/>
          <w:szCs w:val="22"/>
        </w:rPr>
        <w:t xml:space="preserve">Рассмотреть сущность составной части финансовой политики: инвестиционная политика </w:t>
      </w:r>
    </w:p>
    <w:p w:rsidR="00E90CCB" w:rsidRPr="007560AB" w:rsidRDefault="00E90CCB" w:rsidP="00E90CCB">
      <w:pPr>
        <w:pStyle w:val="afa"/>
        <w:numPr>
          <w:ilvl w:val="0"/>
          <w:numId w:val="41"/>
        </w:numPr>
        <w:rPr>
          <w:rFonts w:ascii="Arial" w:hAnsi="Arial" w:cs="Arial"/>
          <w:sz w:val="22"/>
          <w:szCs w:val="22"/>
        </w:rPr>
      </w:pPr>
      <w:r w:rsidRPr="007560AB">
        <w:rPr>
          <w:rFonts w:ascii="Arial" w:hAnsi="Arial" w:cs="Arial"/>
          <w:sz w:val="22"/>
          <w:szCs w:val="22"/>
        </w:rPr>
        <w:t>Сущность и основные направления деятельности Федеральной налоговой службы</w:t>
      </w:r>
    </w:p>
    <w:p w:rsidR="00E90CCB" w:rsidRPr="007560AB" w:rsidRDefault="00E90CCB" w:rsidP="00E90CCB">
      <w:pPr>
        <w:pStyle w:val="afa"/>
        <w:ind w:left="1222"/>
        <w:rPr>
          <w:rFonts w:ascii="Arial" w:hAnsi="Arial" w:cs="Arial"/>
          <w:sz w:val="22"/>
          <w:szCs w:val="22"/>
        </w:rPr>
      </w:pPr>
      <w:r>
        <w:rPr>
          <w:rFonts w:ascii="Arial" w:hAnsi="Arial" w:cs="Arial"/>
          <w:sz w:val="22"/>
          <w:szCs w:val="22"/>
        </w:rPr>
        <w:lastRenderedPageBreak/>
        <w:t>В</w:t>
      </w:r>
      <w:r w:rsidRPr="007560AB">
        <w:rPr>
          <w:rFonts w:ascii="Arial" w:hAnsi="Arial" w:cs="Arial"/>
          <w:sz w:val="22"/>
          <w:szCs w:val="22"/>
        </w:rPr>
        <w:t xml:space="preserve">ариант </w:t>
      </w:r>
      <w:r>
        <w:rPr>
          <w:rFonts w:ascii="Arial" w:hAnsi="Arial" w:cs="Arial"/>
          <w:sz w:val="22"/>
          <w:szCs w:val="22"/>
        </w:rPr>
        <w:t xml:space="preserve">6 -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39"/>
        </w:numPr>
        <w:rPr>
          <w:rFonts w:ascii="Arial" w:hAnsi="Arial" w:cs="Arial"/>
          <w:sz w:val="22"/>
          <w:szCs w:val="22"/>
        </w:rPr>
      </w:pPr>
      <w:r w:rsidRPr="007560AB">
        <w:rPr>
          <w:rFonts w:ascii="Arial" w:hAnsi="Arial" w:cs="Arial"/>
          <w:sz w:val="22"/>
          <w:szCs w:val="22"/>
        </w:rPr>
        <w:t xml:space="preserve"> Финансовый механизм</w:t>
      </w:r>
    </w:p>
    <w:p w:rsidR="00E90CCB" w:rsidRPr="007560AB" w:rsidRDefault="00E90CCB" w:rsidP="00E90CCB">
      <w:pPr>
        <w:pStyle w:val="afa"/>
        <w:numPr>
          <w:ilvl w:val="0"/>
          <w:numId w:val="39"/>
        </w:numPr>
        <w:rPr>
          <w:rFonts w:ascii="Arial" w:hAnsi="Arial" w:cs="Arial"/>
          <w:sz w:val="22"/>
          <w:szCs w:val="22"/>
        </w:rPr>
      </w:pPr>
      <w:r w:rsidRPr="007560AB">
        <w:rPr>
          <w:rFonts w:ascii="Arial" w:hAnsi="Arial" w:cs="Arial"/>
          <w:sz w:val="22"/>
          <w:szCs w:val="22"/>
        </w:rPr>
        <w:t>Сущность управления финансами</w:t>
      </w:r>
    </w:p>
    <w:p w:rsidR="00E90CCB" w:rsidRPr="007560AB" w:rsidRDefault="00E90CCB" w:rsidP="00E90CCB">
      <w:pPr>
        <w:pStyle w:val="afa"/>
        <w:numPr>
          <w:ilvl w:val="0"/>
          <w:numId w:val="39"/>
        </w:numPr>
        <w:rPr>
          <w:rFonts w:ascii="Arial" w:hAnsi="Arial" w:cs="Arial"/>
          <w:sz w:val="22"/>
          <w:szCs w:val="22"/>
        </w:rPr>
      </w:pPr>
      <w:r w:rsidRPr="007560AB">
        <w:rPr>
          <w:rFonts w:ascii="Arial" w:hAnsi="Arial" w:cs="Arial"/>
          <w:sz w:val="22"/>
          <w:szCs w:val="22"/>
        </w:rPr>
        <w:t>Сущность и основные направления деятельности Федеральное казначейство</w:t>
      </w:r>
    </w:p>
    <w:p w:rsidR="00E90CCB" w:rsidRPr="007560AB" w:rsidRDefault="00E90CCB" w:rsidP="00E90CCB">
      <w:pPr>
        <w:pStyle w:val="afa"/>
        <w:ind w:left="1222"/>
        <w:rPr>
          <w:rFonts w:ascii="Arial" w:hAnsi="Arial" w:cs="Arial"/>
          <w:sz w:val="22"/>
          <w:szCs w:val="22"/>
        </w:rPr>
      </w:pPr>
      <w:r>
        <w:rPr>
          <w:rFonts w:ascii="Arial" w:hAnsi="Arial" w:cs="Arial"/>
          <w:sz w:val="22"/>
          <w:szCs w:val="22"/>
        </w:rPr>
        <w:t>В</w:t>
      </w:r>
      <w:r w:rsidRPr="007560AB">
        <w:rPr>
          <w:rFonts w:ascii="Arial" w:hAnsi="Arial" w:cs="Arial"/>
          <w:sz w:val="22"/>
          <w:szCs w:val="22"/>
        </w:rPr>
        <w:t xml:space="preserve">ариант </w:t>
      </w:r>
      <w:r>
        <w:rPr>
          <w:rFonts w:ascii="Arial" w:hAnsi="Arial" w:cs="Arial"/>
          <w:sz w:val="22"/>
          <w:szCs w:val="22"/>
        </w:rPr>
        <w:t xml:space="preserve">7 -  </w:t>
      </w:r>
      <w:r w:rsidRPr="007560AB">
        <w:rPr>
          <w:rFonts w:ascii="Arial" w:hAnsi="Arial" w:cs="Arial"/>
          <w:sz w:val="22"/>
          <w:szCs w:val="22"/>
        </w:rPr>
        <w:t>Дайте развернутый ответ на вопросы:</w:t>
      </w:r>
    </w:p>
    <w:p w:rsidR="00E90CCB" w:rsidRPr="007560AB" w:rsidRDefault="00E90CCB" w:rsidP="00E90CCB">
      <w:pPr>
        <w:pStyle w:val="afa"/>
        <w:numPr>
          <w:ilvl w:val="0"/>
          <w:numId w:val="40"/>
        </w:numPr>
        <w:rPr>
          <w:rFonts w:ascii="Arial" w:hAnsi="Arial" w:cs="Arial"/>
          <w:sz w:val="22"/>
          <w:szCs w:val="22"/>
        </w:rPr>
      </w:pPr>
      <w:r w:rsidRPr="007560AB">
        <w:rPr>
          <w:rFonts w:ascii="Arial" w:hAnsi="Arial" w:cs="Arial"/>
          <w:sz w:val="22"/>
          <w:szCs w:val="22"/>
        </w:rPr>
        <w:t>Раскройте сущность основных методов формирования финансовых ресурсов</w:t>
      </w:r>
    </w:p>
    <w:p w:rsidR="00E90CCB" w:rsidRPr="007560AB" w:rsidRDefault="00E90CCB" w:rsidP="00E90CCB">
      <w:pPr>
        <w:pStyle w:val="afa"/>
        <w:numPr>
          <w:ilvl w:val="0"/>
          <w:numId w:val="40"/>
        </w:numPr>
        <w:rPr>
          <w:rFonts w:ascii="Arial" w:hAnsi="Arial" w:cs="Arial"/>
          <w:sz w:val="22"/>
          <w:szCs w:val="22"/>
        </w:rPr>
      </w:pPr>
      <w:r w:rsidRPr="007560AB">
        <w:rPr>
          <w:rFonts w:ascii="Arial" w:hAnsi="Arial" w:cs="Arial"/>
          <w:sz w:val="22"/>
          <w:szCs w:val="22"/>
        </w:rPr>
        <w:t>Прямые методы государственного регулирования финансов</w:t>
      </w:r>
    </w:p>
    <w:p w:rsidR="00E90CCB" w:rsidRPr="007560AB" w:rsidRDefault="00E90CCB" w:rsidP="00E90CCB">
      <w:pPr>
        <w:pStyle w:val="afa"/>
        <w:numPr>
          <w:ilvl w:val="0"/>
          <w:numId w:val="40"/>
        </w:numPr>
        <w:rPr>
          <w:rFonts w:ascii="Arial" w:hAnsi="Arial" w:cs="Arial"/>
          <w:sz w:val="22"/>
          <w:szCs w:val="22"/>
        </w:rPr>
      </w:pPr>
      <w:r w:rsidRPr="007560AB">
        <w:rPr>
          <w:rFonts w:ascii="Arial" w:hAnsi="Arial" w:cs="Arial"/>
          <w:sz w:val="22"/>
          <w:szCs w:val="22"/>
        </w:rPr>
        <w:t>Сущность финансового контроля</w:t>
      </w:r>
    </w:p>
    <w:p w:rsidR="00E90CCB" w:rsidRPr="00BD3792" w:rsidRDefault="00E90CCB" w:rsidP="00E90CCB">
      <w:pPr>
        <w:pStyle w:val="afa"/>
        <w:jc w:val="center"/>
        <w:rPr>
          <w:rFonts w:ascii="Arial" w:hAnsi="Arial" w:cs="Arial"/>
          <w:sz w:val="22"/>
          <w:szCs w:val="22"/>
        </w:rPr>
      </w:pPr>
      <w:r w:rsidRPr="00BD3792">
        <w:rPr>
          <w:rFonts w:ascii="Arial" w:hAnsi="Arial" w:cs="Arial"/>
          <w:sz w:val="22"/>
          <w:szCs w:val="22"/>
        </w:rPr>
        <w:t>Тесты по контрольной работе №1</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Финансовая деятельность представляет собой:</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выдачу кредитов;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выплату страховых возмещений;</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собирание, распределение, использование денежных средств;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разработку конкретных форм и методов финансового механизма.</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К функциям финансов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распределительная;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контрольная;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регулирующая;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счетная;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кредитная.</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Характерным признаком финансов является: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распределительный характер отношений;</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односторонний характер денежных средств;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создание централизованных и децентрализованных фондов денежных средств;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создание страховых организаций.</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 xml:space="preserve">Совокупность денежных отношений, организованных государством и используемых для распределения и перераспределения ВВП и национального дохода – это _____________. </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 xml:space="preserve">Недостаток средств в сравнении с ранее запланированным уровнем это -  ___________. </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Излишек средств в сравнении с ранее запланированным уровнем это - ________.</w:t>
      </w:r>
    </w:p>
    <w:p w:rsidR="00E90CCB" w:rsidRPr="00BD3792" w:rsidRDefault="00E90CCB" w:rsidP="00E90CCB">
      <w:pPr>
        <w:pStyle w:val="afa"/>
        <w:numPr>
          <w:ilvl w:val="0"/>
          <w:numId w:val="42"/>
        </w:numPr>
        <w:spacing w:before="0" w:beforeAutospacing="0" w:after="0" w:afterAutospacing="0"/>
        <w:ind w:left="0" w:firstLine="0"/>
        <w:rPr>
          <w:rFonts w:ascii="Arial" w:hAnsi="Arial" w:cs="Arial"/>
        </w:rPr>
      </w:pPr>
      <w:r w:rsidRPr="00BD3792">
        <w:rPr>
          <w:rFonts w:ascii="Arial" w:hAnsi="Arial" w:cs="Arial"/>
        </w:rPr>
        <w:t>Базовые функции финансов осуществляются в следующей последовательности: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 аккумулирующая;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 распределительная;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3) контрольная.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8. Последовательность формирования доходов консолидированного бюджета РФ</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 налоговые доходы;</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 доходы целевых бюджетных фондов;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 3) неналоговые доходы;</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4) доходы от предпринимательской и иной приносящей доход деятельности.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9. Расход консолидированного бюджета РФ в соответствии с удельным весом формировались в следующей последовательности: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 социально – культурные мероприятия;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 национальную оборону;</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3) обслуживание государственного и муниципального долга;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4) правоохранительную деятельность и обеспечение безопасности государства.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10. К источникам формирования финансовых ресурсов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стоимость ВВП;</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пенсионный фонд;</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lastRenderedPageBreak/>
        <w:t>в) фонд социального страхования;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фонд обязательного медицинского страхования.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11. К основным видам расходов федерального бюджета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национальная </w:t>
      </w:r>
      <w:proofErr w:type="gramStart"/>
      <w:r w:rsidRPr="00BD3792">
        <w:rPr>
          <w:rFonts w:ascii="Arial" w:hAnsi="Arial" w:cs="Arial"/>
        </w:rPr>
        <w:t xml:space="preserve">оборона;   </w:t>
      </w:r>
      <w:proofErr w:type="gramEnd"/>
      <w:r w:rsidRPr="00BD3792">
        <w:rPr>
          <w:rFonts w:ascii="Arial" w:hAnsi="Arial" w:cs="Arial"/>
        </w:rPr>
        <w:t xml:space="preserve">                                        б) образование;</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ЖКХ (</w:t>
      </w:r>
      <w:proofErr w:type="spellStart"/>
      <w:r w:rsidRPr="00BD3792">
        <w:rPr>
          <w:rFonts w:ascii="Arial" w:hAnsi="Arial" w:cs="Arial"/>
        </w:rPr>
        <w:t>жилищно</w:t>
      </w:r>
      <w:proofErr w:type="spellEnd"/>
      <w:r w:rsidRPr="00BD3792">
        <w:rPr>
          <w:rFonts w:ascii="Arial" w:hAnsi="Arial" w:cs="Arial"/>
        </w:rPr>
        <w:t xml:space="preserve"> – коммунальное хозяйство</w:t>
      </w:r>
      <w:proofErr w:type="gramStart"/>
      <w:r w:rsidRPr="00BD3792">
        <w:rPr>
          <w:rFonts w:ascii="Arial" w:hAnsi="Arial" w:cs="Arial"/>
        </w:rPr>
        <w:t xml:space="preserve">);   </w:t>
      </w:r>
      <w:proofErr w:type="gramEnd"/>
      <w:r w:rsidRPr="00BD3792">
        <w:rPr>
          <w:rFonts w:ascii="Arial" w:hAnsi="Arial" w:cs="Arial"/>
        </w:rPr>
        <w:t xml:space="preserve"> г) социальная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12. Коэффициент, используемый для пересчета экономических показателей с целью приведения их к уровню цен предыдущего периода это - _____________.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13. Объектами финансовой политики выступают:</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государственный </w:t>
      </w:r>
      <w:proofErr w:type="gramStart"/>
      <w:r w:rsidRPr="00BD3792">
        <w:rPr>
          <w:rFonts w:ascii="Arial" w:hAnsi="Arial" w:cs="Arial"/>
        </w:rPr>
        <w:t xml:space="preserve">бюджет;   </w:t>
      </w:r>
      <w:proofErr w:type="gramEnd"/>
      <w:r w:rsidRPr="00BD3792">
        <w:rPr>
          <w:rFonts w:ascii="Arial" w:hAnsi="Arial" w:cs="Arial"/>
        </w:rPr>
        <w:t xml:space="preserve">                б) финансовые ресурсы;</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w:t>
      </w:r>
      <w:proofErr w:type="gramStart"/>
      <w:r w:rsidRPr="00BD3792">
        <w:rPr>
          <w:rFonts w:ascii="Arial" w:hAnsi="Arial" w:cs="Arial"/>
        </w:rPr>
        <w:t xml:space="preserve">ВВП;   </w:t>
      </w:r>
      <w:proofErr w:type="gramEnd"/>
      <w:r w:rsidRPr="00BD3792">
        <w:rPr>
          <w:rFonts w:ascii="Arial" w:hAnsi="Arial" w:cs="Arial"/>
        </w:rPr>
        <w:t xml:space="preserve">                                                    г) бюджет субъекта РФ.</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14. К структурным элементам финансовой политики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выработка научно обоснованных концепций развития финансов;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регулирование денежного обращения;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определение основных направлений использования финансов на перспективу;</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разработка конкретных путей реализации основных направлений использования финансов на перспективу.</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15. Направление финансовой политики (бюджетной) В РФ определяют:</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Минфин </w:t>
      </w:r>
      <w:proofErr w:type="gramStart"/>
      <w:r w:rsidRPr="00BD3792">
        <w:rPr>
          <w:rFonts w:ascii="Arial" w:hAnsi="Arial" w:cs="Arial"/>
        </w:rPr>
        <w:t xml:space="preserve">РФ;   </w:t>
      </w:r>
      <w:proofErr w:type="gramEnd"/>
      <w:r w:rsidRPr="00BD3792">
        <w:rPr>
          <w:rFonts w:ascii="Arial" w:hAnsi="Arial" w:cs="Arial"/>
        </w:rPr>
        <w:t xml:space="preserve">              б) Госдума РФ;</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Президент </w:t>
      </w:r>
      <w:proofErr w:type="gramStart"/>
      <w:r w:rsidRPr="00BD3792">
        <w:rPr>
          <w:rFonts w:ascii="Arial" w:hAnsi="Arial" w:cs="Arial"/>
        </w:rPr>
        <w:t xml:space="preserve">РФ;   </w:t>
      </w:r>
      <w:proofErr w:type="gramEnd"/>
      <w:r w:rsidRPr="00BD3792">
        <w:rPr>
          <w:rFonts w:ascii="Arial" w:hAnsi="Arial" w:cs="Arial"/>
        </w:rPr>
        <w:t xml:space="preserve">            г) Центробанк РФ.</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16. Основными направлениями финансовой политики государства является: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бюджетная </w:t>
      </w:r>
      <w:proofErr w:type="gramStart"/>
      <w:r w:rsidRPr="00BD3792">
        <w:rPr>
          <w:rFonts w:ascii="Arial" w:hAnsi="Arial" w:cs="Arial"/>
        </w:rPr>
        <w:t xml:space="preserve">политика;   </w:t>
      </w:r>
      <w:proofErr w:type="gramEnd"/>
      <w:r w:rsidRPr="00BD3792">
        <w:rPr>
          <w:rFonts w:ascii="Arial" w:hAnsi="Arial" w:cs="Arial"/>
        </w:rPr>
        <w:t xml:space="preserve">                              б) </w:t>
      </w:r>
      <w:proofErr w:type="spellStart"/>
      <w:r w:rsidRPr="00BD3792">
        <w:rPr>
          <w:rFonts w:ascii="Arial" w:hAnsi="Arial" w:cs="Arial"/>
        </w:rPr>
        <w:t>кредитно</w:t>
      </w:r>
      <w:proofErr w:type="spellEnd"/>
      <w:r w:rsidRPr="00BD3792">
        <w:rPr>
          <w:rFonts w:ascii="Arial" w:hAnsi="Arial" w:cs="Arial"/>
        </w:rPr>
        <w:t xml:space="preserve"> – денежная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налоговая </w:t>
      </w:r>
      <w:proofErr w:type="gramStart"/>
      <w:r w:rsidRPr="00BD3792">
        <w:rPr>
          <w:rFonts w:ascii="Arial" w:hAnsi="Arial" w:cs="Arial"/>
        </w:rPr>
        <w:t xml:space="preserve">политика;   </w:t>
      </w:r>
      <w:proofErr w:type="gramEnd"/>
      <w:r w:rsidRPr="00BD3792">
        <w:rPr>
          <w:rFonts w:ascii="Arial" w:hAnsi="Arial" w:cs="Arial"/>
        </w:rPr>
        <w:t xml:space="preserve">                                г) инвестиционная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учетная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17. Основными направлениями финансовой политики организации являются: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инвестиционная </w:t>
      </w:r>
      <w:proofErr w:type="gramStart"/>
      <w:r w:rsidRPr="00BD3792">
        <w:rPr>
          <w:rFonts w:ascii="Arial" w:hAnsi="Arial" w:cs="Arial"/>
        </w:rPr>
        <w:t xml:space="preserve">политика;   </w:t>
      </w:r>
      <w:proofErr w:type="gramEnd"/>
      <w:r w:rsidRPr="00BD3792">
        <w:rPr>
          <w:rFonts w:ascii="Arial" w:hAnsi="Arial" w:cs="Arial"/>
        </w:rPr>
        <w:t xml:space="preserve">                    б) дивидендная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ценовая </w:t>
      </w:r>
      <w:proofErr w:type="gramStart"/>
      <w:r w:rsidRPr="00BD3792">
        <w:rPr>
          <w:rFonts w:ascii="Arial" w:hAnsi="Arial" w:cs="Arial"/>
        </w:rPr>
        <w:t xml:space="preserve">политика;   </w:t>
      </w:r>
      <w:proofErr w:type="gramEnd"/>
      <w:r w:rsidRPr="00BD3792">
        <w:rPr>
          <w:rFonts w:ascii="Arial" w:hAnsi="Arial" w:cs="Arial"/>
        </w:rPr>
        <w:t xml:space="preserve">                                  г) налоговая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бюджетная политика.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18. Содержание финансовой политики раскрывается в ее структурных элементах, к которым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выработка научно обоснованной концепции развития финансов;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определение основных направлений использования финансов на перспективу и текущий период;</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разработка конкретных путей реализации основных направлений использования финансов на перспективу;</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разработка бизнес-плана.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19. Финансовое планирование охватывает ряд этапов: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анализ выполнения финансового плана в предыдущих периодах;</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маркетинговые исследования;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определение эффективности инвестиционных проектов;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составление бухгалтерской отчетности.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20. К федеральным службам, подчиненных министерству финансов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федеральная налоговая служба;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федеральная служба страхового надзора;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ЦБ РФ;</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федеральная служба финансово – бюджетного надзора;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федеральная служба по финансовому мониторингу.</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21. Форма регулирования и управления социально – экономическими процессами на разных уровнях национальной экономики это - ___________.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22. К основным методам формирования финансовых ресурсов относятся: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финансовый </w:t>
      </w:r>
      <w:proofErr w:type="gramStart"/>
      <w:r w:rsidRPr="00BD3792">
        <w:rPr>
          <w:rFonts w:ascii="Arial" w:hAnsi="Arial" w:cs="Arial"/>
        </w:rPr>
        <w:t xml:space="preserve">метод;   </w:t>
      </w:r>
      <w:proofErr w:type="gramEnd"/>
      <w:r w:rsidRPr="00BD3792">
        <w:rPr>
          <w:rFonts w:ascii="Arial" w:hAnsi="Arial" w:cs="Arial"/>
        </w:rPr>
        <w:t xml:space="preserve">                 б) метод кредитования;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налоговый </w:t>
      </w:r>
      <w:proofErr w:type="gramStart"/>
      <w:r w:rsidRPr="00BD3792">
        <w:rPr>
          <w:rFonts w:ascii="Arial" w:hAnsi="Arial" w:cs="Arial"/>
        </w:rPr>
        <w:t xml:space="preserve">метод;   </w:t>
      </w:r>
      <w:proofErr w:type="gramEnd"/>
      <w:r w:rsidRPr="00BD3792">
        <w:rPr>
          <w:rFonts w:ascii="Arial" w:hAnsi="Arial" w:cs="Arial"/>
        </w:rPr>
        <w:t xml:space="preserve">                    г) страховой метод;</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учетный метод.</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23. К основным методам финансового планирования можно отнести: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lastRenderedPageBreak/>
        <w:t>а) увязка материально – вещественных и финансово – стоимостных пропорций на макро – и микроуровнях на перспективу;</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определение источников формирования и объема финансовых ресурсов на прогнозируемый период;</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обоснование направлений использования финансовых ресурсов на прогнозируемый период;</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определение и оценка финансовых последствий принимаемых решений;</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проведение инвентаризации финансовых ресурсов.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24. Финансовый контроль является одним из видов: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государственного контроля;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негосударственного контроля;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коммерческого контроля;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банковского контроля.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25. Методом осуществления финансового контроля является: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w:t>
      </w:r>
      <w:proofErr w:type="gramStart"/>
      <w:r w:rsidRPr="00BD3792">
        <w:rPr>
          <w:rFonts w:ascii="Arial" w:hAnsi="Arial" w:cs="Arial"/>
        </w:rPr>
        <w:t xml:space="preserve">анализ;   </w:t>
      </w:r>
      <w:proofErr w:type="gramEnd"/>
      <w:r w:rsidRPr="00BD3792">
        <w:rPr>
          <w:rFonts w:ascii="Arial" w:hAnsi="Arial" w:cs="Arial"/>
        </w:rPr>
        <w:t xml:space="preserve">                     б) проверка наличия отчетной документации;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w:t>
      </w:r>
      <w:proofErr w:type="gramStart"/>
      <w:r w:rsidRPr="00BD3792">
        <w:rPr>
          <w:rFonts w:ascii="Arial" w:hAnsi="Arial" w:cs="Arial"/>
        </w:rPr>
        <w:t xml:space="preserve">ревизия;   </w:t>
      </w:r>
      <w:proofErr w:type="gramEnd"/>
      <w:r w:rsidRPr="00BD3792">
        <w:rPr>
          <w:rFonts w:ascii="Arial" w:hAnsi="Arial" w:cs="Arial"/>
        </w:rPr>
        <w:t xml:space="preserve">                   г) проверка наличия финансовой документации.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26. Независимый финансовый контроль осуществляется: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w:t>
      </w:r>
      <w:proofErr w:type="gramStart"/>
      <w:r w:rsidRPr="00BD3792">
        <w:rPr>
          <w:rFonts w:ascii="Arial" w:hAnsi="Arial" w:cs="Arial"/>
        </w:rPr>
        <w:t xml:space="preserve">Минфином;   </w:t>
      </w:r>
      <w:proofErr w:type="gramEnd"/>
      <w:r w:rsidRPr="00BD3792">
        <w:rPr>
          <w:rFonts w:ascii="Arial" w:hAnsi="Arial" w:cs="Arial"/>
        </w:rPr>
        <w:t xml:space="preserve">            б) ЦБ;</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w:t>
      </w:r>
      <w:proofErr w:type="gramStart"/>
      <w:r w:rsidRPr="00BD3792">
        <w:rPr>
          <w:rFonts w:ascii="Arial" w:hAnsi="Arial" w:cs="Arial"/>
        </w:rPr>
        <w:t xml:space="preserve">аудиторами;   </w:t>
      </w:r>
      <w:proofErr w:type="gramEnd"/>
      <w:r w:rsidRPr="00BD3792">
        <w:rPr>
          <w:rFonts w:ascii="Arial" w:hAnsi="Arial" w:cs="Arial"/>
        </w:rPr>
        <w:t xml:space="preserve">            г) счетной палатой РФ.</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27. В основные задачи финансового контроля можно отнести: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обеспечение финансовой безопасности государства;</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б) выполнение субъектами хозяйствования своих финансовых обязательств; </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рост финансовых ресурсов во всех сферах и звеньях;</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соблюдение финансовых интересов всех субъектов хозяйствования;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определение объема финансовых ресурсов.</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28. К основным элементам финансового контроля можно отнести: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а) объект и субъект;</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б) информационное, правовое и методологическое обеспечение;</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в) механизм;</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г) принципы;</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д) меры ответственности всех участников контроля;</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е) налоговое регулирование.</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29. Основные принципы финансового контроля можно расположить в следующей последовательности: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а) </w:t>
      </w:r>
      <w:proofErr w:type="gramStart"/>
      <w:r w:rsidRPr="00BD3792">
        <w:rPr>
          <w:rFonts w:ascii="Arial" w:hAnsi="Arial" w:cs="Arial"/>
        </w:rPr>
        <w:t xml:space="preserve">законности;   </w:t>
      </w:r>
      <w:proofErr w:type="gramEnd"/>
      <w:r w:rsidRPr="00BD3792">
        <w:rPr>
          <w:rFonts w:ascii="Arial" w:hAnsi="Arial" w:cs="Arial"/>
        </w:rPr>
        <w:t xml:space="preserve">                                                         б) независимости;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в) </w:t>
      </w:r>
      <w:proofErr w:type="gramStart"/>
      <w:r w:rsidRPr="00BD3792">
        <w:rPr>
          <w:rFonts w:ascii="Arial" w:hAnsi="Arial" w:cs="Arial"/>
        </w:rPr>
        <w:t xml:space="preserve">объективности;   </w:t>
      </w:r>
      <w:proofErr w:type="gramEnd"/>
      <w:r w:rsidRPr="00BD3792">
        <w:rPr>
          <w:rFonts w:ascii="Arial" w:hAnsi="Arial" w:cs="Arial"/>
        </w:rPr>
        <w:t xml:space="preserve">                                                   г) гласности;</w:t>
      </w:r>
    </w:p>
    <w:p w:rsidR="00E90CCB" w:rsidRPr="00BD3792" w:rsidRDefault="00E90CCB" w:rsidP="00E90CCB">
      <w:pPr>
        <w:pStyle w:val="afa"/>
        <w:spacing w:before="0" w:beforeAutospacing="0" w:after="0" w:afterAutospacing="0"/>
        <w:rPr>
          <w:rFonts w:ascii="Arial" w:hAnsi="Arial" w:cs="Arial"/>
        </w:rPr>
      </w:pPr>
      <w:r w:rsidRPr="00BD3792">
        <w:rPr>
          <w:rFonts w:ascii="Arial" w:hAnsi="Arial" w:cs="Arial"/>
        </w:rPr>
        <w:t xml:space="preserve">д) разграничения функций и </w:t>
      </w:r>
      <w:proofErr w:type="gramStart"/>
      <w:r w:rsidRPr="00BD3792">
        <w:rPr>
          <w:rFonts w:ascii="Arial" w:hAnsi="Arial" w:cs="Arial"/>
        </w:rPr>
        <w:t xml:space="preserve">полномочий;   </w:t>
      </w:r>
      <w:proofErr w:type="gramEnd"/>
      <w:r w:rsidRPr="00BD3792">
        <w:rPr>
          <w:rFonts w:ascii="Arial" w:hAnsi="Arial" w:cs="Arial"/>
        </w:rPr>
        <w:t xml:space="preserve">         е) возвратности.</w:t>
      </w:r>
    </w:p>
    <w:p w:rsidR="00E90CCB" w:rsidRPr="007560AB" w:rsidRDefault="00E90CCB" w:rsidP="00E90CCB">
      <w:pPr>
        <w:pStyle w:val="afa"/>
        <w:spacing w:before="0" w:beforeAutospacing="0" w:after="0" w:afterAutospacing="0"/>
        <w:ind w:left="1222"/>
        <w:jc w:val="both"/>
        <w:rPr>
          <w:rFonts w:ascii="Arial" w:hAnsi="Arial" w:cs="Arial"/>
          <w:sz w:val="22"/>
          <w:szCs w:val="22"/>
          <w:highlight w:val="yellow"/>
        </w:rPr>
      </w:pPr>
    </w:p>
    <w:p w:rsidR="00E90CCB" w:rsidRPr="00BD3792" w:rsidRDefault="00E90CCB" w:rsidP="00E90CCB">
      <w:pPr>
        <w:pStyle w:val="afa"/>
        <w:ind w:left="1222"/>
        <w:jc w:val="center"/>
        <w:rPr>
          <w:rFonts w:ascii="Arial" w:hAnsi="Arial" w:cs="Arial"/>
          <w:b/>
          <w:sz w:val="22"/>
          <w:szCs w:val="22"/>
        </w:rPr>
      </w:pPr>
      <w:r w:rsidRPr="00BD3792">
        <w:rPr>
          <w:rFonts w:ascii="Arial" w:hAnsi="Arial" w:cs="Arial"/>
          <w:b/>
          <w:sz w:val="22"/>
          <w:szCs w:val="22"/>
        </w:rPr>
        <w:t>Задание для контрольной работы № 2.</w:t>
      </w:r>
    </w:p>
    <w:p w:rsidR="00E90CCB" w:rsidRPr="00BD3792" w:rsidRDefault="00E90CCB" w:rsidP="00E90CCB">
      <w:pPr>
        <w:ind w:left="567"/>
        <w:jc w:val="center"/>
        <w:rPr>
          <w:rFonts w:ascii="Arial" w:hAnsi="Arial" w:cs="Arial"/>
          <w:sz w:val="24"/>
          <w:szCs w:val="24"/>
        </w:rPr>
      </w:pPr>
      <w:r w:rsidRPr="00BD3792">
        <w:rPr>
          <w:rFonts w:ascii="Arial" w:hAnsi="Arial" w:cs="Arial"/>
          <w:sz w:val="24"/>
          <w:szCs w:val="24"/>
        </w:rPr>
        <w:t>Контрольная работа по финансам вариант 1</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Дайте развернутый ответ на вопросы:</w:t>
      </w:r>
    </w:p>
    <w:p w:rsidR="00E90CCB" w:rsidRPr="00BD3792" w:rsidRDefault="00E90CCB" w:rsidP="00E90CCB">
      <w:pPr>
        <w:pStyle w:val="afb"/>
        <w:numPr>
          <w:ilvl w:val="0"/>
          <w:numId w:val="48"/>
        </w:numPr>
        <w:jc w:val="both"/>
        <w:rPr>
          <w:rFonts w:ascii="Arial" w:hAnsi="Arial" w:cs="Arial"/>
          <w:sz w:val="24"/>
          <w:szCs w:val="24"/>
        </w:rPr>
      </w:pPr>
      <w:r w:rsidRPr="00BD3792">
        <w:rPr>
          <w:rFonts w:ascii="Arial" w:hAnsi="Arial" w:cs="Arial"/>
          <w:sz w:val="24"/>
          <w:szCs w:val="24"/>
        </w:rPr>
        <w:t>Что понимается под бюджетом?</w:t>
      </w:r>
    </w:p>
    <w:p w:rsidR="00E90CCB" w:rsidRPr="00BD3792" w:rsidRDefault="00E90CCB" w:rsidP="00E90CCB">
      <w:pPr>
        <w:pStyle w:val="afb"/>
        <w:numPr>
          <w:ilvl w:val="0"/>
          <w:numId w:val="48"/>
        </w:numPr>
        <w:jc w:val="both"/>
        <w:rPr>
          <w:rFonts w:ascii="Arial" w:hAnsi="Arial" w:cs="Arial"/>
          <w:sz w:val="24"/>
          <w:szCs w:val="24"/>
        </w:rPr>
      </w:pPr>
      <w:r w:rsidRPr="00BD3792">
        <w:rPr>
          <w:rFonts w:ascii="Arial" w:hAnsi="Arial" w:cs="Arial"/>
          <w:sz w:val="24"/>
          <w:szCs w:val="24"/>
        </w:rPr>
        <w:t>Функции государственного кредита и характеристика каждой функции</w:t>
      </w:r>
    </w:p>
    <w:p w:rsidR="00E90CCB" w:rsidRPr="00BD3792" w:rsidRDefault="00E90CCB" w:rsidP="00E90CCB">
      <w:pPr>
        <w:numPr>
          <w:ilvl w:val="0"/>
          <w:numId w:val="48"/>
        </w:numPr>
        <w:tabs>
          <w:tab w:val="left" w:pos="993"/>
        </w:tabs>
        <w:ind w:left="567" w:firstLine="0"/>
        <w:jc w:val="both"/>
        <w:rPr>
          <w:rFonts w:ascii="Arial" w:hAnsi="Arial" w:cs="Arial"/>
          <w:sz w:val="24"/>
          <w:szCs w:val="24"/>
        </w:rPr>
      </w:pPr>
      <w:r w:rsidRPr="00BD3792">
        <w:rPr>
          <w:rFonts w:ascii="Arial" w:hAnsi="Arial" w:cs="Arial"/>
          <w:sz w:val="24"/>
          <w:szCs w:val="24"/>
        </w:rPr>
        <w:t>Сущность внебюджетных фондов</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Дайте определение:  </w:t>
      </w:r>
    </w:p>
    <w:p w:rsidR="00E90CCB" w:rsidRPr="00BD3792" w:rsidRDefault="00E90CCB" w:rsidP="00E90CCB">
      <w:pPr>
        <w:numPr>
          <w:ilvl w:val="0"/>
          <w:numId w:val="43"/>
        </w:numPr>
        <w:ind w:left="567" w:firstLine="0"/>
        <w:jc w:val="both"/>
        <w:rPr>
          <w:rFonts w:ascii="Arial" w:hAnsi="Arial" w:cs="Arial"/>
          <w:sz w:val="24"/>
          <w:szCs w:val="24"/>
        </w:rPr>
      </w:pPr>
      <w:r w:rsidRPr="00BD3792">
        <w:rPr>
          <w:rFonts w:ascii="Arial" w:hAnsi="Arial" w:cs="Arial"/>
          <w:sz w:val="24"/>
          <w:szCs w:val="24"/>
        </w:rPr>
        <w:t>Дотация – это _____________</w:t>
      </w:r>
    </w:p>
    <w:p w:rsidR="00E90CCB" w:rsidRPr="00BD3792" w:rsidRDefault="00E90CCB" w:rsidP="00E90CCB">
      <w:pPr>
        <w:numPr>
          <w:ilvl w:val="0"/>
          <w:numId w:val="43"/>
        </w:numPr>
        <w:ind w:left="567" w:firstLine="0"/>
        <w:jc w:val="both"/>
        <w:rPr>
          <w:rFonts w:ascii="Arial" w:hAnsi="Arial" w:cs="Arial"/>
          <w:sz w:val="24"/>
          <w:szCs w:val="24"/>
        </w:rPr>
      </w:pPr>
      <w:r w:rsidRPr="00BD3792">
        <w:rPr>
          <w:rFonts w:ascii="Arial" w:hAnsi="Arial" w:cs="Arial"/>
          <w:sz w:val="24"/>
          <w:szCs w:val="24"/>
        </w:rPr>
        <w:t xml:space="preserve">Расходы общегосударственные в бюджеты включают: </w:t>
      </w:r>
    </w:p>
    <w:p w:rsidR="00E90CCB" w:rsidRDefault="00E90CCB" w:rsidP="00E90CCB">
      <w:pPr>
        <w:ind w:left="567"/>
        <w:jc w:val="center"/>
        <w:rPr>
          <w:rFonts w:ascii="Arial" w:hAnsi="Arial" w:cs="Arial"/>
          <w:sz w:val="24"/>
          <w:szCs w:val="24"/>
        </w:rPr>
      </w:pPr>
    </w:p>
    <w:p w:rsidR="00E90CCB" w:rsidRPr="00BD3792" w:rsidRDefault="00E90CCB" w:rsidP="00E90CCB">
      <w:pPr>
        <w:ind w:left="567"/>
        <w:jc w:val="center"/>
        <w:rPr>
          <w:rFonts w:ascii="Arial" w:hAnsi="Arial" w:cs="Arial"/>
          <w:sz w:val="24"/>
          <w:szCs w:val="24"/>
        </w:rPr>
      </w:pPr>
    </w:p>
    <w:p w:rsidR="00E90CCB" w:rsidRPr="00BD3792" w:rsidRDefault="00E90CCB" w:rsidP="00E90CCB">
      <w:pPr>
        <w:ind w:left="567"/>
        <w:jc w:val="center"/>
        <w:rPr>
          <w:rFonts w:ascii="Arial" w:hAnsi="Arial" w:cs="Arial"/>
          <w:sz w:val="24"/>
          <w:szCs w:val="24"/>
        </w:rPr>
      </w:pPr>
      <w:r w:rsidRPr="00BD3792">
        <w:rPr>
          <w:rFonts w:ascii="Arial" w:hAnsi="Arial" w:cs="Arial"/>
          <w:sz w:val="24"/>
          <w:szCs w:val="24"/>
        </w:rPr>
        <w:t>Контрольная работа по финансам вариант 2</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Дайте развернутый ответ на вопросы:</w:t>
      </w:r>
    </w:p>
    <w:p w:rsidR="00E90CCB" w:rsidRPr="00BD3792" w:rsidRDefault="00E90CCB" w:rsidP="00E90CCB">
      <w:pPr>
        <w:pStyle w:val="afb"/>
        <w:numPr>
          <w:ilvl w:val="0"/>
          <w:numId w:val="49"/>
        </w:numPr>
        <w:jc w:val="both"/>
        <w:rPr>
          <w:rFonts w:ascii="Arial" w:hAnsi="Arial" w:cs="Arial"/>
          <w:sz w:val="24"/>
          <w:szCs w:val="24"/>
        </w:rPr>
      </w:pPr>
      <w:r w:rsidRPr="00BD3792">
        <w:rPr>
          <w:rFonts w:ascii="Arial" w:hAnsi="Arial" w:cs="Arial"/>
          <w:sz w:val="24"/>
          <w:szCs w:val="24"/>
        </w:rPr>
        <w:lastRenderedPageBreak/>
        <w:t>Целью бюджетного регулирования является</w:t>
      </w:r>
    </w:p>
    <w:p w:rsidR="00E90CCB" w:rsidRPr="00BD3792" w:rsidRDefault="00E90CCB" w:rsidP="00E90CCB">
      <w:pPr>
        <w:pStyle w:val="afb"/>
        <w:numPr>
          <w:ilvl w:val="0"/>
          <w:numId w:val="49"/>
        </w:numPr>
        <w:jc w:val="both"/>
        <w:rPr>
          <w:rFonts w:ascii="Arial" w:hAnsi="Arial" w:cs="Arial"/>
          <w:sz w:val="24"/>
          <w:szCs w:val="24"/>
        </w:rPr>
      </w:pPr>
      <w:r w:rsidRPr="00BD3792">
        <w:rPr>
          <w:rFonts w:ascii="Arial" w:hAnsi="Arial" w:cs="Arial"/>
          <w:sz w:val="24"/>
          <w:szCs w:val="24"/>
        </w:rPr>
        <w:t>Охарактеризуйте государственный кредит</w:t>
      </w:r>
    </w:p>
    <w:p w:rsidR="00E90CCB" w:rsidRPr="00BD3792" w:rsidRDefault="00E90CCB" w:rsidP="00E90CCB">
      <w:pPr>
        <w:pStyle w:val="afb"/>
        <w:numPr>
          <w:ilvl w:val="0"/>
          <w:numId w:val="49"/>
        </w:numPr>
        <w:jc w:val="both"/>
        <w:rPr>
          <w:rFonts w:ascii="Arial" w:hAnsi="Arial" w:cs="Arial"/>
          <w:sz w:val="24"/>
          <w:szCs w:val="24"/>
        </w:rPr>
      </w:pPr>
      <w:r w:rsidRPr="00BD3792">
        <w:rPr>
          <w:rFonts w:ascii="Arial" w:hAnsi="Arial" w:cs="Arial"/>
          <w:sz w:val="24"/>
          <w:szCs w:val="24"/>
        </w:rPr>
        <w:t>Пенсионный фонд РФ</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Дайте определение:  </w:t>
      </w:r>
    </w:p>
    <w:p w:rsidR="00E90CCB" w:rsidRPr="00BD3792" w:rsidRDefault="00E90CCB" w:rsidP="00E90CCB">
      <w:pPr>
        <w:numPr>
          <w:ilvl w:val="0"/>
          <w:numId w:val="44"/>
        </w:numPr>
        <w:ind w:left="567" w:firstLine="0"/>
        <w:jc w:val="both"/>
        <w:rPr>
          <w:rFonts w:ascii="Arial" w:hAnsi="Arial" w:cs="Arial"/>
          <w:sz w:val="24"/>
          <w:szCs w:val="24"/>
        </w:rPr>
      </w:pPr>
      <w:r w:rsidRPr="00BD3792">
        <w:rPr>
          <w:rFonts w:ascii="Arial" w:hAnsi="Arial" w:cs="Arial"/>
          <w:sz w:val="24"/>
          <w:szCs w:val="24"/>
        </w:rPr>
        <w:t>Субсидия – это _____________</w:t>
      </w:r>
    </w:p>
    <w:p w:rsidR="00E90CCB" w:rsidRPr="00BD3792" w:rsidRDefault="00E90CCB" w:rsidP="00E90CCB">
      <w:pPr>
        <w:numPr>
          <w:ilvl w:val="0"/>
          <w:numId w:val="44"/>
        </w:numPr>
        <w:ind w:left="567" w:firstLine="0"/>
        <w:jc w:val="both"/>
        <w:rPr>
          <w:rFonts w:ascii="Arial" w:hAnsi="Arial" w:cs="Arial"/>
          <w:sz w:val="24"/>
          <w:szCs w:val="24"/>
        </w:rPr>
      </w:pPr>
      <w:r w:rsidRPr="00BD3792">
        <w:rPr>
          <w:rFonts w:ascii="Arial" w:hAnsi="Arial" w:cs="Arial"/>
          <w:sz w:val="24"/>
          <w:szCs w:val="24"/>
        </w:rPr>
        <w:t xml:space="preserve">Расходы национальной обороны включают: </w:t>
      </w:r>
    </w:p>
    <w:p w:rsidR="00E90CCB" w:rsidRPr="00BD3792" w:rsidRDefault="00E90CCB" w:rsidP="00E90CCB">
      <w:pPr>
        <w:ind w:left="567"/>
        <w:jc w:val="both"/>
        <w:rPr>
          <w:rFonts w:ascii="Arial" w:hAnsi="Arial" w:cs="Arial"/>
          <w:sz w:val="24"/>
          <w:szCs w:val="24"/>
        </w:rPr>
      </w:pPr>
    </w:p>
    <w:p w:rsidR="00E90CCB" w:rsidRPr="00BD3792" w:rsidRDefault="00E90CCB" w:rsidP="00E90CCB">
      <w:pPr>
        <w:ind w:left="567"/>
        <w:jc w:val="center"/>
        <w:rPr>
          <w:rFonts w:ascii="Arial" w:hAnsi="Arial" w:cs="Arial"/>
          <w:sz w:val="24"/>
          <w:szCs w:val="24"/>
        </w:rPr>
      </w:pPr>
      <w:r w:rsidRPr="00BD3792">
        <w:rPr>
          <w:rFonts w:ascii="Arial" w:hAnsi="Arial" w:cs="Arial"/>
          <w:sz w:val="24"/>
          <w:szCs w:val="24"/>
        </w:rPr>
        <w:t>Контрольная работа по финансам вариант 3</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Дайте развернутый ответ на вопросы:</w:t>
      </w:r>
    </w:p>
    <w:p w:rsidR="00E90CCB" w:rsidRPr="00BD3792" w:rsidRDefault="00E90CCB" w:rsidP="00E90CCB">
      <w:pPr>
        <w:pStyle w:val="afb"/>
        <w:numPr>
          <w:ilvl w:val="0"/>
          <w:numId w:val="50"/>
        </w:numPr>
        <w:jc w:val="both"/>
        <w:rPr>
          <w:rFonts w:ascii="Arial" w:hAnsi="Arial" w:cs="Arial"/>
          <w:sz w:val="24"/>
          <w:szCs w:val="24"/>
        </w:rPr>
      </w:pPr>
      <w:r w:rsidRPr="00BD3792">
        <w:rPr>
          <w:rFonts w:ascii="Arial" w:hAnsi="Arial" w:cs="Arial"/>
          <w:sz w:val="24"/>
          <w:szCs w:val="24"/>
        </w:rPr>
        <w:t>Понятие и сущность бюджета.</w:t>
      </w:r>
    </w:p>
    <w:p w:rsidR="00E90CCB" w:rsidRPr="00BD3792" w:rsidRDefault="00E90CCB" w:rsidP="00E90CCB">
      <w:pPr>
        <w:pStyle w:val="afb"/>
        <w:numPr>
          <w:ilvl w:val="0"/>
          <w:numId w:val="50"/>
        </w:numPr>
        <w:jc w:val="both"/>
        <w:rPr>
          <w:rFonts w:ascii="Arial" w:hAnsi="Arial" w:cs="Arial"/>
          <w:sz w:val="24"/>
          <w:szCs w:val="24"/>
        </w:rPr>
      </w:pPr>
      <w:r w:rsidRPr="00BD3792">
        <w:rPr>
          <w:rFonts w:ascii="Arial" w:hAnsi="Arial" w:cs="Arial"/>
          <w:sz w:val="24"/>
          <w:szCs w:val="24"/>
        </w:rPr>
        <w:t>Управление государственным долгом</w:t>
      </w:r>
    </w:p>
    <w:p w:rsidR="00E90CCB" w:rsidRPr="00BD3792" w:rsidRDefault="00E90CCB" w:rsidP="00E90CCB">
      <w:pPr>
        <w:numPr>
          <w:ilvl w:val="0"/>
          <w:numId w:val="50"/>
        </w:numPr>
        <w:tabs>
          <w:tab w:val="left" w:pos="993"/>
        </w:tabs>
        <w:ind w:left="567" w:firstLine="0"/>
        <w:jc w:val="both"/>
        <w:rPr>
          <w:rFonts w:ascii="Arial" w:hAnsi="Arial" w:cs="Arial"/>
          <w:sz w:val="24"/>
          <w:szCs w:val="24"/>
        </w:rPr>
      </w:pPr>
      <w:r w:rsidRPr="00BD3792">
        <w:rPr>
          <w:rFonts w:ascii="Arial" w:hAnsi="Arial" w:cs="Arial"/>
          <w:sz w:val="24"/>
          <w:szCs w:val="24"/>
        </w:rPr>
        <w:t>Фонд социального страхования РФ</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Дайте определение:  </w:t>
      </w:r>
    </w:p>
    <w:p w:rsidR="00E90CCB" w:rsidRPr="00BD3792" w:rsidRDefault="00E90CCB" w:rsidP="00E90CCB">
      <w:pPr>
        <w:numPr>
          <w:ilvl w:val="0"/>
          <w:numId w:val="45"/>
        </w:numPr>
        <w:ind w:left="567" w:firstLine="0"/>
        <w:jc w:val="both"/>
        <w:rPr>
          <w:rFonts w:ascii="Arial" w:hAnsi="Arial" w:cs="Arial"/>
          <w:sz w:val="24"/>
          <w:szCs w:val="24"/>
        </w:rPr>
      </w:pPr>
      <w:r w:rsidRPr="00BD3792">
        <w:rPr>
          <w:rFonts w:ascii="Arial" w:hAnsi="Arial" w:cs="Arial"/>
          <w:sz w:val="24"/>
          <w:szCs w:val="24"/>
        </w:rPr>
        <w:t>Субвенция – это _____________</w:t>
      </w:r>
    </w:p>
    <w:p w:rsidR="00E90CCB" w:rsidRPr="00BD3792" w:rsidRDefault="00E90CCB" w:rsidP="00E90CCB">
      <w:pPr>
        <w:numPr>
          <w:ilvl w:val="0"/>
          <w:numId w:val="45"/>
        </w:numPr>
        <w:ind w:left="567" w:firstLine="0"/>
        <w:jc w:val="both"/>
        <w:rPr>
          <w:rFonts w:ascii="Arial" w:hAnsi="Arial" w:cs="Arial"/>
          <w:sz w:val="24"/>
          <w:szCs w:val="24"/>
        </w:rPr>
      </w:pPr>
      <w:r w:rsidRPr="00BD3792">
        <w:rPr>
          <w:rFonts w:ascii="Arial" w:hAnsi="Arial" w:cs="Arial"/>
          <w:sz w:val="24"/>
          <w:szCs w:val="24"/>
        </w:rPr>
        <w:t xml:space="preserve">Расходы на национальную безопасность и правоохранительную деятельность включают: </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 </w:t>
      </w:r>
    </w:p>
    <w:p w:rsidR="00E90CCB" w:rsidRPr="00BD3792" w:rsidRDefault="00E90CCB" w:rsidP="00E90CCB">
      <w:pPr>
        <w:ind w:left="567"/>
        <w:jc w:val="center"/>
        <w:rPr>
          <w:rFonts w:ascii="Arial" w:hAnsi="Arial" w:cs="Arial"/>
          <w:sz w:val="24"/>
          <w:szCs w:val="24"/>
        </w:rPr>
      </w:pPr>
      <w:r w:rsidRPr="00BD3792">
        <w:rPr>
          <w:rFonts w:ascii="Arial" w:hAnsi="Arial" w:cs="Arial"/>
          <w:sz w:val="24"/>
          <w:szCs w:val="24"/>
        </w:rPr>
        <w:t>Контрольная работа по финансам вариант 4</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Дайте развернутый ответ на вопросы:</w:t>
      </w:r>
    </w:p>
    <w:p w:rsidR="00E90CCB" w:rsidRPr="00BD3792" w:rsidRDefault="00E90CCB" w:rsidP="00E90CCB">
      <w:pPr>
        <w:pStyle w:val="afb"/>
        <w:numPr>
          <w:ilvl w:val="0"/>
          <w:numId w:val="51"/>
        </w:numPr>
        <w:jc w:val="both"/>
        <w:rPr>
          <w:rFonts w:ascii="Arial" w:hAnsi="Arial" w:cs="Arial"/>
          <w:sz w:val="24"/>
          <w:szCs w:val="24"/>
        </w:rPr>
      </w:pPr>
      <w:r w:rsidRPr="00BD3792">
        <w:rPr>
          <w:rFonts w:ascii="Arial" w:hAnsi="Arial" w:cs="Arial"/>
          <w:sz w:val="24"/>
          <w:szCs w:val="24"/>
        </w:rPr>
        <w:t>Отразите субъекты бюджетных отношений</w:t>
      </w:r>
    </w:p>
    <w:p w:rsidR="00E90CCB" w:rsidRPr="00BD3792" w:rsidRDefault="00E90CCB" w:rsidP="00E90CCB">
      <w:pPr>
        <w:pStyle w:val="afb"/>
        <w:numPr>
          <w:ilvl w:val="0"/>
          <w:numId w:val="51"/>
        </w:numPr>
        <w:jc w:val="both"/>
        <w:rPr>
          <w:rFonts w:ascii="Arial" w:hAnsi="Arial" w:cs="Arial"/>
          <w:sz w:val="24"/>
          <w:szCs w:val="24"/>
        </w:rPr>
      </w:pPr>
      <w:r w:rsidRPr="00BD3792">
        <w:rPr>
          <w:rFonts w:ascii="Arial" w:hAnsi="Arial" w:cs="Arial"/>
          <w:sz w:val="24"/>
          <w:szCs w:val="24"/>
        </w:rPr>
        <w:t>Сущность государственного кредита</w:t>
      </w:r>
    </w:p>
    <w:p w:rsidR="00E90CCB" w:rsidRPr="00BD3792" w:rsidRDefault="00E90CCB" w:rsidP="00E90CCB">
      <w:pPr>
        <w:numPr>
          <w:ilvl w:val="0"/>
          <w:numId w:val="51"/>
        </w:numPr>
        <w:tabs>
          <w:tab w:val="left" w:pos="993"/>
        </w:tabs>
        <w:ind w:left="567" w:firstLine="0"/>
        <w:jc w:val="both"/>
        <w:rPr>
          <w:rFonts w:ascii="Arial" w:hAnsi="Arial" w:cs="Arial"/>
          <w:sz w:val="24"/>
          <w:szCs w:val="24"/>
        </w:rPr>
      </w:pPr>
      <w:r w:rsidRPr="00BD3792">
        <w:rPr>
          <w:rFonts w:ascii="Arial" w:hAnsi="Arial" w:cs="Arial"/>
          <w:sz w:val="24"/>
          <w:szCs w:val="24"/>
        </w:rPr>
        <w:t>Фонд обязательного медицинского страхования</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Дайте определение:  </w:t>
      </w:r>
    </w:p>
    <w:p w:rsidR="00E90CCB" w:rsidRPr="00BD3792" w:rsidRDefault="00E90CCB" w:rsidP="00E90CCB">
      <w:pPr>
        <w:numPr>
          <w:ilvl w:val="0"/>
          <w:numId w:val="46"/>
        </w:numPr>
        <w:ind w:left="567" w:firstLine="0"/>
        <w:jc w:val="both"/>
        <w:rPr>
          <w:rFonts w:ascii="Arial" w:hAnsi="Arial" w:cs="Arial"/>
          <w:sz w:val="24"/>
          <w:szCs w:val="24"/>
        </w:rPr>
      </w:pPr>
      <w:r w:rsidRPr="00BD3792">
        <w:rPr>
          <w:rFonts w:ascii="Arial" w:hAnsi="Arial" w:cs="Arial"/>
          <w:sz w:val="24"/>
          <w:szCs w:val="24"/>
        </w:rPr>
        <w:t>Расходы национальной экономики включают:</w:t>
      </w:r>
    </w:p>
    <w:p w:rsidR="00E90CCB" w:rsidRPr="00BD3792" w:rsidRDefault="00E90CCB" w:rsidP="00E90CCB">
      <w:pPr>
        <w:numPr>
          <w:ilvl w:val="0"/>
          <w:numId w:val="46"/>
        </w:numPr>
        <w:ind w:left="567" w:firstLine="0"/>
        <w:jc w:val="both"/>
        <w:rPr>
          <w:rFonts w:ascii="Arial" w:hAnsi="Arial" w:cs="Arial"/>
          <w:sz w:val="24"/>
          <w:szCs w:val="24"/>
        </w:rPr>
      </w:pPr>
      <w:r w:rsidRPr="00BD3792">
        <w:rPr>
          <w:rFonts w:ascii="Arial" w:hAnsi="Arial" w:cs="Arial"/>
          <w:sz w:val="24"/>
          <w:szCs w:val="24"/>
        </w:rPr>
        <w:t>Под стадией бюджетного процесса понимается:</w:t>
      </w:r>
    </w:p>
    <w:p w:rsidR="00E90CCB" w:rsidRPr="00BD3792" w:rsidRDefault="00E90CCB" w:rsidP="00E90CCB">
      <w:pPr>
        <w:ind w:left="567"/>
        <w:jc w:val="center"/>
        <w:rPr>
          <w:rFonts w:ascii="Arial" w:hAnsi="Arial" w:cs="Arial"/>
          <w:sz w:val="24"/>
          <w:szCs w:val="24"/>
        </w:rPr>
      </w:pPr>
      <w:r w:rsidRPr="00BD3792">
        <w:rPr>
          <w:rFonts w:ascii="Arial" w:hAnsi="Arial" w:cs="Arial"/>
          <w:sz w:val="24"/>
          <w:szCs w:val="24"/>
        </w:rPr>
        <w:t>Контрольная работа по финансам вариант 5</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Дайте развернутый ответ на вопросы:</w:t>
      </w:r>
    </w:p>
    <w:p w:rsidR="00E90CCB" w:rsidRPr="00BD3792" w:rsidRDefault="00E90CCB" w:rsidP="00E90CCB">
      <w:pPr>
        <w:pStyle w:val="afb"/>
        <w:numPr>
          <w:ilvl w:val="0"/>
          <w:numId w:val="52"/>
        </w:numPr>
        <w:jc w:val="both"/>
        <w:rPr>
          <w:rFonts w:ascii="Arial" w:hAnsi="Arial" w:cs="Arial"/>
          <w:sz w:val="24"/>
          <w:szCs w:val="24"/>
        </w:rPr>
      </w:pPr>
      <w:r w:rsidRPr="00BD3792">
        <w:rPr>
          <w:rFonts w:ascii="Arial" w:hAnsi="Arial" w:cs="Arial"/>
          <w:sz w:val="24"/>
          <w:szCs w:val="24"/>
        </w:rPr>
        <w:t>Понятие и сущность бюджетной системы РФ</w:t>
      </w:r>
    </w:p>
    <w:p w:rsidR="00E90CCB" w:rsidRPr="00BD3792" w:rsidRDefault="00E90CCB" w:rsidP="00E90CCB">
      <w:pPr>
        <w:pStyle w:val="afb"/>
        <w:numPr>
          <w:ilvl w:val="0"/>
          <w:numId w:val="52"/>
        </w:numPr>
        <w:jc w:val="both"/>
        <w:rPr>
          <w:rFonts w:ascii="Arial" w:hAnsi="Arial" w:cs="Arial"/>
          <w:sz w:val="24"/>
          <w:szCs w:val="24"/>
        </w:rPr>
      </w:pPr>
      <w:r w:rsidRPr="00BD3792">
        <w:rPr>
          <w:rFonts w:ascii="Arial" w:hAnsi="Arial" w:cs="Arial"/>
          <w:sz w:val="24"/>
          <w:szCs w:val="24"/>
        </w:rPr>
        <w:t>Принципы государственного кредита</w:t>
      </w:r>
    </w:p>
    <w:p w:rsidR="00E90CCB" w:rsidRPr="00BD3792" w:rsidRDefault="00E90CCB" w:rsidP="00E90CCB">
      <w:pPr>
        <w:numPr>
          <w:ilvl w:val="0"/>
          <w:numId w:val="52"/>
        </w:numPr>
        <w:tabs>
          <w:tab w:val="left" w:pos="993"/>
        </w:tabs>
        <w:ind w:left="567" w:firstLine="0"/>
        <w:jc w:val="both"/>
        <w:rPr>
          <w:rFonts w:ascii="Arial" w:hAnsi="Arial" w:cs="Arial"/>
          <w:sz w:val="24"/>
          <w:szCs w:val="24"/>
        </w:rPr>
      </w:pPr>
      <w:r w:rsidRPr="00BD3792">
        <w:rPr>
          <w:rFonts w:ascii="Arial" w:hAnsi="Arial" w:cs="Arial"/>
          <w:sz w:val="24"/>
          <w:szCs w:val="24"/>
        </w:rPr>
        <w:t>Фонд социального страхования РФ</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Дайте определение:  </w:t>
      </w:r>
    </w:p>
    <w:p w:rsidR="00E90CCB" w:rsidRPr="00BD3792" w:rsidRDefault="00E90CCB" w:rsidP="00E90CCB">
      <w:pPr>
        <w:numPr>
          <w:ilvl w:val="0"/>
          <w:numId w:val="47"/>
        </w:numPr>
        <w:ind w:left="567" w:firstLine="0"/>
        <w:jc w:val="both"/>
        <w:rPr>
          <w:rFonts w:ascii="Arial" w:hAnsi="Arial" w:cs="Arial"/>
          <w:sz w:val="24"/>
          <w:szCs w:val="24"/>
        </w:rPr>
      </w:pPr>
      <w:r w:rsidRPr="00BD3792">
        <w:rPr>
          <w:rFonts w:ascii="Arial" w:hAnsi="Arial" w:cs="Arial"/>
          <w:sz w:val="24"/>
          <w:szCs w:val="24"/>
        </w:rPr>
        <w:t>Расходы на жилищно-коммунальное хозяйство и окружающую среду включают:</w:t>
      </w:r>
    </w:p>
    <w:p w:rsidR="00E90CCB" w:rsidRPr="00BD3792" w:rsidRDefault="00E90CCB" w:rsidP="00E90CCB">
      <w:pPr>
        <w:numPr>
          <w:ilvl w:val="0"/>
          <w:numId w:val="47"/>
        </w:numPr>
        <w:ind w:left="567" w:firstLine="0"/>
        <w:jc w:val="both"/>
        <w:rPr>
          <w:rFonts w:ascii="Arial" w:hAnsi="Arial" w:cs="Arial"/>
          <w:sz w:val="24"/>
          <w:szCs w:val="24"/>
        </w:rPr>
      </w:pPr>
      <w:r w:rsidRPr="00BD3792">
        <w:rPr>
          <w:rFonts w:ascii="Arial" w:hAnsi="Arial" w:cs="Arial"/>
          <w:sz w:val="24"/>
          <w:szCs w:val="24"/>
        </w:rPr>
        <w:t>Внебюджетные фонды - это</w:t>
      </w:r>
    </w:p>
    <w:p w:rsidR="00E90CCB" w:rsidRPr="00BD3792" w:rsidRDefault="00E90CCB" w:rsidP="00E90CCB">
      <w:pPr>
        <w:ind w:left="567"/>
        <w:jc w:val="both"/>
        <w:rPr>
          <w:rFonts w:ascii="Arial" w:hAnsi="Arial" w:cs="Arial"/>
          <w:sz w:val="24"/>
          <w:szCs w:val="24"/>
        </w:rPr>
      </w:pPr>
    </w:p>
    <w:p w:rsidR="00E90CCB" w:rsidRPr="00BD3792" w:rsidRDefault="00E90CCB" w:rsidP="00E90CCB">
      <w:pPr>
        <w:ind w:left="567"/>
        <w:jc w:val="both"/>
        <w:rPr>
          <w:rFonts w:ascii="Arial" w:hAnsi="Arial" w:cs="Arial"/>
          <w:sz w:val="24"/>
          <w:szCs w:val="24"/>
        </w:rPr>
      </w:pPr>
    </w:p>
    <w:p w:rsidR="00E90CCB" w:rsidRPr="00BD3792" w:rsidRDefault="00E90CCB" w:rsidP="00E90CCB">
      <w:pPr>
        <w:ind w:left="567"/>
        <w:jc w:val="center"/>
        <w:rPr>
          <w:rFonts w:ascii="Arial" w:hAnsi="Arial" w:cs="Arial"/>
          <w:sz w:val="24"/>
          <w:szCs w:val="24"/>
        </w:rPr>
      </w:pPr>
      <w:r w:rsidRPr="00BD3792">
        <w:rPr>
          <w:rFonts w:ascii="Arial" w:hAnsi="Arial" w:cs="Arial"/>
          <w:sz w:val="24"/>
          <w:szCs w:val="24"/>
        </w:rPr>
        <w:t>Контрольная работа по финансам вариант 6</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Дайте развернутый ответ на вопросы:</w:t>
      </w:r>
    </w:p>
    <w:p w:rsidR="00E90CCB" w:rsidRPr="00BD3792" w:rsidRDefault="00E90CCB" w:rsidP="00E90CCB">
      <w:pPr>
        <w:pStyle w:val="afb"/>
        <w:numPr>
          <w:ilvl w:val="0"/>
          <w:numId w:val="53"/>
        </w:numPr>
        <w:jc w:val="both"/>
        <w:rPr>
          <w:rFonts w:ascii="Arial" w:hAnsi="Arial" w:cs="Arial"/>
          <w:sz w:val="24"/>
          <w:szCs w:val="24"/>
        </w:rPr>
      </w:pPr>
      <w:r w:rsidRPr="00BD3792">
        <w:rPr>
          <w:rFonts w:ascii="Arial" w:hAnsi="Arial" w:cs="Arial"/>
          <w:sz w:val="24"/>
          <w:szCs w:val="24"/>
        </w:rPr>
        <w:t xml:space="preserve"> Расходы бюджетов</w:t>
      </w:r>
    </w:p>
    <w:p w:rsidR="00E90CCB" w:rsidRPr="00BD3792" w:rsidRDefault="00E90CCB" w:rsidP="00E90CCB">
      <w:pPr>
        <w:pStyle w:val="afb"/>
        <w:numPr>
          <w:ilvl w:val="0"/>
          <w:numId w:val="53"/>
        </w:numPr>
        <w:jc w:val="both"/>
        <w:rPr>
          <w:rFonts w:ascii="Arial" w:hAnsi="Arial" w:cs="Arial"/>
          <w:sz w:val="24"/>
          <w:szCs w:val="24"/>
        </w:rPr>
      </w:pPr>
      <w:r w:rsidRPr="00BD3792">
        <w:rPr>
          <w:rFonts w:ascii="Arial" w:hAnsi="Arial" w:cs="Arial"/>
          <w:sz w:val="24"/>
          <w:szCs w:val="24"/>
        </w:rPr>
        <w:t xml:space="preserve">Охарактеризуйте стадии бюджетного процесса: составление проекта </w:t>
      </w:r>
      <w:proofErr w:type="gramStart"/>
      <w:r w:rsidRPr="00BD3792">
        <w:rPr>
          <w:rFonts w:ascii="Arial" w:hAnsi="Arial" w:cs="Arial"/>
          <w:sz w:val="24"/>
          <w:szCs w:val="24"/>
        </w:rPr>
        <w:t>бюджета  и</w:t>
      </w:r>
      <w:proofErr w:type="gramEnd"/>
      <w:r w:rsidRPr="00BD3792">
        <w:rPr>
          <w:rFonts w:ascii="Arial" w:hAnsi="Arial" w:cs="Arial"/>
          <w:sz w:val="24"/>
          <w:szCs w:val="24"/>
        </w:rPr>
        <w:t xml:space="preserve"> государственных внебюджетных фондов</w:t>
      </w:r>
    </w:p>
    <w:p w:rsidR="00E90CCB" w:rsidRPr="00BD3792" w:rsidRDefault="00E90CCB" w:rsidP="00E90CCB">
      <w:pPr>
        <w:numPr>
          <w:ilvl w:val="0"/>
          <w:numId w:val="53"/>
        </w:numPr>
        <w:tabs>
          <w:tab w:val="left" w:pos="993"/>
        </w:tabs>
        <w:ind w:left="567" w:firstLine="0"/>
        <w:jc w:val="both"/>
        <w:rPr>
          <w:rFonts w:ascii="Arial" w:hAnsi="Arial" w:cs="Arial"/>
          <w:sz w:val="24"/>
          <w:szCs w:val="24"/>
        </w:rPr>
      </w:pPr>
      <w:r w:rsidRPr="00BD3792">
        <w:rPr>
          <w:rFonts w:ascii="Arial" w:hAnsi="Arial" w:cs="Arial"/>
          <w:sz w:val="24"/>
          <w:szCs w:val="24"/>
        </w:rPr>
        <w:t>Сущность и назначение внебюджетных фондов</w:t>
      </w:r>
    </w:p>
    <w:p w:rsidR="00E90CCB" w:rsidRPr="00BD3792" w:rsidRDefault="00E90CCB" w:rsidP="00E90CCB">
      <w:pPr>
        <w:ind w:left="567"/>
        <w:jc w:val="both"/>
        <w:rPr>
          <w:rFonts w:ascii="Arial" w:hAnsi="Arial" w:cs="Arial"/>
          <w:sz w:val="24"/>
          <w:szCs w:val="24"/>
        </w:rPr>
      </w:pPr>
      <w:r w:rsidRPr="00BD3792">
        <w:rPr>
          <w:rFonts w:ascii="Arial" w:hAnsi="Arial" w:cs="Arial"/>
          <w:sz w:val="24"/>
          <w:szCs w:val="24"/>
        </w:rPr>
        <w:t xml:space="preserve">Дайте определение:  </w:t>
      </w:r>
    </w:p>
    <w:p w:rsidR="00E90CCB" w:rsidRPr="00BD3792" w:rsidRDefault="00E90CCB" w:rsidP="00E90CCB">
      <w:pPr>
        <w:numPr>
          <w:ilvl w:val="0"/>
          <w:numId w:val="53"/>
        </w:numPr>
        <w:ind w:left="567" w:firstLine="0"/>
        <w:jc w:val="both"/>
        <w:rPr>
          <w:rFonts w:ascii="Arial" w:hAnsi="Arial" w:cs="Arial"/>
          <w:sz w:val="24"/>
          <w:szCs w:val="24"/>
        </w:rPr>
      </w:pPr>
      <w:r w:rsidRPr="00BD3792">
        <w:rPr>
          <w:rFonts w:ascii="Arial" w:hAnsi="Arial" w:cs="Arial"/>
          <w:sz w:val="24"/>
          <w:szCs w:val="24"/>
        </w:rPr>
        <w:t>Принцип единства бюджетной систем – это _______________</w:t>
      </w:r>
    </w:p>
    <w:p w:rsidR="00E90CCB" w:rsidRPr="00BD3792" w:rsidRDefault="00E90CCB" w:rsidP="00E90CCB">
      <w:pPr>
        <w:numPr>
          <w:ilvl w:val="0"/>
          <w:numId w:val="53"/>
        </w:numPr>
        <w:ind w:left="567" w:firstLine="0"/>
        <w:jc w:val="both"/>
        <w:rPr>
          <w:rFonts w:ascii="Arial" w:hAnsi="Arial" w:cs="Arial"/>
          <w:sz w:val="24"/>
          <w:szCs w:val="24"/>
        </w:rPr>
      </w:pPr>
      <w:r w:rsidRPr="00BD3792">
        <w:rPr>
          <w:rFonts w:ascii="Arial" w:hAnsi="Arial" w:cs="Arial"/>
          <w:sz w:val="24"/>
          <w:szCs w:val="24"/>
        </w:rPr>
        <w:t xml:space="preserve">Государственный кредит – это </w:t>
      </w:r>
    </w:p>
    <w:p w:rsidR="00E90CCB" w:rsidRPr="00BD3792" w:rsidRDefault="00E90CCB" w:rsidP="00E90CCB">
      <w:pPr>
        <w:ind w:left="567"/>
        <w:jc w:val="both"/>
        <w:rPr>
          <w:rFonts w:ascii="Arial" w:hAnsi="Arial" w:cs="Arial"/>
          <w:sz w:val="24"/>
          <w:szCs w:val="24"/>
        </w:rPr>
      </w:pPr>
    </w:p>
    <w:p w:rsidR="00E90CCB" w:rsidRDefault="00E90CCB" w:rsidP="00E90CCB">
      <w:pPr>
        <w:jc w:val="center"/>
        <w:rPr>
          <w:rFonts w:ascii="Arial" w:hAnsi="Arial" w:cs="Arial"/>
          <w:sz w:val="24"/>
          <w:szCs w:val="24"/>
        </w:rPr>
      </w:pPr>
    </w:p>
    <w:p w:rsidR="00E90CCB" w:rsidRPr="00BD3792" w:rsidRDefault="00E90CCB" w:rsidP="00E90CCB">
      <w:pPr>
        <w:jc w:val="center"/>
        <w:rPr>
          <w:rFonts w:ascii="Arial" w:hAnsi="Arial" w:cs="Arial"/>
          <w:sz w:val="24"/>
          <w:szCs w:val="24"/>
        </w:rPr>
      </w:pPr>
      <w:r w:rsidRPr="00BD3792">
        <w:rPr>
          <w:rFonts w:ascii="Arial" w:hAnsi="Arial" w:cs="Arial"/>
          <w:sz w:val="24"/>
          <w:szCs w:val="24"/>
        </w:rPr>
        <w:t>Тест</w:t>
      </w:r>
      <w:r>
        <w:rPr>
          <w:rFonts w:ascii="Arial" w:hAnsi="Arial" w:cs="Arial"/>
          <w:sz w:val="24"/>
          <w:szCs w:val="24"/>
        </w:rPr>
        <w:t>овое задание по контрольной работе №2</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1. В зависимости от целевого назначения внебюджетные органы делятся на:</w:t>
      </w:r>
    </w:p>
    <w:p w:rsidR="00E90CCB" w:rsidRPr="00BD3792" w:rsidRDefault="00E90CCB" w:rsidP="00E90CCB">
      <w:pPr>
        <w:numPr>
          <w:ilvl w:val="0"/>
          <w:numId w:val="12"/>
        </w:numPr>
        <w:jc w:val="both"/>
        <w:rPr>
          <w:rFonts w:ascii="Arial" w:hAnsi="Arial" w:cs="Arial"/>
          <w:sz w:val="24"/>
          <w:szCs w:val="24"/>
        </w:rPr>
      </w:pPr>
      <w:proofErr w:type="gramStart"/>
      <w:r w:rsidRPr="00BD3792">
        <w:rPr>
          <w:rFonts w:ascii="Arial" w:hAnsi="Arial" w:cs="Arial"/>
          <w:sz w:val="24"/>
          <w:szCs w:val="24"/>
        </w:rPr>
        <w:t xml:space="preserve">экономические;   </w:t>
      </w:r>
      <w:proofErr w:type="gramEnd"/>
      <w:r w:rsidRPr="00BD3792">
        <w:rPr>
          <w:rFonts w:ascii="Arial" w:hAnsi="Arial" w:cs="Arial"/>
          <w:sz w:val="24"/>
          <w:szCs w:val="24"/>
        </w:rPr>
        <w:t xml:space="preserve">             в) региональные;</w:t>
      </w:r>
    </w:p>
    <w:p w:rsidR="00E90CCB" w:rsidRPr="00BD3792" w:rsidRDefault="00E90CCB" w:rsidP="00E90CCB">
      <w:pPr>
        <w:numPr>
          <w:ilvl w:val="0"/>
          <w:numId w:val="12"/>
        </w:numPr>
        <w:jc w:val="both"/>
        <w:rPr>
          <w:rFonts w:ascii="Arial" w:hAnsi="Arial" w:cs="Arial"/>
          <w:sz w:val="24"/>
          <w:szCs w:val="24"/>
        </w:rPr>
      </w:pPr>
      <w:proofErr w:type="gramStart"/>
      <w:r w:rsidRPr="00BD3792">
        <w:rPr>
          <w:rFonts w:ascii="Arial" w:hAnsi="Arial" w:cs="Arial"/>
          <w:sz w:val="24"/>
          <w:szCs w:val="24"/>
        </w:rPr>
        <w:t xml:space="preserve">государственные;   </w:t>
      </w:r>
      <w:proofErr w:type="gramEnd"/>
      <w:r w:rsidRPr="00BD3792">
        <w:rPr>
          <w:rFonts w:ascii="Arial" w:hAnsi="Arial" w:cs="Arial"/>
          <w:sz w:val="24"/>
          <w:szCs w:val="24"/>
        </w:rPr>
        <w:t xml:space="preserve">           г)муниципальные.</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2. Целью Фонда социального страхования является обеспечение государством пособий по:</w:t>
      </w:r>
    </w:p>
    <w:p w:rsidR="00E90CCB" w:rsidRPr="00BD3792" w:rsidRDefault="00E90CCB" w:rsidP="00E90CCB">
      <w:pPr>
        <w:numPr>
          <w:ilvl w:val="0"/>
          <w:numId w:val="13"/>
        </w:numPr>
        <w:jc w:val="both"/>
        <w:rPr>
          <w:rFonts w:ascii="Arial" w:hAnsi="Arial" w:cs="Arial"/>
          <w:sz w:val="24"/>
          <w:szCs w:val="24"/>
        </w:rPr>
      </w:pPr>
      <w:r w:rsidRPr="00BD3792">
        <w:rPr>
          <w:rFonts w:ascii="Arial" w:hAnsi="Arial" w:cs="Arial"/>
          <w:sz w:val="24"/>
          <w:szCs w:val="24"/>
        </w:rPr>
        <w:lastRenderedPageBreak/>
        <w:t xml:space="preserve">временной </w:t>
      </w:r>
      <w:proofErr w:type="gramStart"/>
      <w:r w:rsidRPr="00BD3792">
        <w:rPr>
          <w:rFonts w:ascii="Arial" w:hAnsi="Arial" w:cs="Arial"/>
          <w:sz w:val="24"/>
          <w:szCs w:val="24"/>
        </w:rPr>
        <w:t xml:space="preserve">нетрудоспособности;   </w:t>
      </w:r>
      <w:proofErr w:type="gramEnd"/>
      <w:r w:rsidRPr="00BD3792">
        <w:rPr>
          <w:rFonts w:ascii="Arial" w:hAnsi="Arial" w:cs="Arial"/>
          <w:sz w:val="24"/>
          <w:szCs w:val="24"/>
        </w:rPr>
        <w:t xml:space="preserve">                   в) уходу за ребенком;</w:t>
      </w:r>
    </w:p>
    <w:p w:rsidR="00E90CCB" w:rsidRPr="00BD3792" w:rsidRDefault="00E90CCB" w:rsidP="00E90CCB">
      <w:pPr>
        <w:numPr>
          <w:ilvl w:val="0"/>
          <w:numId w:val="13"/>
        </w:numPr>
        <w:jc w:val="both"/>
        <w:rPr>
          <w:rFonts w:ascii="Arial" w:hAnsi="Arial" w:cs="Arial"/>
          <w:sz w:val="24"/>
          <w:szCs w:val="24"/>
        </w:rPr>
      </w:pPr>
      <w:proofErr w:type="gramStart"/>
      <w:r w:rsidRPr="00BD3792">
        <w:rPr>
          <w:rFonts w:ascii="Arial" w:hAnsi="Arial" w:cs="Arial"/>
          <w:sz w:val="24"/>
          <w:szCs w:val="24"/>
        </w:rPr>
        <w:t xml:space="preserve">погребению;   </w:t>
      </w:r>
      <w:proofErr w:type="gramEnd"/>
      <w:r w:rsidRPr="00BD3792">
        <w:rPr>
          <w:rFonts w:ascii="Arial" w:hAnsi="Arial" w:cs="Arial"/>
          <w:sz w:val="24"/>
          <w:szCs w:val="24"/>
        </w:rPr>
        <w:t xml:space="preserve">                                                      г)рождению ребенка.</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3. Согласно статье 146 Бюджетного кодекса РФ доходы государственных внебюджетных фондов формируются за счет:</w:t>
      </w:r>
    </w:p>
    <w:p w:rsidR="00E90CCB" w:rsidRPr="00BD3792" w:rsidRDefault="00E90CCB" w:rsidP="00E90CCB">
      <w:pPr>
        <w:numPr>
          <w:ilvl w:val="0"/>
          <w:numId w:val="28"/>
        </w:numPr>
        <w:ind w:left="1066" w:hanging="357"/>
        <w:jc w:val="both"/>
        <w:rPr>
          <w:rFonts w:ascii="Arial" w:hAnsi="Arial" w:cs="Arial"/>
          <w:sz w:val="24"/>
          <w:szCs w:val="24"/>
        </w:rPr>
      </w:pPr>
      <w:r w:rsidRPr="00BD3792">
        <w:rPr>
          <w:rFonts w:ascii="Arial" w:hAnsi="Arial" w:cs="Arial"/>
          <w:sz w:val="24"/>
          <w:szCs w:val="24"/>
        </w:rPr>
        <w:t>за счет обязательных платежей, установленных законодательством РФ;</w:t>
      </w:r>
    </w:p>
    <w:p w:rsidR="00E90CCB" w:rsidRPr="00BD3792" w:rsidRDefault="00E90CCB" w:rsidP="00E90CCB">
      <w:pPr>
        <w:numPr>
          <w:ilvl w:val="0"/>
          <w:numId w:val="28"/>
        </w:numPr>
        <w:ind w:left="1066" w:hanging="357"/>
        <w:jc w:val="both"/>
        <w:rPr>
          <w:rFonts w:ascii="Arial" w:hAnsi="Arial" w:cs="Arial"/>
          <w:sz w:val="24"/>
          <w:szCs w:val="24"/>
        </w:rPr>
      </w:pPr>
      <w:r w:rsidRPr="00BD3792">
        <w:rPr>
          <w:rFonts w:ascii="Arial" w:hAnsi="Arial" w:cs="Arial"/>
          <w:sz w:val="24"/>
          <w:szCs w:val="24"/>
        </w:rPr>
        <w:t>за счет добровольных взносов физических и юридических лиц;</w:t>
      </w:r>
    </w:p>
    <w:p w:rsidR="00E90CCB" w:rsidRPr="00BD3792" w:rsidRDefault="00E90CCB" w:rsidP="00E90CCB">
      <w:pPr>
        <w:numPr>
          <w:ilvl w:val="0"/>
          <w:numId w:val="28"/>
        </w:numPr>
        <w:ind w:left="1066" w:hanging="357"/>
        <w:jc w:val="both"/>
        <w:rPr>
          <w:rFonts w:ascii="Arial" w:hAnsi="Arial" w:cs="Arial"/>
          <w:sz w:val="24"/>
          <w:szCs w:val="24"/>
        </w:rPr>
      </w:pPr>
      <w:r w:rsidRPr="00BD3792">
        <w:rPr>
          <w:rFonts w:ascii="Arial" w:hAnsi="Arial" w:cs="Arial"/>
          <w:sz w:val="24"/>
          <w:szCs w:val="24"/>
        </w:rPr>
        <w:t>за счет других доходов, предусмотренных законодательством РФ;</w:t>
      </w:r>
    </w:p>
    <w:p w:rsidR="00E90CCB" w:rsidRPr="00BD3792" w:rsidRDefault="00E90CCB" w:rsidP="00E90CCB">
      <w:pPr>
        <w:numPr>
          <w:ilvl w:val="0"/>
          <w:numId w:val="28"/>
        </w:numPr>
        <w:ind w:left="1066" w:hanging="357"/>
        <w:jc w:val="both"/>
        <w:rPr>
          <w:rFonts w:ascii="Arial" w:hAnsi="Arial" w:cs="Arial"/>
          <w:sz w:val="24"/>
          <w:szCs w:val="24"/>
        </w:rPr>
      </w:pPr>
      <w:r w:rsidRPr="00BD3792">
        <w:rPr>
          <w:rFonts w:ascii="Arial" w:hAnsi="Arial" w:cs="Arial"/>
          <w:sz w:val="24"/>
          <w:szCs w:val="24"/>
        </w:rPr>
        <w:t>прибыли предприятий</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4. Доходы территориальных фондов обязательного медицинского страхования формируются за счет:</w:t>
      </w:r>
    </w:p>
    <w:p w:rsidR="00E90CCB" w:rsidRPr="00BD3792" w:rsidRDefault="00E90CCB" w:rsidP="00E90CCB">
      <w:pPr>
        <w:numPr>
          <w:ilvl w:val="0"/>
          <w:numId w:val="14"/>
        </w:numPr>
        <w:jc w:val="both"/>
        <w:rPr>
          <w:rFonts w:ascii="Arial" w:hAnsi="Arial" w:cs="Arial"/>
          <w:sz w:val="24"/>
          <w:szCs w:val="24"/>
        </w:rPr>
      </w:pPr>
      <w:r w:rsidRPr="00BD3792">
        <w:rPr>
          <w:rFonts w:ascii="Arial" w:hAnsi="Arial" w:cs="Arial"/>
          <w:sz w:val="24"/>
          <w:szCs w:val="24"/>
        </w:rPr>
        <w:t>отчислений от прибыли предприятий;</w:t>
      </w:r>
    </w:p>
    <w:p w:rsidR="00E90CCB" w:rsidRPr="00BD3792" w:rsidRDefault="00E90CCB" w:rsidP="00E90CCB">
      <w:pPr>
        <w:numPr>
          <w:ilvl w:val="0"/>
          <w:numId w:val="14"/>
        </w:numPr>
        <w:jc w:val="both"/>
        <w:rPr>
          <w:rFonts w:ascii="Arial" w:hAnsi="Arial" w:cs="Arial"/>
          <w:sz w:val="24"/>
          <w:szCs w:val="24"/>
        </w:rPr>
      </w:pPr>
      <w:r w:rsidRPr="00BD3792">
        <w:rPr>
          <w:rFonts w:ascii="Arial" w:hAnsi="Arial" w:cs="Arial"/>
          <w:sz w:val="24"/>
          <w:szCs w:val="24"/>
        </w:rPr>
        <w:t>отчислений от страховых взносов;</w:t>
      </w:r>
    </w:p>
    <w:p w:rsidR="00E90CCB" w:rsidRPr="00BD3792" w:rsidRDefault="00E90CCB" w:rsidP="00E90CCB">
      <w:pPr>
        <w:numPr>
          <w:ilvl w:val="0"/>
          <w:numId w:val="14"/>
        </w:numPr>
        <w:jc w:val="both"/>
        <w:rPr>
          <w:rFonts w:ascii="Arial" w:hAnsi="Arial" w:cs="Arial"/>
          <w:sz w:val="24"/>
          <w:szCs w:val="24"/>
        </w:rPr>
      </w:pPr>
      <w:r w:rsidRPr="00BD3792">
        <w:rPr>
          <w:rFonts w:ascii="Arial" w:hAnsi="Arial" w:cs="Arial"/>
          <w:sz w:val="24"/>
          <w:szCs w:val="24"/>
        </w:rPr>
        <w:t>отчислений от амортизации предприятий;</w:t>
      </w:r>
    </w:p>
    <w:p w:rsidR="00E90CCB" w:rsidRPr="00BD3792" w:rsidRDefault="00E90CCB" w:rsidP="00E90CCB">
      <w:pPr>
        <w:numPr>
          <w:ilvl w:val="0"/>
          <w:numId w:val="14"/>
        </w:numPr>
        <w:jc w:val="both"/>
        <w:rPr>
          <w:rFonts w:ascii="Arial" w:hAnsi="Arial" w:cs="Arial"/>
          <w:sz w:val="24"/>
          <w:szCs w:val="24"/>
        </w:rPr>
      </w:pPr>
      <w:r w:rsidRPr="00BD3792">
        <w:rPr>
          <w:rFonts w:ascii="Arial" w:hAnsi="Arial" w:cs="Arial"/>
          <w:sz w:val="24"/>
          <w:szCs w:val="24"/>
        </w:rPr>
        <w:t>пени и штрафов, взыскиваемых за нарушение налогового законодательства.</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5. К компетенции органов местного самоуправления относятся:</w:t>
      </w:r>
    </w:p>
    <w:p w:rsidR="00E90CCB" w:rsidRPr="00BD3792" w:rsidRDefault="00E90CCB" w:rsidP="00E90CCB">
      <w:pPr>
        <w:numPr>
          <w:ilvl w:val="0"/>
          <w:numId w:val="16"/>
        </w:numPr>
        <w:jc w:val="both"/>
        <w:rPr>
          <w:rFonts w:ascii="Arial" w:hAnsi="Arial" w:cs="Arial"/>
          <w:sz w:val="24"/>
          <w:szCs w:val="24"/>
        </w:rPr>
      </w:pPr>
      <w:r w:rsidRPr="00BD3792">
        <w:rPr>
          <w:rFonts w:ascii="Arial" w:hAnsi="Arial" w:cs="Arial"/>
          <w:sz w:val="24"/>
          <w:szCs w:val="24"/>
        </w:rPr>
        <w:t>составление и рассмотрение проектов местных бюджетов;</w:t>
      </w:r>
    </w:p>
    <w:p w:rsidR="00E90CCB" w:rsidRPr="00BD3792" w:rsidRDefault="00E90CCB" w:rsidP="00E90CCB">
      <w:pPr>
        <w:numPr>
          <w:ilvl w:val="0"/>
          <w:numId w:val="16"/>
        </w:numPr>
        <w:jc w:val="both"/>
        <w:rPr>
          <w:rFonts w:ascii="Arial" w:hAnsi="Arial" w:cs="Arial"/>
          <w:sz w:val="24"/>
          <w:szCs w:val="24"/>
        </w:rPr>
      </w:pPr>
      <w:r w:rsidRPr="00BD3792">
        <w:rPr>
          <w:rFonts w:ascii="Arial" w:hAnsi="Arial" w:cs="Arial"/>
          <w:sz w:val="24"/>
          <w:szCs w:val="24"/>
        </w:rPr>
        <w:t>предоставление бюджетных ссуд из местных бюджетов;</w:t>
      </w:r>
    </w:p>
    <w:p w:rsidR="00E90CCB" w:rsidRPr="00BD3792" w:rsidRDefault="00E90CCB" w:rsidP="00E90CCB">
      <w:pPr>
        <w:numPr>
          <w:ilvl w:val="0"/>
          <w:numId w:val="16"/>
        </w:numPr>
        <w:jc w:val="both"/>
        <w:rPr>
          <w:rFonts w:ascii="Arial" w:hAnsi="Arial" w:cs="Arial"/>
          <w:sz w:val="24"/>
          <w:szCs w:val="24"/>
        </w:rPr>
      </w:pPr>
      <w:r w:rsidRPr="00BD3792">
        <w:rPr>
          <w:rFonts w:ascii="Arial" w:hAnsi="Arial" w:cs="Arial"/>
          <w:sz w:val="24"/>
          <w:szCs w:val="24"/>
        </w:rPr>
        <w:t>определение порядка направления в местные бюджеты доходов;</w:t>
      </w:r>
    </w:p>
    <w:p w:rsidR="00E90CCB" w:rsidRPr="00BD3792" w:rsidRDefault="00E90CCB" w:rsidP="00E90CCB">
      <w:pPr>
        <w:numPr>
          <w:ilvl w:val="0"/>
          <w:numId w:val="16"/>
        </w:numPr>
        <w:jc w:val="both"/>
        <w:rPr>
          <w:rFonts w:ascii="Arial" w:hAnsi="Arial" w:cs="Arial"/>
          <w:sz w:val="24"/>
          <w:szCs w:val="24"/>
        </w:rPr>
      </w:pPr>
      <w:r w:rsidRPr="00BD3792">
        <w:rPr>
          <w:rFonts w:ascii="Arial" w:hAnsi="Arial" w:cs="Arial"/>
          <w:sz w:val="24"/>
          <w:szCs w:val="24"/>
        </w:rPr>
        <w:t>вводить местные налоги и сборы.</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6. Целевое пособие, вид государственного содействия местным органам власти для решения определенных задач – это –  </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7. Безвозмездная выплата государства населению из государственного или местного бюджета, государственных внебюджетных фондов – это –  </w:t>
      </w:r>
    </w:p>
    <w:p w:rsidR="00E90CCB" w:rsidRPr="00BD3792" w:rsidRDefault="00E90CCB" w:rsidP="00E90CCB">
      <w:pPr>
        <w:ind w:firstLine="720"/>
        <w:jc w:val="both"/>
        <w:outlineLvl w:val="0"/>
        <w:rPr>
          <w:rFonts w:ascii="Arial" w:hAnsi="Arial" w:cs="Arial"/>
          <w:sz w:val="24"/>
          <w:szCs w:val="24"/>
        </w:rPr>
      </w:pPr>
      <w:r w:rsidRPr="00BD3792">
        <w:rPr>
          <w:rFonts w:ascii="Arial" w:hAnsi="Arial" w:cs="Arial"/>
          <w:sz w:val="24"/>
          <w:szCs w:val="24"/>
        </w:rPr>
        <w:t xml:space="preserve">8. Факторы, влияющие на организацию государственных и муниципальных финансов: </w:t>
      </w:r>
    </w:p>
    <w:p w:rsidR="00E90CCB" w:rsidRPr="00BD3792" w:rsidRDefault="00E90CCB" w:rsidP="00E90CCB">
      <w:pPr>
        <w:numPr>
          <w:ilvl w:val="0"/>
          <w:numId w:val="29"/>
        </w:numPr>
        <w:ind w:left="1066" w:hanging="357"/>
        <w:jc w:val="both"/>
        <w:outlineLvl w:val="0"/>
        <w:rPr>
          <w:rFonts w:ascii="Arial" w:hAnsi="Arial" w:cs="Arial"/>
          <w:sz w:val="24"/>
          <w:szCs w:val="24"/>
        </w:rPr>
      </w:pPr>
      <w:r w:rsidRPr="00BD3792">
        <w:rPr>
          <w:rFonts w:ascii="Arial" w:hAnsi="Arial" w:cs="Arial"/>
          <w:sz w:val="24"/>
          <w:szCs w:val="24"/>
        </w:rPr>
        <w:t>форма государственного устройства;</w:t>
      </w:r>
    </w:p>
    <w:p w:rsidR="00E90CCB" w:rsidRPr="00BD3792" w:rsidRDefault="00E90CCB" w:rsidP="00E90CCB">
      <w:pPr>
        <w:numPr>
          <w:ilvl w:val="0"/>
          <w:numId w:val="29"/>
        </w:numPr>
        <w:ind w:left="1066" w:hanging="357"/>
        <w:jc w:val="both"/>
        <w:outlineLvl w:val="0"/>
        <w:rPr>
          <w:rFonts w:ascii="Arial" w:hAnsi="Arial" w:cs="Arial"/>
          <w:sz w:val="24"/>
          <w:szCs w:val="24"/>
        </w:rPr>
      </w:pPr>
      <w:r w:rsidRPr="00BD3792">
        <w:rPr>
          <w:rFonts w:ascii="Arial" w:hAnsi="Arial" w:cs="Arial"/>
          <w:sz w:val="24"/>
          <w:szCs w:val="24"/>
        </w:rPr>
        <w:t>особенности административно-территориального устройства государства;</w:t>
      </w:r>
    </w:p>
    <w:p w:rsidR="00E90CCB" w:rsidRPr="00BD3792" w:rsidRDefault="00E90CCB" w:rsidP="00E90CCB">
      <w:pPr>
        <w:numPr>
          <w:ilvl w:val="0"/>
          <w:numId w:val="29"/>
        </w:numPr>
        <w:ind w:left="1066" w:hanging="357"/>
        <w:jc w:val="both"/>
        <w:outlineLvl w:val="0"/>
        <w:rPr>
          <w:rFonts w:ascii="Arial" w:hAnsi="Arial" w:cs="Arial"/>
          <w:sz w:val="24"/>
          <w:szCs w:val="24"/>
        </w:rPr>
      </w:pPr>
      <w:r w:rsidRPr="00BD3792">
        <w:rPr>
          <w:rFonts w:ascii="Arial" w:hAnsi="Arial" w:cs="Arial"/>
          <w:sz w:val="24"/>
          <w:szCs w:val="24"/>
        </w:rPr>
        <w:t>особый статус отдельных территориальных образований;</w:t>
      </w:r>
    </w:p>
    <w:p w:rsidR="00E90CCB" w:rsidRPr="00BD3792" w:rsidRDefault="00E90CCB" w:rsidP="00E90CCB">
      <w:pPr>
        <w:numPr>
          <w:ilvl w:val="0"/>
          <w:numId w:val="29"/>
        </w:numPr>
        <w:ind w:left="1066" w:hanging="357"/>
        <w:jc w:val="both"/>
        <w:outlineLvl w:val="0"/>
        <w:rPr>
          <w:rFonts w:ascii="Arial" w:hAnsi="Arial" w:cs="Arial"/>
          <w:sz w:val="24"/>
          <w:szCs w:val="24"/>
        </w:rPr>
      </w:pPr>
      <w:r w:rsidRPr="00BD3792">
        <w:rPr>
          <w:rFonts w:ascii="Arial" w:hAnsi="Arial" w:cs="Arial"/>
          <w:sz w:val="24"/>
          <w:szCs w:val="24"/>
        </w:rPr>
        <w:t>национальный состав.</w:t>
      </w:r>
    </w:p>
    <w:p w:rsidR="00E90CCB" w:rsidRPr="00BD3792" w:rsidRDefault="00E90CCB" w:rsidP="00E90CCB">
      <w:pPr>
        <w:ind w:firstLine="720"/>
        <w:jc w:val="both"/>
        <w:outlineLvl w:val="0"/>
        <w:rPr>
          <w:rFonts w:ascii="Arial" w:hAnsi="Arial" w:cs="Arial"/>
          <w:sz w:val="24"/>
          <w:szCs w:val="24"/>
        </w:rPr>
      </w:pPr>
      <w:r w:rsidRPr="00BD3792">
        <w:rPr>
          <w:rFonts w:ascii="Arial" w:hAnsi="Arial" w:cs="Arial"/>
          <w:sz w:val="24"/>
          <w:szCs w:val="24"/>
        </w:rPr>
        <w:t>9. Согласно статье 28 Бюджетного кодекса РФ, бюджетная система РФ основана на принципах (расположите в правильной последовательности):</w:t>
      </w:r>
    </w:p>
    <w:p w:rsidR="00E90CCB" w:rsidRPr="00BD3792" w:rsidRDefault="00E90CCB" w:rsidP="00E90CCB">
      <w:pPr>
        <w:numPr>
          <w:ilvl w:val="0"/>
          <w:numId w:val="30"/>
        </w:numPr>
        <w:ind w:left="1066" w:hanging="357"/>
        <w:jc w:val="both"/>
        <w:outlineLvl w:val="0"/>
        <w:rPr>
          <w:rFonts w:ascii="Arial" w:hAnsi="Arial" w:cs="Arial"/>
          <w:sz w:val="24"/>
          <w:szCs w:val="24"/>
        </w:rPr>
      </w:pPr>
      <w:r w:rsidRPr="00BD3792">
        <w:rPr>
          <w:rFonts w:ascii="Arial" w:hAnsi="Arial" w:cs="Arial"/>
          <w:sz w:val="24"/>
          <w:szCs w:val="24"/>
        </w:rPr>
        <w:t>равенства бюджетных прав субъектов РФ, муниципальных образований;</w:t>
      </w:r>
    </w:p>
    <w:p w:rsidR="00E90CCB" w:rsidRPr="00BD3792" w:rsidRDefault="00E90CCB" w:rsidP="00E90CCB">
      <w:pPr>
        <w:numPr>
          <w:ilvl w:val="0"/>
          <w:numId w:val="30"/>
        </w:numPr>
        <w:ind w:left="1066" w:hanging="357"/>
        <w:jc w:val="both"/>
        <w:outlineLvl w:val="0"/>
        <w:rPr>
          <w:rFonts w:ascii="Arial" w:hAnsi="Arial" w:cs="Arial"/>
          <w:sz w:val="24"/>
          <w:szCs w:val="24"/>
        </w:rPr>
      </w:pPr>
      <w:r w:rsidRPr="00BD3792">
        <w:rPr>
          <w:rFonts w:ascii="Arial" w:hAnsi="Arial" w:cs="Arial"/>
          <w:sz w:val="24"/>
          <w:szCs w:val="24"/>
        </w:rPr>
        <w:t>единства бюджетной системы РФ;</w:t>
      </w:r>
    </w:p>
    <w:p w:rsidR="00E90CCB" w:rsidRPr="00BD3792" w:rsidRDefault="00E90CCB" w:rsidP="00E90CCB">
      <w:pPr>
        <w:ind w:left="720"/>
        <w:jc w:val="both"/>
        <w:outlineLvl w:val="0"/>
        <w:rPr>
          <w:rFonts w:ascii="Arial" w:hAnsi="Arial" w:cs="Arial"/>
          <w:sz w:val="24"/>
          <w:szCs w:val="24"/>
        </w:rPr>
      </w:pPr>
      <w:r w:rsidRPr="00BD3792">
        <w:rPr>
          <w:rFonts w:ascii="Arial" w:hAnsi="Arial" w:cs="Arial"/>
          <w:sz w:val="24"/>
          <w:szCs w:val="24"/>
        </w:rPr>
        <w:t>в) возвратности кредита;</w:t>
      </w:r>
    </w:p>
    <w:p w:rsidR="00E90CCB" w:rsidRPr="00BD3792" w:rsidRDefault="00E90CCB" w:rsidP="00E90CCB">
      <w:pPr>
        <w:ind w:left="1066" w:hanging="357"/>
        <w:jc w:val="both"/>
        <w:outlineLvl w:val="0"/>
        <w:rPr>
          <w:rFonts w:ascii="Arial" w:hAnsi="Arial" w:cs="Arial"/>
          <w:sz w:val="24"/>
          <w:szCs w:val="24"/>
        </w:rPr>
      </w:pPr>
      <w:r w:rsidRPr="00BD3792">
        <w:rPr>
          <w:rFonts w:ascii="Arial" w:hAnsi="Arial" w:cs="Arial"/>
          <w:sz w:val="24"/>
          <w:szCs w:val="24"/>
        </w:rPr>
        <w:t>г) разграничения доходов и расходов между уровнями бюджетной системы РФ;</w:t>
      </w:r>
    </w:p>
    <w:p w:rsidR="00E90CCB" w:rsidRPr="00BD3792" w:rsidRDefault="00E90CCB" w:rsidP="00E90CCB">
      <w:pPr>
        <w:ind w:left="720"/>
        <w:jc w:val="both"/>
        <w:outlineLvl w:val="0"/>
        <w:rPr>
          <w:rFonts w:ascii="Arial" w:hAnsi="Arial" w:cs="Arial"/>
          <w:sz w:val="24"/>
          <w:szCs w:val="24"/>
        </w:rPr>
      </w:pPr>
      <w:r w:rsidRPr="00BD3792">
        <w:rPr>
          <w:rFonts w:ascii="Arial" w:hAnsi="Arial" w:cs="Arial"/>
          <w:sz w:val="24"/>
          <w:szCs w:val="24"/>
        </w:rPr>
        <w:t>д) самостоятельность бюджетов;</w:t>
      </w:r>
    </w:p>
    <w:p w:rsidR="00E90CCB" w:rsidRPr="00BD3792" w:rsidRDefault="00E90CCB" w:rsidP="00E90CCB">
      <w:pPr>
        <w:ind w:left="709"/>
        <w:jc w:val="both"/>
        <w:outlineLvl w:val="0"/>
        <w:rPr>
          <w:rFonts w:ascii="Arial" w:hAnsi="Arial" w:cs="Arial"/>
          <w:sz w:val="24"/>
          <w:szCs w:val="24"/>
        </w:rPr>
      </w:pPr>
      <w:r w:rsidRPr="00BD3792">
        <w:rPr>
          <w:rFonts w:ascii="Arial" w:hAnsi="Arial" w:cs="Arial"/>
          <w:sz w:val="24"/>
          <w:szCs w:val="24"/>
        </w:rPr>
        <w:t>е) полноты отражения доходов и расходов бюджетов, бюджетов государственных внебюджетных фондов;</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10. Источниками формирования Стабилизационного фонда являются:</w:t>
      </w:r>
    </w:p>
    <w:p w:rsidR="00E90CCB" w:rsidRPr="00BD3792" w:rsidRDefault="00E90CCB" w:rsidP="00E90CCB">
      <w:pPr>
        <w:numPr>
          <w:ilvl w:val="0"/>
          <w:numId w:val="17"/>
        </w:numPr>
        <w:jc w:val="both"/>
        <w:rPr>
          <w:rFonts w:ascii="Arial" w:hAnsi="Arial" w:cs="Arial"/>
          <w:sz w:val="24"/>
          <w:szCs w:val="24"/>
        </w:rPr>
      </w:pPr>
      <w:r w:rsidRPr="00BD3792">
        <w:rPr>
          <w:rFonts w:ascii="Arial" w:hAnsi="Arial" w:cs="Arial"/>
          <w:sz w:val="24"/>
          <w:szCs w:val="24"/>
        </w:rPr>
        <w:t>доходы федерального бюджета от приватизации;</w:t>
      </w:r>
    </w:p>
    <w:p w:rsidR="00E90CCB" w:rsidRPr="00BD3792" w:rsidRDefault="00E90CCB" w:rsidP="00E90CCB">
      <w:pPr>
        <w:numPr>
          <w:ilvl w:val="0"/>
          <w:numId w:val="17"/>
        </w:numPr>
        <w:jc w:val="both"/>
        <w:rPr>
          <w:rFonts w:ascii="Arial" w:hAnsi="Arial" w:cs="Arial"/>
          <w:sz w:val="24"/>
          <w:szCs w:val="24"/>
        </w:rPr>
      </w:pPr>
      <w:r w:rsidRPr="00BD3792">
        <w:rPr>
          <w:rFonts w:ascii="Arial" w:hAnsi="Arial" w:cs="Arial"/>
          <w:sz w:val="24"/>
          <w:szCs w:val="24"/>
        </w:rPr>
        <w:t>доходы федерального бюджета за счет превышения цены нефти над базовой ценой;</w:t>
      </w:r>
    </w:p>
    <w:p w:rsidR="00E90CCB" w:rsidRPr="00BD3792" w:rsidRDefault="00E90CCB" w:rsidP="00E90CCB">
      <w:pPr>
        <w:numPr>
          <w:ilvl w:val="0"/>
          <w:numId w:val="17"/>
        </w:numPr>
        <w:jc w:val="both"/>
        <w:rPr>
          <w:rFonts w:ascii="Arial" w:hAnsi="Arial" w:cs="Arial"/>
          <w:sz w:val="24"/>
          <w:szCs w:val="24"/>
        </w:rPr>
      </w:pPr>
      <w:r w:rsidRPr="00BD3792">
        <w:rPr>
          <w:rFonts w:ascii="Arial" w:hAnsi="Arial" w:cs="Arial"/>
          <w:sz w:val="24"/>
          <w:szCs w:val="24"/>
        </w:rPr>
        <w:t>доходы федерального бюджета от продажи земельных участков;</w:t>
      </w:r>
    </w:p>
    <w:p w:rsidR="00E90CCB" w:rsidRPr="00BD3792" w:rsidRDefault="00E90CCB" w:rsidP="00E90CCB">
      <w:pPr>
        <w:numPr>
          <w:ilvl w:val="0"/>
          <w:numId w:val="17"/>
        </w:numPr>
        <w:jc w:val="both"/>
        <w:rPr>
          <w:rFonts w:ascii="Arial" w:hAnsi="Arial" w:cs="Arial"/>
          <w:sz w:val="24"/>
          <w:szCs w:val="24"/>
        </w:rPr>
      </w:pPr>
      <w:r w:rsidRPr="00BD3792">
        <w:rPr>
          <w:rFonts w:ascii="Arial" w:hAnsi="Arial" w:cs="Arial"/>
          <w:sz w:val="24"/>
          <w:szCs w:val="24"/>
        </w:rPr>
        <w:t>доходы федерального бюджета от продажи низкообогащенного урана.</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11 Принципами бюджетной системы РФ являются:</w:t>
      </w:r>
    </w:p>
    <w:p w:rsidR="00E90CCB" w:rsidRPr="00BD3792" w:rsidRDefault="00E90CCB" w:rsidP="00E90CCB">
      <w:pPr>
        <w:numPr>
          <w:ilvl w:val="0"/>
          <w:numId w:val="18"/>
        </w:numPr>
        <w:jc w:val="both"/>
        <w:rPr>
          <w:rFonts w:ascii="Arial" w:hAnsi="Arial" w:cs="Arial"/>
          <w:sz w:val="24"/>
          <w:szCs w:val="24"/>
        </w:rPr>
      </w:pPr>
      <w:r w:rsidRPr="00BD3792">
        <w:rPr>
          <w:rFonts w:ascii="Arial" w:hAnsi="Arial" w:cs="Arial"/>
          <w:sz w:val="24"/>
          <w:szCs w:val="24"/>
        </w:rPr>
        <w:t xml:space="preserve">принцип </w:t>
      </w:r>
      <w:proofErr w:type="gramStart"/>
      <w:r w:rsidRPr="00BD3792">
        <w:rPr>
          <w:rFonts w:ascii="Arial" w:hAnsi="Arial" w:cs="Arial"/>
          <w:sz w:val="24"/>
          <w:szCs w:val="24"/>
        </w:rPr>
        <w:t xml:space="preserve">единства;   </w:t>
      </w:r>
      <w:proofErr w:type="gramEnd"/>
      <w:r w:rsidRPr="00BD3792">
        <w:rPr>
          <w:rFonts w:ascii="Arial" w:hAnsi="Arial" w:cs="Arial"/>
          <w:sz w:val="24"/>
          <w:szCs w:val="24"/>
        </w:rPr>
        <w:t xml:space="preserve">                           в) принцип возвратности;</w:t>
      </w:r>
    </w:p>
    <w:p w:rsidR="00E90CCB" w:rsidRPr="00BD3792" w:rsidRDefault="00E90CCB" w:rsidP="00E90CCB">
      <w:pPr>
        <w:numPr>
          <w:ilvl w:val="0"/>
          <w:numId w:val="18"/>
        </w:numPr>
        <w:jc w:val="both"/>
        <w:rPr>
          <w:rFonts w:ascii="Arial" w:hAnsi="Arial" w:cs="Arial"/>
          <w:sz w:val="24"/>
          <w:szCs w:val="24"/>
        </w:rPr>
      </w:pPr>
      <w:r w:rsidRPr="00BD3792">
        <w:rPr>
          <w:rFonts w:ascii="Arial" w:hAnsi="Arial" w:cs="Arial"/>
          <w:sz w:val="24"/>
          <w:szCs w:val="24"/>
        </w:rPr>
        <w:t xml:space="preserve">принцип </w:t>
      </w:r>
      <w:proofErr w:type="gramStart"/>
      <w:r w:rsidRPr="00BD3792">
        <w:rPr>
          <w:rFonts w:ascii="Arial" w:hAnsi="Arial" w:cs="Arial"/>
          <w:sz w:val="24"/>
          <w:szCs w:val="24"/>
        </w:rPr>
        <w:t xml:space="preserve">гласности;   </w:t>
      </w:r>
      <w:proofErr w:type="gramEnd"/>
      <w:r w:rsidRPr="00BD3792">
        <w:rPr>
          <w:rFonts w:ascii="Arial" w:hAnsi="Arial" w:cs="Arial"/>
          <w:sz w:val="24"/>
          <w:szCs w:val="24"/>
        </w:rPr>
        <w:t xml:space="preserve">                         г) принцип достоверности.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12. Обязательное опубликование в открытой печати утвержденных бюджетов и отчетов об их исполнении – это принцип – </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13. Участников бюджетного процесса можно расположить в следующей последовательности:</w:t>
      </w:r>
    </w:p>
    <w:p w:rsidR="00E90CCB" w:rsidRPr="00BD3792" w:rsidRDefault="00E90CCB" w:rsidP="00E90CCB">
      <w:pPr>
        <w:ind w:left="709"/>
        <w:jc w:val="both"/>
        <w:rPr>
          <w:rFonts w:ascii="Arial" w:hAnsi="Arial" w:cs="Arial"/>
          <w:sz w:val="24"/>
          <w:szCs w:val="24"/>
        </w:rPr>
      </w:pPr>
      <w:r w:rsidRPr="00BD3792">
        <w:rPr>
          <w:rFonts w:ascii="Arial" w:hAnsi="Arial" w:cs="Arial"/>
          <w:sz w:val="24"/>
          <w:szCs w:val="24"/>
        </w:rPr>
        <w:t>1. органы исполнительной власти;</w:t>
      </w:r>
    </w:p>
    <w:p w:rsidR="00E90CCB" w:rsidRPr="00BD3792" w:rsidRDefault="00E90CCB" w:rsidP="00E90CCB">
      <w:pPr>
        <w:ind w:left="709"/>
        <w:jc w:val="both"/>
        <w:rPr>
          <w:rFonts w:ascii="Arial" w:hAnsi="Arial" w:cs="Arial"/>
          <w:sz w:val="24"/>
          <w:szCs w:val="24"/>
        </w:rPr>
      </w:pPr>
      <w:r w:rsidRPr="00BD3792">
        <w:rPr>
          <w:rFonts w:ascii="Arial" w:hAnsi="Arial" w:cs="Arial"/>
          <w:sz w:val="24"/>
          <w:szCs w:val="24"/>
        </w:rPr>
        <w:t>2. Президент РФ;</w:t>
      </w:r>
    </w:p>
    <w:p w:rsidR="00E90CCB" w:rsidRPr="00BD3792" w:rsidRDefault="00E90CCB" w:rsidP="00E90CCB">
      <w:pPr>
        <w:ind w:left="709"/>
        <w:jc w:val="both"/>
        <w:rPr>
          <w:rFonts w:ascii="Arial" w:hAnsi="Arial" w:cs="Arial"/>
          <w:sz w:val="24"/>
          <w:szCs w:val="24"/>
        </w:rPr>
      </w:pPr>
      <w:r w:rsidRPr="00BD3792">
        <w:rPr>
          <w:rFonts w:ascii="Arial" w:hAnsi="Arial" w:cs="Arial"/>
          <w:sz w:val="24"/>
          <w:szCs w:val="24"/>
        </w:rPr>
        <w:lastRenderedPageBreak/>
        <w:t>3.  государственные внебюджетные фонды;</w:t>
      </w:r>
    </w:p>
    <w:p w:rsidR="00E90CCB" w:rsidRPr="00BD3792" w:rsidRDefault="00E90CCB" w:rsidP="00E90CCB">
      <w:pPr>
        <w:ind w:left="709"/>
        <w:jc w:val="both"/>
        <w:rPr>
          <w:rFonts w:ascii="Arial" w:hAnsi="Arial" w:cs="Arial"/>
          <w:sz w:val="24"/>
          <w:szCs w:val="24"/>
        </w:rPr>
      </w:pPr>
      <w:r w:rsidRPr="00BD3792">
        <w:rPr>
          <w:rFonts w:ascii="Arial" w:hAnsi="Arial" w:cs="Arial"/>
          <w:sz w:val="24"/>
          <w:szCs w:val="24"/>
        </w:rPr>
        <w:t>4. органы законодательной (представительной) власти;</w:t>
      </w:r>
    </w:p>
    <w:p w:rsidR="00E90CCB" w:rsidRPr="00BD3792" w:rsidRDefault="00E90CCB" w:rsidP="00E90CCB">
      <w:pPr>
        <w:ind w:left="709"/>
        <w:jc w:val="both"/>
        <w:rPr>
          <w:rFonts w:ascii="Arial" w:hAnsi="Arial" w:cs="Arial"/>
          <w:sz w:val="24"/>
          <w:szCs w:val="24"/>
        </w:rPr>
      </w:pPr>
      <w:r w:rsidRPr="00BD3792">
        <w:rPr>
          <w:rFonts w:ascii="Arial" w:hAnsi="Arial" w:cs="Arial"/>
          <w:sz w:val="24"/>
          <w:szCs w:val="24"/>
        </w:rPr>
        <w:t>5. органы денежно-кредитного регулирования;</w:t>
      </w:r>
    </w:p>
    <w:p w:rsidR="00E90CCB" w:rsidRPr="00BD3792" w:rsidRDefault="00E90CCB" w:rsidP="00E90CCB">
      <w:pPr>
        <w:ind w:left="709"/>
        <w:jc w:val="both"/>
        <w:rPr>
          <w:rFonts w:ascii="Arial" w:hAnsi="Arial" w:cs="Arial"/>
          <w:sz w:val="24"/>
          <w:szCs w:val="24"/>
        </w:rPr>
      </w:pPr>
      <w:r w:rsidRPr="00BD3792">
        <w:rPr>
          <w:rFonts w:ascii="Arial" w:hAnsi="Arial" w:cs="Arial"/>
          <w:sz w:val="24"/>
          <w:szCs w:val="24"/>
        </w:rPr>
        <w:t>6. органы государственного и муниципального контроля;</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14. Главный распорядитель бюджетных средств согласно статье 160 Бюджетного кодекса РФ отвечает за:</w:t>
      </w:r>
    </w:p>
    <w:p w:rsidR="00E90CCB" w:rsidRPr="007E4EF0" w:rsidRDefault="00E90CCB" w:rsidP="00E90CCB">
      <w:pPr>
        <w:pStyle w:val="afb"/>
        <w:numPr>
          <w:ilvl w:val="0"/>
          <w:numId w:val="54"/>
        </w:numPr>
        <w:jc w:val="both"/>
        <w:rPr>
          <w:rFonts w:ascii="Arial" w:hAnsi="Arial" w:cs="Arial"/>
          <w:sz w:val="24"/>
          <w:szCs w:val="24"/>
        </w:rPr>
      </w:pPr>
      <w:r w:rsidRPr="007E4EF0">
        <w:rPr>
          <w:rFonts w:ascii="Arial" w:hAnsi="Arial" w:cs="Arial"/>
          <w:sz w:val="24"/>
          <w:szCs w:val="24"/>
        </w:rPr>
        <w:t>целевое использование выделенных в его распоряжение бюджетных средств;</w:t>
      </w:r>
    </w:p>
    <w:p w:rsidR="00E90CCB" w:rsidRPr="007E4EF0" w:rsidRDefault="00E90CCB" w:rsidP="00E90CCB">
      <w:pPr>
        <w:pStyle w:val="afb"/>
        <w:numPr>
          <w:ilvl w:val="0"/>
          <w:numId w:val="54"/>
        </w:numPr>
        <w:jc w:val="both"/>
        <w:rPr>
          <w:rFonts w:ascii="Arial" w:hAnsi="Arial" w:cs="Arial"/>
          <w:sz w:val="24"/>
          <w:szCs w:val="24"/>
        </w:rPr>
      </w:pPr>
      <w:r w:rsidRPr="007E4EF0">
        <w:rPr>
          <w:rFonts w:ascii="Arial" w:hAnsi="Arial" w:cs="Arial"/>
          <w:sz w:val="24"/>
          <w:szCs w:val="24"/>
        </w:rPr>
        <w:t>достоверность и своевременное предоставление установленной отчетности, связанной с исполнением бюджета;</w:t>
      </w:r>
    </w:p>
    <w:p w:rsidR="00E90CCB" w:rsidRPr="007E4EF0" w:rsidRDefault="00E90CCB" w:rsidP="00E90CCB">
      <w:pPr>
        <w:pStyle w:val="afb"/>
        <w:numPr>
          <w:ilvl w:val="0"/>
          <w:numId w:val="54"/>
        </w:numPr>
        <w:jc w:val="both"/>
        <w:rPr>
          <w:rFonts w:ascii="Arial" w:hAnsi="Arial" w:cs="Arial"/>
          <w:sz w:val="24"/>
          <w:szCs w:val="24"/>
        </w:rPr>
      </w:pPr>
      <w:r w:rsidRPr="007E4EF0">
        <w:rPr>
          <w:rFonts w:ascii="Arial" w:hAnsi="Arial" w:cs="Arial"/>
          <w:sz w:val="24"/>
          <w:szCs w:val="24"/>
        </w:rPr>
        <w:t>своевременное составление бюджетной росписи и лимитов бюджетных обязательств по подведомственным получателям и распорядителям бюджетных средств;</w:t>
      </w:r>
    </w:p>
    <w:p w:rsidR="00E90CCB" w:rsidRPr="007E4EF0" w:rsidRDefault="00E90CCB" w:rsidP="00E90CCB">
      <w:pPr>
        <w:pStyle w:val="afb"/>
        <w:numPr>
          <w:ilvl w:val="0"/>
          <w:numId w:val="54"/>
        </w:numPr>
        <w:jc w:val="both"/>
        <w:rPr>
          <w:rFonts w:ascii="Arial" w:hAnsi="Arial" w:cs="Arial"/>
          <w:sz w:val="24"/>
          <w:szCs w:val="24"/>
        </w:rPr>
      </w:pPr>
      <w:r w:rsidRPr="007E4EF0">
        <w:rPr>
          <w:rFonts w:ascii="Arial" w:hAnsi="Arial" w:cs="Arial"/>
          <w:sz w:val="24"/>
          <w:szCs w:val="24"/>
        </w:rPr>
        <w:t>своевременную уплату налогов.</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15. Субвенции – это:</w:t>
      </w:r>
    </w:p>
    <w:p w:rsidR="00E90CCB" w:rsidRPr="00BD3792" w:rsidRDefault="00E90CCB" w:rsidP="00E90CCB">
      <w:pPr>
        <w:numPr>
          <w:ilvl w:val="0"/>
          <w:numId w:val="20"/>
        </w:numPr>
        <w:tabs>
          <w:tab w:val="clear" w:pos="1080"/>
          <w:tab w:val="num" w:pos="0"/>
        </w:tabs>
        <w:ind w:hanging="371"/>
        <w:jc w:val="both"/>
        <w:rPr>
          <w:rFonts w:ascii="Arial" w:hAnsi="Arial" w:cs="Arial"/>
          <w:sz w:val="24"/>
          <w:szCs w:val="24"/>
        </w:rPr>
      </w:pPr>
      <w:r w:rsidRPr="00BD3792">
        <w:rPr>
          <w:rFonts w:ascii="Arial" w:hAnsi="Arial" w:cs="Arial"/>
          <w:sz w:val="24"/>
          <w:szCs w:val="24"/>
        </w:rPr>
        <w:t>средства, передаваемые из вышестоящего бюджета на финансирование строго целевого мероприятия;</w:t>
      </w:r>
    </w:p>
    <w:p w:rsidR="00E90CCB" w:rsidRPr="00BD3792" w:rsidRDefault="00E90CCB" w:rsidP="00E90CCB">
      <w:pPr>
        <w:numPr>
          <w:ilvl w:val="0"/>
          <w:numId w:val="20"/>
        </w:numPr>
        <w:tabs>
          <w:tab w:val="clear" w:pos="1080"/>
          <w:tab w:val="num" w:pos="0"/>
        </w:tabs>
        <w:ind w:hanging="371"/>
        <w:jc w:val="both"/>
        <w:rPr>
          <w:rFonts w:ascii="Arial" w:hAnsi="Arial" w:cs="Arial"/>
          <w:sz w:val="24"/>
          <w:szCs w:val="24"/>
        </w:rPr>
      </w:pPr>
      <w:r w:rsidRPr="00BD3792">
        <w:rPr>
          <w:rFonts w:ascii="Arial" w:hAnsi="Arial" w:cs="Arial"/>
          <w:sz w:val="24"/>
          <w:szCs w:val="24"/>
        </w:rPr>
        <w:t>средства, передаваемые на кредитной основе;</w:t>
      </w:r>
    </w:p>
    <w:p w:rsidR="00E90CCB" w:rsidRPr="00BD3792" w:rsidRDefault="00E90CCB" w:rsidP="00E90CCB">
      <w:pPr>
        <w:numPr>
          <w:ilvl w:val="0"/>
          <w:numId w:val="20"/>
        </w:numPr>
        <w:tabs>
          <w:tab w:val="clear" w:pos="1080"/>
          <w:tab w:val="num" w:pos="0"/>
        </w:tabs>
        <w:ind w:hanging="371"/>
        <w:jc w:val="both"/>
        <w:rPr>
          <w:rFonts w:ascii="Arial" w:hAnsi="Arial" w:cs="Arial"/>
          <w:sz w:val="24"/>
          <w:szCs w:val="24"/>
        </w:rPr>
      </w:pPr>
      <w:r w:rsidRPr="00BD3792">
        <w:rPr>
          <w:rFonts w:ascii="Arial" w:hAnsi="Arial" w:cs="Arial"/>
          <w:sz w:val="24"/>
          <w:szCs w:val="24"/>
        </w:rPr>
        <w:t>средства, передаваемые из вышестоящего бюджета в твердой сумме;</w:t>
      </w:r>
    </w:p>
    <w:p w:rsidR="00E90CCB" w:rsidRPr="00BD3792" w:rsidRDefault="00E90CCB" w:rsidP="00E90CCB">
      <w:pPr>
        <w:numPr>
          <w:ilvl w:val="0"/>
          <w:numId w:val="20"/>
        </w:numPr>
        <w:tabs>
          <w:tab w:val="clear" w:pos="1080"/>
          <w:tab w:val="num" w:pos="0"/>
        </w:tabs>
        <w:ind w:hanging="371"/>
        <w:jc w:val="both"/>
        <w:rPr>
          <w:rFonts w:ascii="Arial" w:hAnsi="Arial" w:cs="Arial"/>
          <w:sz w:val="24"/>
          <w:szCs w:val="24"/>
        </w:rPr>
      </w:pPr>
      <w:r w:rsidRPr="00BD3792">
        <w:rPr>
          <w:rFonts w:ascii="Arial" w:hAnsi="Arial" w:cs="Arial"/>
          <w:sz w:val="24"/>
          <w:szCs w:val="24"/>
        </w:rPr>
        <w:t>средства, передаваемые из вышестоящего бюджета нижестоящим бюджетам на хозяйственные нужды.</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16. Бюджетная классификация включает:</w:t>
      </w:r>
    </w:p>
    <w:p w:rsidR="00E90CCB" w:rsidRPr="00BD3792" w:rsidRDefault="00E90CCB" w:rsidP="00E90CCB">
      <w:pPr>
        <w:numPr>
          <w:ilvl w:val="0"/>
          <w:numId w:val="21"/>
        </w:numPr>
        <w:jc w:val="both"/>
        <w:rPr>
          <w:rFonts w:ascii="Arial" w:hAnsi="Arial" w:cs="Arial"/>
          <w:sz w:val="24"/>
          <w:szCs w:val="24"/>
        </w:rPr>
      </w:pPr>
      <w:r w:rsidRPr="00BD3792">
        <w:rPr>
          <w:rFonts w:ascii="Arial" w:hAnsi="Arial" w:cs="Arial"/>
          <w:sz w:val="24"/>
          <w:szCs w:val="24"/>
        </w:rPr>
        <w:t>классификацию доходов бюджета РФ;</w:t>
      </w:r>
    </w:p>
    <w:p w:rsidR="00E90CCB" w:rsidRPr="00BD3792" w:rsidRDefault="00E90CCB" w:rsidP="00E90CCB">
      <w:pPr>
        <w:numPr>
          <w:ilvl w:val="0"/>
          <w:numId w:val="21"/>
        </w:numPr>
        <w:jc w:val="both"/>
        <w:rPr>
          <w:rFonts w:ascii="Arial" w:hAnsi="Arial" w:cs="Arial"/>
          <w:sz w:val="24"/>
          <w:szCs w:val="24"/>
        </w:rPr>
      </w:pPr>
      <w:r w:rsidRPr="00BD3792">
        <w:rPr>
          <w:rFonts w:ascii="Arial" w:hAnsi="Arial" w:cs="Arial"/>
          <w:sz w:val="24"/>
          <w:szCs w:val="24"/>
        </w:rPr>
        <w:t>классификацию финансовых ресурсов;</w:t>
      </w:r>
    </w:p>
    <w:p w:rsidR="00E90CCB" w:rsidRPr="00BD3792" w:rsidRDefault="00E90CCB" w:rsidP="00E90CCB">
      <w:pPr>
        <w:numPr>
          <w:ilvl w:val="0"/>
          <w:numId w:val="21"/>
        </w:numPr>
        <w:jc w:val="both"/>
        <w:rPr>
          <w:rFonts w:ascii="Arial" w:hAnsi="Arial" w:cs="Arial"/>
          <w:sz w:val="24"/>
          <w:szCs w:val="24"/>
        </w:rPr>
      </w:pPr>
      <w:r w:rsidRPr="00BD3792">
        <w:rPr>
          <w:rFonts w:ascii="Arial" w:hAnsi="Arial" w:cs="Arial"/>
          <w:sz w:val="24"/>
          <w:szCs w:val="24"/>
        </w:rPr>
        <w:t>классификацию источников финансовых ресурсов;</w:t>
      </w:r>
    </w:p>
    <w:p w:rsidR="00E90CCB" w:rsidRPr="00BD3792" w:rsidRDefault="00E90CCB" w:rsidP="00E90CCB">
      <w:pPr>
        <w:numPr>
          <w:ilvl w:val="0"/>
          <w:numId w:val="21"/>
        </w:numPr>
        <w:jc w:val="both"/>
        <w:rPr>
          <w:rFonts w:ascii="Arial" w:hAnsi="Arial" w:cs="Arial"/>
          <w:sz w:val="24"/>
          <w:szCs w:val="24"/>
        </w:rPr>
      </w:pPr>
      <w:r w:rsidRPr="00BD3792">
        <w:rPr>
          <w:rFonts w:ascii="Arial" w:hAnsi="Arial" w:cs="Arial"/>
          <w:sz w:val="24"/>
          <w:szCs w:val="24"/>
        </w:rPr>
        <w:t>классификацию расходов бюджета.</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 xml:space="preserve">17 </w:t>
      </w:r>
      <w:proofErr w:type="gramStart"/>
      <w:r w:rsidRPr="00BD3792">
        <w:rPr>
          <w:rFonts w:ascii="Arial" w:hAnsi="Arial" w:cs="Arial"/>
          <w:sz w:val="24"/>
          <w:szCs w:val="24"/>
        </w:rPr>
        <w:t>В</w:t>
      </w:r>
      <w:proofErr w:type="gramEnd"/>
      <w:r w:rsidRPr="00BD3792">
        <w:rPr>
          <w:rFonts w:ascii="Arial" w:hAnsi="Arial" w:cs="Arial"/>
          <w:sz w:val="24"/>
          <w:szCs w:val="24"/>
        </w:rPr>
        <w:t xml:space="preserve"> федеральный бюджет зачисляются налоговые доходы от налогов и сборов:</w:t>
      </w:r>
    </w:p>
    <w:p w:rsidR="00E90CCB" w:rsidRPr="00BD3792" w:rsidRDefault="00E90CCB" w:rsidP="00E90CCB">
      <w:pPr>
        <w:numPr>
          <w:ilvl w:val="0"/>
          <w:numId w:val="22"/>
        </w:numPr>
        <w:jc w:val="both"/>
        <w:rPr>
          <w:rFonts w:ascii="Arial" w:hAnsi="Arial" w:cs="Arial"/>
          <w:sz w:val="24"/>
          <w:szCs w:val="24"/>
        </w:rPr>
      </w:pPr>
      <w:r w:rsidRPr="00BD3792">
        <w:rPr>
          <w:rFonts w:ascii="Arial" w:hAnsi="Arial" w:cs="Arial"/>
          <w:sz w:val="24"/>
          <w:szCs w:val="24"/>
        </w:rPr>
        <w:t>налога на прибыль организаций;</w:t>
      </w:r>
    </w:p>
    <w:p w:rsidR="00E90CCB" w:rsidRPr="00BD3792" w:rsidRDefault="00E90CCB" w:rsidP="00E90CCB">
      <w:pPr>
        <w:numPr>
          <w:ilvl w:val="0"/>
          <w:numId w:val="22"/>
        </w:numPr>
        <w:jc w:val="both"/>
        <w:rPr>
          <w:rFonts w:ascii="Arial" w:hAnsi="Arial" w:cs="Arial"/>
          <w:sz w:val="24"/>
          <w:szCs w:val="24"/>
        </w:rPr>
      </w:pPr>
      <w:r w:rsidRPr="00BD3792">
        <w:rPr>
          <w:rFonts w:ascii="Arial" w:hAnsi="Arial" w:cs="Arial"/>
          <w:sz w:val="24"/>
          <w:szCs w:val="24"/>
        </w:rPr>
        <w:t>налога на игорный бизнес;</w:t>
      </w:r>
    </w:p>
    <w:p w:rsidR="00E90CCB" w:rsidRPr="00BD3792" w:rsidRDefault="00E90CCB" w:rsidP="00E90CCB">
      <w:pPr>
        <w:numPr>
          <w:ilvl w:val="0"/>
          <w:numId w:val="22"/>
        </w:numPr>
        <w:jc w:val="both"/>
        <w:rPr>
          <w:rFonts w:ascii="Arial" w:hAnsi="Arial" w:cs="Arial"/>
          <w:sz w:val="24"/>
          <w:szCs w:val="24"/>
        </w:rPr>
      </w:pPr>
      <w:r w:rsidRPr="00BD3792">
        <w:rPr>
          <w:rFonts w:ascii="Arial" w:hAnsi="Arial" w:cs="Arial"/>
          <w:sz w:val="24"/>
          <w:szCs w:val="24"/>
        </w:rPr>
        <w:t>налога на имущество организаций;</w:t>
      </w:r>
    </w:p>
    <w:p w:rsidR="00E90CCB" w:rsidRPr="00BD3792" w:rsidRDefault="00E90CCB" w:rsidP="00E90CCB">
      <w:pPr>
        <w:numPr>
          <w:ilvl w:val="0"/>
          <w:numId w:val="22"/>
        </w:numPr>
        <w:jc w:val="both"/>
        <w:rPr>
          <w:rFonts w:ascii="Arial" w:hAnsi="Arial" w:cs="Arial"/>
          <w:sz w:val="24"/>
          <w:szCs w:val="24"/>
        </w:rPr>
      </w:pPr>
      <w:r w:rsidRPr="00BD3792">
        <w:rPr>
          <w:rFonts w:ascii="Arial" w:hAnsi="Arial" w:cs="Arial"/>
          <w:sz w:val="24"/>
          <w:szCs w:val="24"/>
        </w:rPr>
        <w:t>налога на добавленную стоимость;</w:t>
      </w:r>
    </w:p>
    <w:p w:rsidR="00E90CCB" w:rsidRPr="00BD3792" w:rsidRDefault="00E90CCB" w:rsidP="00E90CCB">
      <w:pPr>
        <w:numPr>
          <w:ilvl w:val="0"/>
          <w:numId w:val="22"/>
        </w:numPr>
        <w:jc w:val="both"/>
        <w:rPr>
          <w:rFonts w:ascii="Arial" w:hAnsi="Arial" w:cs="Arial"/>
          <w:sz w:val="24"/>
          <w:szCs w:val="24"/>
        </w:rPr>
      </w:pPr>
      <w:r w:rsidRPr="00BD3792">
        <w:rPr>
          <w:rFonts w:ascii="Arial" w:hAnsi="Arial" w:cs="Arial"/>
          <w:sz w:val="24"/>
          <w:szCs w:val="24"/>
        </w:rPr>
        <w:t>земельного налога;</w:t>
      </w:r>
    </w:p>
    <w:p w:rsidR="00E90CCB" w:rsidRPr="00BD3792" w:rsidRDefault="00E90CCB" w:rsidP="00E90CCB">
      <w:pPr>
        <w:numPr>
          <w:ilvl w:val="0"/>
          <w:numId w:val="22"/>
        </w:numPr>
        <w:jc w:val="both"/>
        <w:rPr>
          <w:rFonts w:ascii="Arial" w:hAnsi="Arial" w:cs="Arial"/>
          <w:sz w:val="24"/>
          <w:szCs w:val="24"/>
        </w:rPr>
      </w:pPr>
      <w:r w:rsidRPr="00BD3792">
        <w:rPr>
          <w:rFonts w:ascii="Arial" w:hAnsi="Arial" w:cs="Arial"/>
          <w:sz w:val="24"/>
          <w:szCs w:val="24"/>
        </w:rPr>
        <w:t>налога на имущество физических лиц.</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18. Бюджетные средства, предоставляемые на безвозмездной и безвозвратной основе для покрытия текущих расходов – это –  </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19. Формирование федерального бюджета РФ осуществляется в следующей последовательности:</w:t>
      </w:r>
    </w:p>
    <w:p w:rsidR="00E90CCB" w:rsidRPr="00BD3792" w:rsidRDefault="00E90CCB" w:rsidP="00E90CCB">
      <w:pPr>
        <w:ind w:firstLine="709"/>
        <w:jc w:val="both"/>
        <w:rPr>
          <w:rFonts w:ascii="Arial" w:hAnsi="Arial" w:cs="Arial"/>
          <w:sz w:val="24"/>
          <w:szCs w:val="24"/>
        </w:rPr>
      </w:pPr>
      <w:r w:rsidRPr="00BD3792">
        <w:rPr>
          <w:rFonts w:ascii="Arial" w:hAnsi="Arial" w:cs="Arial"/>
          <w:sz w:val="24"/>
          <w:szCs w:val="24"/>
        </w:rPr>
        <w:t>а) распределение предельных объемов бюджетного финансирования в соответствии с функциональной и экономической классификациями расходов и по получателям бюджетных средств;</w:t>
      </w:r>
    </w:p>
    <w:p w:rsidR="00E90CCB" w:rsidRPr="00BD3792" w:rsidRDefault="00E90CCB" w:rsidP="00E90CCB">
      <w:pPr>
        <w:ind w:firstLine="709"/>
        <w:jc w:val="both"/>
        <w:rPr>
          <w:rFonts w:ascii="Arial" w:hAnsi="Arial" w:cs="Arial"/>
          <w:sz w:val="24"/>
          <w:szCs w:val="24"/>
        </w:rPr>
      </w:pPr>
      <w:r w:rsidRPr="00BD3792">
        <w:rPr>
          <w:rFonts w:ascii="Arial" w:hAnsi="Arial" w:cs="Arial"/>
          <w:sz w:val="24"/>
          <w:szCs w:val="24"/>
        </w:rPr>
        <w:t>б) разработка Министерством финансов РФ основных характеристик федерального бюджета;</w:t>
      </w:r>
    </w:p>
    <w:p w:rsidR="00E90CCB" w:rsidRPr="00BD3792" w:rsidRDefault="00E90CCB" w:rsidP="00E90CCB">
      <w:pPr>
        <w:ind w:firstLine="709"/>
        <w:jc w:val="both"/>
        <w:rPr>
          <w:rFonts w:ascii="Arial" w:hAnsi="Arial" w:cs="Arial"/>
          <w:sz w:val="24"/>
          <w:szCs w:val="24"/>
        </w:rPr>
      </w:pPr>
      <w:r w:rsidRPr="00BD3792">
        <w:rPr>
          <w:rFonts w:ascii="Arial" w:hAnsi="Arial" w:cs="Arial"/>
          <w:sz w:val="24"/>
          <w:szCs w:val="24"/>
        </w:rPr>
        <w:t>в) принятие Правительством РФ основных характеристик федерального бюджета;</w:t>
      </w:r>
    </w:p>
    <w:p w:rsidR="00E90CCB" w:rsidRPr="00BD3792" w:rsidRDefault="00E90CCB" w:rsidP="00E90CCB">
      <w:pPr>
        <w:ind w:firstLine="709"/>
        <w:jc w:val="both"/>
        <w:rPr>
          <w:rFonts w:ascii="Arial" w:hAnsi="Arial" w:cs="Arial"/>
          <w:sz w:val="24"/>
          <w:szCs w:val="24"/>
        </w:rPr>
      </w:pPr>
      <w:r w:rsidRPr="00BD3792">
        <w:rPr>
          <w:rFonts w:ascii="Arial" w:hAnsi="Arial" w:cs="Arial"/>
          <w:sz w:val="24"/>
          <w:szCs w:val="24"/>
        </w:rPr>
        <w:t>г) формирование Министерством экономического развития и торговли РФ перечня федеральных целевых программ, подлежащих финансированию из федерального бюджета в очередном году.</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20. По методам размещения займы могут быть:</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а) </w:t>
      </w:r>
      <w:proofErr w:type="gramStart"/>
      <w:r w:rsidRPr="00BD3792">
        <w:rPr>
          <w:rFonts w:ascii="Arial" w:hAnsi="Arial" w:cs="Arial"/>
          <w:sz w:val="24"/>
          <w:szCs w:val="24"/>
        </w:rPr>
        <w:t xml:space="preserve">добровольные;   </w:t>
      </w:r>
      <w:proofErr w:type="gramEnd"/>
      <w:r w:rsidRPr="00BD3792">
        <w:rPr>
          <w:rFonts w:ascii="Arial" w:hAnsi="Arial" w:cs="Arial"/>
          <w:sz w:val="24"/>
          <w:szCs w:val="24"/>
        </w:rPr>
        <w:t xml:space="preserve">                    б) процентные;</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в) </w:t>
      </w:r>
      <w:proofErr w:type="gramStart"/>
      <w:r w:rsidRPr="00BD3792">
        <w:rPr>
          <w:rFonts w:ascii="Arial" w:hAnsi="Arial" w:cs="Arial"/>
          <w:sz w:val="24"/>
          <w:szCs w:val="24"/>
        </w:rPr>
        <w:t xml:space="preserve">выигрышные;   </w:t>
      </w:r>
      <w:proofErr w:type="gramEnd"/>
      <w:r w:rsidRPr="00BD3792">
        <w:rPr>
          <w:rFonts w:ascii="Arial" w:hAnsi="Arial" w:cs="Arial"/>
          <w:sz w:val="24"/>
          <w:szCs w:val="24"/>
        </w:rPr>
        <w:t xml:space="preserve">                        г) облигационные.</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21. Всеобщим свойством, основой кредита является:</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а) </w:t>
      </w:r>
      <w:proofErr w:type="gramStart"/>
      <w:r w:rsidRPr="00BD3792">
        <w:rPr>
          <w:rFonts w:ascii="Arial" w:hAnsi="Arial" w:cs="Arial"/>
          <w:sz w:val="24"/>
          <w:szCs w:val="24"/>
        </w:rPr>
        <w:t xml:space="preserve">платность;   </w:t>
      </w:r>
      <w:proofErr w:type="gramEnd"/>
      <w:r w:rsidRPr="00BD3792">
        <w:rPr>
          <w:rFonts w:ascii="Arial" w:hAnsi="Arial" w:cs="Arial"/>
          <w:sz w:val="24"/>
          <w:szCs w:val="24"/>
        </w:rPr>
        <w:t xml:space="preserve">                              б) возвратность;</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в) целевое </w:t>
      </w:r>
      <w:proofErr w:type="gramStart"/>
      <w:r w:rsidRPr="00BD3792">
        <w:rPr>
          <w:rFonts w:ascii="Arial" w:hAnsi="Arial" w:cs="Arial"/>
          <w:sz w:val="24"/>
          <w:szCs w:val="24"/>
        </w:rPr>
        <w:t xml:space="preserve">использование;   </w:t>
      </w:r>
      <w:proofErr w:type="gramEnd"/>
      <w:r w:rsidRPr="00BD3792">
        <w:rPr>
          <w:rFonts w:ascii="Arial" w:hAnsi="Arial" w:cs="Arial"/>
          <w:sz w:val="24"/>
          <w:szCs w:val="24"/>
        </w:rPr>
        <w:t xml:space="preserve">        г) обеспеченность.</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22. Государственный кредит выполняет функции: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а) </w:t>
      </w:r>
      <w:proofErr w:type="gramStart"/>
      <w:r w:rsidRPr="00BD3792">
        <w:rPr>
          <w:rFonts w:ascii="Arial" w:hAnsi="Arial" w:cs="Arial"/>
          <w:sz w:val="24"/>
          <w:szCs w:val="24"/>
        </w:rPr>
        <w:t xml:space="preserve">распределительную;   </w:t>
      </w:r>
      <w:proofErr w:type="gramEnd"/>
      <w:r w:rsidRPr="00BD3792">
        <w:rPr>
          <w:rFonts w:ascii="Arial" w:hAnsi="Arial" w:cs="Arial"/>
          <w:sz w:val="24"/>
          <w:szCs w:val="24"/>
        </w:rPr>
        <w:t xml:space="preserve">                  б) регулирующую;</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lastRenderedPageBreak/>
        <w:t xml:space="preserve">в) </w:t>
      </w:r>
      <w:proofErr w:type="gramStart"/>
      <w:r w:rsidRPr="00BD3792">
        <w:rPr>
          <w:rFonts w:ascii="Arial" w:hAnsi="Arial" w:cs="Arial"/>
          <w:sz w:val="24"/>
          <w:szCs w:val="24"/>
        </w:rPr>
        <w:t xml:space="preserve">сберегательную;   </w:t>
      </w:r>
      <w:proofErr w:type="gramEnd"/>
      <w:r w:rsidRPr="00BD3792">
        <w:rPr>
          <w:rFonts w:ascii="Arial" w:hAnsi="Arial" w:cs="Arial"/>
          <w:sz w:val="24"/>
          <w:szCs w:val="24"/>
        </w:rPr>
        <w:t xml:space="preserve">                            г) контрольную.</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23. Внутренний государственный кредит может выступать в форме:</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а) </w:t>
      </w:r>
      <w:proofErr w:type="gramStart"/>
      <w:r w:rsidRPr="00BD3792">
        <w:rPr>
          <w:rFonts w:ascii="Arial" w:hAnsi="Arial" w:cs="Arial"/>
          <w:sz w:val="24"/>
          <w:szCs w:val="24"/>
        </w:rPr>
        <w:t xml:space="preserve">госзайма;   </w:t>
      </w:r>
      <w:proofErr w:type="gramEnd"/>
      <w:r w:rsidRPr="00BD3792">
        <w:rPr>
          <w:rFonts w:ascii="Arial" w:hAnsi="Arial" w:cs="Arial"/>
          <w:sz w:val="24"/>
          <w:szCs w:val="24"/>
        </w:rPr>
        <w:t xml:space="preserve">                             б) облигации;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 xml:space="preserve">в) </w:t>
      </w:r>
      <w:proofErr w:type="gramStart"/>
      <w:r w:rsidRPr="00BD3792">
        <w:rPr>
          <w:rFonts w:ascii="Arial" w:hAnsi="Arial" w:cs="Arial"/>
          <w:sz w:val="24"/>
          <w:szCs w:val="24"/>
        </w:rPr>
        <w:t xml:space="preserve">факторинга;   </w:t>
      </w:r>
      <w:proofErr w:type="gramEnd"/>
      <w:r w:rsidRPr="00BD3792">
        <w:rPr>
          <w:rFonts w:ascii="Arial" w:hAnsi="Arial" w:cs="Arial"/>
          <w:sz w:val="24"/>
          <w:szCs w:val="24"/>
        </w:rPr>
        <w:t xml:space="preserve">                          г) казначейского обязательства;</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д) казначейской ссуды.</w:t>
      </w:r>
    </w:p>
    <w:p w:rsidR="00E90CCB" w:rsidRPr="00BD3792" w:rsidRDefault="00E90CCB" w:rsidP="00E90CCB">
      <w:pPr>
        <w:ind w:firstLine="720"/>
        <w:jc w:val="both"/>
        <w:rPr>
          <w:rFonts w:ascii="Arial" w:hAnsi="Arial" w:cs="Arial"/>
          <w:sz w:val="24"/>
          <w:szCs w:val="24"/>
        </w:rPr>
      </w:pPr>
      <w:r w:rsidRPr="00BD3792">
        <w:rPr>
          <w:rFonts w:ascii="Arial" w:hAnsi="Arial" w:cs="Arial"/>
          <w:sz w:val="24"/>
          <w:szCs w:val="24"/>
        </w:rPr>
        <w:t>24. Управление государственным долгом осуществляется в следующей последовательности: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1) размещение облигаций и регулирование котировок по государственным долговым обязательствам на вторичном долговом рынке;</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 исполнение графиков платежей по обслуживанию и погашению государственных внутренних и внешних долгов.</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3) обоснование предельных объемов внутреннего и внешнего долга;</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4) формирование программы эмиссии государственных ценных бумаг;</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25. Взносы в фонд обязательного медицинского страхования начисляются:</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а) от общей выручки организации;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б) от полной себестоимости продукции;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в) от фонда оплаты труда;</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г) от чистой прибыли организации.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26. Пенсионный фонд обеспечивает:</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а) целевой сбор и аккумуляцию страховых взносов;</w:t>
      </w:r>
    </w:p>
    <w:p w:rsidR="00E90CCB" w:rsidRPr="00BD3792" w:rsidRDefault="00E90CCB" w:rsidP="00E90CCB">
      <w:pPr>
        <w:ind w:firstLine="720"/>
        <w:rPr>
          <w:rFonts w:ascii="Arial" w:hAnsi="Arial" w:cs="Arial"/>
          <w:sz w:val="24"/>
          <w:szCs w:val="24"/>
        </w:rPr>
      </w:pPr>
      <w:proofErr w:type="gramStart"/>
      <w:r w:rsidRPr="00BD3792">
        <w:rPr>
          <w:rFonts w:ascii="Arial" w:hAnsi="Arial" w:cs="Arial"/>
          <w:sz w:val="24"/>
          <w:szCs w:val="24"/>
        </w:rPr>
        <w:t>б)оплату</w:t>
      </w:r>
      <w:proofErr w:type="gramEnd"/>
      <w:r w:rsidRPr="00BD3792">
        <w:rPr>
          <w:rFonts w:ascii="Arial" w:hAnsi="Arial" w:cs="Arial"/>
          <w:sz w:val="24"/>
          <w:szCs w:val="24"/>
        </w:rPr>
        <w:t xml:space="preserve"> дополнительных выходных дней по уходу за ребенком;</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в) выплату пособий по временной не трудоспособности;</w:t>
      </w:r>
    </w:p>
    <w:p w:rsidR="00E90CCB" w:rsidRPr="00BD3792" w:rsidRDefault="00E90CCB" w:rsidP="00E90CCB">
      <w:pPr>
        <w:ind w:firstLine="720"/>
        <w:rPr>
          <w:rFonts w:ascii="Arial" w:hAnsi="Arial" w:cs="Arial"/>
          <w:sz w:val="24"/>
          <w:szCs w:val="24"/>
        </w:rPr>
      </w:pPr>
      <w:r w:rsidRPr="00BD3792">
        <w:rPr>
          <w:rFonts w:ascii="Arial" w:hAnsi="Arial" w:cs="Arial"/>
          <w:sz w:val="24"/>
          <w:szCs w:val="24"/>
        </w:rPr>
        <w:t>г) аккумуляцию страховых взносов.</w:t>
      </w:r>
    </w:p>
    <w:p w:rsidR="00E90CCB" w:rsidRDefault="00E90CCB" w:rsidP="00E90CCB">
      <w:pPr>
        <w:pStyle w:val="afa"/>
        <w:spacing w:before="0" w:beforeAutospacing="0" w:after="0" w:afterAutospacing="0"/>
        <w:ind w:left="1222"/>
        <w:jc w:val="both"/>
        <w:rPr>
          <w:rFonts w:ascii="Arial" w:hAnsi="Arial" w:cs="Arial"/>
          <w:b/>
          <w:sz w:val="22"/>
          <w:szCs w:val="22"/>
          <w:highlight w:val="yellow"/>
        </w:rPr>
      </w:pPr>
    </w:p>
    <w:p w:rsidR="00E90CCB" w:rsidRPr="009F1B74" w:rsidRDefault="00E90CCB" w:rsidP="00E90CCB">
      <w:pPr>
        <w:tabs>
          <w:tab w:val="left" w:pos="851"/>
          <w:tab w:val="left" w:pos="993"/>
        </w:tabs>
        <w:ind w:firstLine="567"/>
        <w:rPr>
          <w:rFonts w:ascii="Arial" w:hAnsi="Arial" w:cs="Arial"/>
          <w:b/>
          <w:sz w:val="22"/>
          <w:szCs w:val="22"/>
          <w:lang w:eastAsia="en-US"/>
        </w:rPr>
      </w:pPr>
      <w:r w:rsidRPr="009F1B74">
        <w:rPr>
          <w:rFonts w:ascii="Arial" w:hAnsi="Arial" w:cs="Arial"/>
          <w:b/>
          <w:sz w:val="22"/>
          <w:szCs w:val="22"/>
          <w:lang w:eastAsia="en-US"/>
        </w:rPr>
        <w:t>Критерии оценки выполнения контрольных работ и тестовых заданий:</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t xml:space="preserve"> - оценка «отлично» выставляется студенту, если он </w:t>
      </w:r>
      <w:proofErr w:type="gramStart"/>
      <w:r w:rsidRPr="005533AB">
        <w:rPr>
          <w:rFonts w:ascii="Arial" w:hAnsi="Arial" w:cs="Arial"/>
          <w:sz w:val="22"/>
          <w:szCs w:val="22"/>
          <w:lang w:eastAsia="en-US"/>
        </w:rPr>
        <w:t xml:space="preserve">правильно </w:t>
      </w:r>
      <w:r>
        <w:rPr>
          <w:rFonts w:ascii="Arial" w:hAnsi="Arial" w:cs="Arial"/>
          <w:sz w:val="22"/>
          <w:szCs w:val="22"/>
          <w:lang w:eastAsia="en-US"/>
        </w:rPr>
        <w:t xml:space="preserve"> и</w:t>
      </w:r>
      <w:proofErr w:type="gramEnd"/>
      <w:r>
        <w:rPr>
          <w:rFonts w:ascii="Arial" w:hAnsi="Arial" w:cs="Arial"/>
          <w:sz w:val="22"/>
          <w:szCs w:val="22"/>
          <w:lang w:eastAsia="en-US"/>
        </w:rPr>
        <w:t xml:space="preserve"> подробно осветил теоретический материал и привел примеры, ответил на 95% вопросов в тестовых заданий</w:t>
      </w:r>
      <w:r w:rsidRPr="005533AB">
        <w:rPr>
          <w:rFonts w:ascii="Arial" w:hAnsi="Arial" w:cs="Arial"/>
          <w:sz w:val="22"/>
          <w:szCs w:val="22"/>
          <w:lang w:eastAsia="en-US"/>
        </w:rPr>
        <w:t>;</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t xml:space="preserve"> - оценка «хорошо» выставляется студенту, если он правильно</w:t>
      </w:r>
      <w:r>
        <w:rPr>
          <w:rFonts w:ascii="Arial" w:hAnsi="Arial" w:cs="Arial"/>
          <w:sz w:val="22"/>
          <w:szCs w:val="22"/>
          <w:lang w:eastAsia="en-US"/>
        </w:rPr>
        <w:t>,</w:t>
      </w:r>
      <w:r w:rsidRPr="00FA01CC">
        <w:rPr>
          <w:rFonts w:ascii="Arial" w:hAnsi="Arial" w:cs="Arial"/>
          <w:sz w:val="22"/>
          <w:szCs w:val="22"/>
          <w:lang w:eastAsia="en-US"/>
        </w:rPr>
        <w:t xml:space="preserve"> </w:t>
      </w:r>
      <w:r>
        <w:rPr>
          <w:rFonts w:ascii="Arial" w:hAnsi="Arial" w:cs="Arial"/>
          <w:sz w:val="22"/>
          <w:szCs w:val="22"/>
          <w:lang w:eastAsia="en-US"/>
        </w:rPr>
        <w:t xml:space="preserve">но не слишком подробно </w:t>
      </w:r>
      <w:proofErr w:type="gramStart"/>
      <w:r>
        <w:rPr>
          <w:rFonts w:ascii="Arial" w:hAnsi="Arial" w:cs="Arial"/>
          <w:sz w:val="22"/>
          <w:szCs w:val="22"/>
          <w:lang w:eastAsia="en-US"/>
        </w:rPr>
        <w:t xml:space="preserve">рассмотреть </w:t>
      </w:r>
      <w:r w:rsidRPr="00FA01CC">
        <w:rPr>
          <w:rFonts w:ascii="Arial" w:hAnsi="Arial" w:cs="Arial"/>
          <w:sz w:val="22"/>
          <w:szCs w:val="22"/>
          <w:lang w:eastAsia="en-US"/>
        </w:rPr>
        <w:t xml:space="preserve"> материал</w:t>
      </w:r>
      <w:proofErr w:type="gramEnd"/>
      <w:r>
        <w:rPr>
          <w:rFonts w:ascii="Arial" w:hAnsi="Arial" w:cs="Arial"/>
          <w:sz w:val="22"/>
          <w:szCs w:val="22"/>
          <w:lang w:eastAsia="en-US"/>
        </w:rPr>
        <w:t xml:space="preserve"> в области финансов, допустил неточности в ответах</w:t>
      </w:r>
      <w:r w:rsidRPr="00FA01CC">
        <w:rPr>
          <w:rFonts w:ascii="Arial" w:hAnsi="Arial" w:cs="Arial"/>
          <w:sz w:val="22"/>
          <w:szCs w:val="22"/>
          <w:lang w:eastAsia="en-US"/>
        </w:rPr>
        <w:t xml:space="preserve">, ответил на </w:t>
      </w:r>
      <w:r>
        <w:rPr>
          <w:rFonts w:ascii="Arial" w:hAnsi="Arial" w:cs="Arial"/>
          <w:sz w:val="22"/>
          <w:szCs w:val="22"/>
          <w:lang w:eastAsia="en-US"/>
        </w:rPr>
        <w:t>более 75</w:t>
      </w:r>
      <w:r w:rsidRPr="00FA01CC">
        <w:rPr>
          <w:rFonts w:ascii="Arial" w:hAnsi="Arial" w:cs="Arial"/>
          <w:sz w:val="22"/>
          <w:szCs w:val="22"/>
          <w:lang w:eastAsia="en-US"/>
        </w:rPr>
        <w:t>% вопросов в тестовых заданий</w:t>
      </w:r>
      <w:r w:rsidRPr="005533AB">
        <w:rPr>
          <w:rFonts w:ascii="Arial" w:hAnsi="Arial" w:cs="Arial"/>
          <w:sz w:val="22"/>
          <w:szCs w:val="22"/>
          <w:lang w:eastAsia="en-US"/>
        </w:rPr>
        <w:t>;</w:t>
      </w:r>
    </w:p>
    <w:p w:rsidR="00E90CCB" w:rsidRPr="00FA01CC"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t xml:space="preserve"> - оценка «удовлетворительно» выставляется студенту, </w:t>
      </w:r>
      <w:r>
        <w:rPr>
          <w:rFonts w:ascii="Arial" w:hAnsi="Arial" w:cs="Arial"/>
          <w:sz w:val="22"/>
          <w:szCs w:val="22"/>
          <w:lang w:eastAsia="en-US"/>
        </w:rPr>
        <w:t xml:space="preserve">если он осветил 1 только вопрос, допускал ошибки в понятийном аппарате в области финансов, допустил серьезные ошибки в </w:t>
      </w:r>
      <w:proofErr w:type="gramStart"/>
      <w:r>
        <w:rPr>
          <w:rFonts w:ascii="Arial" w:hAnsi="Arial" w:cs="Arial"/>
          <w:sz w:val="22"/>
          <w:szCs w:val="22"/>
          <w:lang w:eastAsia="en-US"/>
        </w:rPr>
        <w:t xml:space="preserve">ответах  </w:t>
      </w:r>
      <w:r w:rsidRPr="00FA01CC">
        <w:rPr>
          <w:rFonts w:ascii="Arial" w:hAnsi="Arial" w:cs="Arial"/>
          <w:sz w:val="22"/>
          <w:szCs w:val="22"/>
          <w:lang w:eastAsia="en-US"/>
        </w:rPr>
        <w:t>не</w:t>
      </w:r>
      <w:proofErr w:type="gramEnd"/>
      <w:r w:rsidRPr="00FA01CC">
        <w:rPr>
          <w:rFonts w:ascii="Arial" w:hAnsi="Arial" w:cs="Arial"/>
          <w:sz w:val="22"/>
          <w:szCs w:val="22"/>
          <w:lang w:eastAsia="en-US"/>
        </w:rPr>
        <w:t xml:space="preserve"> слишком подробно рассмотреть  материал в области финансов, ответил </w:t>
      </w:r>
      <w:r>
        <w:rPr>
          <w:rFonts w:ascii="Arial" w:hAnsi="Arial" w:cs="Arial"/>
          <w:sz w:val="22"/>
          <w:szCs w:val="22"/>
          <w:lang w:eastAsia="en-US"/>
        </w:rPr>
        <w:t xml:space="preserve">более чем </w:t>
      </w:r>
      <w:r w:rsidRPr="00FA01CC">
        <w:rPr>
          <w:rFonts w:ascii="Arial" w:hAnsi="Arial" w:cs="Arial"/>
          <w:sz w:val="22"/>
          <w:szCs w:val="22"/>
          <w:lang w:eastAsia="en-US"/>
        </w:rPr>
        <w:t xml:space="preserve">на более </w:t>
      </w:r>
      <w:r>
        <w:rPr>
          <w:rFonts w:ascii="Arial" w:hAnsi="Arial" w:cs="Arial"/>
          <w:sz w:val="22"/>
          <w:szCs w:val="22"/>
          <w:lang w:eastAsia="en-US"/>
        </w:rPr>
        <w:t>50</w:t>
      </w:r>
      <w:r w:rsidRPr="00FA01CC">
        <w:rPr>
          <w:rFonts w:ascii="Arial" w:hAnsi="Arial" w:cs="Arial"/>
          <w:sz w:val="22"/>
          <w:szCs w:val="22"/>
          <w:lang w:eastAsia="en-US"/>
        </w:rPr>
        <w:t>% вопросов в тестовых заданий;</w:t>
      </w:r>
    </w:p>
    <w:p w:rsidR="00E90CCB" w:rsidRPr="00FA01CC"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t xml:space="preserve">- оценка «неудовлетворительно» выставляется </w:t>
      </w:r>
      <w:proofErr w:type="gramStart"/>
      <w:r w:rsidRPr="005533AB">
        <w:rPr>
          <w:rFonts w:ascii="Arial" w:hAnsi="Arial" w:cs="Arial"/>
          <w:sz w:val="22"/>
          <w:szCs w:val="22"/>
          <w:lang w:eastAsia="en-US"/>
        </w:rPr>
        <w:t xml:space="preserve">студенту, </w:t>
      </w:r>
      <w:r w:rsidRPr="00FA01CC">
        <w:rPr>
          <w:rFonts w:ascii="Arial" w:hAnsi="Arial" w:cs="Arial"/>
          <w:sz w:val="22"/>
          <w:szCs w:val="22"/>
          <w:lang w:eastAsia="en-US"/>
        </w:rPr>
        <w:t xml:space="preserve"> если</w:t>
      </w:r>
      <w:proofErr w:type="gramEnd"/>
      <w:r w:rsidRPr="00FA01CC">
        <w:rPr>
          <w:rFonts w:ascii="Arial" w:hAnsi="Arial" w:cs="Arial"/>
          <w:sz w:val="22"/>
          <w:szCs w:val="22"/>
          <w:lang w:eastAsia="en-US"/>
        </w:rPr>
        <w:t xml:space="preserve"> он </w:t>
      </w:r>
      <w:r>
        <w:rPr>
          <w:rFonts w:ascii="Arial" w:hAnsi="Arial" w:cs="Arial"/>
          <w:sz w:val="22"/>
          <w:szCs w:val="22"/>
          <w:lang w:eastAsia="en-US"/>
        </w:rPr>
        <w:t>не ответил на вопросы</w:t>
      </w:r>
      <w:r w:rsidRPr="00FA01CC">
        <w:rPr>
          <w:rFonts w:ascii="Arial" w:hAnsi="Arial" w:cs="Arial"/>
          <w:sz w:val="22"/>
          <w:szCs w:val="22"/>
          <w:lang w:eastAsia="en-US"/>
        </w:rPr>
        <w:t xml:space="preserve">, допустил серьезные ошибки в ответах  не слишком подробно рассмотреть  материал в области финансов, ответил </w:t>
      </w:r>
      <w:r>
        <w:rPr>
          <w:rFonts w:ascii="Arial" w:hAnsi="Arial" w:cs="Arial"/>
          <w:sz w:val="22"/>
          <w:szCs w:val="22"/>
          <w:lang w:eastAsia="en-US"/>
        </w:rPr>
        <w:t>менее</w:t>
      </w:r>
      <w:r w:rsidRPr="00FA01CC">
        <w:rPr>
          <w:rFonts w:ascii="Arial" w:hAnsi="Arial" w:cs="Arial"/>
          <w:sz w:val="22"/>
          <w:szCs w:val="22"/>
          <w:lang w:eastAsia="en-US"/>
        </w:rPr>
        <w:t xml:space="preserve"> чем на </w:t>
      </w:r>
      <w:r>
        <w:rPr>
          <w:rFonts w:ascii="Arial" w:hAnsi="Arial" w:cs="Arial"/>
          <w:sz w:val="22"/>
          <w:szCs w:val="22"/>
          <w:lang w:eastAsia="en-US"/>
        </w:rPr>
        <w:t>30</w:t>
      </w:r>
      <w:r w:rsidRPr="00FA01CC">
        <w:rPr>
          <w:rFonts w:ascii="Arial" w:hAnsi="Arial" w:cs="Arial"/>
          <w:sz w:val="22"/>
          <w:szCs w:val="22"/>
          <w:lang w:eastAsia="en-US"/>
        </w:rPr>
        <w:t>% вопросов в тестовых заданий;</w:t>
      </w:r>
    </w:p>
    <w:p w:rsidR="00E90CCB" w:rsidRPr="00B5598C" w:rsidRDefault="00E90CCB" w:rsidP="00E90CCB">
      <w:pPr>
        <w:tabs>
          <w:tab w:val="left" w:pos="851"/>
          <w:tab w:val="left" w:pos="993"/>
        </w:tabs>
        <w:ind w:firstLine="426"/>
        <w:jc w:val="both"/>
        <w:rPr>
          <w:rFonts w:ascii="Arial" w:hAnsi="Arial" w:cs="Arial"/>
          <w:sz w:val="22"/>
          <w:szCs w:val="22"/>
          <w:lang w:eastAsia="en-US"/>
        </w:rPr>
      </w:pPr>
      <w:r w:rsidRPr="00DC3EDC">
        <w:rPr>
          <w:rFonts w:ascii="Arial" w:hAnsi="Arial" w:cs="Arial"/>
          <w:sz w:val="22"/>
          <w:szCs w:val="22"/>
          <w:lang w:eastAsia="en-US"/>
        </w:rPr>
        <w:t>Контрольно-измерительные материалы промежуточной аттестации включают в себя теоретические вопросы, позволяющие оценить уровень полученных знаний. Критерии оценивания приведены выше.</w:t>
      </w:r>
    </w:p>
    <w:p w:rsidR="00E90CCB" w:rsidRDefault="00E90CCB" w:rsidP="00E90CCB">
      <w:pPr>
        <w:pStyle w:val="afa"/>
        <w:spacing w:before="0" w:beforeAutospacing="0" w:after="0" w:afterAutospacing="0"/>
        <w:ind w:firstLine="567"/>
        <w:rPr>
          <w:rFonts w:ascii="Arial" w:hAnsi="Arial" w:cs="Arial"/>
          <w:b/>
        </w:rPr>
      </w:pPr>
    </w:p>
    <w:p w:rsidR="00E90CCB" w:rsidRDefault="00E90CCB" w:rsidP="00E90CCB">
      <w:pPr>
        <w:pStyle w:val="afa"/>
        <w:spacing w:before="0" w:beforeAutospacing="0" w:after="0" w:afterAutospacing="0"/>
        <w:ind w:left="1222"/>
        <w:jc w:val="both"/>
        <w:rPr>
          <w:rFonts w:ascii="Arial" w:hAnsi="Arial" w:cs="Arial"/>
          <w:b/>
          <w:sz w:val="22"/>
          <w:szCs w:val="22"/>
          <w:highlight w:val="yellow"/>
        </w:rPr>
      </w:pPr>
    </w:p>
    <w:p w:rsidR="00E90CCB" w:rsidRDefault="00E90CCB" w:rsidP="00E90CCB">
      <w:pPr>
        <w:pStyle w:val="afa"/>
        <w:spacing w:before="0" w:beforeAutospacing="0" w:after="0" w:afterAutospacing="0"/>
        <w:ind w:left="1222"/>
        <w:jc w:val="both"/>
        <w:rPr>
          <w:rFonts w:ascii="Arial" w:hAnsi="Arial" w:cs="Arial"/>
          <w:sz w:val="22"/>
          <w:szCs w:val="22"/>
        </w:rPr>
      </w:pPr>
      <w:r>
        <w:rPr>
          <w:rFonts w:ascii="Arial" w:hAnsi="Arial" w:cs="Arial"/>
          <w:b/>
          <w:sz w:val="22"/>
          <w:szCs w:val="22"/>
        </w:rPr>
        <w:t>20.1.4</w:t>
      </w:r>
      <w:r w:rsidRPr="00DC3EDC">
        <w:rPr>
          <w:rFonts w:ascii="Arial" w:hAnsi="Arial" w:cs="Arial"/>
          <w:b/>
          <w:sz w:val="22"/>
          <w:szCs w:val="22"/>
        </w:rPr>
        <w:t xml:space="preserve"> Темы докладов (рефератов)</w:t>
      </w:r>
      <w:r w:rsidRPr="00C443F5">
        <w:rPr>
          <w:rFonts w:ascii="Arial" w:hAnsi="Arial" w:cs="Arial"/>
          <w:sz w:val="22"/>
          <w:szCs w:val="22"/>
        </w:rPr>
        <w:t xml:space="preserve"> для организации самостоятельной работы студентов и текущей аттестации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 Становление и развитие отечественной теории финансов.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 Альтернативные взгляды на сущность и функции финансов в российской финансовой науке.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 Глобализация и её влияние на эволюцию взглядов относительно содержания и соотношения таких категорий, как финансы и деньги.</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 Финансовые ресурсы, источники и субъекты их образования, направления использования.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5. Система финансовых отношений и её роль в социально-экономическом развитии.</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6. Правовое обеспечение финансовых отношений.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7. Финансовая система государства и научные подходы к её структурированию.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8. Характеристика сфер и основных звеньев финансовой системы, их роли в её функционировании.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9. Финансовая система РФ и перспективы её развития.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lastRenderedPageBreak/>
        <w:t xml:space="preserve">10. Сравнительный анализ финансовой системы РФ и данной зарубежной страны.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11. Управление финансами, его составляющие, методы и формы.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12. Финансовая политика РФ в современных условиях.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13. Особенности управления финансами и финансового механизма в различных сферах финансовой системы.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14. Финансовый контроль, его объективная природа, виды методы и формы.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15. Органы государственного финансового контроля РФ, их задачи и функции.</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 16. Счетная палата РФ как орган государственного финансового контроля со стороны законодательной власти.</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 17. Федеральная служба казначейства РФ как орган государственного финансового контроля со стороны исполнительной власти.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18. Особенности управления финансами в зарубежных странах.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19. Финансовое прогнозирование и планирование.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20. Негосударственный финансовый контроль, его необходимость, условия и сферы использования.</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21. Программно-целевой метод планирования и его использование в РФ.</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22. Бюджетирование как современная модель управления публичными (государственными и муниципальными) финансами.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23. Бюджет как главная составляющая публичных финансов.</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24. Экономическое и социально-политическое содержание бюджета.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25. Финансовый рынок, его экономическая природа и роль в перераспределении финансовых ресурсов между субъектами финансовых отношений.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26. Дефицит бюджета и источники его финансирования.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27. Налоговая система РФ и её роль в формировании доходов бюджета.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28. Налоговая политика и налоговое финансовое регулирование 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29. Неналоговые доходы бюджетов, их природа и роль в формировании бюджетного фонда.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30. БК РФ и его роль в перераспределении налоговых ресурсов между уровнями бюджетной системы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31. Сравнительный анализ расходов федерального бюджета РФ и расходов федерального бюджета данной зарубежной страны (или стран).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32. Бюджетная система (БС) государства, её принципы и условия построения.</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33. Модель бюджетного федерализма 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34. Основные цели и направления реформирования БС РФ.</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35. Роль государственных финансов России в обеспечении социально-экономической стабильности и экономического роста.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36. Макроэкономические условия и факторы формирования федерального бюджета. 37. Роль Министерства финансов РФ в составлении и исполнении федерального бюджета.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38. Муниципальные финансы и направления их развития в современных условиях.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39. Внебюджетные фонды, условия и факторы их образования.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40. Источники формирования доходов бюджетов государственных внебюджетных фондов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41. Система обязательного пенсионного страхования РФ, её современное состояние и перспективы развития.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42. Сравнительный анализ пенсионного страхования и пенсионного обеспечения в РФ и в данной зарубежной стране (странах).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43. Особенности бюджетного устройства и организации бюджетного процесса в зарубежных странах.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44. Экономическая природа, сущность и функции государственного и муниципального кредита.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45. Формы государственного и муниципального кредита, возникающие в процессе государственного заимствования.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46. Рынок государственных ценных бумаг, его современное состояние и перспективы развития.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47. Место и роль государства в организации страховых отношений 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48. Рынок страховых услуг в РФ, его современное состояние и перспективы развития.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49. Государство как кредитор и гарант.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50. Внутренний государственный долг и управление им.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51. Внешний государственный долг и управление им.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52. Финансовая политика коммерческих организаций.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lastRenderedPageBreak/>
        <w:t xml:space="preserve">53. Финансовые ресурсы и источники финансирования деятельности коммерческой организации.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54. Инвестиционная деятельность коммерческой организации, её объективная необходимость и источники финансирования.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55. Финансовое планирование в коммерческой организации. </w:t>
      </w:r>
    </w:p>
    <w:p w:rsidR="00E90CCB" w:rsidRDefault="00E90CCB" w:rsidP="00E90CCB">
      <w:pPr>
        <w:tabs>
          <w:tab w:val="left" w:pos="851"/>
          <w:tab w:val="left" w:pos="993"/>
        </w:tabs>
        <w:jc w:val="center"/>
        <w:rPr>
          <w:rFonts w:ascii="Arial" w:hAnsi="Arial" w:cs="Arial"/>
          <w:sz w:val="22"/>
          <w:szCs w:val="22"/>
          <w:lang w:eastAsia="en-US"/>
        </w:rPr>
      </w:pPr>
    </w:p>
    <w:p w:rsidR="00E90CCB" w:rsidRPr="009F1B74" w:rsidRDefault="00E90CCB" w:rsidP="00E90CCB">
      <w:pPr>
        <w:tabs>
          <w:tab w:val="left" w:pos="851"/>
          <w:tab w:val="left" w:pos="993"/>
        </w:tabs>
        <w:jc w:val="center"/>
        <w:rPr>
          <w:rFonts w:ascii="Arial" w:hAnsi="Arial" w:cs="Arial"/>
          <w:b/>
          <w:i/>
          <w:sz w:val="22"/>
          <w:szCs w:val="22"/>
          <w:lang w:eastAsia="en-US"/>
        </w:rPr>
      </w:pPr>
      <w:r w:rsidRPr="009F1B74">
        <w:rPr>
          <w:rFonts w:ascii="Arial" w:hAnsi="Arial" w:cs="Arial"/>
          <w:b/>
          <w:i/>
          <w:sz w:val="22"/>
          <w:szCs w:val="22"/>
          <w:lang w:eastAsia="en-US"/>
        </w:rPr>
        <w:t>Методические рекомендации по написанию реферата</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t xml:space="preserve">Реферат представляет собой небольшое самостоятельное исследование обучающегося на заданную тему. Тему реферата предлагает преподаватель или студент выбирает самостоятельно тему из числа предложенных тем. Цель написания реферата – дать краткий, но ёмкий ответ на поставленный вопрос. Для подготовки реферата предлагаются вопросы, которые требуют от студента не только знания материала учебного курса, но и большой самостоятельности при его написании, включая работу со статистическими данными, анализ дискуссионных материалов по актуальным проблемам состояния и развития финансовой системы и её составляющих. Реферат должен быть достаточно оригинальным: он не должен дублировать содержание аудиторных занятий, быть своеобразным их продолжением, дополняя или даже развивая достаточно узкие аспекты учебных вопросов, уже состоявшихся занятий. Выполнение данного требования повышает его функциональность значимость для учебного процесса и требует определенного включения его в этот процесс. Апробация основных положений реферата на практических занятиях более чем желательна. Их своеобразная презентация со стороны автора потребует от обучающегося демонстрации новых своих качеств как субъекта учебного процесса. Реализация подобного рода потенциала позволит быстрее преодолеть очевидные недостатки обучающихся относительно их профессиональных умений и навыков в аналитической и педагогической деятельности. Студент использует для подготовки реферата все доступные информационные источники, в том числе данные, размещенные в сети интернет. Если по предложенной проблеме существуют различные точки зрения, они должны быть приведены и подвержены критическому анализу. Если предложенная тема предполагает наличие количественных данных (параметры рынка, макроэкономические показатели и т.д.), то должны быть приведены актуальные цифры с указанием источников информации. Объем реферата составляет не более 10 страниц компьютерного текста (шрифт 14, через 1 интервал). Завершается реферат списком использованных источников, где приводятся монографии, книги, статьи и прочие источники по данной теме с указанием всех выходных данных. Могут быть представлены приложения, которые уже не являются текстом реферата, но могут представлять определенный интерес (первичная статистика, исходные данные для анализа, графики, таблицы и т.д.). Реферат должен быть представлен в указанные преподавателем сроки на бумажном носителе с соблюдением всех предъявляемых требований к его написанию и оформлению. </w:t>
      </w:r>
    </w:p>
    <w:p w:rsidR="00E90CCB" w:rsidRDefault="00E90CCB" w:rsidP="00E90CCB">
      <w:pPr>
        <w:tabs>
          <w:tab w:val="left" w:pos="851"/>
          <w:tab w:val="left" w:pos="993"/>
        </w:tabs>
        <w:ind w:firstLine="567"/>
        <w:jc w:val="both"/>
        <w:rPr>
          <w:rFonts w:ascii="Arial" w:hAnsi="Arial" w:cs="Arial"/>
          <w:sz w:val="22"/>
          <w:szCs w:val="22"/>
          <w:lang w:eastAsia="en-US"/>
        </w:rPr>
      </w:pPr>
    </w:p>
    <w:p w:rsidR="00E90CCB" w:rsidRDefault="00E90CCB" w:rsidP="00E90CCB">
      <w:pPr>
        <w:tabs>
          <w:tab w:val="left" w:pos="851"/>
          <w:tab w:val="left" w:pos="993"/>
        </w:tabs>
        <w:ind w:firstLine="567"/>
        <w:jc w:val="both"/>
        <w:rPr>
          <w:rFonts w:ascii="Arial" w:hAnsi="Arial" w:cs="Arial"/>
          <w:sz w:val="22"/>
          <w:szCs w:val="22"/>
          <w:lang w:eastAsia="en-US"/>
        </w:rPr>
      </w:pPr>
      <w:r w:rsidRPr="009F1B74">
        <w:rPr>
          <w:rFonts w:ascii="Arial" w:hAnsi="Arial" w:cs="Arial"/>
          <w:b/>
          <w:sz w:val="22"/>
          <w:szCs w:val="22"/>
          <w:lang w:eastAsia="en-US"/>
        </w:rPr>
        <w:t xml:space="preserve">Критерии оценки </w:t>
      </w:r>
      <w:r>
        <w:rPr>
          <w:rFonts w:ascii="Arial" w:hAnsi="Arial" w:cs="Arial"/>
          <w:b/>
          <w:sz w:val="22"/>
          <w:szCs w:val="22"/>
          <w:lang w:eastAsia="en-US"/>
        </w:rPr>
        <w:t>реферата (доклада)</w:t>
      </w:r>
      <w:r w:rsidRPr="005533AB">
        <w:rPr>
          <w:rFonts w:ascii="Arial" w:hAnsi="Arial" w:cs="Arial"/>
          <w:sz w:val="22"/>
          <w:szCs w:val="22"/>
          <w:lang w:eastAsia="en-US"/>
        </w:rPr>
        <w:t xml:space="preserve">: </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sym w:font="Symbol" w:char="F02D"/>
      </w:r>
      <w:r w:rsidRPr="005533AB">
        <w:rPr>
          <w:rFonts w:ascii="Arial" w:hAnsi="Arial" w:cs="Arial"/>
          <w:sz w:val="22"/>
          <w:szCs w:val="22"/>
          <w:lang w:eastAsia="en-US"/>
        </w:rPr>
        <w:t xml:space="preserve"> оценка «отлично» выставляется обучающемуся, если он предоставил реферат, отличающийся оригинальным содержанием относительно содержания учебного материала аудиторных занятий и продвигающий понимание поставленных учебных вопросов на новый уровень, опирающийся на дополнительное информационного обеспечение, на серьезный анализ и оригинальное обобщение новых источников информации; </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sym w:font="Symbol" w:char="F02D"/>
      </w:r>
      <w:r w:rsidRPr="005533AB">
        <w:rPr>
          <w:rFonts w:ascii="Arial" w:hAnsi="Arial" w:cs="Arial"/>
          <w:sz w:val="22"/>
          <w:szCs w:val="22"/>
          <w:lang w:eastAsia="en-US"/>
        </w:rPr>
        <w:t xml:space="preserve"> оценка «хорошо» выставляется обучающемуся, если он предоставил реферат, отличающийся содержанием относительно содержания учебного материала аудиторных занятий, и продвигающий понимание поставленных учебных вопросов на новый уровень, опирающийся на дополнительное информационного обеспечение, но не содержащий серьезного анализа и оригинального обобщения новых источников информации; </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sym w:font="Symbol" w:char="F02D"/>
      </w:r>
      <w:r w:rsidRPr="005533AB">
        <w:rPr>
          <w:rFonts w:ascii="Arial" w:hAnsi="Arial" w:cs="Arial"/>
          <w:sz w:val="22"/>
          <w:szCs w:val="22"/>
          <w:lang w:eastAsia="en-US"/>
        </w:rPr>
        <w:t xml:space="preserve"> оценка «удовлетворительно» выставляется обучающемуся, если он предоставил реферат, лишь незначительно отличающийся содержанием относительно содержания учебного материала аудиторных занятий, не опирающийся на дополнительное информационного обеспечение и не продвигающий понимание поставленных учебных вопросов на новый уровень; </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sym w:font="Symbol" w:char="F02D"/>
      </w:r>
      <w:r w:rsidRPr="005533AB">
        <w:rPr>
          <w:rFonts w:ascii="Arial" w:hAnsi="Arial" w:cs="Arial"/>
          <w:sz w:val="22"/>
          <w:szCs w:val="22"/>
          <w:lang w:eastAsia="en-US"/>
        </w:rPr>
        <w:t xml:space="preserve"> оценка «неудовлетворительно» выставляется студенту, если не выполнены условия выставления удовлетворительной оценки. </w:t>
      </w:r>
    </w:p>
    <w:p w:rsidR="00E90CCB" w:rsidRDefault="00E90CCB" w:rsidP="00E90CCB">
      <w:pPr>
        <w:tabs>
          <w:tab w:val="left" w:pos="851"/>
          <w:tab w:val="left" w:pos="993"/>
        </w:tabs>
        <w:ind w:firstLine="567"/>
        <w:jc w:val="both"/>
        <w:rPr>
          <w:rFonts w:ascii="Arial" w:hAnsi="Arial" w:cs="Arial"/>
          <w:sz w:val="22"/>
          <w:szCs w:val="22"/>
          <w:lang w:eastAsia="en-US"/>
        </w:rPr>
      </w:pPr>
      <w:r w:rsidRPr="005533AB">
        <w:rPr>
          <w:rFonts w:ascii="Arial" w:hAnsi="Arial" w:cs="Arial"/>
          <w:sz w:val="22"/>
          <w:szCs w:val="22"/>
          <w:lang w:eastAsia="en-US"/>
        </w:rPr>
        <w:t xml:space="preserve">Выполнение требований по оформлению реферата является предварительным условием оценивания содержания реферата: оформление должно быть безупречным для любого варианта исполнения реферата. </w:t>
      </w:r>
    </w:p>
    <w:p w:rsidR="00E90CCB" w:rsidRDefault="00E90CCB" w:rsidP="00E90CCB">
      <w:pPr>
        <w:tabs>
          <w:tab w:val="left" w:pos="851"/>
          <w:tab w:val="left" w:pos="993"/>
        </w:tabs>
        <w:ind w:firstLine="567"/>
        <w:jc w:val="both"/>
        <w:rPr>
          <w:rFonts w:ascii="Arial" w:hAnsi="Arial" w:cs="Arial"/>
          <w:sz w:val="22"/>
          <w:szCs w:val="22"/>
          <w:lang w:eastAsia="en-US"/>
        </w:rPr>
      </w:pPr>
    </w:p>
    <w:p w:rsidR="00E90CCB" w:rsidRPr="00E17B2D" w:rsidRDefault="00E90CCB" w:rsidP="00E90CCB">
      <w:pPr>
        <w:jc w:val="both"/>
        <w:rPr>
          <w:rFonts w:ascii="Arial" w:hAnsi="Arial" w:cs="Arial"/>
          <w:b/>
          <w:sz w:val="22"/>
          <w:szCs w:val="22"/>
          <w:lang w:eastAsia="en-US"/>
        </w:rPr>
      </w:pPr>
      <w:r>
        <w:rPr>
          <w:rFonts w:ascii="Arial" w:hAnsi="Arial" w:cs="Arial"/>
          <w:b/>
          <w:sz w:val="22"/>
          <w:szCs w:val="22"/>
          <w:lang w:eastAsia="en-US"/>
        </w:rPr>
        <w:lastRenderedPageBreak/>
        <w:t>20.2 П</w:t>
      </w:r>
      <w:r w:rsidRPr="00E17B2D">
        <w:rPr>
          <w:rFonts w:ascii="Arial" w:hAnsi="Arial" w:cs="Arial"/>
          <w:b/>
          <w:sz w:val="22"/>
          <w:szCs w:val="22"/>
          <w:lang w:eastAsia="en-US"/>
        </w:rPr>
        <w:t>ромежуточн</w:t>
      </w:r>
      <w:r>
        <w:rPr>
          <w:rFonts w:ascii="Arial" w:hAnsi="Arial" w:cs="Arial"/>
          <w:b/>
          <w:sz w:val="22"/>
          <w:szCs w:val="22"/>
          <w:lang w:eastAsia="en-US"/>
        </w:rPr>
        <w:t>ая аттестация</w:t>
      </w:r>
    </w:p>
    <w:p w:rsidR="00E90CCB" w:rsidRDefault="00E90CCB" w:rsidP="00E90CCB">
      <w:pPr>
        <w:tabs>
          <w:tab w:val="left" w:pos="851"/>
          <w:tab w:val="left" w:pos="993"/>
        </w:tabs>
        <w:jc w:val="both"/>
        <w:rPr>
          <w:rFonts w:ascii="Arial" w:hAnsi="Arial" w:cs="Arial"/>
          <w:b/>
          <w:sz w:val="22"/>
          <w:szCs w:val="22"/>
          <w:lang w:eastAsia="en-US"/>
        </w:rPr>
      </w:pPr>
    </w:p>
    <w:p w:rsidR="00E90CCB" w:rsidRDefault="00E90CCB" w:rsidP="00E90CCB">
      <w:pPr>
        <w:jc w:val="both"/>
        <w:rPr>
          <w:rFonts w:ascii="Arial" w:hAnsi="Arial" w:cs="Arial"/>
          <w:b/>
          <w:sz w:val="22"/>
          <w:szCs w:val="22"/>
          <w:lang w:eastAsia="en-US"/>
        </w:rPr>
      </w:pPr>
      <w:r>
        <w:rPr>
          <w:rFonts w:ascii="Arial" w:hAnsi="Arial" w:cs="Arial"/>
          <w:b/>
          <w:sz w:val="22"/>
          <w:szCs w:val="22"/>
          <w:lang w:eastAsia="en-US"/>
        </w:rPr>
        <w:t>Промежуточная аттестация по дисциплине осуществляется с помощью следующих оценочных средств:</w:t>
      </w:r>
    </w:p>
    <w:p w:rsidR="00E90CCB" w:rsidRPr="00DC3EDC" w:rsidRDefault="00E90CCB" w:rsidP="00E90CCB">
      <w:pPr>
        <w:pStyle w:val="afa"/>
        <w:spacing w:before="0" w:beforeAutospacing="0" w:after="0" w:afterAutospacing="0"/>
        <w:ind w:left="1222"/>
        <w:jc w:val="both"/>
        <w:rPr>
          <w:rFonts w:ascii="Arial" w:hAnsi="Arial" w:cs="Arial"/>
          <w:sz w:val="22"/>
          <w:szCs w:val="22"/>
        </w:rPr>
      </w:pPr>
      <w:r>
        <w:rPr>
          <w:rFonts w:ascii="Arial" w:hAnsi="Arial" w:cs="Arial"/>
          <w:b/>
          <w:sz w:val="22"/>
          <w:szCs w:val="22"/>
        </w:rPr>
        <w:t xml:space="preserve">20.2.1 </w:t>
      </w:r>
      <w:r w:rsidRPr="00DC3EDC">
        <w:rPr>
          <w:rFonts w:ascii="Arial" w:hAnsi="Arial" w:cs="Arial"/>
          <w:b/>
          <w:sz w:val="22"/>
          <w:szCs w:val="22"/>
        </w:rPr>
        <w:t xml:space="preserve">Перечень вопросов к зачету: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 Сущность финансов как экономической категории. Денежный характер финансовых отношений.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 Функции финансов как проявление их сущности.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 Особенности функционирования финансов в условиях рыночного хозяйства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 </w:t>
      </w:r>
      <w:r w:rsidRPr="007A7B31">
        <w:rPr>
          <w:rFonts w:ascii="Arial" w:hAnsi="Arial" w:cs="Arial"/>
          <w:sz w:val="22"/>
          <w:szCs w:val="22"/>
        </w:rPr>
        <w:t xml:space="preserve">Финансы и расширенное воспроизводство.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5. </w:t>
      </w:r>
      <w:r w:rsidRPr="007A7B31">
        <w:rPr>
          <w:rFonts w:ascii="Arial" w:hAnsi="Arial" w:cs="Arial"/>
          <w:sz w:val="22"/>
          <w:szCs w:val="22"/>
        </w:rPr>
        <w:t xml:space="preserve">Основные направления использования финансов в общественном воспроизводстве.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6. </w:t>
      </w:r>
      <w:r w:rsidRPr="007A7B31">
        <w:rPr>
          <w:rFonts w:ascii="Arial" w:hAnsi="Arial" w:cs="Arial"/>
          <w:sz w:val="22"/>
          <w:szCs w:val="22"/>
        </w:rPr>
        <w:t>Распределение финансовых ресурсов для финансового обеспечения воспроизводственного процесса.</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7</w:t>
      </w:r>
      <w:r w:rsidRPr="00C443F5">
        <w:rPr>
          <w:rFonts w:ascii="Arial" w:hAnsi="Arial" w:cs="Arial"/>
          <w:sz w:val="22"/>
          <w:szCs w:val="22"/>
        </w:rPr>
        <w:t xml:space="preserve">. Сущность и принципы построения финансовой системы государства.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8</w:t>
      </w:r>
      <w:r w:rsidRPr="00C443F5">
        <w:rPr>
          <w:rFonts w:ascii="Arial" w:hAnsi="Arial" w:cs="Arial"/>
          <w:sz w:val="22"/>
          <w:szCs w:val="22"/>
        </w:rPr>
        <w:t xml:space="preserve">. Финансовая система Российской Федерации, ее состояние и перспективы развития.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9</w:t>
      </w:r>
      <w:r w:rsidRPr="00C443F5">
        <w:rPr>
          <w:rFonts w:ascii="Arial" w:hAnsi="Arial" w:cs="Arial"/>
          <w:sz w:val="22"/>
          <w:szCs w:val="22"/>
        </w:rPr>
        <w:t xml:space="preserve">. Финансовая политика государства.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10. </w:t>
      </w:r>
      <w:r w:rsidRPr="00C443F5">
        <w:rPr>
          <w:rFonts w:ascii="Arial" w:hAnsi="Arial" w:cs="Arial"/>
          <w:sz w:val="22"/>
          <w:szCs w:val="22"/>
        </w:rPr>
        <w:t xml:space="preserve">Финансовый механизм, его виды и составляющие.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11</w:t>
      </w:r>
      <w:r w:rsidRPr="00C443F5">
        <w:rPr>
          <w:rFonts w:ascii="Arial" w:hAnsi="Arial" w:cs="Arial"/>
          <w:sz w:val="22"/>
          <w:szCs w:val="22"/>
        </w:rPr>
        <w:t xml:space="preserve">. Управление финансами. Понятие и общая характеристика.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2</w:t>
      </w:r>
      <w:r w:rsidRPr="00C443F5">
        <w:rPr>
          <w:rFonts w:ascii="Arial" w:hAnsi="Arial" w:cs="Arial"/>
          <w:sz w:val="22"/>
          <w:szCs w:val="22"/>
        </w:rPr>
        <w:t xml:space="preserve">.Органы управления государственными и муниципальными финансами 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3</w:t>
      </w:r>
      <w:r w:rsidRPr="00C443F5">
        <w:rPr>
          <w:rFonts w:ascii="Arial" w:hAnsi="Arial" w:cs="Arial"/>
          <w:sz w:val="22"/>
          <w:szCs w:val="22"/>
        </w:rPr>
        <w:t xml:space="preserve">.Сущность, виды и функции финансового контроля.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4</w:t>
      </w:r>
      <w:r w:rsidRPr="00C443F5">
        <w:rPr>
          <w:rFonts w:ascii="Arial" w:hAnsi="Arial" w:cs="Arial"/>
          <w:sz w:val="22"/>
          <w:szCs w:val="22"/>
        </w:rPr>
        <w:t xml:space="preserve">.Формы и методы проведения финансового контроля.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5</w:t>
      </w:r>
      <w:r w:rsidRPr="00C443F5">
        <w:rPr>
          <w:rFonts w:ascii="Arial" w:hAnsi="Arial" w:cs="Arial"/>
          <w:sz w:val="22"/>
          <w:szCs w:val="22"/>
        </w:rPr>
        <w:t xml:space="preserve">.Государственный финансовый контроль 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6</w:t>
      </w:r>
      <w:r w:rsidRPr="00C443F5">
        <w:rPr>
          <w:rFonts w:ascii="Arial" w:hAnsi="Arial" w:cs="Arial"/>
          <w:sz w:val="22"/>
          <w:szCs w:val="22"/>
        </w:rPr>
        <w:t xml:space="preserve">.Негосударственный финансовый контроль.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7</w:t>
      </w:r>
      <w:r w:rsidRPr="00C443F5">
        <w:rPr>
          <w:rFonts w:ascii="Arial" w:hAnsi="Arial" w:cs="Arial"/>
          <w:sz w:val="22"/>
          <w:szCs w:val="22"/>
        </w:rPr>
        <w:t xml:space="preserve">.Сущность, экономическое и социально-политическое содержание бюджета, принципы функционирования и формы проявления.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1</w:t>
      </w:r>
      <w:r>
        <w:rPr>
          <w:rFonts w:ascii="Arial" w:hAnsi="Arial" w:cs="Arial"/>
          <w:sz w:val="22"/>
          <w:szCs w:val="22"/>
        </w:rPr>
        <w:t>8</w:t>
      </w:r>
      <w:r w:rsidRPr="00C443F5">
        <w:rPr>
          <w:rFonts w:ascii="Arial" w:hAnsi="Arial" w:cs="Arial"/>
          <w:sz w:val="22"/>
          <w:szCs w:val="22"/>
        </w:rPr>
        <w:t xml:space="preserve">.Бюджетное планирование, его принципы и методы.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19. Налоговая система РФ, ее уровни и роль в формировании доходов бюджетов.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20.Состав и структура доходов федерального бюджета РФ на 20</w:t>
      </w:r>
      <w:r>
        <w:rPr>
          <w:rFonts w:ascii="Arial" w:hAnsi="Arial" w:cs="Arial"/>
          <w:sz w:val="22"/>
          <w:szCs w:val="22"/>
        </w:rPr>
        <w:t>20</w:t>
      </w:r>
      <w:r w:rsidRPr="00C443F5">
        <w:rPr>
          <w:rFonts w:ascii="Arial" w:hAnsi="Arial" w:cs="Arial"/>
          <w:sz w:val="22"/>
          <w:szCs w:val="22"/>
        </w:rPr>
        <w:t xml:space="preserve"> г.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21.Состав и структура расходов федерального бюджета РФ на 20</w:t>
      </w:r>
      <w:r>
        <w:rPr>
          <w:rFonts w:ascii="Arial" w:hAnsi="Arial" w:cs="Arial"/>
          <w:sz w:val="22"/>
          <w:szCs w:val="22"/>
        </w:rPr>
        <w:t>20</w:t>
      </w:r>
      <w:r w:rsidRPr="00C443F5">
        <w:rPr>
          <w:rFonts w:ascii="Arial" w:hAnsi="Arial" w:cs="Arial"/>
          <w:sz w:val="22"/>
          <w:szCs w:val="22"/>
        </w:rPr>
        <w:t xml:space="preserve"> г.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22.Бюджетная политика РФ в области доходов.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23. Бюджетная политика РФ в области расходов.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24.Бюджетный дефицит и источники его финансирования. </w:t>
      </w:r>
    </w:p>
    <w:p w:rsidR="00E90CCB" w:rsidRDefault="00E90CCB" w:rsidP="00E90CCB">
      <w:pPr>
        <w:pStyle w:val="afa"/>
        <w:spacing w:before="0" w:beforeAutospacing="0" w:after="0" w:afterAutospacing="0"/>
        <w:ind w:firstLine="567"/>
        <w:jc w:val="both"/>
        <w:rPr>
          <w:rFonts w:ascii="Arial" w:hAnsi="Arial" w:cs="Arial"/>
          <w:bCs/>
          <w:iCs/>
          <w:sz w:val="22"/>
          <w:szCs w:val="22"/>
        </w:rPr>
      </w:pPr>
      <w:r w:rsidRPr="007A7B31">
        <w:rPr>
          <w:rFonts w:ascii="Arial" w:hAnsi="Arial" w:cs="Arial"/>
          <w:sz w:val="22"/>
          <w:szCs w:val="22"/>
        </w:rPr>
        <w:t>25. Принципы бюджетного процесса. Стадии бюджетного процесса.</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26.Основы бюджетного устройства РФ. Бюджетный кодекс о принципах построения бюджетной системы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27.Основы организации бюджетного процесса в РФ. Бюджетный кодекс об основных этапах бюджетного процесса.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28.Особенности бюджетного устройства и организации бюджетного процесса в зарубежных странах.</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 29.Сущность и функции государственного и муниципального кредита.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30.Формы государственного и муниципального кредита, возникающие в процессе государственного заимствования.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31.</w:t>
      </w:r>
      <w:r w:rsidRPr="007A7B31">
        <w:rPr>
          <w:rFonts w:ascii="Arial" w:hAnsi="Arial" w:cs="Arial"/>
          <w:sz w:val="22"/>
          <w:szCs w:val="22"/>
        </w:rPr>
        <w:t xml:space="preserve"> Нормативно-правовое регулирование системы государственного и муниципального кредита.</w:t>
      </w:r>
      <w:r w:rsidRPr="00C443F5">
        <w:rPr>
          <w:rFonts w:ascii="Arial" w:hAnsi="Arial" w:cs="Arial"/>
          <w:sz w:val="22"/>
          <w:szCs w:val="22"/>
        </w:rPr>
        <w:t xml:space="preserve">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32.Государство как гарант.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33.Рынок государственно долга.</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34.Внутренний государственный долг и управление им.</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35.Внешний государственный долг и управление им.</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36.Социально-экономическая сущность и виды внебюджетных фондов.</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 xml:space="preserve">37.Государственные социальные внебюджетные фонды, особенности их формирования и использования в РФ.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38.Финансовая система обязательного пенсионного страхования в РФ.</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39. </w:t>
      </w:r>
      <w:r w:rsidRPr="007A7B31">
        <w:rPr>
          <w:rFonts w:ascii="Arial" w:hAnsi="Arial" w:cs="Arial"/>
          <w:sz w:val="22"/>
          <w:szCs w:val="22"/>
        </w:rPr>
        <w:t xml:space="preserve">Законодательные, нормативно-правовые и социально-экономические условия функционирования государственных внебюджетных фондов.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40. </w:t>
      </w:r>
      <w:r w:rsidRPr="007A7B31">
        <w:rPr>
          <w:rFonts w:ascii="Arial" w:hAnsi="Arial" w:cs="Arial"/>
          <w:sz w:val="22"/>
          <w:szCs w:val="22"/>
        </w:rPr>
        <w:t>Фонд социального страхования РФ</w:t>
      </w:r>
      <w:r>
        <w:rPr>
          <w:rFonts w:ascii="Arial" w:hAnsi="Arial" w:cs="Arial"/>
          <w:sz w:val="22"/>
          <w:szCs w:val="22"/>
        </w:rPr>
        <w:t xml:space="preserve"> и ф</w:t>
      </w:r>
      <w:r w:rsidRPr="007A7B31">
        <w:rPr>
          <w:rFonts w:ascii="Arial" w:hAnsi="Arial" w:cs="Arial"/>
          <w:sz w:val="22"/>
          <w:szCs w:val="22"/>
        </w:rPr>
        <w:t>онд обязательного медицинского страхования РФ.</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41. </w:t>
      </w:r>
      <w:r w:rsidRPr="00C443F5">
        <w:rPr>
          <w:rFonts w:ascii="Arial" w:hAnsi="Arial" w:cs="Arial"/>
          <w:sz w:val="22"/>
          <w:szCs w:val="22"/>
        </w:rPr>
        <w:t xml:space="preserve">Сущность, функции и виды страхования.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4</w:t>
      </w:r>
      <w:r>
        <w:rPr>
          <w:rFonts w:ascii="Arial" w:hAnsi="Arial" w:cs="Arial"/>
          <w:sz w:val="22"/>
          <w:szCs w:val="22"/>
        </w:rPr>
        <w:t>2</w:t>
      </w:r>
      <w:r w:rsidRPr="00C443F5">
        <w:rPr>
          <w:rFonts w:ascii="Arial" w:hAnsi="Arial" w:cs="Arial"/>
          <w:sz w:val="22"/>
          <w:szCs w:val="22"/>
        </w:rPr>
        <w:t xml:space="preserve">.Место и роль государства в организации страховых отношений в РФ.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43. </w:t>
      </w:r>
      <w:r w:rsidRPr="00DF0B48">
        <w:rPr>
          <w:rFonts w:ascii="Arial" w:hAnsi="Arial" w:cs="Arial"/>
          <w:sz w:val="22"/>
          <w:szCs w:val="22"/>
        </w:rPr>
        <w:t>Социально-экономическая сущность и функции страхования.</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lastRenderedPageBreak/>
        <w:t>44.</w:t>
      </w:r>
      <w:r w:rsidRPr="00DF0B48">
        <w:rPr>
          <w:rFonts w:ascii="Arial" w:hAnsi="Arial" w:cs="Arial"/>
          <w:sz w:val="22"/>
          <w:szCs w:val="22"/>
        </w:rPr>
        <w:t xml:space="preserve"> Классификация и виды страхования.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45. </w:t>
      </w:r>
      <w:r w:rsidRPr="00DF0B48">
        <w:rPr>
          <w:rFonts w:ascii="Arial" w:hAnsi="Arial" w:cs="Arial"/>
          <w:sz w:val="22"/>
          <w:szCs w:val="22"/>
        </w:rPr>
        <w:t>Страховой фонд, методы его формирования и использования.</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46.</w:t>
      </w:r>
      <w:r w:rsidRPr="00DF0B48">
        <w:rPr>
          <w:rFonts w:ascii="Arial" w:hAnsi="Arial" w:cs="Arial"/>
          <w:sz w:val="22"/>
          <w:szCs w:val="22"/>
        </w:rPr>
        <w:t xml:space="preserve"> Система страховых отношений в стране и ее характеристика.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47. </w:t>
      </w:r>
      <w:r w:rsidRPr="00DF0B48">
        <w:rPr>
          <w:rFonts w:ascii="Arial" w:hAnsi="Arial" w:cs="Arial"/>
          <w:sz w:val="22"/>
          <w:szCs w:val="22"/>
        </w:rPr>
        <w:t xml:space="preserve">Тарифная политика в страховании.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48. </w:t>
      </w:r>
      <w:r w:rsidRPr="00DF0B48">
        <w:rPr>
          <w:rFonts w:ascii="Arial" w:hAnsi="Arial" w:cs="Arial"/>
          <w:sz w:val="22"/>
          <w:szCs w:val="22"/>
        </w:rPr>
        <w:t>Страховой рынок РФ и основные тенденции его развития.</w:t>
      </w:r>
    </w:p>
    <w:p w:rsidR="00E90CCB" w:rsidRDefault="00E90CCB" w:rsidP="00E90CCB">
      <w:pPr>
        <w:pStyle w:val="afa"/>
        <w:spacing w:before="0" w:beforeAutospacing="0" w:after="0" w:afterAutospacing="0"/>
        <w:ind w:firstLine="567"/>
        <w:jc w:val="both"/>
        <w:rPr>
          <w:rFonts w:ascii="Arial" w:hAnsi="Arial" w:cs="Arial"/>
          <w:sz w:val="22"/>
          <w:szCs w:val="22"/>
        </w:rPr>
      </w:pPr>
      <w:r w:rsidRPr="00C443F5">
        <w:rPr>
          <w:rFonts w:ascii="Arial" w:hAnsi="Arial" w:cs="Arial"/>
          <w:sz w:val="22"/>
          <w:szCs w:val="22"/>
        </w:rPr>
        <w:t>4</w:t>
      </w:r>
      <w:r>
        <w:rPr>
          <w:rFonts w:ascii="Arial" w:hAnsi="Arial" w:cs="Arial"/>
          <w:sz w:val="22"/>
          <w:szCs w:val="22"/>
        </w:rPr>
        <w:t>9</w:t>
      </w:r>
      <w:r w:rsidRPr="00C443F5">
        <w:rPr>
          <w:rFonts w:ascii="Arial" w:hAnsi="Arial" w:cs="Arial"/>
          <w:sz w:val="22"/>
          <w:szCs w:val="22"/>
        </w:rPr>
        <w:t xml:space="preserve">.Сущность, функции и принципы функционирования финансов организаций.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50</w:t>
      </w:r>
      <w:r w:rsidRPr="00C443F5">
        <w:rPr>
          <w:rFonts w:ascii="Arial" w:hAnsi="Arial" w:cs="Arial"/>
          <w:sz w:val="22"/>
          <w:szCs w:val="22"/>
        </w:rPr>
        <w:t xml:space="preserve">.Финансовая политика коммерческих организаций.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51</w:t>
      </w:r>
      <w:r w:rsidRPr="00C443F5">
        <w:rPr>
          <w:rFonts w:ascii="Arial" w:hAnsi="Arial" w:cs="Arial"/>
          <w:sz w:val="22"/>
          <w:szCs w:val="22"/>
        </w:rPr>
        <w:t xml:space="preserve">.Финансовый механизм коммерческих организаций.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52</w:t>
      </w:r>
      <w:r w:rsidRPr="00C443F5">
        <w:rPr>
          <w:rFonts w:ascii="Arial" w:hAnsi="Arial" w:cs="Arial"/>
          <w:sz w:val="22"/>
          <w:szCs w:val="22"/>
        </w:rPr>
        <w:t xml:space="preserve">.Основы финансового планирования и финансового менеджмента организации.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53</w:t>
      </w:r>
      <w:r w:rsidRPr="00C443F5">
        <w:rPr>
          <w:rFonts w:ascii="Arial" w:hAnsi="Arial" w:cs="Arial"/>
          <w:sz w:val="22"/>
          <w:szCs w:val="22"/>
        </w:rPr>
        <w:t>.Финансовые ресурсы и источники финансирования деятельности коммерческой организации.</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54</w:t>
      </w:r>
      <w:r w:rsidRPr="00C443F5">
        <w:rPr>
          <w:rFonts w:ascii="Arial" w:hAnsi="Arial" w:cs="Arial"/>
          <w:sz w:val="22"/>
          <w:szCs w:val="22"/>
        </w:rPr>
        <w:t xml:space="preserve">.Понятие бюджетного учреждения и источники финансирования его расходов.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 xml:space="preserve">55. </w:t>
      </w:r>
      <w:r w:rsidRPr="00DF0B48">
        <w:rPr>
          <w:rFonts w:ascii="Arial" w:hAnsi="Arial" w:cs="Arial"/>
          <w:sz w:val="22"/>
          <w:szCs w:val="22"/>
        </w:rPr>
        <w:t xml:space="preserve">Источники формирования финансовых ресурсов и </w:t>
      </w:r>
      <w:proofErr w:type="gramStart"/>
      <w:r w:rsidRPr="00DF0B48">
        <w:rPr>
          <w:rFonts w:ascii="Arial" w:hAnsi="Arial" w:cs="Arial"/>
          <w:sz w:val="22"/>
          <w:szCs w:val="22"/>
        </w:rPr>
        <w:t>финансовый  механизм</w:t>
      </w:r>
      <w:proofErr w:type="gramEnd"/>
      <w:r w:rsidRPr="00DF0B48">
        <w:rPr>
          <w:rFonts w:ascii="Arial" w:hAnsi="Arial" w:cs="Arial"/>
          <w:sz w:val="22"/>
          <w:szCs w:val="22"/>
        </w:rPr>
        <w:t xml:space="preserve"> деятельности бюджетных учреждений и общественных организаций.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56</w:t>
      </w:r>
      <w:r w:rsidRPr="00C443F5">
        <w:rPr>
          <w:rFonts w:ascii="Arial" w:hAnsi="Arial" w:cs="Arial"/>
          <w:sz w:val="22"/>
          <w:szCs w:val="22"/>
        </w:rPr>
        <w:t xml:space="preserve">.Роль финансов в развитии международного сотрудничества.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57</w:t>
      </w:r>
      <w:r w:rsidRPr="00C443F5">
        <w:rPr>
          <w:rFonts w:ascii="Arial" w:hAnsi="Arial" w:cs="Arial"/>
          <w:sz w:val="22"/>
          <w:szCs w:val="22"/>
        </w:rPr>
        <w:t xml:space="preserve">. Мировой финансовый рынок и его роль в международном перераспределении финансовых ресурсов. </w:t>
      </w:r>
    </w:p>
    <w:p w:rsidR="00E90CCB" w:rsidRDefault="00E90CCB" w:rsidP="00E90CCB">
      <w:pPr>
        <w:pStyle w:val="afa"/>
        <w:spacing w:before="0" w:beforeAutospacing="0" w:after="0" w:afterAutospacing="0"/>
        <w:ind w:firstLine="567"/>
        <w:jc w:val="both"/>
        <w:rPr>
          <w:rFonts w:ascii="Arial" w:hAnsi="Arial" w:cs="Arial"/>
          <w:sz w:val="22"/>
          <w:szCs w:val="22"/>
        </w:rPr>
      </w:pPr>
      <w:r>
        <w:rPr>
          <w:rFonts w:ascii="Arial" w:hAnsi="Arial" w:cs="Arial"/>
          <w:sz w:val="22"/>
          <w:szCs w:val="22"/>
        </w:rPr>
        <w:t>58.</w:t>
      </w:r>
      <w:r w:rsidRPr="00DF0B48">
        <w:rPr>
          <w:rFonts w:ascii="Arial" w:hAnsi="Arial" w:cs="Arial"/>
          <w:sz w:val="22"/>
          <w:szCs w:val="22"/>
        </w:rPr>
        <w:t xml:space="preserve"> Международные финансовые организации и их роль в организации международного финансового сотрудничества.</w:t>
      </w:r>
    </w:p>
    <w:p w:rsidR="00E90CCB" w:rsidRDefault="00E90CCB" w:rsidP="00E90CCB">
      <w:pPr>
        <w:tabs>
          <w:tab w:val="left" w:pos="851"/>
          <w:tab w:val="left" w:pos="993"/>
        </w:tabs>
        <w:jc w:val="both"/>
        <w:rPr>
          <w:rFonts w:ascii="Arial" w:hAnsi="Arial" w:cs="Arial"/>
          <w:b/>
          <w:sz w:val="22"/>
          <w:szCs w:val="22"/>
          <w:lang w:eastAsia="en-US"/>
        </w:rPr>
      </w:pPr>
    </w:p>
    <w:p w:rsidR="00E90CCB" w:rsidRDefault="00E90CCB" w:rsidP="00E90CCB">
      <w:pPr>
        <w:tabs>
          <w:tab w:val="left" w:pos="851"/>
          <w:tab w:val="left" w:pos="993"/>
        </w:tabs>
        <w:jc w:val="both"/>
        <w:rPr>
          <w:rFonts w:ascii="Arial" w:hAnsi="Arial" w:cs="Arial"/>
          <w:b/>
          <w:sz w:val="22"/>
          <w:szCs w:val="22"/>
          <w:lang w:eastAsia="en-US"/>
        </w:rPr>
      </w:pPr>
      <w:r>
        <w:rPr>
          <w:rFonts w:ascii="Arial" w:hAnsi="Arial" w:cs="Arial"/>
          <w:b/>
          <w:sz w:val="22"/>
          <w:szCs w:val="22"/>
          <w:lang w:eastAsia="en-US"/>
        </w:rPr>
        <w:t>Критерии оценивания компетенций</w:t>
      </w:r>
    </w:p>
    <w:p w:rsidR="00E90CCB" w:rsidRPr="00E17B2D" w:rsidRDefault="00E90CCB" w:rsidP="00E90CCB">
      <w:pPr>
        <w:jc w:val="both"/>
        <w:rPr>
          <w:rFonts w:ascii="Arial" w:hAnsi="Arial" w:cs="Arial"/>
          <w:b/>
          <w:sz w:val="22"/>
          <w:szCs w:val="22"/>
          <w:lang w:eastAsia="en-US"/>
        </w:rPr>
      </w:pPr>
    </w:p>
    <w:p w:rsidR="00E90CCB" w:rsidRPr="00E17B2D" w:rsidRDefault="00E90CCB" w:rsidP="00E90CCB">
      <w:pPr>
        <w:pStyle w:val="2"/>
        <w:ind w:firstLine="426"/>
        <w:jc w:val="both"/>
        <w:rPr>
          <w:rFonts w:ascii="Arial" w:hAnsi="Arial" w:cs="Arial"/>
          <w:sz w:val="22"/>
          <w:szCs w:val="22"/>
        </w:rPr>
      </w:pPr>
      <w:r w:rsidRPr="00E17B2D">
        <w:rPr>
          <w:rFonts w:ascii="Arial" w:hAnsi="Arial" w:cs="Arial"/>
          <w:sz w:val="22"/>
          <w:szCs w:val="22"/>
        </w:rPr>
        <w:t>Для оценивания результатов обучения на зачете</w:t>
      </w:r>
      <w:r>
        <w:rPr>
          <w:rFonts w:ascii="Arial" w:hAnsi="Arial" w:cs="Arial"/>
          <w:sz w:val="22"/>
          <w:szCs w:val="22"/>
        </w:rPr>
        <w:t xml:space="preserve"> с оценкой</w:t>
      </w:r>
      <w:r w:rsidRPr="00E17B2D">
        <w:rPr>
          <w:rFonts w:ascii="Arial" w:hAnsi="Arial" w:cs="Arial"/>
          <w:sz w:val="22"/>
          <w:szCs w:val="22"/>
        </w:rPr>
        <w:t xml:space="preserve"> </w:t>
      </w:r>
      <w:proofErr w:type="gramStart"/>
      <w:r w:rsidRPr="00E17B2D">
        <w:rPr>
          <w:rFonts w:ascii="Arial" w:hAnsi="Arial" w:cs="Arial"/>
          <w:sz w:val="22"/>
          <w:szCs w:val="22"/>
        </w:rPr>
        <w:t>используется  следующая</w:t>
      </w:r>
      <w:proofErr w:type="gramEnd"/>
      <w:r w:rsidRPr="00E17B2D">
        <w:rPr>
          <w:rFonts w:ascii="Arial" w:hAnsi="Arial" w:cs="Arial"/>
          <w:sz w:val="22"/>
          <w:szCs w:val="22"/>
        </w:rPr>
        <w:t xml:space="preserve"> шкала: «</w:t>
      </w:r>
      <w:r>
        <w:rPr>
          <w:rFonts w:ascii="Arial" w:hAnsi="Arial" w:cs="Arial"/>
          <w:sz w:val="22"/>
          <w:szCs w:val="22"/>
        </w:rPr>
        <w:t>отлично</w:t>
      </w:r>
      <w:r w:rsidRPr="00E17B2D">
        <w:rPr>
          <w:rFonts w:ascii="Arial" w:hAnsi="Arial" w:cs="Arial"/>
          <w:sz w:val="22"/>
          <w:szCs w:val="22"/>
        </w:rPr>
        <w:t>»,  «</w:t>
      </w:r>
      <w:r>
        <w:rPr>
          <w:rFonts w:ascii="Arial" w:hAnsi="Arial" w:cs="Arial"/>
          <w:sz w:val="22"/>
          <w:szCs w:val="22"/>
        </w:rPr>
        <w:t>хорошо</w:t>
      </w:r>
      <w:r w:rsidRPr="00E17B2D">
        <w:rPr>
          <w:rFonts w:ascii="Arial" w:hAnsi="Arial" w:cs="Arial"/>
          <w:sz w:val="22"/>
          <w:szCs w:val="22"/>
        </w:rPr>
        <w:t>»</w:t>
      </w:r>
      <w:r>
        <w:rPr>
          <w:rFonts w:ascii="Arial" w:hAnsi="Arial" w:cs="Arial"/>
          <w:sz w:val="22"/>
          <w:szCs w:val="22"/>
        </w:rPr>
        <w:t xml:space="preserve">, «удовлетворительно»  и «не удовлетворительно» </w:t>
      </w:r>
      <w:r w:rsidRPr="00E17B2D">
        <w:rPr>
          <w:rFonts w:ascii="Arial" w:hAnsi="Arial" w:cs="Arial"/>
          <w:sz w:val="22"/>
          <w:szCs w:val="22"/>
        </w:rPr>
        <w:t>.</w:t>
      </w:r>
    </w:p>
    <w:p w:rsidR="00E90CCB" w:rsidRPr="00E17B2D" w:rsidRDefault="00E90CCB" w:rsidP="00E90CCB">
      <w:pPr>
        <w:jc w:val="both"/>
        <w:rPr>
          <w:rFonts w:ascii="Arial" w:hAnsi="Arial" w:cs="Arial"/>
          <w:sz w:val="22"/>
          <w:szCs w:val="22"/>
          <w:lang w:eastAsia="en-US"/>
        </w:rPr>
      </w:pPr>
      <w:r w:rsidRPr="00E17B2D">
        <w:rPr>
          <w:rFonts w:ascii="Arial" w:hAnsi="Arial" w:cs="Arial"/>
          <w:sz w:val="22"/>
          <w:szCs w:val="22"/>
          <w:lang w:eastAsia="en-US"/>
        </w:rPr>
        <w:t xml:space="preserve">     При оценке результатов обучения на зачете используются следующие критерии:</w:t>
      </w:r>
    </w:p>
    <w:p w:rsidR="00E90CCB" w:rsidRPr="00E17B2D" w:rsidRDefault="00E90CCB" w:rsidP="00E90CCB">
      <w:pPr>
        <w:pStyle w:val="afb"/>
        <w:numPr>
          <w:ilvl w:val="0"/>
          <w:numId w:val="1"/>
        </w:numPr>
        <w:ind w:left="284" w:hanging="284"/>
        <w:jc w:val="both"/>
        <w:rPr>
          <w:rFonts w:ascii="Arial" w:hAnsi="Arial" w:cs="Arial"/>
          <w:sz w:val="22"/>
          <w:szCs w:val="22"/>
        </w:rPr>
      </w:pPr>
      <w:r w:rsidRPr="00E17B2D">
        <w:rPr>
          <w:rFonts w:ascii="Arial" w:hAnsi="Arial" w:cs="Arial"/>
          <w:sz w:val="22"/>
          <w:szCs w:val="22"/>
        </w:rPr>
        <w:t xml:space="preserve">знание учебного материала и владение понятийным аппаратом </w:t>
      </w:r>
      <w:r>
        <w:rPr>
          <w:rFonts w:ascii="Arial" w:hAnsi="Arial" w:cs="Arial"/>
          <w:sz w:val="22"/>
          <w:szCs w:val="22"/>
        </w:rPr>
        <w:t>в области финансов и финансовых отношений</w:t>
      </w:r>
      <w:r w:rsidRPr="00E17B2D">
        <w:rPr>
          <w:rFonts w:ascii="Arial" w:hAnsi="Arial" w:cs="Arial"/>
          <w:sz w:val="22"/>
          <w:szCs w:val="22"/>
        </w:rPr>
        <w:t>;</w:t>
      </w:r>
    </w:p>
    <w:p w:rsidR="00E90CCB" w:rsidRPr="00E17B2D" w:rsidRDefault="00E90CCB" w:rsidP="00E90CCB">
      <w:pPr>
        <w:pStyle w:val="afb"/>
        <w:numPr>
          <w:ilvl w:val="0"/>
          <w:numId w:val="1"/>
        </w:numPr>
        <w:ind w:left="284" w:hanging="284"/>
        <w:jc w:val="both"/>
        <w:rPr>
          <w:rFonts w:ascii="Arial" w:hAnsi="Arial" w:cs="Arial"/>
          <w:sz w:val="22"/>
          <w:szCs w:val="22"/>
          <w:lang w:eastAsia="en-US"/>
        </w:rPr>
      </w:pPr>
      <w:r w:rsidRPr="00E17B2D">
        <w:rPr>
          <w:rFonts w:ascii="Arial" w:hAnsi="Arial" w:cs="Arial"/>
          <w:sz w:val="22"/>
          <w:szCs w:val="22"/>
          <w:lang w:eastAsia="en-US"/>
        </w:rPr>
        <w:t xml:space="preserve">знание основ о правовом, содержательном и практическом аспекте </w:t>
      </w:r>
      <w:r>
        <w:rPr>
          <w:rFonts w:ascii="Arial" w:hAnsi="Arial" w:cs="Arial"/>
          <w:sz w:val="22"/>
          <w:szCs w:val="22"/>
          <w:lang w:eastAsia="en-US"/>
        </w:rPr>
        <w:t>финансов</w:t>
      </w:r>
      <w:r w:rsidRPr="00E17B2D">
        <w:rPr>
          <w:rFonts w:ascii="Arial" w:hAnsi="Arial" w:cs="Arial"/>
          <w:sz w:val="22"/>
          <w:szCs w:val="22"/>
          <w:lang w:eastAsia="en-US"/>
        </w:rPr>
        <w:t>;</w:t>
      </w:r>
    </w:p>
    <w:p w:rsidR="00E90CCB" w:rsidRDefault="00E90CCB" w:rsidP="00E90CCB">
      <w:pPr>
        <w:pStyle w:val="afb"/>
        <w:numPr>
          <w:ilvl w:val="0"/>
          <w:numId w:val="1"/>
        </w:numPr>
        <w:ind w:left="284" w:hanging="284"/>
        <w:jc w:val="both"/>
        <w:rPr>
          <w:rFonts w:ascii="Arial" w:hAnsi="Arial" w:cs="Arial"/>
          <w:sz w:val="22"/>
          <w:szCs w:val="22"/>
          <w:lang w:eastAsia="en-US"/>
        </w:rPr>
      </w:pPr>
      <w:r w:rsidRPr="00E17B2D">
        <w:rPr>
          <w:rFonts w:ascii="Arial" w:hAnsi="Arial" w:cs="Arial"/>
          <w:sz w:val="22"/>
          <w:szCs w:val="22"/>
          <w:lang w:eastAsia="en-US"/>
        </w:rPr>
        <w:t xml:space="preserve">владение </w:t>
      </w:r>
      <w:r w:rsidRPr="00E17B2D">
        <w:rPr>
          <w:rFonts w:ascii="Arial" w:hAnsi="Arial" w:cs="Arial"/>
          <w:sz w:val="22"/>
          <w:szCs w:val="22"/>
        </w:rPr>
        <w:t xml:space="preserve">навыками работы и анализа </w:t>
      </w:r>
      <w:r>
        <w:rPr>
          <w:rFonts w:ascii="Arial" w:hAnsi="Arial" w:cs="Arial"/>
          <w:sz w:val="22"/>
          <w:szCs w:val="22"/>
        </w:rPr>
        <w:t xml:space="preserve">отражающих </w:t>
      </w:r>
      <w:proofErr w:type="gramStart"/>
      <w:r>
        <w:rPr>
          <w:rFonts w:ascii="Arial" w:hAnsi="Arial" w:cs="Arial"/>
          <w:sz w:val="22"/>
          <w:szCs w:val="22"/>
        </w:rPr>
        <w:t>сущность  финансов</w:t>
      </w:r>
      <w:proofErr w:type="gramEnd"/>
      <w:r>
        <w:rPr>
          <w:rFonts w:ascii="Arial" w:hAnsi="Arial" w:cs="Arial"/>
          <w:sz w:val="22"/>
          <w:szCs w:val="22"/>
        </w:rPr>
        <w:t xml:space="preserve"> и финансовых отношений</w:t>
      </w:r>
      <w:r w:rsidRPr="00E17B2D">
        <w:rPr>
          <w:rFonts w:ascii="Arial" w:hAnsi="Arial" w:cs="Arial"/>
          <w:sz w:val="22"/>
          <w:szCs w:val="22"/>
        </w:rPr>
        <w:t>;</w:t>
      </w:r>
    </w:p>
    <w:p w:rsidR="00E90CCB" w:rsidRPr="00E17B2D" w:rsidRDefault="00E90CCB" w:rsidP="00E90CCB">
      <w:pPr>
        <w:pStyle w:val="afb"/>
        <w:numPr>
          <w:ilvl w:val="0"/>
          <w:numId w:val="1"/>
        </w:numPr>
        <w:ind w:left="284" w:hanging="284"/>
        <w:jc w:val="both"/>
        <w:rPr>
          <w:rFonts w:ascii="Arial" w:hAnsi="Arial" w:cs="Arial"/>
          <w:sz w:val="22"/>
          <w:szCs w:val="22"/>
          <w:lang w:eastAsia="en-US"/>
        </w:rPr>
      </w:pPr>
      <w:r>
        <w:rPr>
          <w:rFonts w:ascii="Arial" w:hAnsi="Arial" w:cs="Arial"/>
          <w:sz w:val="22"/>
          <w:szCs w:val="22"/>
        </w:rPr>
        <w:t>умение иллюстрировать ответ примерами, фактами, данными научных исследований;</w:t>
      </w:r>
    </w:p>
    <w:p w:rsidR="00E90CCB" w:rsidRPr="00E17B2D" w:rsidRDefault="00E90CCB" w:rsidP="00E90CCB">
      <w:pPr>
        <w:pStyle w:val="afb"/>
        <w:numPr>
          <w:ilvl w:val="0"/>
          <w:numId w:val="1"/>
        </w:numPr>
        <w:ind w:left="284" w:hanging="284"/>
        <w:jc w:val="both"/>
        <w:rPr>
          <w:rFonts w:ascii="Arial" w:hAnsi="Arial" w:cs="Arial"/>
          <w:sz w:val="22"/>
          <w:szCs w:val="22"/>
          <w:lang w:eastAsia="en-US"/>
        </w:rPr>
      </w:pPr>
      <w:r w:rsidRPr="00E17B2D">
        <w:rPr>
          <w:rFonts w:ascii="Arial" w:hAnsi="Arial" w:cs="Arial"/>
          <w:sz w:val="22"/>
          <w:szCs w:val="22"/>
        </w:rPr>
        <w:t xml:space="preserve">владеть навыками помогающими </w:t>
      </w:r>
      <w:proofErr w:type="gramStart"/>
      <w:r w:rsidRPr="00E17B2D">
        <w:rPr>
          <w:rFonts w:ascii="Arial" w:hAnsi="Arial" w:cs="Arial"/>
          <w:sz w:val="22"/>
          <w:szCs w:val="22"/>
        </w:rPr>
        <w:t>обеспечивать  возможность</w:t>
      </w:r>
      <w:proofErr w:type="gramEnd"/>
      <w:r w:rsidRPr="00E17B2D">
        <w:rPr>
          <w:rFonts w:ascii="Arial" w:hAnsi="Arial" w:cs="Arial"/>
          <w:sz w:val="22"/>
          <w:szCs w:val="22"/>
        </w:rPr>
        <w:t xml:space="preserve"> принятия управленческих решений, касающихся управления </w:t>
      </w:r>
      <w:r>
        <w:rPr>
          <w:rFonts w:ascii="Arial" w:hAnsi="Arial" w:cs="Arial"/>
          <w:sz w:val="22"/>
          <w:szCs w:val="22"/>
        </w:rPr>
        <w:t xml:space="preserve">финансами в </w:t>
      </w:r>
      <w:r w:rsidRPr="00E17B2D">
        <w:rPr>
          <w:rFonts w:ascii="Arial" w:hAnsi="Arial" w:cs="Arial"/>
          <w:sz w:val="22"/>
          <w:szCs w:val="22"/>
        </w:rPr>
        <w:t>современных рыночных условиях.</w:t>
      </w:r>
    </w:p>
    <w:p w:rsidR="00E90CCB" w:rsidRPr="00D754D7" w:rsidRDefault="00E90CCB" w:rsidP="00E90CCB">
      <w:pPr>
        <w:pStyle w:val="2"/>
        <w:ind w:firstLine="0"/>
        <w:jc w:val="both"/>
        <w:rPr>
          <w:rFonts w:ascii="Arial" w:hAnsi="Arial" w:cs="Arial"/>
          <w:sz w:val="22"/>
          <w:szCs w:val="22"/>
        </w:rPr>
      </w:pPr>
      <w:r w:rsidRPr="00D754D7">
        <w:rPr>
          <w:rFonts w:ascii="Arial" w:hAnsi="Arial" w:cs="Arial"/>
          <w:sz w:val="22"/>
          <w:szCs w:val="22"/>
        </w:rPr>
        <w:t xml:space="preserve">Соотношение показателей, критериев и шкалы оценивания результатов обучения. </w:t>
      </w:r>
    </w:p>
    <w:p w:rsidR="00E90CCB" w:rsidRPr="00D754D7" w:rsidRDefault="00E90CCB" w:rsidP="00E90CCB">
      <w:pPr>
        <w:jc w:val="both"/>
        <w:rPr>
          <w:rFonts w:ascii="Arial" w:hAnsi="Arial" w:cs="Arial"/>
          <w:b/>
          <w:sz w:val="22"/>
          <w:szCs w:val="22"/>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1"/>
        <w:gridCol w:w="1560"/>
        <w:gridCol w:w="1134"/>
      </w:tblGrid>
      <w:tr w:rsidR="00E90CCB" w:rsidRPr="00D754D7" w:rsidTr="00C462C4">
        <w:tc>
          <w:tcPr>
            <w:tcW w:w="7371" w:type="dxa"/>
          </w:tcPr>
          <w:p w:rsidR="00E90CCB" w:rsidRPr="00D754D7" w:rsidRDefault="00E90CCB" w:rsidP="00C462C4">
            <w:pPr>
              <w:tabs>
                <w:tab w:val="left" w:pos="426"/>
              </w:tabs>
              <w:jc w:val="center"/>
              <w:rPr>
                <w:rFonts w:ascii="Arial" w:hAnsi="Arial" w:cs="Arial"/>
              </w:rPr>
            </w:pPr>
          </w:p>
          <w:p w:rsidR="00E90CCB" w:rsidRPr="00D754D7" w:rsidRDefault="00E90CCB" w:rsidP="00C462C4">
            <w:pPr>
              <w:tabs>
                <w:tab w:val="left" w:pos="426"/>
              </w:tabs>
              <w:jc w:val="center"/>
              <w:rPr>
                <w:rFonts w:ascii="Arial" w:hAnsi="Arial" w:cs="Arial"/>
                <w:lang w:eastAsia="en-US"/>
              </w:rPr>
            </w:pPr>
            <w:r w:rsidRPr="00D754D7">
              <w:rPr>
                <w:rFonts w:ascii="Arial" w:hAnsi="Arial" w:cs="Arial"/>
              </w:rPr>
              <w:t>Критерии оценивания компетенций</w:t>
            </w:r>
          </w:p>
        </w:tc>
        <w:tc>
          <w:tcPr>
            <w:tcW w:w="1560" w:type="dxa"/>
          </w:tcPr>
          <w:p w:rsidR="00E90CCB" w:rsidRPr="00D754D7" w:rsidRDefault="00E90CCB" w:rsidP="00C462C4">
            <w:pPr>
              <w:tabs>
                <w:tab w:val="left" w:pos="426"/>
              </w:tabs>
              <w:jc w:val="center"/>
              <w:rPr>
                <w:rFonts w:ascii="Arial" w:hAnsi="Arial" w:cs="Arial"/>
                <w:lang w:eastAsia="en-US"/>
              </w:rPr>
            </w:pPr>
            <w:r w:rsidRPr="00D754D7">
              <w:rPr>
                <w:rFonts w:ascii="Arial" w:hAnsi="Arial" w:cs="Arial"/>
              </w:rPr>
              <w:t xml:space="preserve">Уровень </w:t>
            </w:r>
            <w:proofErr w:type="spellStart"/>
            <w:r w:rsidRPr="00D754D7">
              <w:rPr>
                <w:rFonts w:ascii="Arial" w:hAnsi="Arial" w:cs="Arial"/>
              </w:rPr>
              <w:t>сформированности</w:t>
            </w:r>
            <w:proofErr w:type="spellEnd"/>
            <w:r w:rsidRPr="00D754D7">
              <w:rPr>
                <w:rFonts w:ascii="Arial" w:hAnsi="Arial" w:cs="Arial"/>
              </w:rPr>
              <w:t xml:space="preserve"> компетенций</w:t>
            </w:r>
          </w:p>
        </w:tc>
        <w:tc>
          <w:tcPr>
            <w:tcW w:w="1134" w:type="dxa"/>
          </w:tcPr>
          <w:p w:rsidR="00E90CCB" w:rsidRPr="00D754D7" w:rsidRDefault="00E90CCB" w:rsidP="00C462C4">
            <w:pPr>
              <w:tabs>
                <w:tab w:val="left" w:pos="426"/>
              </w:tabs>
              <w:jc w:val="center"/>
              <w:rPr>
                <w:rFonts w:ascii="Arial" w:hAnsi="Arial" w:cs="Arial"/>
              </w:rPr>
            </w:pPr>
          </w:p>
          <w:p w:rsidR="00E90CCB" w:rsidRPr="00D754D7" w:rsidRDefault="00E90CCB" w:rsidP="00C462C4">
            <w:pPr>
              <w:tabs>
                <w:tab w:val="left" w:pos="426"/>
              </w:tabs>
              <w:jc w:val="center"/>
              <w:rPr>
                <w:rFonts w:ascii="Arial" w:hAnsi="Arial" w:cs="Arial"/>
                <w:lang w:eastAsia="en-US"/>
              </w:rPr>
            </w:pPr>
            <w:r w:rsidRPr="00D754D7">
              <w:rPr>
                <w:rFonts w:ascii="Arial" w:hAnsi="Arial" w:cs="Arial"/>
              </w:rPr>
              <w:t>Шкала оценок</w:t>
            </w:r>
          </w:p>
          <w:p w:rsidR="00E90CCB" w:rsidRPr="00D754D7" w:rsidRDefault="00E90CCB" w:rsidP="00C462C4">
            <w:pPr>
              <w:tabs>
                <w:tab w:val="left" w:pos="426"/>
              </w:tabs>
              <w:jc w:val="center"/>
              <w:rPr>
                <w:rFonts w:ascii="Arial" w:hAnsi="Arial" w:cs="Arial"/>
                <w:lang w:eastAsia="en-US"/>
              </w:rPr>
            </w:pPr>
          </w:p>
        </w:tc>
      </w:tr>
      <w:tr w:rsidR="00E90CCB" w:rsidRPr="00D754D7" w:rsidTr="00C462C4">
        <w:trPr>
          <w:trHeight w:val="1172"/>
        </w:trPr>
        <w:tc>
          <w:tcPr>
            <w:tcW w:w="7371" w:type="dxa"/>
          </w:tcPr>
          <w:p w:rsidR="00E90CCB" w:rsidRPr="00D754D7" w:rsidRDefault="00E90CCB" w:rsidP="00C462C4">
            <w:pPr>
              <w:pStyle w:val="13"/>
              <w:jc w:val="both"/>
              <w:rPr>
                <w:rFonts w:ascii="Arial" w:hAnsi="Arial" w:cs="Arial"/>
                <w:i w:val="0"/>
                <w:color w:val="5B9BD5"/>
                <w:sz w:val="20"/>
              </w:rPr>
            </w:pPr>
            <w:r w:rsidRPr="00D754D7">
              <w:rPr>
                <w:rFonts w:ascii="Arial" w:hAnsi="Arial" w:cs="Arial"/>
                <w:sz w:val="20"/>
                <w:szCs w:val="20"/>
              </w:rPr>
              <w:t xml:space="preserve">Полное соответствие </w:t>
            </w:r>
            <w:proofErr w:type="gramStart"/>
            <w:r w:rsidRPr="00D754D7">
              <w:rPr>
                <w:rFonts w:ascii="Arial" w:hAnsi="Arial" w:cs="Arial"/>
                <w:sz w:val="20"/>
                <w:szCs w:val="20"/>
              </w:rPr>
              <w:t>ответа</w:t>
            </w:r>
            <w:proofErr w:type="gramEnd"/>
            <w:r w:rsidRPr="00D754D7">
              <w:rPr>
                <w:rFonts w:ascii="Arial" w:hAnsi="Arial" w:cs="Arial"/>
                <w:sz w:val="20"/>
                <w:szCs w:val="20"/>
              </w:rPr>
              <w:t xml:space="preserve"> обучающегося всем перечисленным критериям. Даны </w:t>
            </w:r>
            <w:r w:rsidRPr="00D754D7">
              <w:rPr>
                <w:rFonts w:ascii="Arial" w:eastAsiaTheme="minorHAnsi" w:hAnsi="Arial" w:cs="Arial"/>
                <w:sz w:val="20"/>
                <w:szCs w:val="20"/>
              </w:rPr>
              <w:t xml:space="preserve">полные, </w:t>
            </w:r>
            <w:proofErr w:type="gramStart"/>
            <w:r w:rsidRPr="00D754D7">
              <w:rPr>
                <w:rFonts w:ascii="Arial" w:eastAsiaTheme="minorHAnsi" w:hAnsi="Arial" w:cs="Arial"/>
                <w:sz w:val="20"/>
                <w:szCs w:val="20"/>
              </w:rPr>
              <w:t>всесторонние  и</w:t>
            </w:r>
            <w:proofErr w:type="gramEnd"/>
            <w:r w:rsidRPr="00D754D7">
              <w:rPr>
                <w:rFonts w:ascii="Arial" w:eastAsiaTheme="minorHAnsi" w:hAnsi="Arial" w:cs="Arial"/>
                <w:sz w:val="20"/>
                <w:szCs w:val="20"/>
              </w:rPr>
              <w:t xml:space="preserve"> правильные ответы на вопроса при сдаче зачета. При ответе материал должен </w:t>
            </w:r>
            <w:proofErr w:type="gramStart"/>
            <w:r w:rsidRPr="00D754D7">
              <w:rPr>
                <w:rFonts w:ascii="Arial" w:eastAsiaTheme="minorHAnsi" w:hAnsi="Arial" w:cs="Arial"/>
                <w:sz w:val="20"/>
                <w:szCs w:val="20"/>
              </w:rPr>
              <w:t xml:space="preserve">излагаться  </w:t>
            </w:r>
            <w:r w:rsidRPr="00D754D7">
              <w:rPr>
                <w:rFonts w:ascii="Arial" w:eastAsiaTheme="minorHAnsi" w:hAnsi="Arial" w:cs="Arial"/>
                <w:sz w:val="20"/>
              </w:rPr>
              <w:t>логично</w:t>
            </w:r>
            <w:proofErr w:type="gramEnd"/>
            <w:r w:rsidRPr="00D754D7">
              <w:rPr>
                <w:rFonts w:ascii="Arial" w:eastAsiaTheme="minorHAnsi" w:hAnsi="Arial" w:cs="Arial"/>
                <w:sz w:val="20"/>
              </w:rPr>
              <w:t xml:space="preserve"> и последовательно, обучающийся должен быть способен проиллюстрировать ответ примерами.</w:t>
            </w:r>
            <w:r>
              <w:rPr>
                <w:rFonts w:ascii="Arial" w:eastAsiaTheme="minorHAnsi" w:hAnsi="Arial" w:cs="Arial"/>
                <w:sz w:val="20"/>
              </w:rPr>
              <w:t xml:space="preserve"> В ответах на вопросы студент продемонстрировал взаимосвязь теоретических знаний с практическими навыками, делать теоретические и практические выводы, выдвигать свои доказательства и аргументы.   </w:t>
            </w:r>
            <w:r w:rsidRPr="00D754D7">
              <w:rPr>
                <w:rFonts w:ascii="Arial" w:eastAsiaTheme="minorHAnsi" w:hAnsi="Arial" w:cs="Arial"/>
                <w:sz w:val="20"/>
              </w:rPr>
              <w:t xml:space="preserve"> Должны быть даны правильные и полные ответы на дополнительные вопросы</w:t>
            </w:r>
            <w:r>
              <w:rPr>
                <w:rFonts w:ascii="Arial" w:eastAsiaTheme="minorHAnsi" w:hAnsi="Arial" w:cs="Arial"/>
                <w:sz w:val="20"/>
              </w:rPr>
              <w:t xml:space="preserve"> в области финансов</w:t>
            </w:r>
            <w:r w:rsidRPr="00D754D7">
              <w:rPr>
                <w:rFonts w:ascii="Arial" w:eastAsiaTheme="minorHAnsi" w:hAnsi="Arial" w:cs="Arial"/>
                <w:sz w:val="20"/>
              </w:rPr>
              <w:t>.</w:t>
            </w:r>
          </w:p>
        </w:tc>
        <w:tc>
          <w:tcPr>
            <w:tcW w:w="1560" w:type="dxa"/>
          </w:tcPr>
          <w:p w:rsidR="00E90CCB" w:rsidRPr="00D754D7" w:rsidRDefault="00E90CCB" w:rsidP="00C462C4">
            <w:pPr>
              <w:pStyle w:val="2"/>
              <w:ind w:firstLine="0"/>
              <w:jc w:val="center"/>
              <w:rPr>
                <w:rFonts w:ascii="Arial" w:hAnsi="Arial" w:cs="Arial"/>
                <w:i/>
                <w:sz w:val="20"/>
              </w:rPr>
            </w:pPr>
            <w:r w:rsidRPr="00D754D7">
              <w:rPr>
                <w:rFonts w:ascii="Arial" w:hAnsi="Arial" w:cs="Arial"/>
                <w:i/>
                <w:sz w:val="20"/>
              </w:rPr>
              <w:t>Повышенный уровень</w:t>
            </w:r>
          </w:p>
          <w:p w:rsidR="00E90CCB" w:rsidRPr="00D754D7" w:rsidRDefault="00E90CCB" w:rsidP="00C462C4">
            <w:pPr>
              <w:pStyle w:val="2"/>
              <w:ind w:firstLine="0"/>
              <w:jc w:val="both"/>
              <w:rPr>
                <w:rFonts w:ascii="Arial" w:hAnsi="Arial" w:cs="Arial"/>
                <w:i/>
                <w:sz w:val="20"/>
              </w:rPr>
            </w:pPr>
          </w:p>
        </w:tc>
        <w:tc>
          <w:tcPr>
            <w:tcW w:w="1134" w:type="dxa"/>
          </w:tcPr>
          <w:p w:rsidR="00E90CCB" w:rsidRPr="00D754D7" w:rsidRDefault="00E90CCB" w:rsidP="00C462C4">
            <w:pPr>
              <w:pStyle w:val="2"/>
              <w:ind w:firstLine="0"/>
              <w:jc w:val="center"/>
              <w:rPr>
                <w:rFonts w:ascii="Arial" w:hAnsi="Arial" w:cs="Arial"/>
                <w:i/>
                <w:sz w:val="20"/>
              </w:rPr>
            </w:pPr>
            <w:r>
              <w:rPr>
                <w:rFonts w:ascii="Arial" w:hAnsi="Arial" w:cs="Arial"/>
                <w:i/>
                <w:sz w:val="20"/>
              </w:rPr>
              <w:t>отлично</w:t>
            </w:r>
          </w:p>
          <w:p w:rsidR="00E90CCB" w:rsidRPr="00D754D7" w:rsidRDefault="00E90CCB" w:rsidP="00C462C4">
            <w:pPr>
              <w:pStyle w:val="2"/>
              <w:ind w:firstLine="0"/>
              <w:jc w:val="center"/>
              <w:rPr>
                <w:rFonts w:ascii="Arial" w:hAnsi="Arial" w:cs="Arial"/>
                <w:i/>
                <w:sz w:val="20"/>
              </w:rPr>
            </w:pPr>
          </w:p>
          <w:p w:rsidR="00E90CCB" w:rsidRPr="00D754D7" w:rsidRDefault="00E90CCB" w:rsidP="00C462C4">
            <w:pPr>
              <w:pStyle w:val="2"/>
              <w:ind w:firstLine="0"/>
              <w:jc w:val="center"/>
              <w:rPr>
                <w:rFonts w:ascii="Arial" w:hAnsi="Arial" w:cs="Arial"/>
                <w:i/>
                <w:sz w:val="20"/>
              </w:rPr>
            </w:pPr>
          </w:p>
        </w:tc>
      </w:tr>
      <w:tr w:rsidR="00E90CCB" w:rsidRPr="00D754D7" w:rsidTr="00C462C4">
        <w:tc>
          <w:tcPr>
            <w:tcW w:w="7371" w:type="dxa"/>
          </w:tcPr>
          <w:p w:rsidR="00E90CCB" w:rsidRPr="00D754D7" w:rsidRDefault="00E90CCB" w:rsidP="00C462C4">
            <w:pPr>
              <w:pStyle w:val="2"/>
              <w:ind w:firstLine="0"/>
              <w:jc w:val="both"/>
              <w:rPr>
                <w:rFonts w:ascii="Arial" w:hAnsi="Arial" w:cs="Arial"/>
                <w:i/>
                <w:color w:val="5B9BD5"/>
                <w:sz w:val="20"/>
              </w:rPr>
            </w:pPr>
            <w:r w:rsidRPr="00D754D7">
              <w:rPr>
                <w:rFonts w:ascii="Arial" w:hAnsi="Arial" w:cs="Arial"/>
                <w:i/>
                <w:sz w:val="20"/>
              </w:rPr>
              <w:t>Ответ на контрольно-измерительный материал не соответствует двум из перечисленных критериев. Однако даны</w:t>
            </w:r>
            <w:r w:rsidRPr="00D754D7">
              <w:rPr>
                <w:rFonts w:ascii="Arial" w:eastAsiaTheme="minorHAnsi" w:hAnsi="Arial" w:cs="Arial"/>
                <w:i/>
                <w:sz w:val="20"/>
              </w:rPr>
              <w:t xml:space="preserve"> в целом не полные, </w:t>
            </w:r>
            <w:proofErr w:type="gramStart"/>
            <w:r w:rsidRPr="00D754D7">
              <w:rPr>
                <w:rFonts w:ascii="Arial" w:eastAsiaTheme="minorHAnsi" w:hAnsi="Arial" w:cs="Arial"/>
                <w:i/>
                <w:sz w:val="20"/>
              </w:rPr>
              <w:t>но  правильные</w:t>
            </w:r>
            <w:proofErr w:type="gramEnd"/>
            <w:r w:rsidRPr="00D754D7">
              <w:rPr>
                <w:rFonts w:ascii="Arial" w:eastAsiaTheme="minorHAnsi" w:hAnsi="Arial" w:cs="Arial"/>
                <w:i/>
                <w:sz w:val="20"/>
              </w:rPr>
              <w:t xml:space="preserve"> ответы на вопросы, при сдаче зачета. </w:t>
            </w:r>
            <w:r w:rsidRPr="00FF05E9">
              <w:rPr>
                <w:rFonts w:ascii="Arial" w:eastAsiaTheme="minorHAnsi" w:hAnsi="Arial" w:cs="Arial"/>
                <w:i/>
                <w:sz w:val="20"/>
              </w:rPr>
              <w:t xml:space="preserve">В ответах на вопросы студент </w:t>
            </w:r>
            <w:r>
              <w:rPr>
                <w:rFonts w:ascii="Arial" w:eastAsiaTheme="minorHAnsi" w:hAnsi="Arial" w:cs="Arial"/>
                <w:i/>
                <w:sz w:val="20"/>
              </w:rPr>
              <w:t xml:space="preserve">не смог в полном объеме </w:t>
            </w:r>
            <w:r w:rsidRPr="00FF05E9">
              <w:rPr>
                <w:rFonts w:ascii="Arial" w:eastAsiaTheme="minorHAnsi" w:hAnsi="Arial" w:cs="Arial"/>
                <w:i/>
                <w:sz w:val="20"/>
              </w:rPr>
              <w:t>продемонстрировал взаимосвязь теоретических знаний с практическими навыками, делать теоретические и практические выводы, выдвигать свои доказательства и аргументы.</w:t>
            </w:r>
            <w:r>
              <w:rPr>
                <w:rFonts w:ascii="Arial" w:eastAsiaTheme="minorHAnsi" w:hAnsi="Arial" w:cs="Arial"/>
                <w:i/>
                <w:sz w:val="20"/>
              </w:rPr>
              <w:t xml:space="preserve"> </w:t>
            </w:r>
            <w:r w:rsidRPr="00D754D7">
              <w:rPr>
                <w:rFonts w:ascii="Arial" w:eastAsiaTheme="minorHAnsi" w:hAnsi="Arial" w:cs="Arial"/>
                <w:i/>
                <w:sz w:val="20"/>
              </w:rPr>
              <w:t>При этом допускаются неточности, не искажающими общий смысл и содержание понят</w:t>
            </w:r>
            <w:r>
              <w:rPr>
                <w:rFonts w:ascii="Arial" w:eastAsiaTheme="minorHAnsi" w:hAnsi="Arial" w:cs="Arial"/>
                <w:i/>
                <w:sz w:val="20"/>
              </w:rPr>
              <w:t>ийного аппарата в области финансов и финансовых отношений</w:t>
            </w:r>
            <w:r w:rsidRPr="00D754D7">
              <w:rPr>
                <w:rFonts w:ascii="Arial" w:eastAsiaTheme="minorHAnsi" w:hAnsi="Arial" w:cs="Arial"/>
                <w:i/>
                <w:sz w:val="20"/>
              </w:rPr>
              <w:t>. Даны неполные ответы или ответы с неточностями на дополнительные вопросы.</w:t>
            </w:r>
          </w:p>
        </w:tc>
        <w:tc>
          <w:tcPr>
            <w:tcW w:w="1560" w:type="dxa"/>
          </w:tcPr>
          <w:p w:rsidR="00E90CCB" w:rsidRPr="00D754D7" w:rsidRDefault="00E90CCB" w:rsidP="00C462C4">
            <w:pPr>
              <w:pStyle w:val="2"/>
              <w:ind w:firstLine="0"/>
              <w:jc w:val="center"/>
              <w:rPr>
                <w:rFonts w:ascii="Arial" w:hAnsi="Arial" w:cs="Arial"/>
                <w:i/>
                <w:sz w:val="20"/>
              </w:rPr>
            </w:pPr>
            <w:r w:rsidRPr="00D754D7">
              <w:rPr>
                <w:rFonts w:ascii="Arial" w:hAnsi="Arial" w:cs="Arial"/>
                <w:i/>
                <w:sz w:val="20"/>
              </w:rPr>
              <w:t>Базовый уровень</w:t>
            </w:r>
          </w:p>
        </w:tc>
        <w:tc>
          <w:tcPr>
            <w:tcW w:w="1134" w:type="dxa"/>
          </w:tcPr>
          <w:p w:rsidR="00E90CCB" w:rsidRPr="00D754D7" w:rsidRDefault="00E90CCB" w:rsidP="00C462C4">
            <w:pPr>
              <w:pStyle w:val="2"/>
              <w:ind w:firstLine="0"/>
              <w:jc w:val="center"/>
              <w:rPr>
                <w:rFonts w:ascii="Arial" w:hAnsi="Arial" w:cs="Arial"/>
                <w:i/>
                <w:sz w:val="20"/>
              </w:rPr>
            </w:pPr>
            <w:r>
              <w:rPr>
                <w:rFonts w:ascii="Arial" w:hAnsi="Arial" w:cs="Arial"/>
                <w:i/>
                <w:sz w:val="20"/>
              </w:rPr>
              <w:t>хорошо</w:t>
            </w:r>
          </w:p>
        </w:tc>
      </w:tr>
      <w:tr w:rsidR="00E90CCB" w:rsidRPr="00D754D7" w:rsidTr="00C462C4">
        <w:tc>
          <w:tcPr>
            <w:tcW w:w="7371" w:type="dxa"/>
          </w:tcPr>
          <w:p w:rsidR="00E90CCB" w:rsidRPr="00D754D7" w:rsidRDefault="00E90CCB" w:rsidP="00C462C4">
            <w:pPr>
              <w:pStyle w:val="2"/>
              <w:ind w:firstLine="0"/>
              <w:jc w:val="both"/>
              <w:rPr>
                <w:rFonts w:ascii="Arial" w:hAnsi="Arial" w:cs="Arial"/>
                <w:i/>
                <w:color w:val="5B9BD5"/>
                <w:sz w:val="20"/>
              </w:rPr>
            </w:pPr>
            <w:r w:rsidRPr="00D754D7">
              <w:rPr>
                <w:rFonts w:ascii="Arial" w:hAnsi="Arial" w:cs="Arial"/>
                <w:i/>
                <w:sz w:val="20"/>
              </w:rPr>
              <w:lastRenderedPageBreak/>
              <w:t>Ответ на контрольно-измерительный материал не соответствует трем из перечисленных критериев. Даны</w:t>
            </w:r>
            <w:r w:rsidRPr="00D754D7">
              <w:rPr>
                <w:rFonts w:ascii="Arial" w:eastAsiaTheme="minorHAnsi" w:hAnsi="Arial" w:cs="Arial"/>
                <w:i/>
                <w:sz w:val="20"/>
              </w:rPr>
              <w:t xml:space="preserve"> неполные или с неточностями ответы на вопросы. При этом хотя бы по одному из вопросов билета допущенные неточности не должны искажать общий смысл и содержание экономической сущности </w:t>
            </w:r>
            <w:r>
              <w:rPr>
                <w:rFonts w:ascii="Arial" w:eastAsiaTheme="minorHAnsi" w:hAnsi="Arial" w:cs="Arial"/>
                <w:i/>
                <w:sz w:val="20"/>
              </w:rPr>
              <w:t>финансов и финансовых отношений</w:t>
            </w:r>
            <w:r w:rsidRPr="00D754D7">
              <w:rPr>
                <w:rFonts w:ascii="Arial" w:eastAsiaTheme="minorHAnsi" w:hAnsi="Arial" w:cs="Arial"/>
                <w:i/>
                <w:sz w:val="20"/>
              </w:rPr>
              <w:t>. Обучающийся неспособен полностью или частично ответить  на дополнительные вопросы.</w:t>
            </w:r>
          </w:p>
        </w:tc>
        <w:tc>
          <w:tcPr>
            <w:tcW w:w="1560" w:type="dxa"/>
          </w:tcPr>
          <w:p w:rsidR="00E90CCB" w:rsidRPr="00D754D7" w:rsidRDefault="00E90CCB" w:rsidP="00C462C4">
            <w:pPr>
              <w:pStyle w:val="2"/>
              <w:ind w:firstLine="0"/>
              <w:jc w:val="center"/>
              <w:rPr>
                <w:rFonts w:ascii="Arial" w:hAnsi="Arial" w:cs="Arial"/>
                <w:i/>
                <w:sz w:val="20"/>
              </w:rPr>
            </w:pPr>
            <w:r w:rsidRPr="00D754D7">
              <w:rPr>
                <w:rFonts w:ascii="Arial" w:hAnsi="Arial" w:cs="Arial"/>
                <w:i/>
                <w:sz w:val="20"/>
              </w:rPr>
              <w:t>Пороговый  уровень</w:t>
            </w:r>
          </w:p>
        </w:tc>
        <w:tc>
          <w:tcPr>
            <w:tcW w:w="1134" w:type="dxa"/>
          </w:tcPr>
          <w:p w:rsidR="00E90CCB" w:rsidRPr="00D754D7" w:rsidRDefault="00E90CCB" w:rsidP="00C462C4">
            <w:pPr>
              <w:pStyle w:val="2"/>
              <w:ind w:firstLine="0"/>
              <w:jc w:val="center"/>
              <w:rPr>
                <w:rFonts w:ascii="Arial" w:hAnsi="Arial" w:cs="Arial"/>
                <w:i/>
                <w:sz w:val="20"/>
              </w:rPr>
            </w:pPr>
            <w:r>
              <w:rPr>
                <w:rFonts w:ascii="Arial" w:hAnsi="Arial" w:cs="Arial"/>
                <w:i/>
                <w:sz w:val="20"/>
              </w:rPr>
              <w:t>удовлетворительно</w:t>
            </w:r>
          </w:p>
        </w:tc>
      </w:tr>
      <w:tr w:rsidR="00E90CCB" w:rsidRPr="00D754D7" w:rsidTr="00C462C4">
        <w:tc>
          <w:tcPr>
            <w:tcW w:w="7371" w:type="dxa"/>
          </w:tcPr>
          <w:p w:rsidR="00E90CCB" w:rsidRPr="00D754D7" w:rsidRDefault="00E90CCB" w:rsidP="00C462C4">
            <w:pPr>
              <w:pStyle w:val="2"/>
              <w:ind w:firstLine="0"/>
              <w:jc w:val="both"/>
              <w:rPr>
                <w:rFonts w:ascii="Arial" w:eastAsiaTheme="minorHAnsi" w:hAnsi="Arial" w:cs="Arial"/>
                <w:i/>
                <w:sz w:val="20"/>
              </w:rPr>
            </w:pPr>
            <w:r w:rsidRPr="00D754D7">
              <w:rPr>
                <w:rFonts w:ascii="Arial" w:hAnsi="Arial" w:cs="Arial"/>
                <w:i/>
                <w:sz w:val="20"/>
              </w:rPr>
              <w:t>Ответ на контрольно-измерительный материал не соответствует любым четырем из перечисленных критериев.</w:t>
            </w:r>
          </w:p>
          <w:p w:rsidR="00E90CCB" w:rsidRPr="00D754D7" w:rsidRDefault="00E90CCB" w:rsidP="00C462C4">
            <w:pPr>
              <w:pStyle w:val="2"/>
              <w:ind w:firstLine="0"/>
              <w:jc w:val="both"/>
              <w:rPr>
                <w:rFonts w:ascii="Arial" w:hAnsi="Arial" w:cs="Arial"/>
                <w:i/>
                <w:sz w:val="20"/>
              </w:rPr>
            </w:pPr>
            <w:r w:rsidRPr="00D754D7">
              <w:rPr>
                <w:rFonts w:ascii="Arial" w:eastAsiaTheme="minorHAnsi" w:hAnsi="Arial" w:cs="Arial"/>
                <w:i/>
                <w:sz w:val="20"/>
              </w:rPr>
              <w:t xml:space="preserve">Отсутствует ответ хотя бы на один из вопросов билета, либо даны ответы на вопросы с грубыми ошибками и неточностями, искажающими общий смысл и содержание экономической сущности </w:t>
            </w:r>
            <w:r>
              <w:rPr>
                <w:rFonts w:ascii="Arial" w:eastAsiaTheme="minorHAnsi" w:hAnsi="Arial" w:cs="Arial"/>
                <w:i/>
                <w:sz w:val="20"/>
              </w:rPr>
              <w:t>финансов</w:t>
            </w:r>
          </w:p>
        </w:tc>
        <w:tc>
          <w:tcPr>
            <w:tcW w:w="1560" w:type="dxa"/>
          </w:tcPr>
          <w:p w:rsidR="00E90CCB" w:rsidRPr="00D754D7" w:rsidRDefault="00E90CCB" w:rsidP="00C462C4">
            <w:pPr>
              <w:pStyle w:val="2"/>
              <w:ind w:firstLine="0"/>
              <w:jc w:val="center"/>
              <w:rPr>
                <w:rFonts w:ascii="Arial" w:hAnsi="Arial" w:cs="Arial"/>
                <w:i/>
                <w:sz w:val="20"/>
              </w:rPr>
            </w:pPr>
            <w:r w:rsidRPr="00D754D7">
              <w:rPr>
                <w:rFonts w:ascii="Arial" w:hAnsi="Arial" w:cs="Arial"/>
                <w:i/>
                <w:sz w:val="20"/>
              </w:rPr>
              <w:t>–</w:t>
            </w:r>
          </w:p>
        </w:tc>
        <w:tc>
          <w:tcPr>
            <w:tcW w:w="1134" w:type="dxa"/>
          </w:tcPr>
          <w:p w:rsidR="00E90CCB" w:rsidRPr="00D754D7" w:rsidRDefault="00E90CCB" w:rsidP="00C462C4">
            <w:pPr>
              <w:pStyle w:val="2"/>
              <w:ind w:firstLine="0"/>
              <w:jc w:val="center"/>
              <w:rPr>
                <w:rFonts w:ascii="Arial" w:hAnsi="Arial" w:cs="Arial"/>
                <w:i/>
                <w:sz w:val="20"/>
              </w:rPr>
            </w:pPr>
            <w:r>
              <w:rPr>
                <w:rFonts w:ascii="Arial" w:hAnsi="Arial" w:cs="Arial"/>
                <w:i/>
                <w:sz w:val="20"/>
              </w:rPr>
              <w:t>Не удовлетворительно</w:t>
            </w:r>
          </w:p>
        </w:tc>
      </w:tr>
    </w:tbl>
    <w:p w:rsidR="00E90CCB" w:rsidRPr="00D754D7" w:rsidRDefault="00E90CCB" w:rsidP="00E90CCB">
      <w:pPr>
        <w:pStyle w:val="afa"/>
        <w:spacing w:before="0" w:beforeAutospacing="0" w:after="0" w:afterAutospacing="0"/>
        <w:jc w:val="both"/>
        <w:rPr>
          <w:rFonts w:ascii="Arial" w:hAnsi="Arial" w:cs="Arial"/>
          <w:b/>
          <w:sz w:val="22"/>
          <w:szCs w:val="22"/>
        </w:rPr>
      </w:pPr>
    </w:p>
    <w:p w:rsidR="00E90CCB" w:rsidRDefault="00E90CCB" w:rsidP="00E90CCB">
      <w:pPr>
        <w:tabs>
          <w:tab w:val="left" w:pos="851"/>
          <w:tab w:val="left" w:pos="993"/>
        </w:tabs>
        <w:jc w:val="both"/>
        <w:rPr>
          <w:rFonts w:ascii="Arial" w:hAnsi="Arial" w:cs="Arial"/>
          <w:b/>
          <w:sz w:val="22"/>
          <w:szCs w:val="22"/>
          <w:lang w:eastAsia="en-US"/>
        </w:rPr>
      </w:pPr>
    </w:p>
    <w:p w:rsidR="00E90CCB" w:rsidRPr="00AA1C77" w:rsidRDefault="00E90CCB" w:rsidP="00E90CCB">
      <w:pPr>
        <w:rPr>
          <w:rFonts w:ascii="Arial" w:hAnsi="Arial" w:cs="Arial"/>
          <w:sz w:val="24"/>
          <w:szCs w:val="24"/>
        </w:rPr>
      </w:pPr>
      <w:r w:rsidRPr="00AA1C77">
        <w:rPr>
          <w:rFonts w:ascii="Arial" w:hAnsi="Arial" w:cs="Arial"/>
          <w:sz w:val="24"/>
          <w:szCs w:val="24"/>
        </w:rPr>
        <w:t xml:space="preserve">Программа рекомендована НМС факультета международных отношений  </w:t>
      </w:r>
    </w:p>
    <w:p w:rsidR="00E90CCB" w:rsidRDefault="00E90CCB" w:rsidP="00E90CCB">
      <w:pPr>
        <w:jc w:val="center"/>
        <w:rPr>
          <w:rFonts w:ascii="Arial" w:hAnsi="Arial" w:cs="Arial"/>
          <w:sz w:val="24"/>
          <w:szCs w:val="24"/>
        </w:rPr>
      </w:pPr>
      <w:r w:rsidRPr="00AA1C77">
        <w:rPr>
          <w:rFonts w:ascii="Arial" w:hAnsi="Arial" w:cs="Arial"/>
          <w:sz w:val="24"/>
          <w:szCs w:val="24"/>
        </w:rPr>
        <w:t>протокол №</w:t>
      </w:r>
      <w:proofErr w:type="gramStart"/>
      <w:r>
        <w:rPr>
          <w:rFonts w:ascii="Arial" w:hAnsi="Arial" w:cs="Arial"/>
          <w:sz w:val="24"/>
          <w:szCs w:val="24"/>
        </w:rPr>
        <w:t>6</w:t>
      </w:r>
      <w:r w:rsidRPr="00AA1C77">
        <w:rPr>
          <w:rFonts w:ascii="Arial" w:hAnsi="Arial" w:cs="Arial"/>
          <w:sz w:val="24"/>
          <w:szCs w:val="24"/>
        </w:rPr>
        <w:t xml:space="preserve">  от</w:t>
      </w:r>
      <w:proofErr w:type="gramEnd"/>
      <w:r w:rsidRPr="00AA1C77">
        <w:rPr>
          <w:rFonts w:ascii="Arial" w:hAnsi="Arial" w:cs="Arial"/>
          <w:sz w:val="24"/>
          <w:szCs w:val="24"/>
        </w:rPr>
        <w:t xml:space="preserve"> </w:t>
      </w:r>
      <w:r>
        <w:rPr>
          <w:rFonts w:ascii="Arial" w:hAnsi="Arial" w:cs="Arial"/>
          <w:sz w:val="24"/>
          <w:szCs w:val="24"/>
        </w:rPr>
        <w:t>16</w:t>
      </w:r>
      <w:r w:rsidRPr="00AA1C77">
        <w:rPr>
          <w:rFonts w:ascii="Arial" w:hAnsi="Arial" w:cs="Arial"/>
          <w:sz w:val="24"/>
          <w:szCs w:val="24"/>
        </w:rPr>
        <w:t>.06.20</w:t>
      </w:r>
      <w:r>
        <w:rPr>
          <w:rFonts w:ascii="Arial" w:hAnsi="Arial" w:cs="Arial"/>
          <w:sz w:val="24"/>
          <w:szCs w:val="24"/>
        </w:rPr>
        <w:t>21</w:t>
      </w:r>
      <w:r w:rsidRPr="00AA1C77">
        <w:rPr>
          <w:rFonts w:ascii="Arial" w:hAnsi="Arial" w:cs="Arial"/>
          <w:sz w:val="24"/>
          <w:szCs w:val="24"/>
        </w:rPr>
        <w:t xml:space="preserve"> г.</w:t>
      </w: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E90CCB" w:rsidRDefault="00E90CCB" w:rsidP="00E90CCB">
      <w:pPr>
        <w:spacing w:after="240"/>
        <w:jc w:val="center"/>
      </w:pPr>
    </w:p>
    <w:p w:rsidR="00773B40" w:rsidRDefault="00773B40">
      <w:bookmarkStart w:id="0" w:name="_GoBack"/>
      <w:bookmarkEnd w:id="0"/>
    </w:p>
    <w:sectPr w:rsidR="00773B40" w:rsidSect="004C0475">
      <w:footerReference w:type="even" r:id="rId21"/>
      <w:footerReference w:type="default" r:id="rId22"/>
      <w:headerReference w:type="first" r:id="rId23"/>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D5" w:rsidRDefault="00337CD5">
      <w:r>
        <w:separator/>
      </w:r>
    </w:p>
  </w:endnote>
  <w:endnote w:type="continuationSeparator" w:id="0">
    <w:p w:rsidR="00337CD5" w:rsidRDefault="0033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40" w:rsidRDefault="00E90CCB" w:rsidP="0007262B">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3740" w:rsidRDefault="00337CD5" w:rsidP="0007262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40" w:rsidRDefault="00337CD5" w:rsidP="000726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D5" w:rsidRDefault="00337CD5">
      <w:r>
        <w:separator/>
      </w:r>
    </w:p>
  </w:footnote>
  <w:footnote w:type="continuationSeparator" w:id="0">
    <w:p w:rsidR="00337CD5" w:rsidRDefault="0033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40" w:rsidRPr="002A3E59" w:rsidRDefault="00337CD5" w:rsidP="0007262B">
    <w:pPr>
      <w:pStyle w:val="a3"/>
      <w:tabs>
        <w:tab w:val="clear" w:pos="9355"/>
        <w:tab w:val="right" w:pos="10346"/>
      </w:tabs>
      <w:jc w:val="center"/>
      <w:rPr>
        <w:rFonts w:ascii="Arial" w:hAnsi="Arial" w:cs="Arial"/>
        <w:b/>
        <w:sz w:val="24"/>
        <w:szCs w:val="24"/>
      </w:rPr>
    </w:pPr>
    <w:hyperlink r:id="rId1" w:history="1">
      <w:r w:rsidR="00E90CCB" w:rsidRPr="00F35A72">
        <w:rPr>
          <w:rStyle w:val="a8"/>
          <w:rFonts w:ascii="Arial" w:hAnsi="Arial" w:cs="Arial"/>
          <w:b/>
          <w:sz w:val="24"/>
          <w:szCs w:val="24"/>
          <w:lang w:val="en-US"/>
        </w:rPr>
        <w:t>www</w:t>
      </w:r>
      <w:r w:rsidR="00E90CCB" w:rsidRPr="002A3E59">
        <w:rPr>
          <w:rStyle w:val="a8"/>
          <w:rFonts w:ascii="Arial" w:hAnsi="Arial" w:cs="Arial"/>
          <w:b/>
          <w:sz w:val="24"/>
          <w:szCs w:val="24"/>
        </w:rPr>
        <w:t>.</w:t>
      </w:r>
      <w:proofErr w:type="spellStart"/>
      <w:r w:rsidR="00E90CCB" w:rsidRPr="00F35A72">
        <w:rPr>
          <w:rStyle w:val="a8"/>
          <w:rFonts w:ascii="Arial" w:hAnsi="Arial" w:cs="Arial"/>
          <w:b/>
          <w:sz w:val="24"/>
          <w:szCs w:val="24"/>
          <w:lang w:val="en-US"/>
        </w:rPr>
        <w:t>vsu</w:t>
      </w:r>
      <w:proofErr w:type="spellEnd"/>
      <w:r w:rsidR="00E90CCB" w:rsidRPr="002A3E59">
        <w:rPr>
          <w:rStyle w:val="a8"/>
          <w:rFonts w:ascii="Arial" w:hAnsi="Arial" w:cs="Arial"/>
          <w:b/>
          <w:sz w:val="24"/>
          <w:szCs w:val="24"/>
        </w:rPr>
        <w:t>.</w:t>
      </w:r>
      <w:proofErr w:type="spellStart"/>
      <w:r w:rsidR="00E90CCB" w:rsidRPr="00F35A72">
        <w:rPr>
          <w:rStyle w:val="a8"/>
          <w:rFonts w:ascii="Arial" w:hAnsi="Arial" w:cs="Arial"/>
          <w:b/>
          <w:sz w:val="24"/>
          <w:szCs w:val="24"/>
          <w:lang w:val="en-US"/>
        </w:rPr>
        <w:t>ru</w:t>
      </w:r>
      <w:proofErr w:type="spellEnd"/>
    </w:hyperlink>
    <w:r w:rsidR="00E90CCB">
      <w:rPr>
        <w:rFonts w:ascii="Arial" w:hAnsi="Arial" w:cs="Arial"/>
        <w:b/>
        <w:sz w:val="24"/>
        <w:szCs w:val="24"/>
      </w:rPr>
      <w:tab/>
    </w:r>
    <w:r w:rsidR="00E90CCB">
      <w:rPr>
        <w:rFonts w:ascii="Arial" w:hAnsi="Arial" w:cs="Arial"/>
        <w:b/>
        <w:sz w:val="24"/>
        <w:szCs w:val="24"/>
      </w:rPr>
      <w:tab/>
      <w:t>П ВГУ 2.1.02 – 2017</w:t>
    </w:r>
  </w:p>
  <w:p w:rsidR="00043740" w:rsidRDefault="00337C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7ED526"/>
    <w:lvl w:ilvl="0">
      <w:numFmt w:val="bullet"/>
      <w:lvlText w:val="*"/>
      <w:lvlJc w:val="left"/>
    </w:lvl>
  </w:abstractNum>
  <w:abstractNum w:abstractNumId="1" w15:restartNumberingAfterBreak="0">
    <w:nsid w:val="02714C8A"/>
    <w:multiLevelType w:val="hybridMultilevel"/>
    <w:tmpl w:val="37B45AB2"/>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2260E4"/>
    <w:multiLevelType w:val="hybridMultilevel"/>
    <w:tmpl w:val="91DE9956"/>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8B2078"/>
    <w:multiLevelType w:val="hybridMultilevel"/>
    <w:tmpl w:val="A3E4E8D4"/>
    <w:lvl w:ilvl="0" w:tplc="EB3018C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2A5DF4"/>
    <w:multiLevelType w:val="hybridMultilevel"/>
    <w:tmpl w:val="40C42EF2"/>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166AD5"/>
    <w:multiLevelType w:val="hybridMultilevel"/>
    <w:tmpl w:val="65D0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B10A64"/>
    <w:multiLevelType w:val="hybridMultilevel"/>
    <w:tmpl w:val="720A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729E4"/>
    <w:multiLevelType w:val="hybridMultilevel"/>
    <w:tmpl w:val="A2E4A942"/>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7A35DB"/>
    <w:multiLevelType w:val="hybridMultilevel"/>
    <w:tmpl w:val="A67206A0"/>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DD6087"/>
    <w:multiLevelType w:val="hybridMultilevel"/>
    <w:tmpl w:val="D0667A6E"/>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B67693"/>
    <w:multiLevelType w:val="hybridMultilevel"/>
    <w:tmpl w:val="6DCA7678"/>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A65035"/>
    <w:multiLevelType w:val="hybridMultilevel"/>
    <w:tmpl w:val="EBA4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D4AA3"/>
    <w:multiLevelType w:val="hybridMultilevel"/>
    <w:tmpl w:val="3C201546"/>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B725F2"/>
    <w:multiLevelType w:val="hybridMultilevel"/>
    <w:tmpl w:val="AAEA4202"/>
    <w:lvl w:ilvl="0" w:tplc="D0B42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4E22F3F"/>
    <w:multiLevelType w:val="hybridMultilevel"/>
    <w:tmpl w:val="8F7E6DD0"/>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D5683"/>
    <w:multiLevelType w:val="hybridMultilevel"/>
    <w:tmpl w:val="7516303E"/>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848053C"/>
    <w:multiLevelType w:val="hybridMultilevel"/>
    <w:tmpl w:val="8BCEC1A4"/>
    <w:lvl w:ilvl="0" w:tplc="6596BB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8C25E39"/>
    <w:multiLevelType w:val="hybridMultilevel"/>
    <w:tmpl w:val="BA7EF24E"/>
    <w:lvl w:ilvl="0" w:tplc="44363A72">
      <w:start w:val="1"/>
      <w:numFmt w:val="russianLower"/>
      <w:lvlText w:val="%1)"/>
      <w:lvlJc w:val="left"/>
      <w:pPr>
        <w:tabs>
          <w:tab w:val="num" w:pos="720"/>
        </w:tabs>
        <w:ind w:left="720" w:hanging="360"/>
      </w:pPr>
      <w:rPr>
        <w:rFonts w:hint="default"/>
        <w:b w:val="0"/>
      </w:rPr>
    </w:lvl>
    <w:lvl w:ilvl="1" w:tplc="EB3018C8">
      <w:start w:val="1"/>
      <w:numFmt w:val="russianLower"/>
      <w:lvlText w:val="%2)"/>
      <w:lvlJc w:val="left"/>
      <w:pPr>
        <w:tabs>
          <w:tab w:val="num" w:pos="1080"/>
        </w:tabs>
        <w:ind w:left="108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810266"/>
    <w:multiLevelType w:val="hybridMultilevel"/>
    <w:tmpl w:val="E5988482"/>
    <w:lvl w:ilvl="0" w:tplc="3CE0C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CD10701"/>
    <w:multiLevelType w:val="hybridMultilevel"/>
    <w:tmpl w:val="EBA4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441C1"/>
    <w:multiLevelType w:val="hybridMultilevel"/>
    <w:tmpl w:val="0C324C3E"/>
    <w:lvl w:ilvl="0" w:tplc="798446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94E1E36"/>
    <w:multiLevelType w:val="hybridMultilevel"/>
    <w:tmpl w:val="09763626"/>
    <w:lvl w:ilvl="0" w:tplc="B840FA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B2A7E37"/>
    <w:multiLevelType w:val="hybridMultilevel"/>
    <w:tmpl w:val="A494604A"/>
    <w:lvl w:ilvl="0" w:tplc="FFF02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BF14318"/>
    <w:multiLevelType w:val="hybridMultilevel"/>
    <w:tmpl w:val="449CA0FE"/>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8135F3"/>
    <w:multiLevelType w:val="hybridMultilevel"/>
    <w:tmpl w:val="5F967F6E"/>
    <w:lvl w:ilvl="0" w:tplc="69288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8D0D3D"/>
    <w:multiLevelType w:val="hybridMultilevel"/>
    <w:tmpl w:val="1BFE6024"/>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592574"/>
    <w:multiLevelType w:val="hybridMultilevel"/>
    <w:tmpl w:val="4E047FCE"/>
    <w:lvl w:ilvl="0" w:tplc="99B06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FB42A6B"/>
    <w:multiLevelType w:val="hybridMultilevel"/>
    <w:tmpl w:val="21F661EA"/>
    <w:lvl w:ilvl="0" w:tplc="EB3018C8">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0BE7113"/>
    <w:multiLevelType w:val="hybridMultilevel"/>
    <w:tmpl w:val="EBA4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A04756"/>
    <w:multiLevelType w:val="hybridMultilevel"/>
    <w:tmpl w:val="F5B00A06"/>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38E57B6"/>
    <w:multiLevelType w:val="hybridMultilevel"/>
    <w:tmpl w:val="B7CCC180"/>
    <w:lvl w:ilvl="0" w:tplc="0C542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69E6C21"/>
    <w:multiLevelType w:val="hybridMultilevel"/>
    <w:tmpl w:val="03009596"/>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6C128F9"/>
    <w:multiLevelType w:val="hybridMultilevel"/>
    <w:tmpl w:val="13949C86"/>
    <w:lvl w:ilvl="0" w:tplc="B840FA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74B526D"/>
    <w:multiLevelType w:val="hybridMultilevel"/>
    <w:tmpl w:val="1EFCED78"/>
    <w:lvl w:ilvl="0" w:tplc="951CDE0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49BA3525"/>
    <w:multiLevelType w:val="hybridMultilevel"/>
    <w:tmpl w:val="2F8A1BE6"/>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D521358"/>
    <w:multiLevelType w:val="hybridMultilevel"/>
    <w:tmpl w:val="65D0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6A55DE"/>
    <w:multiLevelType w:val="hybridMultilevel"/>
    <w:tmpl w:val="D88AB616"/>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10A3ACD"/>
    <w:multiLevelType w:val="hybridMultilevel"/>
    <w:tmpl w:val="282ECA5C"/>
    <w:lvl w:ilvl="0" w:tplc="FF3E77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55E6191B"/>
    <w:multiLevelType w:val="hybridMultilevel"/>
    <w:tmpl w:val="7D8AA890"/>
    <w:lvl w:ilvl="0" w:tplc="95A43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663520A"/>
    <w:multiLevelType w:val="hybridMultilevel"/>
    <w:tmpl w:val="0BCAA818"/>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C6B486E"/>
    <w:multiLevelType w:val="hybridMultilevel"/>
    <w:tmpl w:val="65D0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444DAF"/>
    <w:multiLevelType w:val="hybridMultilevel"/>
    <w:tmpl w:val="047C69B2"/>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26A5518"/>
    <w:multiLevelType w:val="hybridMultilevel"/>
    <w:tmpl w:val="81E25FC0"/>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5151310"/>
    <w:multiLevelType w:val="hybridMultilevel"/>
    <w:tmpl w:val="14729FB2"/>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8B95B67"/>
    <w:multiLevelType w:val="hybridMultilevel"/>
    <w:tmpl w:val="748CC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A77DB9"/>
    <w:multiLevelType w:val="hybridMultilevel"/>
    <w:tmpl w:val="E2AA35A2"/>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DD12AF"/>
    <w:multiLevelType w:val="hybridMultilevel"/>
    <w:tmpl w:val="11B8016A"/>
    <w:lvl w:ilvl="0" w:tplc="8F76193A">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A9A53C3"/>
    <w:multiLevelType w:val="hybridMultilevel"/>
    <w:tmpl w:val="1024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8C46DD"/>
    <w:multiLevelType w:val="hybridMultilevel"/>
    <w:tmpl w:val="BEE0529C"/>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6446226"/>
    <w:multiLevelType w:val="hybridMultilevel"/>
    <w:tmpl w:val="122A452A"/>
    <w:lvl w:ilvl="0" w:tplc="5B7ACFD0">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65A2304"/>
    <w:multiLevelType w:val="hybridMultilevel"/>
    <w:tmpl w:val="06D2010C"/>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9EB08DE"/>
    <w:multiLevelType w:val="hybridMultilevel"/>
    <w:tmpl w:val="EBA4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297BD7"/>
    <w:multiLevelType w:val="hybridMultilevel"/>
    <w:tmpl w:val="5498B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6C3336"/>
    <w:multiLevelType w:val="hybridMultilevel"/>
    <w:tmpl w:val="9C7CEBC0"/>
    <w:lvl w:ilvl="0" w:tplc="A6A482D4">
      <w:start w:val="1"/>
      <w:numFmt w:val="russianLower"/>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2"/>
  </w:num>
  <w:num w:numId="2">
    <w:abstractNumId w:val="0"/>
    <w:lvlOverride w:ilvl="0">
      <w:lvl w:ilvl="0">
        <w:start w:val="65535"/>
        <w:numFmt w:val="bullet"/>
        <w:lvlText w:val="-"/>
        <w:legacy w:legacy="1" w:legacySpace="0" w:legacyIndent="336"/>
        <w:lvlJc w:val="left"/>
        <w:rPr>
          <w:rFonts w:ascii="Arial" w:hAnsi="Arial" w:cs="Arial" w:hint="default"/>
        </w:rPr>
      </w:lvl>
    </w:lvlOverride>
  </w:num>
  <w:num w:numId="3">
    <w:abstractNumId w:val="37"/>
  </w:num>
  <w:num w:numId="4">
    <w:abstractNumId w:val="3"/>
  </w:num>
  <w:num w:numId="5">
    <w:abstractNumId w:val="17"/>
  </w:num>
  <w:num w:numId="6">
    <w:abstractNumId w:val="27"/>
  </w:num>
  <w:num w:numId="7">
    <w:abstractNumId w:val="43"/>
  </w:num>
  <w:num w:numId="8">
    <w:abstractNumId w:val="12"/>
  </w:num>
  <w:num w:numId="9">
    <w:abstractNumId w:val="48"/>
  </w:num>
  <w:num w:numId="10">
    <w:abstractNumId w:val="10"/>
  </w:num>
  <w:num w:numId="11">
    <w:abstractNumId w:val="39"/>
  </w:num>
  <w:num w:numId="12">
    <w:abstractNumId w:val="45"/>
  </w:num>
  <w:num w:numId="13">
    <w:abstractNumId w:val="2"/>
  </w:num>
  <w:num w:numId="14">
    <w:abstractNumId w:val="29"/>
  </w:num>
  <w:num w:numId="15">
    <w:abstractNumId w:val="53"/>
  </w:num>
  <w:num w:numId="16">
    <w:abstractNumId w:val="23"/>
  </w:num>
  <w:num w:numId="17">
    <w:abstractNumId w:val="36"/>
  </w:num>
  <w:num w:numId="18">
    <w:abstractNumId w:val="15"/>
  </w:num>
  <w:num w:numId="19">
    <w:abstractNumId w:val="8"/>
  </w:num>
  <w:num w:numId="20">
    <w:abstractNumId w:val="46"/>
  </w:num>
  <w:num w:numId="21">
    <w:abstractNumId w:val="50"/>
  </w:num>
  <w:num w:numId="22">
    <w:abstractNumId w:val="25"/>
  </w:num>
  <w:num w:numId="23">
    <w:abstractNumId w:val="41"/>
  </w:num>
  <w:num w:numId="24">
    <w:abstractNumId w:val="20"/>
  </w:num>
  <w:num w:numId="25">
    <w:abstractNumId w:val="14"/>
  </w:num>
  <w:num w:numId="26">
    <w:abstractNumId w:val="34"/>
  </w:num>
  <w:num w:numId="27">
    <w:abstractNumId w:val="7"/>
  </w:num>
  <w:num w:numId="28">
    <w:abstractNumId w:val="9"/>
  </w:num>
  <w:num w:numId="29">
    <w:abstractNumId w:val="4"/>
  </w:num>
  <w:num w:numId="30">
    <w:abstractNumId w:val="31"/>
  </w:num>
  <w:num w:numId="31">
    <w:abstractNumId w:val="42"/>
  </w:num>
  <w:num w:numId="32">
    <w:abstractNumId w:val="49"/>
  </w:num>
  <w:num w:numId="33">
    <w:abstractNumId w:val="1"/>
  </w:num>
  <w:num w:numId="34">
    <w:abstractNumId w:val="33"/>
  </w:num>
  <w:num w:numId="35">
    <w:abstractNumId w:val="51"/>
  </w:num>
  <w:num w:numId="36">
    <w:abstractNumId w:val="11"/>
  </w:num>
  <w:num w:numId="37">
    <w:abstractNumId w:val="19"/>
  </w:num>
  <w:num w:numId="38">
    <w:abstractNumId w:val="32"/>
  </w:num>
  <w:num w:numId="39">
    <w:abstractNumId w:val="28"/>
  </w:num>
  <w:num w:numId="40">
    <w:abstractNumId w:val="21"/>
  </w:num>
  <w:num w:numId="41">
    <w:abstractNumId w:val="6"/>
  </w:num>
  <w:num w:numId="42">
    <w:abstractNumId w:val="13"/>
  </w:num>
  <w:num w:numId="43">
    <w:abstractNumId w:val="40"/>
  </w:num>
  <w:num w:numId="44">
    <w:abstractNumId w:val="35"/>
  </w:num>
  <w:num w:numId="45">
    <w:abstractNumId w:val="5"/>
  </w:num>
  <w:num w:numId="46">
    <w:abstractNumId w:val="22"/>
  </w:num>
  <w:num w:numId="47">
    <w:abstractNumId w:val="16"/>
  </w:num>
  <w:num w:numId="48">
    <w:abstractNumId w:val="24"/>
  </w:num>
  <w:num w:numId="49">
    <w:abstractNumId w:val="47"/>
  </w:num>
  <w:num w:numId="50">
    <w:abstractNumId w:val="18"/>
  </w:num>
  <w:num w:numId="51">
    <w:abstractNumId w:val="30"/>
  </w:num>
  <w:num w:numId="52">
    <w:abstractNumId w:val="26"/>
  </w:num>
  <w:num w:numId="53">
    <w:abstractNumId w:val="38"/>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BE"/>
    <w:rsid w:val="000954BB"/>
    <w:rsid w:val="000A6AAF"/>
    <w:rsid w:val="000B27B5"/>
    <w:rsid w:val="000D520D"/>
    <w:rsid w:val="000E291C"/>
    <w:rsid w:val="00306EC2"/>
    <w:rsid w:val="00337CD5"/>
    <w:rsid w:val="003717C7"/>
    <w:rsid w:val="003744E6"/>
    <w:rsid w:val="00430964"/>
    <w:rsid w:val="00472ED4"/>
    <w:rsid w:val="00485C55"/>
    <w:rsid w:val="004C192B"/>
    <w:rsid w:val="004E67BD"/>
    <w:rsid w:val="00624595"/>
    <w:rsid w:val="00702C2F"/>
    <w:rsid w:val="00773B40"/>
    <w:rsid w:val="007765F1"/>
    <w:rsid w:val="007A51D9"/>
    <w:rsid w:val="007E76D7"/>
    <w:rsid w:val="008D0270"/>
    <w:rsid w:val="00910009"/>
    <w:rsid w:val="009138BE"/>
    <w:rsid w:val="009208C9"/>
    <w:rsid w:val="00926A13"/>
    <w:rsid w:val="00A865DB"/>
    <w:rsid w:val="00B1229F"/>
    <w:rsid w:val="00BA5918"/>
    <w:rsid w:val="00CE2B89"/>
    <w:rsid w:val="00DE786F"/>
    <w:rsid w:val="00E63064"/>
    <w:rsid w:val="00E90CCB"/>
    <w:rsid w:val="00EB2FF9"/>
    <w:rsid w:val="00EE49C1"/>
    <w:rsid w:val="00F2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62CB"/>
  <w15:chartTrackingRefBased/>
  <w15:docId w15:val="{1008F42D-65A2-4DE5-9E58-31A2EF3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90CCB"/>
    <w:pPr>
      <w:keepNext/>
      <w:spacing w:before="240" w:after="60"/>
      <w:outlineLvl w:val="0"/>
    </w:pPr>
    <w:rPr>
      <w:rFonts w:ascii="Arial" w:hAnsi="Arial" w:cs="Arial"/>
      <w:b/>
      <w:bCs/>
      <w:kern w:val="32"/>
      <w:sz w:val="32"/>
      <w:szCs w:val="32"/>
    </w:rPr>
  </w:style>
  <w:style w:type="paragraph" w:styleId="4">
    <w:name w:val="heading 4"/>
    <w:basedOn w:val="a"/>
    <w:next w:val="a"/>
    <w:link w:val="40"/>
    <w:unhideWhenUsed/>
    <w:qFormat/>
    <w:rsid w:val="00E90CCB"/>
    <w:pPr>
      <w:keepNext/>
      <w:spacing w:before="240" w:after="60"/>
      <w:outlineLvl w:val="3"/>
    </w:pPr>
    <w:rPr>
      <w:rFonts w:ascii="Calibri" w:hAnsi="Calibri"/>
      <w:b/>
      <w:bCs/>
      <w:sz w:val="28"/>
      <w:szCs w:val="28"/>
    </w:rPr>
  </w:style>
  <w:style w:type="paragraph" w:styleId="5">
    <w:name w:val="heading 5"/>
    <w:basedOn w:val="a"/>
    <w:next w:val="a"/>
    <w:link w:val="50"/>
    <w:qFormat/>
    <w:rsid w:val="00E90CCB"/>
    <w:pPr>
      <w:keepNext/>
      <w:outlineLvl w:val="4"/>
    </w:pPr>
    <w:rPr>
      <w:sz w:val="28"/>
    </w:rPr>
  </w:style>
  <w:style w:type="paragraph" w:styleId="7">
    <w:name w:val="heading 7"/>
    <w:basedOn w:val="a"/>
    <w:next w:val="a"/>
    <w:link w:val="70"/>
    <w:qFormat/>
    <w:rsid w:val="00E90CCB"/>
    <w:pPr>
      <w:keepNext/>
      <w:shd w:val="clear" w:color="auto" w:fill="FFFFFF"/>
      <w:autoSpaceDE w:val="0"/>
      <w:autoSpaceDN w:val="0"/>
      <w:adjustRightInd w:val="0"/>
      <w:ind w:left="-540" w:firstLine="540"/>
      <w:jc w:val="center"/>
      <w:outlineLvl w:val="6"/>
    </w:pPr>
    <w:rPr>
      <w:b/>
      <w:bCs/>
      <w:i/>
      <w:iCs/>
      <w:color w:val="000000"/>
      <w:sz w:val="28"/>
      <w:szCs w:val="25"/>
    </w:rPr>
  </w:style>
  <w:style w:type="paragraph" w:styleId="9">
    <w:name w:val="heading 9"/>
    <w:basedOn w:val="a"/>
    <w:next w:val="a"/>
    <w:link w:val="90"/>
    <w:qFormat/>
    <w:rsid w:val="00E90C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CCB"/>
    <w:rPr>
      <w:rFonts w:ascii="Arial" w:eastAsia="Times New Roman" w:hAnsi="Arial" w:cs="Arial"/>
      <w:b/>
      <w:bCs/>
      <w:kern w:val="32"/>
      <w:sz w:val="32"/>
      <w:szCs w:val="32"/>
      <w:lang w:eastAsia="ru-RU"/>
    </w:rPr>
  </w:style>
  <w:style w:type="character" w:customStyle="1" w:styleId="40">
    <w:name w:val="Заголовок 4 Знак"/>
    <w:basedOn w:val="a0"/>
    <w:link w:val="4"/>
    <w:rsid w:val="00E90CCB"/>
    <w:rPr>
      <w:rFonts w:ascii="Calibri" w:eastAsia="Times New Roman" w:hAnsi="Calibri" w:cs="Times New Roman"/>
      <w:b/>
      <w:bCs/>
      <w:sz w:val="28"/>
      <w:szCs w:val="28"/>
      <w:lang w:eastAsia="ru-RU"/>
    </w:rPr>
  </w:style>
  <w:style w:type="character" w:customStyle="1" w:styleId="50">
    <w:name w:val="Заголовок 5 Знак"/>
    <w:basedOn w:val="a0"/>
    <w:link w:val="5"/>
    <w:rsid w:val="00E90CC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90CCB"/>
    <w:rPr>
      <w:rFonts w:ascii="Times New Roman" w:eastAsia="Times New Roman" w:hAnsi="Times New Roman" w:cs="Times New Roman"/>
      <w:b/>
      <w:bCs/>
      <w:i/>
      <w:iCs/>
      <w:color w:val="000000"/>
      <w:sz w:val="28"/>
      <w:szCs w:val="25"/>
      <w:shd w:val="clear" w:color="auto" w:fill="FFFFFF"/>
      <w:lang w:eastAsia="ru-RU"/>
    </w:rPr>
  </w:style>
  <w:style w:type="character" w:customStyle="1" w:styleId="90">
    <w:name w:val="Заголовок 9 Знак"/>
    <w:basedOn w:val="a0"/>
    <w:link w:val="9"/>
    <w:rsid w:val="00E90CCB"/>
    <w:rPr>
      <w:rFonts w:ascii="Arial" w:eastAsia="Times New Roman" w:hAnsi="Arial" w:cs="Arial"/>
      <w:lang w:eastAsia="ru-RU"/>
    </w:rPr>
  </w:style>
  <w:style w:type="paragraph" w:styleId="2">
    <w:name w:val="Body Text Indent 2"/>
    <w:basedOn w:val="a"/>
    <w:link w:val="20"/>
    <w:rsid w:val="00E90CCB"/>
    <w:pPr>
      <w:ind w:firstLine="851"/>
    </w:pPr>
    <w:rPr>
      <w:sz w:val="28"/>
    </w:rPr>
  </w:style>
  <w:style w:type="character" w:customStyle="1" w:styleId="20">
    <w:name w:val="Основной текст с отступом 2 Знак"/>
    <w:basedOn w:val="a0"/>
    <w:link w:val="2"/>
    <w:rsid w:val="00E90CCB"/>
    <w:rPr>
      <w:rFonts w:ascii="Times New Roman" w:eastAsia="Times New Roman" w:hAnsi="Times New Roman" w:cs="Times New Roman"/>
      <w:sz w:val="28"/>
      <w:szCs w:val="20"/>
      <w:lang w:eastAsia="ru-RU"/>
    </w:rPr>
  </w:style>
  <w:style w:type="paragraph" w:styleId="a3">
    <w:name w:val="header"/>
    <w:basedOn w:val="a"/>
    <w:link w:val="a4"/>
    <w:rsid w:val="00E90CCB"/>
    <w:pPr>
      <w:tabs>
        <w:tab w:val="center" w:pos="4677"/>
        <w:tab w:val="right" w:pos="9355"/>
      </w:tabs>
    </w:pPr>
  </w:style>
  <w:style w:type="character" w:customStyle="1" w:styleId="a4">
    <w:name w:val="Верхний колонтитул Знак"/>
    <w:basedOn w:val="a0"/>
    <w:link w:val="a3"/>
    <w:rsid w:val="00E90CCB"/>
    <w:rPr>
      <w:rFonts w:ascii="Times New Roman" w:eastAsia="Times New Roman" w:hAnsi="Times New Roman" w:cs="Times New Roman"/>
      <w:sz w:val="20"/>
      <w:szCs w:val="20"/>
      <w:lang w:eastAsia="ru-RU"/>
    </w:rPr>
  </w:style>
  <w:style w:type="character" w:styleId="a5">
    <w:name w:val="page number"/>
    <w:basedOn w:val="a0"/>
    <w:rsid w:val="00E90CCB"/>
  </w:style>
  <w:style w:type="paragraph" w:styleId="21">
    <w:name w:val="Body Text 2"/>
    <w:basedOn w:val="a"/>
    <w:link w:val="22"/>
    <w:rsid w:val="00E90CCB"/>
    <w:pPr>
      <w:spacing w:after="120" w:line="480" w:lineRule="auto"/>
    </w:pPr>
  </w:style>
  <w:style w:type="character" w:customStyle="1" w:styleId="22">
    <w:name w:val="Основной текст 2 Знак"/>
    <w:basedOn w:val="a0"/>
    <w:link w:val="21"/>
    <w:rsid w:val="00E90CCB"/>
    <w:rPr>
      <w:rFonts w:ascii="Times New Roman" w:eastAsia="Times New Roman" w:hAnsi="Times New Roman" w:cs="Times New Roman"/>
      <w:sz w:val="20"/>
      <w:szCs w:val="20"/>
      <w:lang w:eastAsia="ru-RU"/>
    </w:rPr>
  </w:style>
  <w:style w:type="character" w:customStyle="1" w:styleId="a6">
    <w:name w:val="Текст Знак"/>
    <w:link w:val="a7"/>
    <w:rsid w:val="00E90CCB"/>
    <w:rPr>
      <w:rFonts w:ascii="Courier New" w:eastAsia="Times New Roman" w:hAnsi="Courier New" w:cs="Courier New"/>
      <w:sz w:val="20"/>
      <w:szCs w:val="20"/>
      <w:lang w:eastAsia="ru-RU"/>
    </w:rPr>
  </w:style>
  <w:style w:type="paragraph" w:styleId="a7">
    <w:name w:val="Plain Text"/>
    <w:basedOn w:val="a"/>
    <w:link w:val="a6"/>
    <w:rsid w:val="00E90CCB"/>
    <w:rPr>
      <w:rFonts w:ascii="Courier New" w:hAnsi="Courier New" w:cs="Courier New"/>
    </w:rPr>
  </w:style>
  <w:style w:type="character" w:customStyle="1" w:styleId="11">
    <w:name w:val="Текст Знак1"/>
    <w:basedOn w:val="a0"/>
    <w:uiPriority w:val="99"/>
    <w:semiHidden/>
    <w:rsid w:val="00E90CCB"/>
    <w:rPr>
      <w:rFonts w:ascii="Consolas" w:eastAsia="Times New Roman" w:hAnsi="Consolas" w:cs="Times New Roman"/>
      <w:sz w:val="21"/>
      <w:szCs w:val="21"/>
      <w:lang w:eastAsia="ru-RU"/>
    </w:rPr>
  </w:style>
  <w:style w:type="character" w:styleId="a8">
    <w:name w:val="Hyperlink"/>
    <w:uiPriority w:val="99"/>
    <w:rsid w:val="00E90CCB"/>
    <w:rPr>
      <w:color w:val="0000FF"/>
      <w:u w:val="single"/>
    </w:rPr>
  </w:style>
  <w:style w:type="paragraph" w:styleId="a9">
    <w:name w:val="caption"/>
    <w:basedOn w:val="a"/>
    <w:next w:val="a"/>
    <w:qFormat/>
    <w:rsid w:val="00E90CCB"/>
    <w:pPr>
      <w:spacing w:before="120" w:line="360" w:lineRule="auto"/>
      <w:ind w:left="539"/>
    </w:pPr>
    <w:rPr>
      <w:b/>
      <w:bCs/>
      <w:sz w:val="24"/>
      <w:szCs w:val="24"/>
    </w:rPr>
  </w:style>
  <w:style w:type="table" w:styleId="aa">
    <w:name w:val="Table Grid"/>
    <w:basedOn w:val="a1"/>
    <w:rsid w:val="00E90C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E90CCB"/>
    <w:rPr>
      <w:i w:val="0"/>
      <w:iCs w:val="0"/>
      <w:spacing w:val="48"/>
    </w:rPr>
  </w:style>
  <w:style w:type="character" w:customStyle="1" w:styleId="3">
    <w:name w:val="Основной текст 3 Знак"/>
    <w:link w:val="30"/>
    <w:rsid w:val="00E90CCB"/>
    <w:rPr>
      <w:rFonts w:ascii="Times New Roman" w:eastAsia="Times New Roman" w:hAnsi="Times New Roman" w:cs="Times New Roman"/>
      <w:sz w:val="16"/>
      <w:szCs w:val="16"/>
      <w:lang w:eastAsia="ru-RU"/>
    </w:rPr>
  </w:style>
  <w:style w:type="paragraph" w:styleId="30">
    <w:name w:val="Body Text 3"/>
    <w:basedOn w:val="a"/>
    <w:link w:val="3"/>
    <w:rsid w:val="00E90CCB"/>
    <w:pPr>
      <w:spacing w:after="120"/>
    </w:pPr>
    <w:rPr>
      <w:sz w:val="16"/>
      <w:szCs w:val="16"/>
    </w:rPr>
  </w:style>
  <w:style w:type="character" w:customStyle="1" w:styleId="31">
    <w:name w:val="Основной текст 3 Знак1"/>
    <w:basedOn w:val="a0"/>
    <w:uiPriority w:val="99"/>
    <w:semiHidden/>
    <w:rsid w:val="00E90CCB"/>
    <w:rPr>
      <w:rFonts w:ascii="Times New Roman" w:eastAsia="Times New Roman" w:hAnsi="Times New Roman" w:cs="Times New Roman"/>
      <w:sz w:val="16"/>
      <w:szCs w:val="16"/>
      <w:lang w:eastAsia="ru-RU"/>
    </w:rPr>
  </w:style>
  <w:style w:type="paragraph" w:styleId="ac">
    <w:name w:val="Body Text Indent"/>
    <w:basedOn w:val="a"/>
    <w:link w:val="ad"/>
    <w:rsid w:val="00E90CCB"/>
    <w:pPr>
      <w:spacing w:after="120"/>
      <w:ind w:left="283"/>
    </w:pPr>
  </w:style>
  <w:style w:type="character" w:customStyle="1" w:styleId="ad">
    <w:name w:val="Основной текст с отступом Знак"/>
    <w:basedOn w:val="a0"/>
    <w:link w:val="ac"/>
    <w:rsid w:val="00E90CCB"/>
    <w:rPr>
      <w:rFonts w:ascii="Times New Roman" w:eastAsia="Times New Roman" w:hAnsi="Times New Roman" w:cs="Times New Roman"/>
      <w:sz w:val="20"/>
      <w:szCs w:val="20"/>
      <w:lang w:eastAsia="ru-RU"/>
    </w:rPr>
  </w:style>
  <w:style w:type="character" w:customStyle="1" w:styleId="32">
    <w:name w:val="Основной текст с отступом 3 Знак"/>
    <w:link w:val="33"/>
    <w:rsid w:val="00E90CCB"/>
    <w:rPr>
      <w:rFonts w:ascii="Times New Roman" w:eastAsia="Times New Roman" w:hAnsi="Times New Roman" w:cs="Times New Roman"/>
      <w:sz w:val="16"/>
      <w:szCs w:val="16"/>
      <w:lang w:eastAsia="ru-RU"/>
    </w:rPr>
  </w:style>
  <w:style w:type="paragraph" w:styleId="33">
    <w:name w:val="Body Text Indent 3"/>
    <w:basedOn w:val="a"/>
    <w:link w:val="32"/>
    <w:rsid w:val="00E90CCB"/>
    <w:pPr>
      <w:spacing w:after="120"/>
      <w:ind w:left="283"/>
    </w:pPr>
    <w:rPr>
      <w:sz w:val="16"/>
      <w:szCs w:val="16"/>
    </w:rPr>
  </w:style>
  <w:style w:type="character" w:customStyle="1" w:styleId="310">
    <w:name w:val="Основной текст с отступом 3 Знак1"/>
    <w:basedOn w:val="a0"/>
    <w:uiPriority w:val="99"/>
    <w:semiHidden/>
    <w:rsid w:val="00E90CCB"/>
    <w:rPr>
      <w:rFonts w:ascii="Times New Roman" w:eastAsia="Times New Roman" w:hAnsi="Times New Roman" w:cs="Times New Roman"/>
      <w:sz w:val="16"/>
      <w:szCs w:val="16"/>
      <w:lang w:eastAsia="ru-RU"/>
    </w:rPr>
  </w:style>
  <w:style w:type="paragraph" w:styleId="ae">
    <w:name w:val="Title"/>
    <w:basedOn w:val="a"/>
    <w:link w:val="af"/>
    <w:qFormat/>
    <w:rsid w:val="00E90CCB"/>
    <w:pPr>
      <w:jc w:val="center"/>
    </w:pPr>
    <w:rPr>
      <w:sz w:val="28"/>
    </w:rPr>
  </w:style>
  <w:style w:type="character" w:customStyle="1" w:styleId="af">
    <w:name w:val="Заголовок Знак"/>
    <w:basedOn w:val="a0"/>
    <w:link w:val="ae"/>
    <w:rsid w:val="00E90CCB"/>
    <w:rPr>
      <w:rFonts w:ascii="Times New Roman" w:eastAsia="Times New Roman" w:hAnsi="Times New Roman" w:cs="Times New Roman"/>
      <w:sz w:val="28"/>
      <w:szCs w:val="20"/>
      <w:lang w:eastAsia="ru-RU"/>
    </w:rPr>
  </w:style>
  <w:style w:type="paragraph" w:customStyle="1" w:styleId="12">
    <w:name w:val="Обычный1"/>
    <w:uiPriority w:val="99"/>
    <w:rsid w:val="00E90CCB"/>
    <w:pPr>
      <w:spacing w:after="0" w:line="240" w:lineRule="auto"/>
    </w:pPr>
    <w:rPr>
      <w:rFonts w:ascii="Times New Roman" w:eastAsia="Times New Roman" w:hAnsi="Times New Roman" w:cs="Times New Roman"/>
      <w:sz w:val="20"/>
      <w:szCs w:val="20"/>
      <w:lang w:eastAsia="ru-RU"/>
    </w:rPr>
  </w:style>
  <w:style w:type="paragraph" w:styleId="af0">
    <w:name w:val="footer"/>
    <w:basedOn w:val="a"/>
    <w:link w:val="af1"/>
    <w:rsid w:val="00E90CCB"/>
    <w:pPr>
      <w:tabs>
        <w:tab w:val="center" w:pos="4677"/>
        <w:tab w:val="right" w:pos="9355"/>
      </w:tabs>
    </w:pPr>
  </w:style>
  <w:style w:type="character" w:customStyle="1" w:styleId="af1">
    <w:name w:val="Нижний колонтитул Знак"/>
    <w:basedOn w:val="a0"/>
    <w:link w:val="af0"/>
    <w:rsid w:val="00E90CCB"/>
    <w:rPr>
      <w:rFonts w:ascii="Times New Roman" w:eastAsia="Times New Roman" w:hAnsi="Times New Roman" w:cs="Times New Roman"/>
      <w:sz w:val="20"/>
      <w:szCs w:val="20"/>
      <w:lang w:eastAsia="ru-RU"/>
    </w:rPr>
  </w:style>
  <w:style w:type="character" w:styleId="af2">
    <w:name w:val="Strong"/>
    <w:qFormat/>
    <w:rsid w:val="00E90CCB"/>
    <w:rPr>
      <w:b/>
      <w:bCs/>
    </w:rPr>
  </w:style>
  <w:style w:type="paragraph" w:customStyle="1" w:styleId="13">
    <w:name w:val="Без интервала1"/>
    <w:aliases w:val="No Spacing,Вводимый текст,Без интервала11"/>
    <w:uiPriority w:val="1"/>
    <w:qFormat/>
    <w:rsid w:val="00E90CCB"/>
    <w:pPr>
      <w:spacing w:after="0" w:line="240" w:lineRule="auto"/>
    </w:pPr>
    <w:rPr>
      <w:rFonts w:ascii="Calibri" w:eastAsia="Calibri" w:hAnsi="Calibri" w:cs="Times New Roman"/>
      <w:i/>
      <w:sz w:val="18"/>
    </w:rPr>
  </w:style>
  <w:style w:type="character" w:styleId="af3">
    <w:name w:val="FollowedHyperlink"/>
    <w:rsid w:val="00E90CCB"/>
    <w:rPr>
      <w:color w:val="800080"/>
      <w:u w:val="single"/>
    </w:rPr>
  </w:style>
  <w:style w:type="paragraph" w:customStyle="1" w:styleId="af4">
    <w:name w:val="Для таблиц"/>
    <w:basedOn w:val="a"/>
    <w:rsid w:val="00E90CCB"/>
    <w:pPr>
      <w:widowControl w:val="0"/>
      <w:suppressAutoHyphens/>
    </w:pPr>
    <w:rPr>
      <w:rFonts w:eastAsia="Lucida Sans Unicode"/>
      <w:kern w:val="1"/>
      <w:sz w:val="24"/>
      <w:szCs w:val="24"/>
      <w:lang w:eastAsia="ar-SA"/>
    </w:rPr>
  </w:style>
  <w:style w:type="character" w:customStyle="1" w:styleId="af5">
    <w:name w:val="Текст выноски Знак"/>
    <w:link w:val="af6"/>
    <w:rsid w:val="00E90CCB"/>
    <w:rPr>
      <w:rFonts w:ascii="Segoe UI" w:eastAsia="Times New Roman" w:hAnsi="Segoe UI" w:cs="Segoe UI"/>
      <w:sz w:val="18"/>
      <w:szCs w:val="18"/>
      <w:lang w:eastAsia="ru-RU"/>
    </w:rPr>
  </w:style>
  <w:style w:type="paragraph" w:styleId="af6">
    <w:name w:val="Balloon Text"/>
    <w:basedOn w:val="a"/>
    <w:link w:val="af5"/>
    <w:rsid w:val="00E90CCB"/>
    <w:rPr>
      <w:rFonts w:ascii="Segoe UI" w:hAnsi="Segoe UI" w:cs="Segoe UI"/>
      <w:sz w:val="18"/>
      <w:szCs w:val="18"/>
    </w:rPr>
  </w:style>
  <w:style w:type="character" w:customStyle="1" w:styleId="14">
    <w:name w:val="Текст выноски Знак1"/>
    <w:basedOn w:val="a0"/>
    <w:uiPriority w:val="99"/>
    <w:semiHidden/>
    <w:rsid w:val="00E90CCB"/>
    <w:rPr>
      <w:rFonts w:ascii="Segoe UI" w:eastAsia="Times New Roman" w:hAnsi="Segoe UI" w:cs="Segoe UI"/>
      <w:sz w:val="18"/>
      <w:szCs w:val="18"/>
      <w:lang w:eastAsia="ru-RU"/>
    </w:rPr>
  </w:style>
  <w:style w:type="paragraph" w:customStyle="1" w:styleId="ConsPlusNormal">
    <w:name w:val="ConsPlusNormal"/>
    <w:rsid w:val="00E90CCB"/>
    <w:pPr>
      <w:autoSpaceDE w:val="0"/>
      <w:autoSpaceDN w:val="0"/>
      <w:adjustRightInd w:val="0"/>
      <w:spacing w:after="0" w:line="240" w:lineRule="auto"/>
    </w:pPr>
    <w:rPr>
      <w:rFonts w:ascii="Arial" w:eastAsia="Times New Roman" w:hAnsi="Arial" w:cs="Arial"/>
      <w:sz w:val="24"/>
      <w:szCs w:val="24"/>
      <w:lang w:eastAsia="ru-RU"/>
    </w:rPr>
  </w:style>
  <w:style w:type="paragraph" w:styleId="af7">
    <w:name w:val="footnote text"/>
    <w:basedOn w:val="a"/>
    <w:link w:val="af8"/>
    <w:uiPriority w:val="99"/>
    <w:rsid w:val="00E90CCB"/>
  </w:style>
  <w:style w:type="character" w:customStyle="1" w:styleId="af8">
    <w:name w:val="Текст сноски Знак"/>
    <w:basedOn w:val="a0"/>
    <w:link w:val="af7"/>
    <w:uiPriority w:val="99"/>
    <w:rsid w:val="00E90CCB"/>
    <w:rPr>
      <w:rFonts w:ascii="Times New Roman" w:eastAsia="Times New Roman" w:hAnsi="Times New Roman" w:cs="Times New Roman"/>
      <w:sz w:val="20"/>
      <w:szCs w:val="20"/>
      <w:lang w:eastAsia="ru-RU"/>
    </w:rPr>
  </w:style>
  <w:style w:type="character" w:styleId="af9">
    <w:name w:val="footnote reference"/>
    <w:uiPriority w:val="99"/>
    <w:rsid w:val="00E90CCB"/>
    <w:rPr>
      <w:rFonts w:cs="Times New Roman"/>
      <w:vertAlign w:val="superscript"/>
    </w:rPr>
  </w:style>
  <w:style w:type="paragraph" w:styleId="afa">
    <w:name w:val="Normal (Web)"/>
    <w:basedOn w:val="a"/>
    <w:uiPriority w:val="99"/>
    <w:unhideWhenUsed/>
    <w:rsid w:val="00E90CCB"/>
    <w:pPr>
      <w:spacing w:before="100" w:beforeAutospacing="1" w:after="100" w:afterAutospacing="1"/>
    </w:pPr>
    <w:rPr>
      <w:sz w:val="24"/>
      <w:szCs w:val="24"/>
    </w:rPr>
  </w:style>
  <w:style w:type="paragraph" w:styleId="afb">
    <w:name w:val="List Paragraph"/>
    <w:basedOn w:val="a"/>
    <w:uiPriority w:val="34"/>
    <w:qFormat/>
    <w:rsid w:val="00E90CCB"/>
    <w:pPr>
      <w:ind w:left="720"/>
      <w:contextualSpacing/>
    </w:pPr>
  </w:style>
  <w:style w:type="paragraph" w:customStyle="1" w:styleId="afc">
    <w:name w:val="По умолчанию"/>
    <w:rsid w:val="00E90CCB"/>
    <w:pPr>
      <w:spacing w:after="0" w:line="240" w:lineRule="auto"/>
    </w:pPr>
    <w:rPr>
      <w:rFonts w:ascii="Arial Unicode MS" w:eastAsia="Arial Unicode MS" w:hAnsi="Arial Unicode MS" w:cs="Arial Unicode MS"/>
      <w:color w:val="000000"/>
      <w:lang w:eastAsia="ru-RU"/>
    </w:rPr>
  </w:style>
  <w:style w:type="paragraph" w:styleId="afd">
    <w:name w:val="Body Text"/>
    <w:basedOn w:val="a"/>
    <w:link w:val="afe"/>
    <w:unhideWhenUsed/>
    <w:rsid w:val="00E90CCB"/>
    <w:pPr>
      <w:spacing w:after="120"/>
    </w:pPr>
  </w:style>
  <w:style w:type="character" w:customStyle="1" w:styleId="afe">
    <w:name w:val="Основной текст Знак"/>
    <w:basedOn w:val="a0"/>
    <w:link w:val="afd"/>
    <w:rsid w:val="00E90CCB"/>
    <w:rPr>
      <w:rFonts w:ascii="Times New Roman" w:eastAsia="Times New Roman" w:hAnsi="Times New Roman" w:cs="Times New Roman"/>
      <w:sz w:val="20"/>
      <w:szCs w:val="20"/>
      <w:lang w:eastAsia="ru-RU"/>
    </w:rPr>
  </w:style>
  <w:style w:type="paragraph" w:customStyle="1" w:styleId="23">
    <w:name w:val="Обычный2"/>
    <w:rsid w:val="00E90CCB"/>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FR1">
    <w:name w:val="FR1"/>
    <w:rsid w:val="00E90CCB"/>
    <w:pPr>
      <w:widowControl w:val="0"/>
      <w:spacing w:before="20" w:after="0" w:line="240" w:lineRule="auto"/>
      <w:ind w:left="160"/>
    </w:pPr>
    <w:rPr>
      <w:rFonts w:ascii="Arial" w:eastAsia="Times New Roman" w:hAnsi="Arial" w:cs="Times New Roman"/>
      <w:snapToGrid w:val="0"/>
      <w:sz w:val="16"/>
      <w:szCs w:val="20"/>
      <w:lang w:eastAsia="ru-RU"/>
    </w:rPr>
  </w:style>
  <w:style w:type="paragraph" w:customStyle="1" w:styleId="FR2">
    <w:name w:val="FR2"/>
    <w:rsid w:val="00E90CCB"/>
    <w:pPr>
      <w:widowControl w:val="0"/>
      <w:spacing w:before="120" w:after="0" w:line="240" w:lineRule="auto"/>
      <w:ind w:left="40"/>
      <w:jc w:val="center"/>
    </w:pPr>
    <w:rPr>
      <w:rFonts w:ascii="Times New Roman" w:eastAsia="Times New Roman" w:hAnsi="Times New Roman" w:cs="Times New Roman"/>
      <w:b/>
      <w:snapToGrid w:val="0"/>
      <w:sz w:val="12"/>
      <w:szCs w:val="20"/>
      <w:lang w:eastAsia="ru-RU"/>
    </w:rPr>
  </w:style>
  <w:style w:type="paragraph" w:customStyle="1" w:styleId="FR3">
    <w:name w:val="FR3"/>
    <w:rsid w:val="00E90CCB"/>
    <w:pPr>
      <w:widowControl w:val="0"/>
      <w:spacing w:before="160" w:after="0" w:line="320" w:lineRule="auto"/>
      <w:jc w:val="center"/>
    </w:pPr>
    <w:rPr>
      <w:rFonts w:ascii="Arial" w:eastAsia="Times New Roman" w:hAnsi="Arial" w:cs="Times New Roman"/>
      <w:b/>
      <w:snapToGrid w:val="0"/>
      <w:sz w:val="12"/>
      <w:szCs w:val="20"/>
      <w:lang w:eastAsia="ru-RU"/>
    </w:rPr>
  </w:style>
  <w:style w:type="paragraph" w:styleId="aff">
    <w:name w:val="Document Map"/>
    <w:basedOn w:val="a"/>
    <w:link w:val="aff0"/>
    <w:semiHidden/>
    <w:rsid w:val="00E90CCB"/>
    <w:pPr>
      <w:shd w:val="clear" w:color="auto" w:fill="000080"/>
    </w:pPr>
    <w:rPr>
      <w:rFonts w:ascii="Tahoma" w:hAnsi="Tahoma"/>
    </w:rPr>
  </w:style>
  <w:style w:type="character" w:customStyle="1" w:styleId="aff0">
    <w:name w:val="Схема документа Знак"/>
    <w:basedOn w:val="a0"/>
    <w:link w:val="aff"/>
    <w:semiHidden/>
    <w:rsid w:val="00E90CCB"/>
    <w:rPr>
      <w:rFonts w:ascii="Tahoma" w:eastAsia="Times New Roman" w:hAnsi="Tahoma" w:cs="Times New Roman"/>
      <w:sz w:val="20"/>
      <w:szCs w:val="20"/>
      <w:shd w:val="clear" w:color="auto" w:fill="000080"/>
      <w:lang w:eastAsia="ru-RU"/>
    </w:rPr>
  </w:style>
  <w:style w:type="paragraph" w:customStyle="1" w:styleId="aff1">
    <w:name w:val="Стиль"/>
    <w:rsid w:val="00E90CCB"/>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2">
    <w:name w:val="Таблицы (моноширинный)"/>
    <w:basedOn w:val="aff1"/>
    <w:next w:val="aff1"/>
    <w:rsid w:val="00E90CCB"/>
    <w:pPr>
      <w:ind w:firstLine="0"/>
    </w:pPr>
    <w:rPr>
      <w:rFonts w:ascii="Courier New" w:hAnsi="Courier New"/>
    </w:rPr>
  </w:style>
  <w:style w:type="paragraph" w:styleId="aff3">
    <w:name w:val="Block Text"/>
    <w:basedOn w:val="a"/>
    <w:rsid w:val="00E90CCB"/>
    <w:pPr>
      <w:ind w:left="-567" w:right="-447"/>
      <w:jc w:val="center"/>
    </w:pPr>
  </w:style>
  <w:style w:type="paragraph" w:styleId="aff4">
    <w:name w:val="Subtitle"/>
    <w:basedOn w:val="a"/>
    <w:link w:val="aff5"/>
    <w:qFormat/>
    <w:rsid w:val="00E90CCB"/>
    <w:pPr>
      <w:jc w:val="center"/>
    </w:pPr>
    <w:rPr>
      <w:sz w:val="28"/>
    </w:rPr>
  </w:style>
  <w:style w:type="character" w:customStyle="1" w:styleId="aff5">
    <w:name w:val="Подзаголовок Знак"/>
    <w:basedOn w:val="a0"/>
    <w:link w:val="aff4"/>
    <w:rsid w:val="00E90CCB"/>
    <w:rPr>
      <w:rFonts w:ascii="Times New Roman" w:eastAsia="Times New Roman" w:hAnsi="Times New Roman" w:cs="Times New Roman"/>
      <w:sz w:val="28"/>
      <w:szCs w:val="20"/>
      <w:lang w:eastAsia="ru-RU"/>
    </w:rPr>
  </w:style>
  <w:style w:type="paragraph" w:customStyle="1" w:styleId="summary">
    <w:name w:val="summary"/>
    <w:basedOn w:val="a"/>
    <w:rsid w:val="00E90CCB"/>
    <w:pPr>
      <w:spacing w:before="100" w:beforeAutospacing="1" w:after="100" w:afterAutospacing="1"/>
    </w:pPr>
    <w:rPr>
      <w:sz w:val="24"/>
      <w:szCs w:val="24"/>
    </w:rPr>
  </w:style>
  <w:style w:type="numbering" w:customStyle="1" w:styleId="15">
    <w:name w:val="Нет списка1"/>
    <w:next w:val="a2"/>
    <w:semiHidden/>
    <w:rsid w:val="00E90CCB"/>
  </w:style>
  <w:style w:type="table" w:customStyle="1" w:styleId="16">
    <w:name w:val="Сетка таблицы1"/>
    <w:basedOn w:val="a1"/>
    <w:next w:val="aa"/>
    <w:rsid w:val="00E90C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Знак Знак3"/>
    <w:basedOn w:val="a"/>
    <w:rsid w:val="00E90CCB"/>
    <w:pPr>
      <w:spacing w:after="160" w:line="240" w:lineRule="exact"/>
    </w:pPr>
    <w:rPr>
      <w:rFonts w:ascii="Tahoma" w:hAnsi="Tahoma" w:cs="Tahoma"/>
      <w:lang w:val="en-US" w:eastAsia="en-US"/>
    </w:rPr>
  </w:style>
  <w:style w:type="paragraph" w:customStyle="1" w:styleId="aff6">
    <w:name w:val="Знак Знак Знак Знак"/>
    <w:basedOn w:val="a"/>
    <w:rsid w:val="00E90CCB"/>
    <w:pPr>
      <w:spacing w:after="160" w:line="240" w:lineRule="exact"/>
    </w:pPr>
    <w:rPr>
      <w:rFonts w:ascii="Tahoma" w:hAnsi="Tahoma" w:cs="Tahoma"/>
      <w:lang w:val="en-US" w:eastAsia="en-US"/>
    </w:rPr>
  </w:style>
  <w:style w:type="character" w:styleId="HTML">
    <w:name w:val="HTML Typewriter"/>
    <w:basedOn w:val="a0"/>
    <w:uiPriority w:val="99"/>
    <w:semiHidden/>
    <w:unhideWhenUsed/>
    <w:rsid w:val="00E90CCB"/>
    <w:rPr>
      <w:rFonts w:ascii="Courier New" w:eastAsia="Times New Roman" w:hAnsi="Courier New" w:cs="Courier New" w:hint="default"/>
      <w:sz w:val="20"/>
      <w:szCs w:val="20"/>
    </w:rPr>
  </w:style>
  <w:style w:type="character" w:customStyle="1" w:styleId="biblio-record-text">
    <w:name w:val="biblio-record-text"/>
    <w:basedOn w:val="a0"/>
    <w:rsid w:val="00E9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vsu.ru/SRedirect/9D851E8D/edu.vsu.ru/" TargetMode="External"/><Relationship Id="rId13" Type="http://schemas.openxmlformats.org/officeDocument/2006/relationships/hyperlink" Target="https://info.vsu.ru/SRedirect/9D851E8D/edu.vsu.ru/" TargetMode="External"/><Relationship Id="rId18" Type="http://schemas.openxmlformats.org/officeDocument/2006/relationships/hyperlink" Target="http://www.raexpert.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biblioclub.ru/index.php?page=book&amp;id=615807" TargetMode="External"/><Relationship Id="rId17" Type="http://schemas.openxmlformats.org/officeDocument/2006/relationships/hyperlink" Target="http://www.mirki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student2.consultant.ru/cgi/online.cgi?req=home;rnd=0.00094475789173609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27748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fo.vsu.ru/SRedirect/9D851E8D/edu.vsu.ru/" TargetMode="External"/><Relationship Id="rId23" Type="http://schemas.openxmlformats.org/officeDocument/2006/relationships/header" Target="header1.xml"/><Relationship Id="rId10" Type="http://schemas.openxmlformats.org/officeDocument/2006/relationships/hyperlink" Target="http://biblioclub.ru/index.php?page=book&amp;id=118182" TargetMode="External"/><Relationship Id="rId19" Type="http://schemas.openxmlformats.org/officeDocument/2006/relationships/hyperlink" Target="https://www.antiplagiat.ru" TargetMode="External"/><Relationship Id="rId4" Type="http://schemas.openxmlformats.org/officeDocument/2006/relationships/webSettings" Target="webSettings.xml"/><Relationship Id="rId9" Type="http://schemas.openxmlformats.org/officeDocument/2006/relationships/hyperlink" Target="URL:https://biblioclub.ru/index.php?page=book&amp;id=495804" TargetMode="External"/><Relationship Id="rId14" Type="http://schemas.openxmlformats.org/officeDocument/2006/relationships/hyperlink" Target="https://info.vsu.ru/SRedirect/9D851E8D/edu.vsu.r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file:///E:\Users\Elena\AppData\Local\Microsoft\Windows\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15368</Words>
  <Characters>87603</Characters>
  <Application>Microsoft Office Word</Application>
  <DocSecurity>0</DocSecurity>
  <Lines>730</Lines>
  <Paragraphs>205</Paragraphs>
  <ScaleCrop>false</ScaleCrop>
  <Company>Отделение Воронеж</Company>
  <LinksUpToDate>false</LinksUpToDate>
  <CharactersWithSpaces>102766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 Данил Радомирович</dc:creator>
  <cp:keywords/>
  <dc:description/>
  <cp:lastModifiedBy>Орлов Данил Радомирович</cp:lastModifiedBy>
  <cp:revision>3</cp:revision>
  <dcterms:created xsi:type="dcterms:W3CDTF">2021-10-12T12:07:00Z</dcterms:created>
  <dcterms:modified xsi:type="dcterms:W3CDTF">2021-10-12T12:13:00Z</dcterms:modified>
</cp:coreProperties>
</file>