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Наряду с классическими формами обучения на кафедрах, осуществляющих учебный процесс по направлению 06.03.01 Биология, в рамках ООП предусматривается: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- использование деловых игр, компьютерного тестирования, имитационного обучения ииных интерактивных форм занятий в объеме не менее 20%;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- приглашение ведущих специалистов-практиков из числа руководителей отраслевых предприятий для проведения мастер-классов по дисциплинам, соответствующим профилю подготовки;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 xml:space="preserve">- применение образовательных баз знаний и информационных ресурсов глобальной </w:t>
      </w:r>
      <w:proofErr w:type="gramStart"/>
      <w:r w:rsidRPr="00E84502">
        <w:rPr>
          <w:rFonts w:eastAsia="TimesNewRomanPSMT"/>
        </w:rPr>
        <w:t>сети</w:t>
      </w:r>
      <w:proofErr w:type="gramEnd"/>
      <w:r w:rsidRPr="00E84502">
        <w:rPr>
          <w:rFonts w:eastAsia="TimesNewRomanPSMT"/>
        </w:rPr>
        <w:t>internet для расширения возможностей изучения дисциплин учебного плана и ознакомления с последними достижениями в различных отраслях науки и техники;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- применение ПЭВМ и программ компьютерной графики в процессе освоения математических, естественнонаучных, общепрофессиональных и специальных дисциплин, а также при проведении производственных практик и выполнении ВКР.</w:t>
      </w:r>
    </w:p>
    <w:p w:rsidR="00F657D3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 xml:space="preserve">Для самостоятельной работы обучающихся предусматривается разработка по дисциплинамООП учебно-методических комплексов, в том числе ЭУМК на базе www.moodle.vsu.ru 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>В процессе</w:t>
      </w:r>
      <w:r>
        <w:rPr>
          <w:rFonts w:eastAsia="TimesNewRomanPSMT"/>
        </w:rPr>
        <w:t xml:space="preserve"> </w:t>
      </w:r>
      <w:r w:rsidRPr="00E84502">
        <w:rPr>
          <w:rFonts w:eastAsia="TimesNewRomanPSMT"/>
        </w:rPr>
        <w:t>самостоятельной работы студенты имеют возможность контролировать свои знания с помощьюразработанных тестов по дисциплинам направления и соответствующего профиля подготовки.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 xml:space="preserve">При изучении дисциплин в рамках профиля </w:t>
      </w:r>
      <w:r>
        <w:rPr>
          <w:rFonts w:eastAsia="TimesNewRomanPSMT"/>
        </w:rPr>
        <w:t>Зоология</w:t>
      </w:r>
      <w:r w:rsidRPr="00E84502">
        <w:rPr>
          <w:rFonts w:eastAsia="TimesNewRomanPSMT"/>
        </w:rPr>
        <w:t xml:space="preserve"> предусмотрено использование современного научного оборудования, мультимедийных проекторов, специализированного программногообеспечения.</w:t>
      </w:r>
    </w:p>
    <w:p w:rsidR="00F657D3" w:rsidRPr="00E84502" w:rsidRDefault="00F657D3" w:rsidP="00F657D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84502">
        <w:rPr>
          <w:rFonts w:eastAsia="TimesNewRomanPSMT"/>
        </w:rPr>
        <w:t xml:space="preserve">Программа составлена </w:t>
      </w:r>
      <w:r>
        <w:rPr>
          <w:rFonts w:eastAsia="TimesNewRomanPSMT"/>
        </w:rPr>
        <w:t xml:space="preserve">коллективом сотудников </w:t>
      </w:r>
      <w:r w:rsidRPr="00E84502">
        <w:rPr>
          <w:rFonts w:eastAsia="TimesNewRomanPSMT"/>
        </w:rPr>
        <w:t>каф</w:t>
      </w:r>
      <w:r>
        <w:rPr>
          <w:rFonts w:eastAsia="TimesNewRomanPSMT"/>
        </w:rPr>
        <w:t>едры</w:t>
      </w:r>
      <w:r w:rsidRPr="00E84502">
        <w:rPr>
          <w:rFonts w:eastAsia="TimesNewRomanPSMT"/>
        </w:rPr>
        <w:t xml:space="preserve"> </w:t>
      </w:r>
      <w:r>
        <w:rPr>
          <w:rFonts w:eastAsia="TimesNewRomanPSMT"/>
        </w:rPr>
        <w:t xml:space="preserve">зоологии и паразитологии и экологии и систематики беспозвоночных животных. </w:t>
      </w:r>
    </w:p>
    <w:p w:rsidR="00C66D51" w:rsidRDefault="00C66D51"/>
    <w:sectPr w:rsidR="00C66D51" w:rsidSect="00C6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D3"/>
    <w:rsid w:val="00C66D51"/>
    <w:rsid w:val="00F6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Пантелеева</dc:creator>
  <cp:keywords/>
  <dc:description/>
  <cp:lastModifiedBy>Н.Ю. Пантелеева</cp:lastModifiedBy>
  <cp:revision>2</cp:revision>
  <dcterms:created xsi:type="dcterms:W3CDTF">2018-02-19T09:05:00Z</dcterms:created>
  <dcterms:modified xsi:type="dcterms:W3CDTF">2018-02-19T09:06:00Z</dcterms:modified>
</cp:coreProperties>
</file>