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16" w:rsidRPr="00273B16" w:rsidRDefault="00273B16" w:rsidP="00273B16">
      <w:pPr>
        <w:pStyle w:val="a5"/>
        <w:rPr>
          <w:rFonts w:ascii="Arial" w:hAnsi="Arial" w:cs="Arial"/>
          <w:bCs/>
          <w:sz w:val="24"/>
          <w:szCs w:val="24"/>
        </w:rPr>
      </w:pPr>
      <w:proofErr w:type="spellStart"/>
      <w:r w:rsidRPr="00273B16">
        <w:rPr>
          <w:rFonts w:ascii="Arial" w:hAnsi="Arial" w:cs="Arial"/>
          <w:bCs/>
          <w:sz w:val="24"/>
          <w:szCs w:val="24"/>
        </w:rPr>
        <w:t>Минобрнауки</w:t>
      </w:r>
      <w:proofErr w:type="spellEnd"/>
      <w:r w:rsidRPr="00273B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3B16">
        <w:rPr>
          <w:rFonts w:ascii="Arial" w:hAnsi="Arial" w:cs="Arial"/>
          <w:bCs/>
          <w:sz w:val="24"/>
          <w:szCs w:val="24"/>
        </w:rPr>
        <w:t>россии</w:t>
      </w:r>
      <w:proofErr w:type="spellEnd"/>
    </w:p>
    <w:p w:rsidR="00273B16" w:rsidRPr="00273B16" w:rsidRDefault="00273B16" w:rsidP="00273B16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273B16">
        <w:rPr>
          <w:rFonts w:ascii="Arial" w:hAnsi="Arial" w:cs="Arial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273B16" w:rsidRPr="00273B16" w:rsidRDefault="00273B16" w:rsidP="00273B16">
      <w:pPr>
        <w:pStyle w:val="a5"/>
        <w:rPr>
          <w:rFonts w:ascii="Arial" w:hAnsi="Arial" w:cs="Arial"/>
          <w:b/>
          <w:bCs/>
          <w:sz w:val="24"/>
          <w:szCs w:val="24"/>
        </w:rPr>
      </w:pPr>
      <w:r w:rsidRPr="00273B16">
        <w:rPr>
          <w:rFonts w:ascii="Arial" w:hAnsi="Arial" w:cs="Arial"/>
          <w:b/>
          <w:bCs/>
          <w:sz w:val="24"/>
          <w:szCs w:val="24"/>
        </w:rPr>
        <w:t>ВЫСШЕГО ОБРАЗОВАНИЯ</w:t>
      </w:r>
    </w:p>
    <w:p w:rsidR="00273B16" w:rsidRPr="00273B16" w:rsidRDefault="00273B16" w:rsidP="00273B16">
      <w:pPr>
        <w:jc w:val="center"/>
        <w:rPr>
          <w:rFonts w:ascii="Arial" w:hAnsi="Arial" w:cs="Arial"/>
          <w:b/>
          <w:bCs/>
          <w:sz w:val="24"/>
        </w:rPr>
      </w:pPr>
      <w:r w:rsidRPr="00273B16">
        <w:rPr>
          <w:rFonts w:ascii="Arial" w:hAnsi="Arial" w:cs="Arial"/>
          <w:b/>
          <w:bCs/>
          <w:sz w:val="24"/>
        </w:rPr>
        <w:t>«ВОРОНЕЖСКИЙ ГОСУДАРСТВЕННЫЙ УНИВЕРСИТЕТ»</w:t>
      </w:r>
    </w:p>
    <w:p w:rsidR="00273B16" w:rsidRPr="00273B16" w:rsidRDefault="00273B16" w:rsidP="00273B16">
      <w:pPr>
        <w:jc w:val="center"/>
        <w:rPr>
          <w:rFonts w:ascii="Arial" w:hAnsi="Arial" w:cs="Arial"/>
          <w:b/>
          <w:bCs/>
          <w:sz w:val="24"/>
        </w:rPr>
      </w:pPr>
      <w:r w:rsidRPr="00273B16">
        <w:rPr>
          <w:rFonts w:ascii="Arial" w:hAnsi="Arial" w:cs="Arial"/>
          <w:b/>
          <w:bCs/>
          <w:sz w:val="24"/>
        </w:rPr>
        <w:t>(ФГБОУ ВО «ВГУ»)</w:t>
      </w:r>
    </w:p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a3"/>
        <w:spacing w:before="207"/>
        <w:ind w:left="0" w:right="686"/>
        <w:jc w:val="right"/>
        <w:rPr>
          <w:rFonts w:ascii="Arial" w:hAnsi="Arial" w:cs="Arial"/>
        </w:rPr>
      </w:pPr>
      <w:r w:rsidRPr="00273B16">
        <w:rPr>
          <w:rFonts w:ascii="Arial" w:hAnsi="Arial" w:cs="Arial"/>
        </w:rPr>
        <w:t>УТВЕРЖДАЮ</w:t>
      </w:r>
    </w:p>
    <w:p w:rsidR="006F6DDD" w:rsidRPr="00273B16" w:rsidRDefault="00273B16">
      <w:pPr>
        <w:pStyle w:val="a3"/>
        <w:ind w:left="8238" w:right="686" w:hanging="123"/>
        <w:jc w:val="right"/>
        <w:rPr>
          <w:rFonts w:ascii="Arial" w:hAnsi="Arial" w:cs="Arial"/>
        </w:rPr>
      </w:pPr>
      <w:r w:rsidRPr="00273B16">
        <w:rPr>
          <w:rFonts w:ascii="Arial" w:hAnsi="Arial" w:cs="Arial"/>
        </w:rPr>
        <w:t>Заведующий кафедрой политической   истории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6F6DDD">
      <w:pPr>
        <w:pStyle w:val="a3"/>
        <w:spacing w:before="7"/>
        <w:ind w:left="0"/>
        <w:rPr>
          <w:rFonts w:ascii="Arial" w:hAnsi="Arial" w:cs="Arial"/>
        </w:rPr>
      </w:pPr>
    </w:p>
    <w:p w:rsidR="006F6DDD" w:rsidRPr="00273B16" w:rsidRDefault="006F6DDD">
      <w:pPr>
        <w:rPr>
          <w:rFonts w:ascii="Arial" w:hAnsi="Arial" w:cs="Arial"/>
          <w:sz w:val="24"/>
        </w:rPr>
        <w:sectPr w:rsidR="006F6DDD" w:rsidRPr="00273B16">
          <w:type w:val="continuous"/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6F6DDD">
      <w:pPr>
        <w:pStyle w:val="a3"/>
        <w:spacing w:before="10"/>
        <w:ind w:left="0"/>
        <w:rPr>
          <w:rFonts w:ascii="Arial" w:hAnsi="Arial" w:cs="Arial"/>
        </w:rPr>
      </w:pPr>
    </w:p>
    <w:p w:rsidR="006F6DDD" w:rsidRPr="00273B16" w:rsidRDefault="00273B16">
      <w:pPr>
        <w:spacing w:before="1"/>
        <w:ind w:right="451"/>
        <w:jc w:val="right"/>
        <w:rPr>
          <w:rFonts w:ascii="Arial" w:hAnsi="Arial" w:cs="Arial"/>
          <w:i/>
          <w:sz w:val="24"/>
        </w:rPr>
      </w:pPr>
      <w:r w:rsidRPr="00273B16">
        <w:rPr>
          <w:rFonts w:ascii="Arial" w:hAnsi="Arial" w:cs="Arial"/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4919345</wp:posOffset>
            </wp:positionH>
            <wp:positionV relativeFrom="paragraph">
              <wp:posOffset>-375921</wp:posOffset>
            </wp:positionV>
            <wp:extent cx="1106804" cy="3349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4" cy="334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3B16">
        <w:rPr>
          <w:rFonts w:ascii="Arial" w:hAnsi="Arial" w:cs="Arial"/>
          <w:i/>
          <w:sz w:val="24"/>
        </w:rPr>
        <w:t>подпись</w:t>
      </w:r>
    </w:p>
    <w:p w:rsidR="006F6DDD" w:rsidRPr="00273B16" w:rsidRDefault="00273B16">
      <w:pPr>
        <w:pStyle w:val="a3"/>
        <w:spacing w:before="92" w:line="439" w:lineRule="auto"/>
        <w:ind w:left="323" w:right="680" w:hanging="296"/>
        <w:rPr>
          <w:rFonts w:ascii="Arial" w:hAnsi="Arial" w:cs="Arial"/>
        </w:rPr>
      </w:pPr>
      <w:r w:rsidRPr="00273B16">
        <w:rPr>
          <w:rFonts w:ascii="Arial" w:hAnsi="Arial" w:cs="Arial"/>
        </w:rPr>
        <w:br w:type="column"/>
      </w:r>
      <w:r w:rsidRPr="00273B16">
        <w:rPr>
          <w:rFonts w:ascii="Arial" w:hAnsi="Arial" w:cs="Arial"/>
        </w:rPr>
        <w:lastRenderedPageBreak/>
        <w:t>Глазьев В. Н. 26.05.2022</w:t>
      </w:r>
    </w:p>
    <w:p w:rsidR="006F6DDD" w:rsidRPr="00273B16" w:rsidRDefault="006F6DDD">
      <w:pPr>
        <w:spacing w:line="439" w:lineRule="auto"/>
        <w:rPr>
          <w:rFonts w:ascii="Arial" w:hAnsi="Arial" w:cs="Arial"/>
          <w:sz w:val="24"/>
        </w:rPr>
        <w:sectPr w:rsidR="006F6DDD" w:rsidRPr="00273B16">
          <w:type w:val="continuous"/>
          <w:pgSz w:w="11910" w:h="16840"/>
          <w:pgMar w:top="1040" w:right="160" w:bottom="280" w:left="320" w:header="720" w:footer="720" w:gutter="0"/>
          <w:cols w:num="2" w:space="720" w:equalWidth="0">
            <w:col w:w="9170" w:space="40"/>
            <w:col w:w="2220"/>
          </w:cols>
        </w:sectPr>
      </w:pP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6F6DDD">
      <w:pPr>
        <w:pStyle w:val="a3"/>
        <w:spacing w:before="1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1"/>
        <w:spacing w:line="322" w:lineRule="exact"/>
        <w:ind w:left="2594"/>
        <w:rPr>
          <w:sz w:val="24"/>
        </w:rPr>
      </w:pPr>
      <w:r w:rsidRPr="00273B16">
        <w:rPr>
          <w:sz w:val="24"/>
        </w:rPr>
        <w:t>РАБОЧАЯ ПРОГРАММА УЧЕБНОЙ ДИСЦИПЛИНЫ</w:t>
      </w:r>
    </w:p>
    <w:p w:rsidR="006F6DDD" w:rsidRPr="00273B16" w:rsidRDefault="00273B16">
      <w:pPr>
        <w:tabs>
          <w:tab w:val="left" w:pos="1395"/>
          <w:tab w:val="left" w:pos="9255"/>
        </w:tabs>
        <w:ind w:left="927"/>
        <w:jc w:val="center"/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sz w:val="24"/>
          <w:u w:val="thick"/>
        </w:rPr>
        <w:t xml:space="preserve"> </w:t>
      </w:r>
      <w:r w:rsidRPr="00273B16">
        <w:rPr>
          <w:rFonts w:ascii="Arial" w:hAnsi="Arial" w:cs="Arial"/>
          <w:sz w:val="24"/>
          <w:u w:val="thick"/>
        </w:rPr>
        <w:tab/>
      </w:r>
      <w:r w:rsidRPr="00273B16">
        <w:rPr>
          <w:rFonts w:ascii="Arial" w:hAnsi="Arial" w:cs="Arial"/>
          <w:b/>
          <w:sz w:val="24"/>
          <w:u w:val="thick"/>
        </w:rPr>
        <w:t>Б1.О.02 История (история России, всеобщая история)</w:t>
      </w:r>
      <w:r w:rsidRPr="00273B16">
        <w:rPr>
          <w:rFonts w:ascii="Arial" w:hAnsi="Arial" w:cs="Arial"/>
          <w:b/>
          <w:sz w:val="24"/>
          <w:u w:val="thick"/>
        </w:rPr>
        <w:tab/>
      </w:r>
    </w:p>
    <w:p w:rsidR="006F6DDD" w:rsidRPr="00273B16" w:rsidRDefault="00273B16">
      <w:pPr>
        <w:ind w:left="2723" w:right="1816"/>
        <w:jc w:val="center"/>
        <w:rPr>
          <w:rFonts w:ascii="Arial" w:hAnsi="Arial" w:cs="Arial"/>
          <w:i/>
          <w:sz w:val="24"/>
        </w:rPr>
      </w:pPr>
      <w:r w:rsidRPr="00273B16">
        <w:rPr>
          <w:rFonts w:ascii="Arial" w:hAnsi="Arial" w:cs="Arial"/>
          <w:i/>
          <w:sz w:val="24"/>
        </w:rPr>
        <w:t>Код и наименование дисциплины в соответствии с Учебным планом</w:t>
      </w:r>
    </w:p>
    <w:p w:rsidR="006F6DDD" w:rsidRPr="00273B16" w:rsidRDefault="006F6DDD">
      <w:pPr>
        <w:pStyle w:val="a3"/>
        <w:ind w:left="0"/>
        <w:rPr>
          <w:rFonts w:ascii="Arial" w:hAnsi="Arial" w:cs="Arial"/>
          <w:i/>
        </w:rPr>
      </w:pPr>
    </w:p>
    <w:p w:rsidR="006F6DDD" w:rsidRPr="00273B16" w:rsidRDefault="006F6DDD">
      <w:pPr>
        <w:pStyle w:val="a3"/>
        <w:spacing w:before="1"/>
        <w:ind w:left="0"/>
        <w:rPr>
          <w:rFonts w:ascii="Arial" w:hAnsi="Arial" w:cs="Arial"/>
          <w:i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710"/>
        </w:tabs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Код и наименование направления подготовки: </w:t>
      </w:r>
      <w:r>
        <w:rPr>
          <w:rFonts w:ascii="Arial" w:hAnsi="Arial" w:cs="Arial"/>
          <w:sz w:val="24"/>
          <w:u w:val="single"/>
        </w:rPr>
        <w:t>44.03.02 Психолого-педагогическое образование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691"/>
        </w:tabs>
        <w:spacing w:before="93"/>
        <w:ind w:left="1382" w:right="733" w:firstLine="0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Профиль подготовки: </w:t>
      </w:r>
      <w:r>
        <w:rPr>
          <w:rFonts w:ascii="Arial" w:hAnsi="Arial" w:cs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F6DDD" w:rsidRPr="00273B16" w:rsidRDefault="006F6DDD">
      <w:pPr>
        <w:pStyle w:val="a3"/>
        <w:spacing w:before="11"/>
        <w:ind w:left="0"/>
        <w:rPr>
          <w:rFonts w:ascii="Arial" w:hAnsi="Arial" w:cs="Arial"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652"/>
        </w:tabs>
        <w:spacing w:before="92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Квалификация выпускника: </w:t>
      </w:r>
      <w:r w:rsidRPr="00273B16">
        <w:rPr>
          <w:rFonts w:ascii="Arial" w:hAnsi="Arial" w:cs="Arial"/>
          <w:sz w:val="24"/>
          <w:u w:val="thick"/>
        </w:rPr>
        <w:t>бакалавр</w:t>
      </w:r>
      <w:r w:rsidRPr="00273B16">
        <w:rPr>
          <w:rFonts w:ascii="Arial" w:hAnsi="Arial" w:cs="Arial"/>
          <w:sz w:val="24"/>
          <w:u w:val="thick"/>
        </w:rPr>
        <w:tab/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622"/>
        </w:tabs>
        <w:spacing w:before="92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Форма образования: </w:t>
      </w:r>
      <w:r w:rsidRPr="00273B16">
        <w:rPr>
          <w:rFonts w:ascii="Arial" w:hAnsi="Arial" w:cs="Arial"/>
          <w:sz w:val="24"/>
          <w:u w:val="single"/>
        </w:rPr>
        <w:t>очная</w:t>
      </w:r>
      <w:r w:rsidRPr="00273B16">
        <w:rPr>
          <w:rFonts w:ascii="Arial" w:hAnsi="Arial" w:cs="Arial"/>
          <w:sz w:val="24"/>
          <w:u w:val="single"/>
        </w:rPr>
        <w:tab/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695"/>
        </w:tabs>
        <w:spacing w:before="92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Кафедра, отвечающая за реализацию дисциплины: </w:t>
      </w:r>
      <w:r w:rsidRPr="00273B16">
        <w:rPr>
          <w:rFonts w:ascii="Arial" w:hAnsi="Arial" w:cs="Arial"/>
          <w:sz w:val="24"/>
          <w:u w:val="single"/>
        </w:rPr>
        <w:t>политической истории</w:t>
      </w:r>
      <w:r w:rsidRPr="00273B16">
        <w:rPr>
          <w:rFonts w:ascii="Arial" w:hAnsi="Arial" w:cs="Arial"/>
          <w:sz w:val="24"/>
          <w:u w:val="single"/>
        </w:rPr>
        <w:tab/>
      </w:r>
    </w:p>
    <w:p w:rsidR="006F6DDD" w:rsidRPr="00273B16" w:rsidRDefault="0000085A">
      <w:pPr>
        <w:pStyle w:val="a3"/>
        <w:tabs>
          <w:tab w:val="left" w:pos="10503"/>
        </w:tabs>
        <w:rPr>
          <w:rFonts w:ascii="Arial" w:hAnsi="Arial" w:cs="Arial"/>
        </w:rPr>
      </w:pPr>
      <w:r>
        <w:rPr>
          <w:rFonts w:ascii="Arial" w:hAnsi="Arial" w:cs="Arial"/>
        </w:rPr>
        <w:pict>
          <v:group id="_x0000_s1030" style="position:absolute;left:0;text-align:left;margin-left:85.1pt;margin-top:12.6pt;width:462.7pt;height:1.1pt;z-index:15729664;mso-position-horizontal-relative:page" coordorigin="1702,252" coordsize="9254,22">
            <v:line id="_x0000_s1032" style="position:absolute" from="4682,265" to="10814,265" strokeweight=".26669mm"/>
            <v:rect id="_x0000_s1031" style="position:absolute;left:1702;top:251;width:9254;height:17" fillcolor="black" stroked="f"/>
            <w10:wrap anchorx="page"/>
          </v:group>
        </w:pict>
      </w:r>
      <w:r w:rsidR="00273B16" w:rsidRPr="00273B16">
        <w:rPr>
          <w:rFonts w:ascii="Arial" w:hAnsi="Arial" w:cs="Arial"/>
        </w:rPr>
        <w:t>исторического факультета</w:t>
      </w:r>
      <w:r w:rsidR="00273B16" w:rsidRPr="00273B16">
        <w:rPr>
          <w:rFonts w:ascii="Arial" w:hAnsi="Arial" w:cs="Arial"/>
        </w:rPr>
        <w:tab/>
        <w:t>_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609"/>
          <w:tab w:val="left" w:pos="10703"/>
        </w:tabs>
        <w:spacing w:before="92"/>
        <w:ind w:left="1382" w:right="721" w:firstLine="0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Составители программы: </w:t>
      </w:r>
      <w:r w:rsidRPr="00273B16">
        <w:rPr>
          <w:rFonts w:ascii="Arial" w:hAnsi="Arial" w:cs="Arial"/>
          <w:sz w:val="24"/>
          <w:u w:val="single"/>
        </w:rPr>
        <w:t>Перегудов Александр Викторович, канд. ист. наук,</w:t>
      </w:r>
      <w:r>
        <w:rPr>
          <w:rFonts w:ascii="Arial" w:hAnsi="Arial" w:cs="Arial"/>
          <w:sz w:val="24"/>
          <w:u w:val="single"/>
        </w:rPr>
        <w:t xml:space="preserve"> </w:t>
      </w:r>
      <w:r w:rsidRPr="00273B16">
        <w:rPr>
          <w:rFonts w:ascii="Arial" w:hAnsi="Arial" w:cs="Arial"/>
          <w:sz w:val="24"/>
          <w:u w:val="single"/>
        </w:rPr>
        <w:t>доцент, доцент кафедры политической истории_</w:t>
      </w:r>
      <w:r w:rsidRPr="00273B16">
        <w:rPr>
          <w:rFonts w:ascii="Arial" w:hAnsi="Arial" w:cs="Arial"/>
          <w:sz w:val="24"/>
          <w:u w:val="single"/>
        </w:rPr>
        <w:tab/>
      </w:r>
    </w:p>
    <w:p w:rsidR="006F6DDD" w:rsidRPr="00273B16" w:rsidRDefault="00273B16">
      <w:pPr>
        <w:spacing w:line="227" w:lineRule="exact"/>
        <w:ind w:left="4788"/>
        <w:rPr>
          <w:rFonts w:ascii="Arial" w:hAnsi="Arial" w:cs="Arial"/>
          <w:i/>
          <w:sz w:val="24"/>
        </w:rPr>
      </w:pPr>
      <w:r w:rsidRPr="00273B16">
        <w:rPr>
          <w:rFonts w:ascii="Arial" w:hAnsi="Arial" w:cs="Arial"/>
          <w:i/>
          <w:sz w:val="24"/>
        </w:rPr>
        <w:t>ФИО, ученая степень, ученое звание</w:t>
      </w:r>
    </w:p>
    <w:p w:rsidR="006F6DDD" w:rsidRPr="00273B16" w:rsidRDefault="006F6DDD">
      <w:pPr>
        <w:pStyle w:val="a3"/>
        <w:spacing w:before="2"/>
        <w:ind w:left="0"/>
        <w:rPr>
          <w:rFonts w:ascii="Arial" w:hAnsi="Arial" w:cs="Arial"/>
          <w:i/>
        </w:rPr>
      </w:pP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10571"/>
          <w:tab w:val="left" w:pos="10631"/>
        </w:tabs>
        <w:ind w:left="1382" w:right="793" w:firstLine="0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Рекомендована: </w:t>
      </w:r>
      <w:r w:rsidRPr="00273B16">
        <w:rPr>
          <w:rFonts w:ascii="Arial" w:hAnsi="Arial" w:cs="Arial"/>
          <w:sz w:val="24"/>
          <w:u w:val="single"/>
        </w:rPr>
        <w:t>научно-методическим советом исторического факультета,</w:t>
      </w:r>
      <w:r w:rsidRPr="00273B16">
        <w:rPr>
          <w:rFonts w:ascii="Arial" w:hAnsi="Arial" w:cs="Arial"/>
          <w:sz w:val="24"/>
        </w:rPr>
        <w:t xml:space="preserve"> </w:t>
      </w:r>
      <w:r w:rsidRPr="00273B16">
        <w:rPr>
          <w:rFonts w:ascii="Arial" w:hAnsi="Arial" w:cs="Arial"/>
          <w:sz w:val="24"/>
          <w:u w:val="single"/>
        </w:rPr>
        <w:t>протокол от 26.05.2022, № 5</w:t>
      </w:r>
      <w:r w:rsidRPr="00273B16">
        <w:rPr>
          <w:rFonts w:ascii="Arial" w:hAnsi="Arial" w:cs="Arial"/>
          <w:sz w:val="24"/>
          <w:u w:val="single"/>
        </w:rPr>
        <w:tab/>
      </w:r>
    </w:p>
    <w:p w:rsidR="006F6DDD" w:rsidRPr="00273B16" w:rsidRDefault="00273B16">
      <w:pPr>
        <w:pStyle w:val="a4"/>
        <w:numPr>
          <w:ilvl w:val="0"/>
          <w:numId w:val="24"/>
        </w:numPr>
        <w:tabs>
          <w:tab w:val="left" w:pos="1651"/>
          <w:tab w:val="left" w:pos="4730"/>
          <w:tab w:val="left" w:pos="5534"/>
        </w:tabs>
        <w:spacing w:before="92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t xml:space="preserve">Учебный год: </w:t>
      </w:r>
      <w:r w:rsidRPr="00273B16">
        <w:rPr>
          <w:rFonts w:ascii="Arial" w:hAnsi="Arial" w:cs="Arial"/>
          <w:sz w:val="24"/>
          <w:u w:val="single"/>
        </w:rPr>
        <w:t>2022/2023</w:t>
      </w:r>
      <w:r w:rsidRPr="00273B16">
        <w:rPr>
          <w:rFonts w:ascii="Arial" w:hAnsi="Arial" w:cs="Arial"/>
          <w:sz w:val="24"/>
          <w:u w:val="single"/>
        </w:rPr>
        <w:tab/>
      </w:r>
      <w:r w:rsidRPr="00273B16">
        <w:rPr>
          <w:rFonts w:ascii="Arial" w:hAnsi="Arial" w:cs="Arial"/>
          <w:sz w:val="24"/>
        </w:rPr>
        <w:tab/>
      </w:r>
      <w:r w:rsidRPr="00273B16">
        <w:rPr>
          <w:rFonts w:ascii="Arial" w:hAnsi="Arial" w:cs="Arial"/>
          <w:b/>
          <w:sz w:val="24"/>
        </w:rPr>
        <w:t>Семестр(-</w:t>
      </w:r>
      <w:proofErr w:type="spellStart"/>
      <w:r w:rsidRPr="00273B16">
        <w:rPr>
          <w:rFonts w:ascii="Arial" w:hAnsi="Arial" w:cs="Arial"/>
          <w:b/>
          <w:sz w:val="24"/>
        </w:rPr>
        <w:t>ы</w:t>
      </w:r>
      <w:proofErr w:type="spellEnd"/>
      <w:r w:rsidRPr="00273B16">
        <w:rPr>
          <w:rFonts w:ascii="Arial" w:hAnsi="Arial" w:cs="Arial"/>
          <w:b/>
          <w:sz w:val="24"/>
        </w:rPr>
        <w:t xml:space="preserve">): </w:t>
      </w:r>
      <w:r w:rsidRPr="00273B16">
        <w:rPr>
          <w:rFonts w:ascii="Arial" w:hAnsi="Arial" w:cs="Arial"/>
          <w:sz w:val="24"/>
          <w:u w:val="single"/>
        </w:rPr>
        <w:t>1_</w:t>
      </w:r>
    </w:p>
    <w:p w:rsidR="006F6DDD" w:rsidRPr="00273B16" w:rsidRDefault="006F6DDD">
      <w:pPr>
        <w:rPr>
          <w:rFonts w:ascii="Arial" w:hAnsi="Arial" w:cs="Arial"/>
          <w:sz w:val="24"/>
        </w:rPr>
        <w:sectPr w:rsidR="006F6DDD" w:rsidRPr="00273B16" w:rsidSect="00273B16">
          <w:type w:val="continuous"/>
          <w:pgSz w:w="11910" w:h="16840"/>
          <w:pgMar w:top="1040" w:right="853" w:bottom="280" w:left="320" w:header="720" w:footer="720" w:gutter="0"/>
          <w:cols w:space="720"/>
        </w:sectPr>
      </w:pPr>
    </w:p>
    <w:p w:rsidR="006F6DDD" w:rsidRPr="00273B16" w:rsidRDefault="00273B16">
      <w:pPr>
        <w:pStyle w:val="Heading2"/>
        <w:numPr>
          <w:ilvl w:val="0"/>
          <w:numId w:val="24"/>
        </w:numPr>
        <w:tabs>
          <w:tab w:val="left" w:pos="1651"/>
        </w:tabs>
        <w:spacing w:before="75"/>
      </w:pPr>
      <w:r w:rsidRPr="00273B16">
        <w:lastRenderedPageBreak/>
        <w:t>Цели и задачи учебной дисциплины:</w:t>
      </w:r>
    </w:p>
    <w:p w:rsidR="006F6DDD" w:rsidRPr="00273B16" w:rsidRDefault="00273B16">
      <w:pPr>
        <w:pStyle w:val="a3"/>
        <w:ind w:right="682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Цель изучения учебной дисциплины – общетеоретическая подготовка выпускника в области исторического процесса, освоение студентами истории как науки;  изучение  важнейших  процессов  общественно-политического  и  социально- экономического развития России с древнейших времен до наших дней на фоне истории мировой цивилизации.</w:t>
      </w:r>
    </w:p>
    <w:p w:rsidR="006F6DDD" w:rsidRPr="00273B16" w:rsidRDefault="00273B16">
      <w:pPr>
        <w:pStyle w:val="a3"/>
        <w:ind w:left="2090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Основными задачами учебной дисциплины являются: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378"/>
        </w:tabs>
        <w:ind w:right="688" w:firstLine="707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формирование у студентов представлений об основных закономерностях и этапах исторического развития общества, а также об этапах и содержании истории России с древнейших времен и до наших дней;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371"/>
        </w:tabs>
        <w:ind w:left="2370" w:hanging="281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усвоение роли России в истории человечества и на современном этапе;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371"/>
        </w:tabs>
        <w:ind w:left="2370" w:hanging="281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развитие у студентов творческого мышления;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414"/>
        </w:tabs>
        <w:ind w:right="691" w:firstLine="707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понимание значения истории культуры, науки и техники для осознания поступательного развития общества, его единства и противоречивости;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498"/>
        </w:tabs>
        <w:spacing w:before="1"/>
        <w:ind w:right="689" w:firstLine="707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развитие   у   студентов   потребности   в   гуманистическом,   творческом подходе к взаимодействию с человеком любого возраста и любой национальности;</w:t>
      </w:r>
    </w:p>
    <w:p w:rsidR="006F6DDD" w:rsidRPr="00273B16" w:rsidRDefault="00273B16">
      <w:pPr>
        <w:pStyle w:val="a4"/>
        <w:numPr>
          <w:ilvl w:val="1"/>
          <w:numId w:val="24"/>
        </w:numPr>
        <w:tabs>
          <w:tab w:val="left" w:pos="2544"/>
        </w:tabs>
        <w:ind w:right="689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выработка умений и навыков владения основами исторического мышления, работы с научной литературой, а также способности делать самостоятельные выводы.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0"/>
          <w:numId w:val="24"/>
        </w:numPr>
        <w:tabs>
          <w:tab w:val="left" w:pos="1785"/>
        </w:tabs>
        <w:ind w:left="1784" w:hanging="403"/>
      </w:pPr>
      <w:r w:rsidRPr="00273B16">
        <w:t>Место учебной дисциплины в структуре ОПОП:</w:t>
      </w:r>
    </w:p>
    <w:p w:rsidR="006F6DDD" w:rsidRPr="00273B16" w:rsidRDefault="00273B16">
      <w:pPr>
        <w:pStyle w:val="a3"/>
        <w:ind w:left="2102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Учебная дисциплина «История» относится к обязательной части Блока 1.</w:t>
      </w:r>
    </w:p>
    <w:p w:rsidR="006F6DDD" w:rsidRPr="00273B16" w:rsidRDefault="00273B16">
      <w:pPr>
        <w:pStyle w:val="a3"/>
        <w:ind w:right="691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Приступая к изучению данной дисциплины, студенты должны иметь знания по истории в объеме программы средней школы.</w:t>
      </w:r>
    </w:p>
    <w:p w:rsidR="006F6DDD" w:rsidRPr="00273B16" w:rsidRDefault="00273B16">
      <w:pPr>
        <w:pStyle w:val="a3"/>
        <w:ind w:right="685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Учебная дисциплина «История» является предшествующей для следующих дисциплин: «История психологии», «Экономика и финансовая </w:t>
      </w:r>
      <w:proofErr w:type="spellStart"/>
      <w:r w:rsidRPr="00273B16">
        <w:rPr>
          <w:rFonts w:ascii="Arial" w:hAnsi="Arial" w:cs="Arial"/>
        </w:rPr>
        <w:t>грамостность</w:t>
      </w:r>
      <w:proofErr w:type="spellEnd"/>
      <w:r w:rsidRPr="00273B16">
        <w:rPr>
          <w:rFonts w:ascii="Arial" w:hAnsi="Arial" w:cs="Arial"/>
        </w:rPr>
        <w:t>».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0"/>
          <w:numId w:val="24"/>
        </w:numPr>
        <w:tabs>
          <w:tab w:val="left" w:pos="1893"/>
        </w:tabs>
        <w:spacing w:before="1"/>
        <w:ind w:left="1382" w:right="692" w:firstLine="0"/>
        <w:jc w:val="both"/>
      </w:pPr>
      <w:r w:rsidRPr="00273B16"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07"/>
        <w:gridCol w:w="852"/>
        <w:gridCol w:w="2818"/>
        <w:gridCol w:w="3527"/>
      </w:tblGrid>
      <w:tr w:rsidR="006F6DDD" w:rsidRPr="00273B16">
        <w:trPr>
          <w:trHeight w:val="230"/>
        </w:trPr>
        <w:tc>
          <w:tcPr>
            <w:tcW w:w="2377" w:type="dxa"/>
            <w:gridSpan w:val="2"/>
          </w:tcPr>
          <w:p w:rsidR="006F6DDD" w:rsidRPr="00273B16" w:rsidRDefault="00273B16">
            <w:pPr>
              <w:pStyle w:val="TableParagraph"/>
              <w:spacing w:line="210" w:lineRule="exact"/>
              <w:ind w:left="57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Компетенция</w:t>
            </w:r>
          </w:p>
        </w:tc>
        <w:tc>
          <w:tcPr>
            <w:tcW w:w="3670" w:type="dxa"/>
            <w:gridSpan w:val="2"/>
          </w:tcPr>
          <w:p w:rsidR="006F6DDD" w:rsidRPr="00273B16" w:rsidRDefault="00273B16">
            <w:pPr>
              <w:pStyle w:val="TableParagraph"/>
              <w:spacing w:line="210" w:lineRule="exact"/>
              <w:ind w:left="70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Индикатор компетенции</w:t>
            </w:r>
          </w:p>
        </w:tc>
        <w:tc>
          <w:tcPr>
            <w:tcW w:w="3527" w:type="dxa"/>
            <w:vMerge w:val="restart"/>
          </w:tcPr>
          <w:p w:rsidR="006F6DDD" w:rsidRPr="00273B16" w:rsidRDefault="00273B16">
            <w:pPr>
              <w:pStyle w:val="TableParagraph"/>
              <w:spacing w:line="230" w:lineRule="exact"/>
              <w:ind w:left="1327" w:hanging="78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6F6DDD" w:rsidRPr="00273B16">
        <w:trPr>
          <w:trHeight w:val="230"/>
        </w:trPr>
        <w:tc>
          <w:tcPr>
            <w:tcW w:w="670" w:type="dxa"/>
          </w:tcPr>
          <w:p w:rsidR="006F6DDD" w:rsidRPr="00273B16" w:rsidRDefault="00273B16">
            <w:pPr>
              <w:pStyle w:val="TableParagraph"/>
              <w:spacing w:line="210" w:lineRule="exact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1707" w:type="dxa"/>
          </w:tcPr>
          <w:p w:rsidR="006F6DDD" w:rsidRPr="00273B16" w:rsidRDefault="00273B16">
            <w:pPr>
              <w:pStyle w:val="TableParagraph"/>
              <w:spacing w:line="210" w:lineRule="exact"/>
              <w:ind w:left="40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Название</w:t>
            </w:r>
          </w:p>
        </w:tc>
        <w:tc>
          <w:tcPr>
            <w:tcW w:w="852" w:type="dxa"/>
          </w:tcPr>
          <w:p w:rsidR="006F6DDD" w:rsidRPr="00273B16" w:rsidRDefault="00273B16">
            <w:pPr>
              <w:pStyle w:val="TableParagraph"/>
              <w:spacing w:line="210" w:lineRule="exact"/>
              <w:ind w:left="27" w:righ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Код</w:t>
            </w:r>
          </w:p>
        </w:tc>
        <w:tc>
          <w:tcPr>
            <w:tcW w:w="2818" w:type="dxa"/>
          </w:tcPr>
          <w:p w:rsidR="006F6DDD" w:rsidRPr="00273B16" w:rsidRDefault="00273B16">
            <w:pPr>
              <w:pStyle w:val="TableParagraph"/>
              <w:spacing w:line="210" w:lineRule="exact"/>
              <w:ind w:left="864" w:right="8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Название</w:t>
            </w:r>
          </w:p>
        </w:tc>
        <w:tc>
          <w:tcPr>
            <w:tcW w:w="3527" w:type="dxa"/>
            <w:vMerge/>
            <w:tcBorders>
              <w:top w:val="nil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4140"/>
        </w:trPr>
        <w:tc>
          <w:tcPr>
            <w:tcW w:w="670" w:type="dxa"/>
          </w:tcPr>
          <w:p w:rsidR="006F6DDD" w:rsidRPr="00273B16" w:rsidRDefault="00273B16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УК-5</w:t>
            </w:r>
          </w:p>
        </w:tc>
        <w:tc>
          <w:tcPr>
            <w:tcW w:w="1707" w:type="dxa"/>
          </w:tcPr>
          <w:p w:rsidR="006F6DDD" w:rsidRPr="00273B16" w:rsidRDefault="00273B16">
            <w:pPr>
              <w:pStyle w:val="TableParagraph"/>
              <w:tabs>
                <w:tab w:val="left" w:pos="1483"/>
              </w:tabs>
              <w:ind w:left="107" w:right="9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Способен воспринимать межкультурное разнообразие общества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 социально- историческом, этическом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 философском контекстах</w:t>
            </w:r>
          </w:p>
        </w:tc>
        <w:tc>
          <w:tcPr>
            <w:tcW w:w="852" w:type="dxa"/>
          </w:tcPr>
          <w:p w:rsidR="006F6DDD" w:rsidRPr="00273B16" w:rsidRDefault="00273B16">
            <w:pPr>
              <w:pStyle w:val="TableParagraph"/>
              <w:spacing w:line="229" w:lineRule="exact"/>
              <w:ind w:left="27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УК-5.1</w:t>
            </w:r>
          </w:p>
        </w:tc>
        <w:tc>
          <w:tcPr>
            <w:tcW w:w="2818" w:type="dxa"/>
          </w:tcPr>
          <w:p w:rsidR="006F6DDD" w:rsidRPr="00273B16" w:rsidRDefault="00273B16">
            <w:pPr>
              <w:pStyle w:val="TableParagraph"/>
              <w:tabs>
                <w:tab w:val="left" w:pos="1369"/>
                <w:tab w:val="left" w:pos="1452"/>
                <w:tab w:val="left" w:pos="1582"/>
                <w:tab w:val="left" w:pos="1802"/>
                <w:tab w:val="left" w:pos="1867"/>
                <w:tab w:val="left" w:pos="2142"/>
              </w:tabs>
              <w:ind w:left="104" w:right="9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Определяет специфические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 xml:space="preserve">черты исторического наследия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социокультурные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традиции различных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социальных групп, опираясь на знания этапов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исторического развития  России  (включая основные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события, основных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исторических деятелей)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контексте мировой истории и ряда культурных традиций мира (в зависимости от среды и задач образования)</w:t>
            </w:r>
          </w:p>
        </w:tc>
        <w:tc>
          <w:tcPr>
            <w:tcW w:w="3527" w:type="dxa"/>
          </w:tcPr>
          <w:p w:rsidR="006F6DDD" w:rsidRPr="00273B16" w:rsidRDefault="00273B16">
            <w:pPr>
              <w:pStyle w:val="TableParagraph"/>
              <w:ind w:left="107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знать: </w:t>
            </w:r>
            <w:r w:rsidRPr="00273B16">
              <w:rPr>
                <w:rFonts w:ascii="Arial" w:hAnsi="Arial" w:cs="Arial"/>
                <w:sz w:val="18"/>
                <w:szCs w:val="18"/>
              </w:rPr>
              <w:t>основные этапы и закономерности исторического процесса, место человека в политической системе общества, роль России в современном мире</w:t>
            </w:r>
          </w:p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tabs>
                <w:tab w:val="left" w:pos="2493"/>
              </w:tabs>
              <w:ind w:left="107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уметь: </w:t>
            </w:r>
            <w:r w:rsidRPr="00273B16">
              <w:rPr>
                <w:rFonts w:ascii="Arial" w:hAnsi="Arial" w:cs="Arial"/>
                <w:sz w:val="18"/>
                <w:szCs w:val="18"/>
              </w:rPr>
              <w:t>ориентироваться в мировом и отечественном историческом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процессе, анализировать события и явления, происходящие   в   обществе,   роль России в современном мире, выражать       свою      гражданскую позицию</w:t>
            </w: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владеть: </w:t>
            </w:r>
            <w:r w:rsidRPr="00273B16">
              <w:rPr>
                <w:rFonts w:ascii="Arial" w:hAnsi="Arial" w:cs="Arial"/>
                <w:sz w:val="18"/>
                <w:szCs w:val="18"/>
              </w:rPr>
              <w:t>навыками целостного исторического анализа проблем</w:t>
            </w:r>
          </w:p>
          <w:p w:rsidR="006F6DDD" w:rsidRPr="00273B16" w:rsidRDefault="00273B16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развития общества</w:t>
            </w:r>
          </w:p>
        </w:tc>
      </w:tr>
    </w:tbl>
    <w:p w:rsidR="006F6DDD" w:rsidRPr="00273B16" w:rsidRDefault="006F6DDD">
      <w:pPr>
        <w:pStyle w:val="a3"/>
        <w:spacing w:before="11"/>
        <w:ind w:left="0"/>
        <w:rPr>
          <w:rFonts w:ascii="Arial" w:hAnsi="Arial" w:cs="Arial"/>
          <w:b/>
        </w:rPr>
      </w:pPr>
    </w:p>
    <w:p w:rsidR="006F6DDD" w:rsidRPr="00273B16" w:rsidRDefault="0000085A">
      <w:pPr>
        <w:ind w:left="138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rect id="_x0000_s1028" style="position:absolute;left:0;text-align:left;margin-left:188.95pt;margin-top:26.4pt;width:3.25pt;height:.85pt;z-index:15730176;mso-position-horizontal-relative:page" fillcolor="black" stroked="f">
            <w10:wrap anchorx="page"/>
          </v:rect>
        </w:pict>
      </w:r>
      <w:r w:rsidR="00273B16" w:rsidRPr="00273B16">
        <w:rPr>
          <w:rFonts w:ascii="Arial" w:hAnsi="Arial" w:cs="Arial"/>
          <w:b/>
          <w:sz w:val="24"/>
        </w:rPr>
        <w:t xml:space="preserve">12 Объем дисциплины в зачетных единицах/часах </w:t>
      </w:r>
      <w:r w:rsidR="00273B16" w:rsidRPr="00273B16">
        <w:rPr>
          <w:rFonts w:ascii="Arial" w:hAnsi="Arial" w:cs="Arial"/>
          <w:sz w:val="24"/>
        </w:rPr>
        <w:t xml:space="preserve">(в соответствии с учебным планом) — </w:t>
      </w:r>
      <w:r w:rsidR="00273B16" w:rsidRPr="00273B16">
        <w:rPr>
          <w:rFonts w:ascii="Arial" w:hAnsi="Arial" w:cs="Arial"/>
          <w:sz w:val="24"/>
          <w:u w:val="single"/>
        </w:rPr>
        <w:t>4 ЗЕТ</w:t>
      </w:r>
      <w:r w:rsidR="00273B16" w:rsidRPr="00273B16">
        <w:rPr>
          <w:rFonts w:ascii="Arial" w:hAnsi="Arial" w:cs="Arial"/>
          <w:sz w:val="24"/>
        </w:rPr>
        <w:t>_/_</w:t>
      </w:r>
      <w:r w:rsidR="00273B16" w:rsidRPr="00273B16">
        <w:rPr>
          <w:rFonts w:ascii="Arial" w:hAnsi="Arial" w:cs="Arial"/>
          <w:sz w:val="24"/>
          <w:u w:val="single"/>
        </w:rPr>
        <w:t>144 часа.</w:t>
      </w:r>
    </w:p>
    <w:p w:rsidR="006F6DDD" w:rsidRPr="00273B16" w:rsidRDefault="006F6DDD">
      <w:pPr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spacing w:before="71"/>
        <w:ind w:left="1382"/>
        <w:rPr>
          <w:rFonts w:ascii="Arial" w:hAnsi="Arial" w:cs="Arial"/>
          <w:sz w:val="24"/>
        </w:rPr>
      </w:pPr>
      <w:r w:rsidRPr="00273B16">
        <w:rPr>
          <w:rFonts w:ascii="Arial" w:hAnsi="Arial" w:cs="Arial"/>
          <w:b/>
          <w:sz w:val="24"/>
        </w:rPr>
        <w:lastRenderedPageBreak/>
        <w:t xml:space="preserve">Форма промежуточной аттестации </w:t>
      </w:r>
      <w:r w:rsidRPr="00273B16">
        <w:rPr>
          <w:rFonts w:ascii="Arial" w:hAnsi="Arial" w:cs="Arial"/>
          <w:sz w:val="24"/>
        </w:rPr>
        <w:t>(зачет/экзамен) – экзамен.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0"/>
          <w:numId w:val="23"/>
        </w:numPr>
        <w:tabs>
          <w:tab w:val="left" w:pos="1785"/>
        </w:tabs>
      </w:pPr>
      <w:r w:rsidRPr="00273B16">
        <w:t>Виды учебной работы:</w:t>
      </w:r>
    </w:p>
    <w:tbl>
      <w:tblPr>
        <w:tblStyle w:val="TableNormal"/>
        <w:tblW w:w="0" w:type="auto"/>
        <w:tblInd w:w="1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41"/>
        <w:gridCol w:w="2182"/>
        <w:gridCol w:w="1517"/>
        <w:gridCol w:w="1964"/>
        <w:gridCol w:w="2180"/>
      </w:tblGrid>
      <w:tr w:rsidR="006F6DDD" w:rsidRPr="00273B16">
        <w:trPr>
          <w:trHeight w:val="232"/>
        </w:trPr>
        <w:tc>
          <w:tcPr>
            <w:tcW w:w="3723" w:type="dxa"/>
            <w:gridSpan w:val="2"/>
            <w:vMerge w:val="restart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49"/>
              <w:ind w:left="90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Вид учебной работы</w:t>
            </w:r>
          </w:p>
        </w:tc>
        <w:tc>
          <w:tcPr>
            <w:tcW w:w="5661" w:type="dxa"/>
            <w:gridSpan w:val="3"/>
          </w:tcPr>
          <w:p w:rsidR="006F6DDD" w:rsidRPr="00273B16" w:rsidRDefault="00273B16">
            <w:pPr>
              <w:pStyle w:val="TableParagraph"/>
              <w:spacing w:before="1" w:line="210" w:lineRule="exact"/>
              <w:ind w:left="186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Трудоемкость (часы)</w:t>
            </w:r>
          </w:p>
        </w:tc>
      </w:tr>
      <w:tr w:rsidR="006F6DDD" w:rsidRPr="00273B16">
        <w:trPr>
          <w:trHeight w:val="229"/>
        </w:trPr>
        <w:tc>
          <w:tcPr>
            <w:tcW w:w="3723" w:type="dxa"/>
            <w:gridSpan w:val="2"/>
            <w:vMerge/>
            <w:tcBorders>
              <w:top w:val="nil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9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4144" w:type="dxa"/>
            <w:gridSpan w:val="2"/>
          </w:tcPr>
          <w:p w:rsidR="006F6DDD" w:rsidRPr="00273B16" w:rsidRDefault="00273B16">
            <w:pPr>
              <w:pStyle w:val="TableParagraph"/>
              <w:spacing w:line="210" w:lineRule="exact"/>
              <w:ind w:left="1420" w:right="14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 семестрам</w:t>
            </w:r>
          </w:p>
        </w:tc>
      </w:tr>
      <w:tr w:rsidR="006F6DDD" w:rsidRPr="00273B16">
        <w:trPr>
          <w:trHeight w:val="534"/>
        </w:trPr>
        <w:tc>
          <w:tcPr>
            <w:tcW w:w="3723" w:type="dxa"/>
            <w:gridSpan w:val="2"/>
            <w:vMerge/>
            <w:tcBorders>
              <w:top w:val="nil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150"/>
              <w:ind w:left="676" w:right="6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 сем.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301"/>
        </w:trPr>
        <w:tc>
          <w:tcPr>
            <w:tcW w:w="3723" w:type="dxa"/>
            <w:gridSpan w:val="2"/>
          </w:tcPr>
          <w:p w:rsidR="006F6DDD" w:rsidRPr="00273B16" w:rsidRDefault="00273B16">
            <w:pPr>
              <w:pStyle w:val="TableParagraph"/>
              <w:spacing w:before="35"/>
              <w:ind w:left="151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Аудиторные занятия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35"/>
              <w:ind w:left="568" w:right="5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35"/>
              <w:ind w:left="675" w:right="6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91"/>
        </w:trPr>
        <w:tc>
          <w:tcPr>
            <w:tcW w:w="1541" w:type="dxa"/>
            <w:vMerge w:val="restart"/>
            <w:tcBorders>
              <w:right w:val="single" w:sz="4" w:space="0" w:color="000000"/>
            </w:tcBorders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2182" w:type="dxa"/>
            <w:tcBorders>
              <w:left w:val="single" w:sz="4" w:space="0" w:color="000000"/>
            </w:tcBorders>
          </w:tcPr>
          <w:p w:rsidR="006F6DDD" w:rsidRPr="00273B16" w:rsidRDefault="00273B16">
            <w:pPr>
              <w:pStyle w:val="TableParagraph"/>
              <w:spacing w:before="30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30"/>
              <w:ind w:left="568" w:right="5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30"/>
              <w:ind w:left="675" w:right="6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53"/>
        </w:trPr>
        <w:tc>
          <w:tcPr>
            <w:tcW w:w="1541" w:type="dxa"/>
            <w:vMerge/>
            <w:tcBorders>
              <w:top w:val="nil"/>
              <w:right w:val="single" w:sz="4" w:space="0" w:color="000000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</w:tcPr>
          <w:p w:rsidR="006F6DDD" w:rsidRPr="00273B16" w:rsidRDefault="00273B16">
            <w:pPr>
              <w:pStyle w:val="TableParagraph"/>
              <w:spacing w:before="11" w:line="222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практические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11" w:line="222" w:lineRule="exact"/>
              <w:ind w:left="568" w:right="5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11" w:line="222" w:lineRule="exact"/>
              <w:ind w:left="675" w:right="6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51"/>
        </w:trPr>
        <w:tc>
          <w:tcPr>
            <w:tcW w:w="1541" w:type="dxa"/>
            <w:vMerge/>
            <w:tcBorders>
              <w:top w:val="nil"/>
              <w:right w:val="single" w:sz="4" w:space="0" w:color="000000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000000"/>
            </w:tcBorders>
          </w:tcPr>
          <w:p w:rsidR="006F6DDD" w:rsidRPr="00273B16" w:rsidRDefault="00273B16">
            <w:pPr>
              <w:pStyle w:val="TableParagraph"/>
              <w:spacing w:before="9" w:line="222" w:lineRule="exact"/>
              <w:ind w:left="1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лабораторные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9" w:line="222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9" w:line="222" w:lineRule="exact"/>
              <w:ind w:lef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87"/>
        </w:trPr>
        <w:tc>
          <w:tcPr>
            <w:tcW w:w="3723" w:type="dxa"/>
            <w:gridSpan w:val="2"/>
          </w:tcPr>
          <w:p w:rsidR="006F6DDD" w:rsidRPr="00273B16" w:rsidRDefault="00273B16">
            <w:pPr>
              <w:pStyle w:val="TableParagraph"/>
              <w:spacing w:before="28"/>
              <w:ind w:left="113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28"/>
              <w:ind w:left="568" w:right="5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28"/>
              <w:ind w:left="675" w:right="6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60"/>
        </w:trPr>
        <w:tc>
          <w:tcPr>
            <w:tcW w:w="3723" w:type="dxa"/>
            <w:gridSpan w:val="2"/>
          </w:tcPr>
          <w:p w:rsidR="006F6DDD" w:rsidRPr="00273B16" w:rsidRDefault="00273B16">
            <w:pPr>
              <w:pStyle w:val="TableParagraph"/>
              <w:spacing w:before="13" w:line="227" w:lineRule="exact"/>
              <w:ind w:left="107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13" w:line="227" w:lineRule="exact"/>
              <w:ind w:left="568" w:right="5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13" w:line="227" w:lineRule="exact"/>
              <w:ind w:left="675" w:right="6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61"/>
        </w:trPr>
        <w:tc>
          <w:tcPr>
            <w:tcW w:w="3723" w:type="dxa"/>
            <w:gridSpan w:val="2"/>
          </w:tcPr>
          <w:p w:rsidR="006F6DDD" w:rsidRPr="00273B16" w:rsidRDefault="00273B16">
            <w:pPr>
              <w:pStyle w:val="TableParagraph"/>
              <w:spacing w:before="14" w:line="227" w:lineRule="exact"/>
              <w:ind w:right="261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Контроль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14" w:line="227" w:lineRule="exact"/>
              <w:ind w:left="568" w:right="5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14" w:line="227" w:lineRule="exact"/>
              <w:ind w:left="675" w:right="6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60"/>
        </w:trPr>
        <w:tc>
          <w:tcPr>
            <w:tcW w:w="3723" w:type="dxa"/>
            <w:gridSpan w:val="2"/>
          </w:tcPr>
          <w:p w:rsidR="006F6DDD" w:rsidRPr="00273B16" w:rsidRDefault="00273B16">
            <w:pPr>
              <w:pStyle w:val="TableParagraph"/>
              <w:spacing w:before="16" w:line="225" w:lineRule="exact"/>
              <w:ind w:right="26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517" w:type="dxa"/>
          </w:tcPr>
          <w:p w:rsidR="006F6DDD" w:rsidRPr="00273B16" w:rsidRDefault="00273B16">
            <w:pPr>
              <w:pStyle w:val="TableParagraph"/>
              <w:spacing w:before="16" w:line="225" w:lineRule="exact"/>
              <w:ind w:left="568" w:right="5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1964" w:type="dxa"/>
          </w:tcPr>
          <w:p w:rsidR="006F6DDD" w:rsidRPr="00273B16" w:rsidRDefault="00273B16">
            <w:pPr>
              <w:pStyle w:val="TableParagraph"/>
              <w:spacing w:before="16" w:line="225" w:lineRule="exact"/>
              <w:ind w:left="673" w:right="6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218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a4"/>
        <w:numPr>
          <w:ilvl w:val="1"/>
          <w:numId w:val="23"/>
        </w:numPr>
        <w:tabs>
          <w:tab w:val="left" w:pos="1985"/>
        </w:tabs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Содержание дисциплины: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8"/>
        <w:gridCol w:w="5936"/>
        <w:gridCol w:w="1559"/>
      </w:tblGrid>
      <w:tr w:rsidR="006F6DDD" w:rsidRPr="00273B16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ind w:left="107" w:right="16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19" w:hanging="53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36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Реализация раздела дисциплины с помощью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онлайн-курса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, ЭУМК</w:t>
            </w:r>
          </w:p>
        </w:tc>
      </w:tr>
      <w:tr w:rsidR="006F6DDD" w:rsidRPr="00273B16">
        <w:trPr>
          <w:trHeight w:val="230"/>
        </w:trPr>
        <w:tc>
          <w:tcPr>
            <w:tcW w:w="9500" w:type="dxa"/>
            <w:gridSpan w:val="3"/>
          </w:tcPr>
          <w:p w:rsidR="006F6DDD" w:rsidRPr="00273B16" w:rsidRDefault="00273B16">
            <w:pPr>
              <w:pStyle w:val="TableParagraph"/>
              <w:spacing w:line="210" w:lineRule="exact"/>
              <w:ind w:left="4277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55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697B8F">
        <w:trPr>
          <w:trHeight w:val="2071"/>
        </w:trPr>
        <w:tc>
          <w:tcPr>
            <w:tcW w:w="576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Введение в курс истории. История как наука, предмет, цели и принципы её изучения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Сущность,  формы,  функции  исторического  знания.  Методы и   источники   изучения   истории.   Теория   и   методология исторической       науки.       Понятие       и       классификация исторического источника. Цели, принципы и функции изучения     истории.     Отечественная     историография     в прошлом и настоящем: общее и особенное. История России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8"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–    неотъемлемая    часть    всемирной    истории.    Античное наследие в эпоху Великого переселения народов. Особенности русской истории.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229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9" w:lineRule="exact"/>
              <w:ind w:left="14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13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социально-экономическое развитие Киевской Руси в IX- XI веках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Расселение славян в Европе. Проблемы этногенеза восточных    славян.    Восточные    славяне    в    древности. Основные этапы становления древнерусской государственности.       Этнокультурные       и       социально- политические процессы становления русской государственности.   Теории   образования   Древнерусского государства Киевская Русь. Взаимоотношения Руси и кочевников. Византийско-древнерусские связи. Особенности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8"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социального  строя  Древней  Руси.  Принятие  христианства. Распространение ислама.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1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9" w:lineRule="exact"/>
              <w:ind w:left="14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spacing w:line="230" w:lineRule="exact"/>
              <w:ind w:left="108"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Эволюция восточнославянской государственности в XI-XIII вв. Политическая раздробленность. Социально- политические изменения в русских землях в XIII-XV вв.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Батыево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нашествие на Русь. Русь и Орда: проблемы взаимовлияния. Россия и средневековые государства Европы и Азии.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9" w:lineRule="exact"/>
              <w:ind w:left="14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4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Российского централизованного государства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8"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Специфика формирования единого Российского государства. Предпосылки к объединению русских земель в условиях  ордынского  ига.  Причины  возвышения  Москвы. Формирование сословной системы организации общества.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</w:tbl>
    <w:p w:rsidR="006F6DDD" w:rsidRPr="00273B16" w:rsidRDefault="006F6DDD">
      <w:pPr>
        <w:jc w:val="both"/>
        <w:rPr>
          <w:rFonts w:ascii="Arial" w:hAnsi="Arial" w:cs="Arial"/>
          <w:sz w:val="24"/>
          <w:lang w:val="en-US"/>
        </w:rPr>
        <w:sectPr w:rsidR="006F6DDD" w:rsidRPr="00273B16">
          <w:pgSz w:w="11910" w:h="16840"/>
          <w:pgMar w:top="13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8"/>
        <w:gridCol w:w="5936"/>
        <w:gridCol w:w="1559"/>
      </w:tblGrid>
      <w:tr w:rsidR="006F6DDD" w:rsidRPr="00697B8F">
        <w:trPr>
          <w:trHeight w:val="161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3" w:lineRule="exact"/>
              <w:ind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lastRenderedPageBreak/>
              <w:t>1.5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самодержавной власти в России в XVI-XVII веках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7" w:firstLine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в эпоху Ивана Грозного: реформы и опричнина. Расширение территории. Дискуссии о генезисе самодержавия.    «Смутное    время»    и    его    последствия. Русское  государство  при  первых  Романовых:  на  пути  от сословно-представительной     монархии     к     абсолютизму.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8"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Эволюция форм собственности на землю. Структура феодального землевладения. Крепостное право в России.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61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3" w:lineRule="exact"/>
              <w:ind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развития России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Модернизация        России      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по-Петровски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       социально- экономические     и     политические     изменения     страны. Становление    абсолютизма    в    России:    предпосылки    и особенности складывания. Эпоха дворцовых переворотов. Век Екатерины II в Российской империи. Особенности и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8"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     этапы      экономического      развития      России.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Мануфактурно-промышленное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производство.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2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3" w:lineRule="exact"/>
              <w:ind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5" w:right="23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Общественно-политические течения в России XIX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Общественная     мысль     и    особенности    общественного движения в России в XIX веке. Реформы и реформаторы в России.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8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Столкновение тенденций интернационализма и национализма,  интеграции  и  сепаратизма,  демократии  и авторитаризма.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России во второй половине XIX века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8"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Эпоха  «Великих   реформ»:  Отмена   крепостного   права   и другие либеральные реформы в России. Время Александра III: контрреформы в политике и новаторство в экономике. Русская культура XIX века и ее вклад в мировую историю.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2068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5" w:right="23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Общественно-политическое и социально-экономическое развитие России в начале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Роль   XX   столетия   в   мировой   истории.   Глобализация общественных  процессов.  Проблема  экономического  роста и модернизации. Революция и реформы. Россия в годы Первой   русской   революции   1905-1907   гг.   Социальная трансформация общества. Объективная потребность индустриальной      модернизации      России.      Российские реформы в контексте общемирового развития в начале века. Политические партии России: генезис, классификация,</w:t>
            </w:r>
          </w:p>
          <w:p w:rsidR="006F6DDD" w:rsidRPr="00273B16" w:rsidRDefault="00273B16">
            <w:pPr>
              <w:pStyle w:val="TableParagraph"/>
              <w:spacing w:line="215" w:lineRule="exact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программы, тактика.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spacing w:line="237" w:lineRule="auto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right="1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ind w:left="105" w:right="4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мировая война: причины, цели, этапы. Роль России в I мировой войне. 1917 год в судьбе России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8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в условиях мировой войны и общенационального кризиса. Нарастание напряженности внутри общества. События   1917   года   в   России.   Историческое   значение событий и их современная оценка.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276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right="1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7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России: причины, этапы, итоги.</w:t>
            </w:r>
          </w:p>
          <w:p w:rsidR="006F6DDD" w:rsidRPr="00273B16" w:rsidRDefault="00273B16">
            <w:pPr>
              <w:pStyle w:val="TableParagraph"/>
              <w:spacing w:before="1"/>
              <w:ind w:left="105" w:right="4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СССР и его развитие в 20-30-е гг.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и интервенция, их результаты и последствия. Российская эмиграция. Образование СССР. Формирование однопартийного политического режима. Социально-экономическое  развитие  страны  в  20-е  гг.:  от</w:t>
            </w:r>
          </w:p>
          <w:p w:rsidR="006F6DDD" w:rsidRPr="00273B16" w:rsidRDefault="00273B1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«военного коммунизма» к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НЭПу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Культурная жизнь страны в 20-е гг. Внешняя политика молодого советского государства. Курс на строительство социализма в одной стране (форсированная индустриализация, принудительная коллективизация, культурная революция) и его последствия. Социально-экономические    преобразования    в    30-е    гг. усиление режима личной власти Сталина. Сопротивление</w:t>
            </w:r>
          </w:p>
          <w:p w:rsidR="006F6DDD" w:rsidRPr="00273B16" w:rsidRDefault="00273B16">
            <w:pPr>
              <w:pStyle w:val="TableParagraph"/>
              <w:spacing w:line="215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сталинизму.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2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3" w:lineRule="exact"/>
              <w:ind w:right="1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Великая Отечественная война советского народа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СССР накануне и в начальный период Второй мировой войны.  Советско-германские  отношения.  Советско-финская война. Великая Отечественная война советского народа. Причины  неудач  Красной  Армии  в  1941–1942  гг.  Коренной перелом   в   ходе   войны   и   разгром   фашистско-немецких</w:t>
            </w:r>
          </w:p>
          <w:p w:rsidR="006F6DDD" w:rsidRPr="00273B16" w:rsidRDefault="00273B16">
            <w:pPr>
              <w:pStyle w:val="TableParagraph"/>
              <w:spacing w:line="216" w:lineRule="exact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войск. Антигитлеровская коалиция. «Без срока давности».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82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right="10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 w:line="228" w:lineRule="exact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 и общество в послевоенные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spacing w:before="58"/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        развитие,         общественно- политическая  жизнь,  культура,  внешняя  политика  СССР  в послевоенные   годы.   Денежная   реформа   1947   г.,   новый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spacing w:line="237" w:lineRule="auto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/course/vie</w:t>
            </w:r>
          </w:p>
        </w:tc>
      </w:tr>
    </w:tbl>
    <w:p w:rsidR="006F6DDD" w:rsidRPr="00273B16" w:rsidRDefault="006F6DDD">
      <w:pPr>
        <w:rPr>
          <w:rFonts w:ascii="Arial" w:hAnsi="Arial" w:cs="Arial"/>
          <w:sz w:val="24"/>
          <w:lang w:val="en-US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8"/>
        <w:gridCol w:w="5936"/>
        <w:gridCol w:w="1559"/>
      </w:tblGrid>
      <w:tr w:rsidR="006F6DDD" w:rsidRPr="00273B16">
        <w:trPr>
          <w:trHeight w:val="1151"/>
        </w:trPr>
        <w:tc>
          <w:tcPr>
            <w:tcW w:w="576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ind w:left="105" w:right="5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годы. «Холодная война»: причины, этапы и последствия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ind w:left="108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виток репрессий и т.д. «Холодная война»: причины, этапы и последствия. Борьба за власть в СССР после смерти И.В. Сталина. Попытки осуществления политических и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8" w:right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экономических реформ при Н.С.Хрущеве. НТР и ее влияние на ход исторического развития.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8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w.php?id=113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left="87" w:right="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spacing w:before="114"/>
              <w:ind w:left="105" w:right="20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и общественно-политическое развитие СССР в 60-80-е гг.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spacing w:before="109"/>
              <w:ind w:left="108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Эпоха Л.И. Брежнева. Экономические реформы А.Н. Косыгина   1965   г.   «Золотая   пятилетка».   Нарастание кризисных явлений в советской экономике и стагнация на рубеже      70-80-х      гг.       Диссидентство.      СССР       при Ю.В. Андропове и К.У. Черненко.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50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left="87" w:righ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spacing w:before="114"/>
              <w:ind w:left="105" w:right="104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ind w:left="105" w:right="40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</w:t>
            </w:r>
          </w:p>
          <w:p w:rsidR="006F6DDD" w:rsidRPr="00273B16" w:rsidRDefault="00273B16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России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46"/>
              <w:ind w:left="108" w:right="10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  в   СССР:   причины,   ход,   итоги.   Попытка государственного  переворота  (путч  ГКЧП)  в  августе  1991 года и ее провал. Распад СССР. Беловежские соглашения.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49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left="87" w:right="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spacing w:before="114"/>
              <w:ind w:left="105" w:right="15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социально-экономического и общественно-политического развития Российской Федерации в 90-е гг. ХХ века</w:t>
            </w:r>
          </w:p>
          <w:p w:rsidR="006F6DDD" w:rsidRPr="00273B16" w:rsidRDefault="00273B16">
            <w:pPr>
              <w:pStyle w:val="TableParagraph"/>
              <w:spacing w:line="21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– 2000-е гг.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spacing w:before="54"/>
              <w:ind w:left="108"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        на         пути         радикально-социалистической модернизации.  «Шоковая  терапия»  российской  экономики. Октябрьские события 1993 г. Становление новой российской государственности.    Культура    в    современной    России. Внешнеполитическая деятельность в условиях новой геополитической ситуации.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3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273B16">
        <w:trPr>
          <w:trHeight w:val="230"/>
        </w:trPr>
        <w:tc>
          <w:tcPr>
            <w:tcW w:w="9500" w:type="dxa"/>
            <w:gridSpan w:val="3"/>
          </w:tcPr>
          <w:p w:rsidR="006F6DDD" w:rsidRPr="00273B16" w:rsidRDefault="00273B16">
            <w:pPr>
              <w:pStyle w:val="TableParagraph"/>
              <w:spacing w:line="210" w:lineRule="exact"/>
              <w:ind w:left="2763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2. Семинарские и практические занятия</w:t>
            </w:r>
          </w:p>
        </w:tc>
        <w:tc>
          <w:tcPr>
            <w:tcW w:w="155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697B8F">
        <w:trPr>
          <w:trHeight w:val="160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4" w:lineRule="exact"/>
              <w:ind w:left="12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spacing w:before="109"/>
              <w:ind w:left="105" w:right="13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социально-экономическое развитие Киевской Руси в IX- XI веках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line="224" w:lineRule="exact"/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Восточные славяне в древности.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 государства  Киевская  Русь.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before="1"/>
              <w:ind w:left="108" w:right="102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Внутренняя и внешняя политика Киевской Руси при первых князьях.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line="228" w:lineRule="exact"/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Принятие христианства: причины, этапы, значение.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30" w:lineRule="atLeast"/>
              <w:ind w:left="108" w:right="103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«Золотой век» Древнерусского государства при Ярославе Мудром (1019-1054).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34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4" w:lineRule="exact"/>
              <w:ind w:left="12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21"/>
              </w:numPr>
              <w:tabs>
                <w:tab w:val="left" w:pos="547"/>
                <w:tab w:val="left" w:pos="548"/>
                <w:tab w:val="left" w:pos="2128"/>
                <w:tab w:val="left" w:pos="4080"/>
                <w:tab w:val="left" w:pos="5211"/>
              </w:tabs>
              <w:ind w:right="103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Политическая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раздробленность: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причины,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этапы, последствия.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ind w:right="102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Характеристика развития русских земель в удельный период.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spacing w:line="230" w:lineRule="exact"/>
              <w:ind w:right="100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Борьба русских земель с иноземными захватчиками в XIII- XIV веках. Ордынское иго и его последствия.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60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2.4,</w:t>
            </w: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1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Российского централизованного государства и его дальнейшее укрепление (XV- XVII вв.)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20"/>
              </w:numPr>
              <w:tabs>
                <w:tab w:val="left" w:pos="524"/>
              </w:tabs>
              <w:ind w:right="96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Возвышение Москвы и образование Российского централизованного государства во 2-й пол. XV – 1-й трети XVI веков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line="229" w:lineRule="exact"/>
              <w:ind w:left="346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при Иване Грозном: реформы и опричнина.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ind w:right="9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«Смутное время» в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нач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XVII века: причины, этапы, последствия.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spacing w:line="216" w:lineRule="exact"/>
              <w:ind w:left="346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при первых Романовых. «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Бунташный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век».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0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4" w:lineRule="exact"/>
              <w:ind w:left="12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развития России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line="224" w:lineRule="exact"/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Модернизация России в эпоху Петра Великого.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ind w:left="108" w:right="10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тенденции развития страны в эпоху дворцовых переворотов.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9"/>
              </w:numPr>
              <w:tabs>
                <w:tab w:val="left" w:pos="363"/>
              </w:tabs>
              <w:spacing w:before="2"/>
              <w:ind w:left="108" w:right="100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во 2-й пол. XVIII столетия: немка на российском престоле. Реформы Екатерины Великой и расширение</w:t>
            </w:r>
          </w:p>
          <w:p w:rsidR="006F6DDD" w:rsidRPr="00273B16" w:rsidRDefault="00273B16">
            <w:pPr>
              <w:pStyle w:val="TableParagraph"/>
              <w:spacing w:line="215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территории.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24" w:lineRule="exact"/>
              <w:ind w:left="12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1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империя в первой половине XIX века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Попытки модернизации страны при Александре I.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8"/>
              </w:numPr>
              <w:tabs>
                <w:tab w:val="left" w:pos="395"/>
              </w:tabs>
              <w:spacing w:before="1"/>
              <w:ind w:left="108" w:right="102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Движение декабристов: причины, идеология, основные участники.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1"/>
              <w:ind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Николаевская Россия (1825-1855).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151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2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2.9,</w:t>
            </w:r>
          </w:p>
          <w:p w:rsidR="006F6DDD" w:rsidRPr="00273B16" w:rsidRDefault="00273B16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spacing w:before="109"/>
              <w:ind w:left="105" w:right="23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Общественно-политическое и социально-экономическое развитие России в начале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ind w:right="9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Особенности развития капитализма в России в начале XX века.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ind w:right="101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русская революция 1905-1907 гг.: причины, этапы, итоги.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16" w:lineRule="exact"/>
              <w:ind w:left="408" w:hanging="30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П.А. Столыпин, аграрная реформа и альтернативные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</w:tbl>
    <w:p w:rsidR="006F6DDD" w:rsidRPr="00273B16" w:rsidRDefault="006F6DDD">
      <w:pPr>
        <w:spacing w:line="230" w:lineRule="atLeast"/>
        <w:jc w:val="both"/>
        <w:rPr>
          <w:rFonts w:ascii="Arial" w:hAnsi="Arial" w:cs="Arial"/>
          <w:sz w:val="24"/>
          <w:lang w:val="en-US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88"/>
        <w:gridCol w:w="5936"/>
        <w:gridCol w:w="1559"/>
      </w:tblGrid>
      <w:tr w:rsidR="006F6DDD" w:rsidRPr="00273B16">
        <w:trPr>
          <w:trHeight w:val="1382"/>
        </w:trPr>
        <w:tc>
          <w:tcPr>
            <w:tcW w:w="576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spacing w:line="224" w:lineRule="exact"/>
              <w:ind w:lef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судьбы России.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6"/>
              </w:numPr>
              <w:tabs>
                <w:tab w:val="left" w:pos="757"/>
              </w:tabs>
              <w:ind w:right="10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российского парламентаризма. Особенности появления политических партий в России.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line="230" w:lineRule="atLeast"/>
              <w:ind w:right="10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1917  год  в  судьбе  России:  от  Февраля  к  Октябрю,  от либерального Временного правительства к радикальным большевикам.</w:t>
            </w:r>
          </w:p>
        </w:tc>
        <w:tc>
          <w:tcPr>
            <w:tcW w:w="155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697B8F">
        <w:trPr>
          <w:trHeight w:val="1837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left="85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России: причины, этапы, итоги.</w:t>
            </w:r>
          </w:p>
          <w:p w:rsidR="006F6DDD" w:rsidRPr="00273B16" w:rsidRDefault="00273B16">
            <w:pPr>
              <w:pStyle w:val="TableParagraph"/>
              <w:spacing w:before="1"/>
              <w:ind w:left="105" w:right="4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СССР и его развитие в 20-30-е гг.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line="223" w:lineRule="exact"/>
              <w:ind w:hanging="2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Трагедия России: Гражданская война (1918-1920).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line="229" w:lineRule="exact"/>
              <w:ind w:hanging="2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От «Военного коммунизма» к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НЭПу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ind w:hanging="2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и дальнейшее формирование СССР.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5"/>
              </w:numPr>
              <w:tabs>
                <w:tab w:val="left" w:pos="526"/>
                <w:tab w:val="left" w:pos="2517"/>
                <w:tab w:val="left" w:pos="4783"/>
              </w:tabs>
              <w:spacing w:before="1"/>
              <w:ind w:left="108" w:right="10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План построения социализма в одной стране: индустриализация,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коллективизация,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культурная революция.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</w:tabs>
              <w:spacing w:line="228" w:lineRule="exact"/>
              <w:ind w:left="108" w:right="10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Политическая  система  в  СССР  в  30-е  гг.  Складывание культа личности Сталина.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spacing w:line="237" w:lineRule="auto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82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3" w:lineRule="exact"/>
              <w:ind w:left="85" w:right="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2988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 w:right="20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и общественно-политическое развитие СССР в 60-80-е годы ХХ века</w:t>
            </w:r>
          </w:p>
        </w:tc>
        <w:tc>
          <w:tcPr>
            <w:tcW w:w="593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before="109"/>
              <w:ind w:right="102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Реформы Н.С. Хрущева в экономической и социальной сферах.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1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Хрущевская оттепель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десталинизация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общества.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1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Эпоха Л.И. Брежнева: от «золотой пятилетки» к «застою».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Внешняя политика СССР в 60-80-е гг. XX столетия.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  <w:tr w:rsidR="006F6DDD" w:rsidRPr="00697B8F">
        <w:trPr>
          <w:trHeight w:val="1379"/>
        </w:trPr>
        <w:tc>
          <w:tcPr>
            <w:tcW w:w="576" w:type="dxa"/>
          </w:tcPr>
          <w:p w:rsidR="006F6DDD" w:rsidRPr="00273B16" w:rsidRDefault="00273B16">
            <w:pPr>
              <w:pStyle w:val="TableParagraph"/>
              <w:spacing w:line="20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2.15</w:t>
            </w:r>
          </w:p>
          <w:p w:rsidR="006F6DDD" w:rsidRPr="00273B16" w:rsidRDefault="00273B16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2988" w:type="dxa"/>
          </w:tcPr>
          <w:p w:rsidR="006F6DDD" w:rsidRPr="00273B16" w:rsidRDefault="00273B16">
            <w:pPr>
              <w:pStyle w:val="TableParagraph"/>
              <w:ind w:left="105" w:right="104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5" w:right="40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 России</w:t>
            </w:r>
          </w:p>
        </w:tc>
        <w:tc>
          <w:tcPr>
            <w:tcW w:w="5936" w:type="dxa"/>
          </w:tcPr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  <w:tab w:val="left" w:pos="2218"/>
                <w:tab w:val="left" w:pos="3309"/>
                <w:tab w:val="left" w:pos="4920"/>
                <w:tab w:val="left" w:pos="5709"/>
              </w:tabs>
              <w:ind w:right="102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«Перестройка»: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причины,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альтернативы,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этапы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 последствия.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1"/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Распад СССР: закономерный итог или развал?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ind w:left="329" w:hanging="22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Федерация  на современном этапе развития.</w:t>
            </w:r>
          </w:p>
        </w:tc>
        <w:tc>
          <w:tcPr>
            <w:tcW w:w="1559" w:type="dxa"/>
          </w:tcPr>
          <w:p w:rsidR="006F6DDD" w:rsidRPr="00273B16" w:rsidRDefault="00273B16">
            <w:pPr>
              <w:pStyle w:val="TableParagraph"/>
              <w:ind w:left="109" w:right="12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Moodle:URL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: https://edu.vsu</w:t>
            </w:r>
          </w:p>
          <w:p w:rsidR="006F6DDD" w:rsidRPr="00273B16" w:rsidRDefault="00273B16">
            <w:pPr>
              <w:pStyle w:val="TableParagraph"/>
              <w:ind w:left="109" w:right="19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 xml:space="preserve">/course/vie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w.php?id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=113 61</w:t>
            </w:r>
          </w:p>
        </w:tc>
      </w:tr>
    </w:tbl>
    <w:p w:rsidR="006F6DDD" w:rsidRPr="00273B16" w:rsidRDefault="006F6DDD">
      <w:pPr>
        <w:pStyle w:val="a3"/>
        <w:spacing w:before="6"/>
        <w:ind w:left="0"/>
        <w:rPr>
          <w:rFonts w:ascii="Arial" w:hAnsi="Arial" w:cs="Arial"/>
          <w:b/>
          <w:lang w:val="en-US"/>
        </w:rPr>
      </w:pPr>
    </w:p>
    <w:p w:rsidR="006F6DDD" w:rsidRPr="00273B16" w:rsidRDefault="00273B16">
      <w:pPr>
        <w:pStyle w:val="Heading2"/>
        <w:spacing w:before="92"/>
      </w:pPr>
      <w:r w:rsidRPr="00273B16">
        <w:t>13.2 Темы (разделы) дисциплины и виды занятий: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03"/>
        <w:gridCol w:w="1404"/>
        <w:gridCol w:w="1335"/>
        <w:gridCol w:w="1781"/>
        <w:gridCol w:w="1185"/>
      </w:tblGrid>
      <w:tr w:rsidR="006F6DDD" w:rsidRPr="00273B16">
        <w:trPr>
          <w:trHeight w:val="230"/>
        </w:trPr>
        <w:tc>
          <w:tcPr>
            <w:tcW w:w="490" w:type="dxa"/>
            <w:vMerge w:val="restart"/>
            <w:tcBorders>
              <w:bottom w:val="single" w:sz="2" w:space="0" w:color="000000"/>
            </w:tcBorders>
          </w:tcPr>
          <w:p w:rsidR="006F6DDD" w:rsidRPr="00273B16" w:rsidRDefault="00273B16">
            <w:pPr>
              <w:pStyle w:val="TableParagraph"/>
              <w:spacing w:before="119"/>
              <w:ind w:left="107" w:right="79" w:firstLine="2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303" w:type="dxa"/>
            <w:vMerge w:val="restart"/>
            <w:tcBorders>
              <w:bottom w:val="single" w:sz="2" w:space="0" w:color="000000"/>
            </w:tcBorders>
          </w:tcPr>
          <w:p w:rsidR="006F6DDD" w:rsidRPr="00273B16" w:rsidRDefault="00273B16">
            <w:pPr>
              <w:pStyle w:val="TableParagraph"/>
              <w:spacing w:before="119"/>
              <w:ind w:left="1076" w:right="196" w:hanging="86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5705" w:type="dxa"/>
            <w:gridSpan w:val="4"/>
          </w:tcPr>
          <w:p w:rsidR="006F6DDD" w:rsidRPr="00273B16" w:rsidRDefault="00273B16">
            <w:pPr>
              <w:pStyle w:val="TableParagraph"/>
              <w:spacing w:line="210" w:lineRule="exact"/>
              <w:ind w:left="184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Виды занятий (часов)</w:t>
            </w:r>
          </w:p>
        </w:tc>
      </w:tr>
      <w:tr w:rsidR="006F6DDD" w:rsidRPr="00273B16">
        <w:trPr>
          <w:trHeight w:val="458"/>
        </w:trPr>
        <w:tc>
          <w:tcPr>
            <w:tcW w:w="490" w:type="dxa"/>
            <w:vMerge/>
            <w:tcBorders>
              <w:top w:val="nil"/>
              <w:bottom w:val="single" w:sz="2" w:space="0" w:color="000000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  <w:vMerge/>
            <w:tcBorders>
              <w:top w:val="nil"/>
              <w:bottom w:val="single" w:sz="2" w:space="0" w:color="000000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</w:tcPr>
          <w:p w:rsidR="006F6DDD" w:rsidRPr="00273B16" w:rsidRDefault="00273B16">
            <w:pPr>
              <w:pStyle w:val="TableParagraph"/>
              <w:spacing w:before="114"/>
              <w:ind w:left="289" w:right="2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Лекции</w:t>
            </w:r>
          </w:p>
        </w:tc>
        <w:tc>
          <w:tcPr>
            <w:tcW w:w="1335" w:type="dxa"/>
          </w:tcPr>
          <w:p w:rsidR="006F6DDD" w:rsidRPr="00273B16" w:rsidRDefault="00273B16">
            <w:pPr>
              <w:pStyle w:val="TableParagraph"/>
              <w:spacing w:line="230" w:lineRule="exact"/>
              <w:ind w:left="131" w:right="111" w:hanging="1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Семинары / пр. занятия</w:t>
            </w:r>
          </w:p>
        </w:tc>
        <w:tc>
          <w:tcPr>
            <w:tcW w:w="1781" w:type="dxa"/>
          </w:tcPr>
          <w:p w:rsidR="006F6DDD" w:rsidRPr="00273B16" w:rsidRDefault="00273B16">
            <w:pPr>
              <w:pStyle w:val="TableParagraph"/>
              <w:spacing w:line="230" w:lineRule="exact"/>
              <w:ind w:left="534" w:hanging="50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before="114"/>
              <w:ind w:left="246" w:right="2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</w:tr>
      <w:tr w:rsidR="006F6DDD" w:rsidRPr="00273B16">
        <w:trPr>
          <w:trHeight w:val="686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DD" w:rsidRPr="00273B16" w:rsidRDefault="00273B16">
            <w:pPr>
              <w:pStyle w:val="TableParagraph"/>
              <w:ind w:left="109" w:right="53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Введение в курс истории. История как наука, предмет,</w:t>
            </w:r>
          </w:p>
          <w:p w:rsidR="006F6DDD" w:rsidRPr="00273B16" w:rsidRDefault="00273B16">
            <w:pPr>
              <w:pStyle w:val="TableParagraph"/>
              <w:spacing w:line="207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цели и принципы её изучения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F6DDD" w:rsidRPr="00273B16">
        <w:trPr>
          <w:trHeight w:val="1154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6DDD" w:rsidRPr="00273B16" w:rsidRDefault="00273B16">
            <w:pPr>
              <w:pStyle w:val="TableParagraph"/>
              <w:spacing w:line="230" w:lineRule="atLeast"/>
              <w:ind w:left="109" w:right="40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 экономическое развитие Киевской Руси в IX-XI веках</w:t>
            </w:r>
          </w:p>
        </w:tc>
        <w:tc>
          <w:tcPr>
            <w:tcW w:w="1404" w:type="dxa"/>
            <w:tcBorders>
              <w:left w:val="single" w:sz="2" w:space="0" w:color="000000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6DDD" w:rsidRPr="00273B16">
        <w:trPr>
          <w:trHeight w:val="457"/>
        </w:trPr>
        <w:tc>
          <w:tcPr>
            <w:tcW w:w="490" w:type="dxa"/>
          </w:tcPr>
          <w:p w:rsidR="006F6DDD" w:rsidRPr="00273B16" w:rsidRDefault="00273B16">
            <w:pPr>
              <w:pStyle w:val="TableParagraph"/>
              <w:spacing w:before="112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28" w:lineRule="exact"/>
              <w:ind w:left="107" w:right="31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</w:tc>
        <w:tc>
          <w:tcPr>
            <w:tcW w:w="1404" w:type="dxa"/>
          </w:tcPr>
          <w:p w:rsidR="006F6DDD" w:rsidRPr="00273B16" w:rsidRDefault="00273B16">
            <w:pPr>
              <w:pStyle w:val="TableParagraph"/>
              <w:spacing w:before="112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273B16">
            <w:pPr>
              <w:pStyle w:val="TableParagraph"/>
              <w:spacing w:before="112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273B16">
            <w:pPr>
              <w:pStyle w:val="TableParagraph"/>
              <w:spacing w:before="112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before="112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460"/>
        </w:trPr>
        <w:tc>
          <w:tcPr>
            <w:tcW w:w="490" w:type="dxa"/>
          </w:tcPr>
          <w:p w:rsidR="006F6DDD" w:rsidRPr="00273B16" w:rsidRDefault="00273B16">
            <w:pPr>
              <w:pStyle w:val="TableParagraph"/>
              <w:spacing w:before="114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Российского централизованного государства</w:t>
            </w:r>
          </w:p>
        </w:tc>
        <w:tc>
          <w:tcPr>
            <w:tcW w:w="1404" w:type="dxa"/>
          </w:tcPr>
          <w:p w:rsidR="006F6DDD" w:rsidRPr="00273B16" w:rsidRDefault="00273B16">
            <w:pPr>
              <w:pStyle w:val="TableParagraph"/>
              <w:spacing w:before="114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273B16">
            <w:pPr>
              <w:pStyle w:val="TableParagraph"/>
              <w:spacing w:before="114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273B16">
            <w:pPr>
              <w:pStyle w:val="TableParagraph"/>
              <w:spacing w:before="114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before="114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460"/>
        </w:trPr>
        <w:tc>
          <w:tcPr>
            <w:tcW w:w="490" w:type="dxa"/>
          </w:tcPr>
          <w:p w:rsidR="006F6DDD" w:rsidRPr="00273B16" w:rsidRDefault="00273B16">
            <w:pPr>
              <w:pStyle w:val="TableParagraph"/>
              <w:spacing w:before="114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самодержавной власти в России в XVI-XVII веках</w:t>
            </w:r>
          </w:p>
        </w:tc>
        <w:tc>
          <w:tcPr>
            <w:tcW w:w="1404" w:type="dxa"/>
          </w:tcPr>
          <w:p w:rsidR="006F6DDD" w:rsidRPr="00273B16" w:rsidRDefault="00273B16">
            <w:pPr>
              <w:pStyle w:val="TableParagraph"/>
              <w:spacing w:before="114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273B16">
            <w:pPr>
              <w:pStyle w:val="TableParagraph"/>
              <w:spacing w:before="114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81" w:type="dxa"/>
          </w:tcPr>
          <w:p w:rsidR="006F6DDD" w:rsidRPr="00273B16" w:rsidRDefault="00273B16">
            <w:pPr>
              <w:pStyle w:val="TableParagraph"/>
              <w:spacing w:before="114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before="114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F6DDD" w:rsidRPr="00273B16">
        <w:trPr>
          <w:trHeight w:val="691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31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</w:p>
          <w:p w:rsidR="006F6DDD" w:rsidRPr="00273B16" w:rsidRDefault="00273B16">
            <w:pPr>
              <w:pStyle w:val="TableParagraph"/>
              <w:spacing w:before="1"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развития России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918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37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империя в первой половине XIX века.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7" w:right="54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Общественно-политические течения в России XIX века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689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31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России во второй половине XIX века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918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38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Общественно-политическое и социально-экономическое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7" w:right="4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развитие России в начале ХХ века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689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21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мировая война: причины, цели, этапы. Роль России в I мировой войне. 1917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6F6DDD" w:rsidRPr="00273B16" w:rsidRDefault="006F6DDD">
      <w:pPr>
        <w:jc w:val="center"/>
        <w:rPr>
          <w:rFonts w:ascii="Arial" w:hAnsi="Arial" w:cs="Arial"/>
          <w:sz w:val="24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3303"/>
        <w:gridCol w:w="1404"/>
        <w:gridCol w:w="1335"/>
        <w:gridCol w:w="1781"/>
        <w:gridCol w:w="1185"/>
      </w:tblGrid>
      <w:tr w:rsidR="006F6DDD" w:rsidRPr="00273B16">
        <w:trPr>
          <w:trHeight w:val="230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год в судьбе России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921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42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России: причины, этапы, итоги.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7" w:right="37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СССР и его развитие в 20-30-е гг. ХХ века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6DDD" w:rsidRPr="00273B16">
        <w:trPr>
          <w:trHeight w:val="1610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76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21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Великая Отечественная война советского народа. «Без срока давности»: злодеяния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немецко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- фашистских захватчиков на оккупированной территории СССР в годы Великой</w:t>
            </w:r>
          </w:p>
          <w:p w:rsidR="006F6DDD" w:rsidRPr="00273B16" w:rsidRDefault="00273B16">
            <w:pPr>
              <w:pStyle w:val="TableParagraph"/>
              <w:spacing w:line="216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Отечественной войны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76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76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76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76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6DDD" w:rsidRPr="00273B16">
        <w:trPr>
          <w:trHeight w:val="918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15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 и общество в послевоенные годы.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7" w:right="46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«Холодная война»: причины, этапы и последствия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6DDD" w:rsidRPr="00273B16">
        <w:trPr>
          <w:trHeight w:val="921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23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и общественно-политическое</w:t>
            </w:r>
          </w:p>
          <w:p w:rsidR="006F6DDD" w:rsidRPr="00273B16" w:rsidRDefault="00273B16">
            <w:pPr>
              <w:pStyle w:val="TableParagraph"/>
              <w:spacing w:line="230" w:lineRule="atLeast"/>
              <w:ind w:left="107" w:right="31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развитие СССР в 60-80-е гг. ХХ века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F6DDD" w:rsidRPr="00273B16">
        <w:trPr>
          <w:trHeight w:val="1149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135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7" w:right="21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 России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F6DDD" w:rsidRPr="00273B16">
        <w:trPr>
          <w:trHeight w:val="1148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ind w:left="107" w:right="10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социально-экономического и общественно-политического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7" w:right="94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развития Российской Федерации в 90-е гг. ХХ века – 2000-е гг.</w:t>
            </w:r>
          </w:p>
        </w:tc>
        <w:tc>
          <w:tcPr>
            <w:tcW w:w="1404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8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F6DDD" w:rsidRPr="00273B16">
        <w:trPr>
          <w:trHeight w:val="230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10" w:lineRule="exact"/>
              <w:ind w:right="9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4520" w:type="dxa"/>
            <w:gridSpan w:val="3"/>
          </w:tcPr>
          <w:p w:rsidR="006F6DDD" w:rsidRPr="00273B16" w:rsidRDefault="00273B16">
            <w:pPr>
              <w:pStyle w:val="TableParagraph"/>
              <w:spacing w:line="210" w:lineRule="exact"/>
              <w:ind w:left="2126" w:right="2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line="210" w:lineRule="exact"/>
              <w:ind w:left="243" w:right="2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6F6DDD" w:rsidRPr="00273B16">
        <w:trPr>
          <w:trHeight w:val="230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10" w:lineRule="exact"/>
              <w:ind w:right="9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Контроль</w:t>
            </w:r>
          </w:p>
        </w:tc>
        <w:tc>
          <w:tcPr>
            <w:tcW w:w="4520" w:type="dxa"/>
            <w:gridSpan w:val="3"/>
          </w:tcPr>
          <w:p w:rsidR="006F6DDD" w:rsidRPr="00273B16" w:rsidRDefault="00273B16">
            <w:pPr>
              <w:pStyle w:val="TableParagraph"/>
              <w:spacing w:line="210" w:lineRule="exact"/>
              <w:ind w:left="2126" w:right="2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line="210" w:lineRule="exact"/>
              <w:ind w:left="243" w:right="2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6F6DDD" w:rsidRPr="00273B16">
        <w:trPr>
          <w:trHeight w:val="232"/>
        </w:trPr>
        <w:tc>
          <w:tcPr>
            <w:tcW w:w="490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3" w:type="dxa"/>
          </w:tcPr>
          <w:p w:rsidR="006F6DDD" w:rsidRPr="00273B16" w:rsidRDefault="00273B16">
            <w:pPr>
              <w:pStyle w:val="TableParagraph"/>
              <w:spacing w:line="213" w:lineRule="exact"/>
              <w:ind w:right="94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1404" w:type="dxa"/>
          </w:tcPr>
          <w:p w:rsidR="006F6DDD" w:rsidRPr="00273B16" w:rsidRDefault="00273B16">
            <w:pPr>
              <w:pStyle w:val="TableParagraph"/>
              <w:spacing w:line="213" w:lineRule="exact"/>
              <w:ind w:left="287" w:right="2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335" w:type="dxa"/>
          </w:tcPr>
          <w:p w:rsidR="006F6DDD" w:rsidRPr="00273B16" w:rsidRDefault="00273B16">
            <w:pPr>
              <w:pStyle w:val="TableParagraph"/>
              <w:spacing w:line="213" w:lineRule="exact"/>
              <w:ind w:left="531" w:right="5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781" w:type="dxa"/>
          </w:tcPr>
          <w:p w:rsidR="006F6DDD" w:rsidRPr="00273B16" w:rsidRDefault="00273B16">
            <w:pPr>
              <w:pStyle w:val="TableParagraph"/>
              <w:spacing w:line="213" w:lineRule="exact"/>
              <w:ind w:left="758" w:right="74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</w:tcPr>
          <w:p w:rsidR="006F6DDD" w:rsidRPr="00273B16" w:rsidRDefault="00273B16">
            <w:pPr>
              <w:pStyle w:val="TableParagraph"/>
              <w:spacing w:line="213" w:lineRule="exact"/>
              <w:ind w:left="243" w:right="2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</w:tr>
    </w:tbl>
    <w:p w:rsidR="006F6DDD" w:rsidRPr="00273B16" w:rsidRDefault="006F6DDD">
      <w:pPr>
        <w:pStyle w:val="a3"/>
        <w:spacing w:before="6"/>
        <w:ind w:left="0"/>
        <w:rPr>
          <w:rFonts w:ascii="Arial" w:hAnsi="Arial" w:cs="Arial"/>
          <w:b/>
        </w:rPr>
      </w:pPr>
    </w:p>
    <w:p w:rsidR="006F6DDD" w:rsidRPr="00273B16" w:rsidRDefault="00273B16" w:rsidP="00273B16">
      <w:pPr>
        <w:pStyle w:val="a4"/>
        <w:numPr>
          <w:ilvl w:val="0"/>
          <w:numId w:val="23"/>
        </w:numPr>
        <w:tabs>
          <w:tab w:val="left" w:pos="1785"/>
        </w:tabs>
        <w:spacing w:before="92"/>
        <w:ind w:hanging="650"/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Методические указания для обучающихся по освоению дисциплины</w:t>
      </w:r>
    </w:p>
    <w:p w:rsidR="006F6DDD" w:rsidRPr="00273B16" w:rsidRDefault="00273B16" w:rsidP="00273B16">
      <w:pPr>
        <w:pStyle w:val="a3"/>
        <w:ind w:left="1418" w:right="688" w:firstLine="671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Освоение дисциплины предполагает не только обязательное посещение обучающимся аудиторных занятий (лекций, семинарских и практических занятий) и активную работу на них, но и самостоятельную учебную деятельность, на которую отводится 24 часа, а также самостоятельную работу при подготовке к промежуточной аттестации – экзамену (отводится 36 часов).</w:t>
      </w:r>
    </w:p>
    <w:p w:rsidR="006F6DDD" w:rsidRPr="00273B16" w:rsidRDefault="00273B16">
      <w:pPr>
        <w:pStyle w:val="a3"/>
        <w:spacing w:line="274" w:lineRule="exact"/>
        <w:ind w:left="2090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Самостоятельная   учебная   деятельность   студентов   по   дисциплине</w:t>
      </w:r>
    </w:p>
    <w:p w:rsidR="006F6DDD" w:rsidRPr="00273B16" w:rsidRDefault="00273B16">
      <w:pPr>
        <w:pStyle w:val="a3"/>
        <w:ind w:right="690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«История» предполагает изучение и конспектирование рекомендуемой преподавателем литературы по вопросам семинарских и практических занятий (приведены выше), самостоятельное освоение понятийного аппарата и подготовку к текущим аттестациям (контрольным работам) (примеры см. ниже).</w:t>
      </w:r>
    </w:p>
    <w:p w:rsidR="006F6DDD" w:rsidRPr="00273B16" w:rsidRDefault="00273B16">
      <w:pPr>
        <w:pStyle w:val="a3"/>
        <w:spacing w:before="1"/>
        <w:ind w:right="686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Вопросы семинарских и практических занятий обсуждаются на занятиях в виде   устного   опроса   –   индивидуального   и   фронтального.   При   подготовке   к семинарским и практическим занятиям обучающимся важно помнить, что их задача, отвечая на основные вопросы плана занятия и дополнительные вопросы преподавателя,  показать  свои  знания  и  кругозор,  умение  логически  построить ответ, владение монологической речью и иные коммуникативные навыки. В ходе устного  опроса  выявляются  детали,  которые  по  каким-то  причинам  оказались недостаточно осмысленными студентами. Тем самым опрос выполняет важнейшие обучающую, развивающую и корректирующую функции, позволяет студентам учесть недоработки и избежать их при подготовке к экзамену.</w:t>
      </w:r>
    </w:p>
    <w:p w:rsidR="006F6DDD" w:rsidRPr="00273B16" w:rsidRDefault="00273B16">
      <w:pPr>
        <w:pStyle w:val="a3"/>
        <w:ind w:right="685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Конспектирование рекомендуемых преподавателем литературных источников предназначено для более глубокого и осмысленного усвоения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3"/>
        <w:spacing w:before="75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lastRenderedPageBreak/>
        <w:t>обучающимися теоретического материала. Одна из главных задач обучающегося</w:t>
      </w:r>
    </w:p>
    <w:p w:rsidR="006F6DDD" w:rsidRPr="00273B16" w:rsidRDefault="00273B16">
      <w:pPr>
        <w:pStyle w:val="a3"/>
        <w:ind w:right="684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– научиться отбирать из научного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 При подготовке конспекта обязательно указывается автор книги (статьи), место и год издания, страницы, на которых    расположен    конспектируемый    текст     в    источнике.    Поощряются сопровождающие конспект комментарии студента, представление основных идей в форме схем или таблиц.</w:t>
      </w:r>
    </w:p>
    <w:p w:rsidR="006F6DDD" w:rsidRPr="00273B16" w:rsidRDefault="00273B16">
      <w:pPr>
        <w:pStyle w:val="a3"/>
        <w:ind w:right="686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Все выполняемые студентами самостоятельно задания подлежат последующей проверке преподавателем и учитываются на экзамене.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0"/>
          <w:numId w:val="23"/>
        </w:numPr>
        <w:tabs>
          <w:tab w:val="left" w:pos="1826"/>
        </w:tabs>
        <w:ind w:left="1382" w:right="690" w:firstLine="0"/>
      </w:pPr>
      <w:r w:rsidRPr="00273B16">
        <w:t>Перечень основной и дополнительной литературы, ресурсов интернет, необходимых для освоения дисциплины</w:t>
      </w:r>
    </w:p>
    <w:p w:rsidR="006F6DDD" w:rsidRPr="00273B16" w:rsidRDefault="00273B16">
      <w:pPr>
        <w:spacing w:before="230"/>
        <w:ind w:left="1382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а) основная литература: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F6DDD" w:rsidRPr="00273B16">
        <w:trPr>
          <w:trHeight w:val="23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line="210" w:lineRule="exact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10" w:lineRule="exact"/>
              <w:ind w:left="3831" w:right="38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8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Зиновьева В.И. Отечественная история / В.И. Зиновьева. – Томск : Эль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Контент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, 2012. – 162 с. – URL</w:t>
            </w:r>
            <w:hyperlink r:id="rId6">
              <w:r w:rsidRPr="00273B16">
                <w:rPr>
                  <w:rFonts w:ascii="Arial" w:hAnsi="Arial" w:cs="Arial"/>
                  <w:sz w:val="18"/>
                  <w:szCs w:val="18"/>
                </w:rPr>
                <w:t>:http://biblioclub.ru/index.php?page=book&amp;id=208705</w:t>
              </w:r>
            </w:hyperlink>
          </w:p>
        </w:tc>
      </w:tr>
    </w:tbl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ind w:left="1382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F6DDD" w:rsidRPr="00273B16">
        <w:trPr>
          <w:trHeight w:val="23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line="210" w:lineRule="exact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10" w:lineRule="exact"/>
              <w:ind w:left="3831" w:right="38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6F6DDD" w:rsidRPr="00273B16">
        <w:trPr>
          <w:trHeight w:val="1379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История  России  с  древнейших  времен  до  современности  [Электронный  ресурс]  :  учеб.- метод.  пособие  :  [для  студентов  1-го  курса  неисторических  направлений  подготовки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бакалавриата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 и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специалитета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]  /  сост.  Е.В.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Камараули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–  Электрон.  текстовые  дан.  – Воронеж : Изд. дом ВГУ, 2014.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с титул. экрана .—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–</w:t>
            </w:r>
          </w:p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URL</w:t>
            </w:r>
            <w:hyperlink r:id="rId7">
              <w:r w:rsidRPr="00273B16">
                <w:rPr>
                  <w:rFonts w:ascii="Arial" w:hAnsi="Arial" w:cs="Arial"/>
                  <w:sz w:val="18"/>
                  <w:szCs w:val="18"/>
                </w:rPr>
                <w:t>:http://www.lib.vsu.ru/elib/texts/method/vsu/m14-98.pdf.</w:t>
              </w:r>
            </w:hyperlink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8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Кувшинова   Н.А.   Отечественная   история   : 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учеб.-метод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 пособие   /   Н.А.   Кувшинова, Ю.А. Иванов. – Воронеж : Изд-во Воронеж.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ун-та, 2010. – 503 с.</w:t>
            </w:r>
          </w:p>
        </w:tc>
      </w:tr>
      <w:tr w:rsidR="006F6DDD" w:rsidRPr="00697B8F">
        <w:trPr>
          <w:trHeight w:val="1149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Перегудов А.В. История Отечества с древности до современности [электронный ресурс] :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учеб.-метод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пособие / сост. А.В. Перегудов. – Электрон. текстовые дан. – Воронеж : Изд. дом  ВГУ,  2014.  –  29  с.  –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с  титул.  экрана.  –  Электрон.  версия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печ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публикации.  –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Adoble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</w:p>
          <w:p w:rsidR="006F6DDD" w:rsidRPr="00273B16" w:rsidRDefault="00273B16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Reader. – URL:</w:t>
            </w:r>
            <w:hyperlink r:id="rId8"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http://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www.lib.vsu.ru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elib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/texts/method/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vsu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/m14-144.pdf</w:t>
              </w:r>
            </w:hyperlink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8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  повседневность   :   от   истоков   до   середины   XIX   века   :   учеб.   пособие   / Н.Л. Головкина [и др.] ; под ред. Л.И. Семенниковой. – Москва : КДУ, 2007. – 239 с.</w:t>
            </w:r>
          </w:p>
        </w:tc>
      </w:tr>
    </w:tbl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ind w:left="1382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в) информационные электронно-образовательные ресурсы (официальные ресурсы интернет)*: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F6DDD" w:rsidRPr="00273B16">
        <w:trPr>
          <w:trHeight w:val="227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line="208" w:lineRule="exact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08" w:lineRule="exact"/>
              <w:ind w:left="3831" w:right="38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6F6DDD" w:rsidRPr="00273B16">
        <w:trPr>
          <w:trHeight w:val="1382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История  России  с  древнейших  времен  до  современности  [электронный  ресурс]  :  учеб.- метод.   пособие   :   [для   студ.   1-го   курса   неисторических   направлений   подготовки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бакалавриата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 и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специалитета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]  /  сост.  Е.В.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Камараули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–  Электрон.  текстовые  дан.  – Воронеж : Изд. дом ВГУ, 2014.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с титул. экрана. –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–</w:t>
            </w:r>
          </w:p>
          <w:p w:rsidR="006F6DDD" w:rsidRPr="00273B16" w:rsidRDefault="00273B16">
            <w:pPr>
              <w:pStyle w:val="TableParagraph"/>
              <w:spacing w:before="2"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URL:</w:t>
            </w:r>
            <w:hyperlink r:id="rId9">
              <w:r w:rsidRPr="00273B16">
                <w:rPr>
                  <w:rFonts w:ascii="Arial" w:hAnsi="Arial" w:cs="Arial"/>
                  <w:sz w:val="18"/>
                  <w:szCs w:val="18"/>
                </w:rPr>
                <w:t>http://www.lib.vsu.ru/elib/texts/method/vsu/m14-98.pdf</w:t>
              </w:r>
            </w:hyperlink>
          </w:p>
        </w:tc>
      </w:tr>
      <w:tr w:rsidR="006F6DDD" w:rsidRPr="00697B8F">
        <w:trPr>
          <w:trHeight w:val="1149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Перегудов А.В. История Отечества с древности до современности [электронный ресурс] :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учеб.-метод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пособие / сост. А.В. Перегудов. – Электрон. текстовые дан. – Воронеж : Изд. дом  ВГУ,  2014.  –  29  с.  –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с  титул.  экрана.  –  Электрон.  версия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печ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публикации.  –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Adoble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</w:p>
          <w:p w:rsidR="006F6DDD" w:rsidRPr="00273B16" w:rsidRDefault="00273B16">
            <w:pPr>
              <w:pStyle w:val="TableParagraph"/>
              <w:spacing w:line="210" w:lineRule="exact"/>
              <w:ind w:left="107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73B16">
              <w:rPr>
                <w:rFonts w:ascii="Arial" w:hAnsi="Arial" w:cs="Arial"/>
                <w:sz w:val="18"/>
                <w:szCs w:val="18"/>
                <w:lang w:val="en-US"/>
              </w:rPr>
              <w:t>Reader. – URL:</w:t>
            </w:r>
            <w:hyperlink r:id="rId10"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http://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www.lib.vsu.ru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elib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/texts/method/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vsu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  <w:lang w:val="en-US"/>
                </w:rPr>
                <w:t>/m14-144.pdf</w:t>
              </w:r>
            </w:hyperlink>
          </w:p>
        </w:tc>
      </w:tr>
      <w:tr w:rsidR="006F6DDD" w:rsidRPr="00273B16">
        <w:trPr>
          <w:trHeight w:val="23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ЭБС Университетская библиотека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онлайн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– URL</w:t>
            </w:r>
            <w:hyperlink r:id="rId11">
              <w:r w:rsidRPr="00273B16">
                <w:rPr>
                  <w:rFonts w:ascii="Arial" w:hAnsi="Arial" w:cs="Arial"/>
                  <w:sz w:val="18"/>
                  <w:szCs w:val="18"/>
                </w:rPr>
                <w:t>:http://biblioclub.ru</w:t>
              </w:r>
            </w:hyperlink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Электронный каталог Научной библиотеки Воронежского государственного университета.</w:t>
            </w:r>
          </w:p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– URL:http://</w:t>
            </w:r>
            <w:hyperlink r:id="rId12">
              <w:r w:rsidRPr="00273B16">
                <w:rPr>
                  <w:rFonts w:ascii="Arial" w:hAnsi="Arial" w:cs="Arial"/>
                  <w:sz w:val="18"/>
                  <w:szCs w:val="18"/>
                </w:rPr>
                <w:t>www.lib.vsu.ru</w:t>
              </w:r>
            </w:hyperlink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Электронный курс «История». – URL:https://edu.vsu.ru/course/view.php?id=11361 (портал</w:t>
            </w:r>
          </w:p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</w:t>
            </w:r>
            <w:hyperlink r:id="rId13">
              <w:r w:rsidRPr="00273B16">
                <w:rPr>
                  <w:rFonts w:ascii="Arial" w:hAnsi="Arial" w:cs="Arial"/>
                  <w:sz w:val="18"/>
                  <w:szCs w:val="18"/>
                </w:rPr>
                <w:t>L:h</w:t>
              </w:r>
            </w:hyperlink>
            <w:r w:rsidRPr="00273B16">
              <w:rPr>
                <w:rFonts w:ascii="Arial" w:hAnsi="Arial" w:cs="Arial"/>
                <w:sz w:val="18"/>
                <w:szCs w:val="18"/>
              </w:rPr>
              <w:t>tt</w:t>
            </w:r>
            <w:hyperlink r:id="rId14">
              <w:r w:rsidRPr="00273B16">
                <w:rPr>
                  <w:rFonts w:ascii="Arial" w:hAnsi="Arial" w:cs="Arial"/>
                  <w:sz w:val="18"/>
                  <w:szCs w:val="18"/>
                </w:rPr>
                <w:t>p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</w:rPr>
                <w:t>www.edu.vsu.ru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</w:rPr>
                <w:t>/).</w:t>
              </w:r>
            </w:hyperlink>
          </w:p>
        </w:tc>
      </w:tr>
    </w:tbl>
    <w:p w:rsidR="006F6DDD" w:rsidRPr="00273B16" w:rsidRDefault="00273B16">
      <w:pPr>
        <w:spacing w:before="119"/>
        <w:ind w:left="1382"/>
        <w:rPr>
          <w:rFonts w:ascii="Arial" w:hAnsi="Arial" w:cs="Arial"/>
          <w:sz w:val="18"/>
          <w:szCs w:val="18"/>
        </w:rPr>
      </w:pPr>
      <w:r w:rsidRPr="00273B16">
        <w:rPr>
          <w:rFonts w:ascii="Arial" w:hAnsi="Arial" w:cs="Arial"/>
          <w:sz w:val="18"/>
          <w:szCs w:val="18"/>
        </w:rPr>
        <w:t xml:space="preserve">*  Вначале  указываются  ЭБС,  с  которыми  имеются  договора  у  ВГУ,  затем  открытые  </w:t>
      </w:r>
      <w:proofErr w:type="spellStart"/>
      <w:r w:rsidRPr="00273B16">
        <w:rPr>
          <w:rFonts w:ascii="Arial" w:hAnsi="Arial" w:cs="Arial"/>
          <w:sz w:val="18"/>
          <w:szCs w:val="18"/>
        </w:rPr>
        <w:t>электронно</w:t>
      </w:r>
      <w:proofErr w:type="spellEnd"/>
      <w:r w:rsidRPr="00273B16">
        <w:rPr>
          <w:rFonts w:ascii="Arial" w:hAnsi="Arial" w:cs="Arial"/>
          <w:sz w:val="18"/>
          <w:szCs w:val="18"/>
        </w:rPr>
        <w:t>- образовательные ресурсы.</w:t>
      </w:r>
    </w:p>
    <w:p w:rsidR="006F6DDD" w:rsidRPr="00273B16" w:rsidRDefault="006F6DDD">
      <w:pPr>
        <w:rPr>
          <w:rFonts w:ascii="Arial" w:hAnsi="Arial" w:cs="Arial"/>
          <w:sz w:val="18"/>
          <w:szCs w:val="18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Heading2"/>
        <w:numPr>
          <w:ilvl w:val="0"/>
          <w:numId w:val="23"/>
        </w:numPr>
        <w:tabs>
          <w:tab w:val="left" w:pos="1927"/>
        </w:tabs>
        <w:spacing w:before="75"/>
        <w:ind w:left="1382" w:right="692" w:firstLine="0"/>
        <w:jc w:val="both"/>
      </w:pPr>
      <w:r w:rsidRPr="00273B16">
        <w:lastRenderedPageBreak/>
        <w:t>Перечень учебно-методического обеспечения для самостоятельной работы</w:t>
      </w:r>
    </w:p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8745"/>
      </w:tblGrid>
      <w:tr w:rsidR="006F6DDD" w:rsidRPr="00273B16">
        <w:trPr>
          <w:trHeight w:val="22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line="200" w:lineRule="exact"/>
              <w:ind w:left="15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00" w:lineRule="exact"/>
              <w:ind w:left="3831" w:right="38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Источник</w:t>
            </w:r>
          </w:p>
        </w:tc>
      </w:tr>
      <w:tr w:rsidR="006F6DDD" w:rsidRPr="00273B16">
        <w:trPr>
          <w:trHeight w:val="1379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9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История  России  с  древнейших  времен  до  современности  [Электронный  ресурс]  :  учеб.- метод.  пособие  :  [для  студентов  1-го  курса  неисторических  направлений  подготовки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бакалавриата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 и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специалитета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]  /  сост.  Е.В.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Камараули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–  Электрон.  текстовые  дан.  – Воронеж : Изд. дом ВГУ, 2014.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с титул. экрана .—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– URL</w:t>
            </w:r>
            <w:hyperlink r:id="rId15">
              <w:r w:rsidRPr="00273B16">
                <w:rPr>
                  <w:rFonts w:ascii="Arial" w:hAnsi="Arial" w:cs="Arial"/>
                  <w:sz w:val="18"/>
                  <w:szCs w:val="18"/>
                </w:rPr>
                <w:t>:http://www.lib.vsu.ru/elib/texts/method/vsu/m14-98.pdf.</w:t>
              </w:r>
            </w:hyperlink>
          </w:p>
        </w:tc>
      </w:tr>
      <w:tr w:rsidR="006F6DDD" w:rsidRPr="00273B16">
        <w:trPr>
          <w:trHeight w:val="458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28" w:lineRule="exact"/>
              <w:ind w:left="107" w:right="8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Кувшинова   Н.А.   Отечественная   история   : 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учеб.-метод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 пособие   /   Н.А.   Кувшинова, Ю.А. Иванов. – Воронеж : Изд-во Воронеж.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гос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ун-та, 2010. – 503 с.</w:t>
            </w:r>
          </w:p>
        </w:tc>
      </w:tr>
      <w:tr w:rsidR="006F6DDD" w:rsidRPr="00273B16">
        <w:trPr>
          <w:trHeight w:val="1152"/>
        </w:trPr>
        <w:tc>
          <w:tcPr>
            <w:tcW w:w="828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30" w:lineRule="exact"/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Перегудов А.В. История Отечества с древности до современности [электронный ресурс] :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учеб.-метод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пособие / сост. А.В. Перегудов. – Электрон. текстовые дан. – Воронеж : Изд. дом  ВГУ,  2014.  –  29  с.  –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Загл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с  титул.  экрана.  –  Электрон.  версия 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печ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.  публикации.  – Свободный доступ из интрасети ВГУ. – Текстовый файл.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Windows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2000;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Adoble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 – URL:</w:t>
            </w:r>
            <w:hyperlink r:id="rId16">
              <w:r w:rsidRPr="00273B16">
                <w:rPr>
                  <w:rFonts w:ascii="Arial" w:hAnsi="Arial" w:cs="Arial"/>
                  <w:sz w:val="18"/>
                  <w:szCs w:val="18"/>
                </w:rPr>
                <w:t>http://www.lib.vsu.ru/elib/texts/method/vsu/m14-144.pdf</w:t>
              </w:r>
            </w:hyperlink>
          </w:p>
        </w:tc>
      </w:tr>
      <w:tr w:rsidR="006F6DDD" w:rsidRPr="00273B16">
        <w:trPr>
          <w:trHeight w:val="460"/>
        </w:trPr>
        <w:tc>
          <w:tcPr>
            <w:tcW w:w="828" w:type="dxa"/>
          </w:tcPr>
          <w:p w:rsidR="006F6DDD" w:rsidRPr="00273B16" w:rsidRDefault="00273B16">
            <w:pPr>
              <w:pStyle w:val="TableParagraph"/>
              <w:spacing w:before="114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45" w:type="dxa"/>
          </w:tcPr>
          <w:p w:rsidR="006F6DDD" w:rsidRPr="00273B16" w:rsidRDefault="00273B16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Электронный курс «История». – URL:https://edu.vsu.ru/course/view.php?id=11361 (портал</w:t>
            </w:r>
          </w:p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«Электронный университет ВГУ». –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Moodle:UR</w:t>
            </w:r>
            <w:hyperlink r:id="rId17">
              <w:r w:rsidRPr="00273B16">
                <w:rPr>
                  <w:rFonts w:ascii="Arial" w:hAnsi="Arial" w:cs="Arial"/>
                  <w:sz w:val="18"/>
                  <w:szCs w:val="18"/>
                </w:rPr>
                <w:t>L:h</w:t>
              </w:r>
            </w:hyperlink>
            <w:r w:rsidRPr="00273B16">
              <w:rPr>
                <w:rFonts w:ascii="Arial" w:hAnsi="Arial" w:cs="Arial"/>
                <w:sz w:val="18"/>
                <w:szCs w:val="18"/>
              </w:rPr>
              <w:t>tt</w:t>
            </w:r>
            <w:hyperlink r:id="rId18">
              <w:r w:rsidRPr="00273B16">
                <w:rPr>
                  <w:rFonts w:ascii="Arial" w:hAnsi="Arial" w:cs="Arial"/>
                  <w:sz w:val="18"/>
                  <w:szCs w:val="18"/>
                </w:rPr>
                <w:t>p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</w:rPr>
                <w:t>://</w:t>
              </w:r>
              <w:proofErr w:type="spellStart"/>
              <w:r w:rsidRPr="00273B16">
                <w:rPr>
                  <w:rFonts w:ascii="Arial" w:hAnsi="Arial" w:cs="Arial"/>
                  <w:sz w:val="18"/>
                  <w:szCs w:val="18"/>
                </w:rPr>
                <w:t>www.edu.vsu.ru</w:t>
              </w:r>
              <w:proofErr w:type="spellEnd"/>
              <w:r w:rsidRPr="00273B16">
                <w:rPr>
                  <w:rFonts w:ascii="Arial" w:hAnsi="Arial" w:cs="Arial"/>
                  <w:sz w:val="18"/>
                  <w:szCs w:val="18"/>
                </w:rPr>
                <w:t>/).</w:t>
              </w:r>
            </w:hyperlink>
          </w:p>
        </w:tc>
      </w:tr>
    </w:tbl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a4"/>
        <w:numPr>
          <w:ilvl w:val="0"/>
          <w:numId w:val="23"/>
        </w:numPr>
        <w:tabs>
          <w:tab w:val="left" w:pos="1846"/>
        </w:tabs>
        <w:ind w:left="1382" w:right="692" w:firstLine="0"/>
        <w:jc w:val="both"/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:rsidR="006F6DDD" w:rsidRPr="00273B16" w:rsidRDefault="00273B16">
      <w:pPr>
        <w:pStyle w:val="a3"/>
        <w:tabs>
          <w:tab w:val="left" w:pos="3013"/>
          <w:tab w:val="left" w:pos="4879"/>
          <w:tab w:val="left" w:pos="6110"/>
          <w:tab w:val="left" w:pos="6592"/>
          <w:tab w:val="left" w:pos="10058"/>
        </w:tabs>
        <w:ind w:right="685" w:firstLine="707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273B16">
        <w:rPr>
          <w:rFonts w:ascii="Arial" w:hAnsi="Arial" w:cs="Arial"/>
        </w:rPr>
        <w:t>межпредметных</w:t>
      </w:r>
      <w:proofErr w:type="spellEnd"/>
      <w:r w:rsidRPr="00273B16">
        <w:rPr>
          <w:rFonts w:ascii="Arial" w:hAnsi="Arial" w:cs="Arial"/>
        </w:rPr>
        <w:t xml:space="preserve"> связей, обозначение теоретического и практического компонентов в учебном материале,</w:t>
      </w:r>
      <w:r w:rsidRPr="00273B16">
        <w:rPr>
          <w:rFonts w:ascii="Arial" w:hAnsi="Arial" w:cs="Arial"/>
        </w:rPr>
        <w:tab/>
        <w:t>актуализация</w:t>
      </w:r>
      <w:r w:rsidRPr="00273B16">
        <w:rPr>
          <w:rFonts w:ascii="Arial" w:hAnsi="Arial" w:cs="Arial"/>
        </w:rPr>
        <w:tab/>
        <w:t>личного</w:t>
      </w:r>
      <w:r w:rsidRPr="00273B16">
        <w:rPr>
          <w:rFonts w:ascii="Arial" w:hAnsi="Arial" w:cs="Arial"/>
        </w:rPr>
        <w:tab/>
        <w:t>и</w:t>
      </w:r>
      <w:r w:rsidRPr="00273B16">
        <w:rPr>
          <w:rFonts w:ascii="Arial" w:hAnsi="Arial" w:cs="Arial"/>
        </w:rPr>
        <w:tab/>
        <w:t>учебно-профессионального</w:t>
      </w:r>
      <w:r w:rsidRPr="00273B16">
        <w:rPr>
          <w:rFonts w:ascii="Arial" w:hAnsi="Arial" w:cs="Arial"/>
        </w:rPr>
        <w:tab/>
        <w:t xml:space="preserve">опыта обучающихся. На семинарских и практических занятиях используются следующие интерактивные формы: моделирование ситуаций, групповое обсуждение, работа в </w:t>
      </w:r>
      <w:proofErr w:type="spellStart"/>
      <w:r w:rsidRPr="00273B16">
        <w:rPr>
          <w:rFonts w:ascii="Arial" w:hAnsi="Arial" w:cs="Arial"/>
        </w:rPr>
        <w:t>микрогруппах</w:t>
      </w:r>
      <w:proofErr w:type="spellEnd"/>
      <w:r w:rsidRPr="00273B16">
        <w:rPr>
          <w:rFonts w:ascii="Arial" w:hAnsi="Arial" w:cs="Arial"/>
        </w:rPr>
        <w:t>.</w:t>
      </w:r>
    </w:p>
    <w:p w:rsidR="006F6DDD" w:rsidRPr="00273B16" w:rsidRDefault="00273B16">
      <w:pPr>
        <w:pStyle w:val="a3"/>
        <w:spacing w:before="1"/>
        <w:ind w:right="683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     ресурсы      портала      «Электронный      университет      ВГУ»      – </w:t>
      </w:r>
      <w:proofErr w:type="spellStart"/>
      <w:r w:rsidRPr="00273B16">
        <w:rPr>
          <w:rFonts w:ascii="Arial" w:hAnsi="Arial" w:cs="Arial"/>
        </w:rPr>
        <w:t>Moodle:URL:</w:t>
      </w:r>
      <w:hyperlink r:id="rId19">
        <w:r w:rsidRPr="00273B16">
          <w:rPr>
            <w:rFonts w:ascii="Arial" w:hAnsi="Arial" w:cs="Arial"/>
          </w:rPr>
          <w:t>http</w:t>
        </w:r>
        <w:proofErr w:type="spellEnd"/>
        <w:r w:rsidRPr="00273B16">
          <w:rPr>
            <w:rFonts w:ascii="Arial" w:hAnsi="Arial" w:cs="Arial"/>
          </w:rPr>
          <w:t>://www.edu.vsu.ru/,</w:t>
        </w:r>
      </w:hyperlink>
      <w:r w:rsidRPr="00273B16">
        <w:rPr>
          <w:rFonts w:ascii="Arial" w:hAnsi="Arial" w:cs="Arial"/>
        </w:rPr>
        <w:t xml:space="preserve"> а именно электронный курс «История» (URL:https://edu.vsu.ru/course/view.php?id=11361).</w:t>
      </w:r>
    </w:p>
    <w:p w:rsidR="006F6DDD" w:rsidRPr="00273B16" w:rsidRDefault="00273B16">
      <w:pPr>
        <w:pStyle w:val="a3"/>
        <w:ind w:right="687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6F6DDD" w:rsidRPr="00273B16" w:rsidRDefault="00273B16">
      <w:pPr>
        <w:pStyle w:val="a3"/>
        <w:tabs>
          <w:tab w:val="left" w:pos="6044"/>
          <w:tab w:val="left" w:pos="9706"/>
        </w:tabs>
        <w:spacing w:line="275" w:lineRule="exact"/>
        <w:ind w:left="2102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Аппаратно-программный</w:t>
      </w:r>
      <w:r w:rsidRPr="00273B16">
        <w:rPr>
          <w:rFonts w:ascii="Arial" w:hAnsi="Arial" w:cs="Arial"/>
        </w:rPr>
        <w:tab/>
        <w:t>психодиагностический</w:t>
      </w:r>
      <w:r w:rsidRPr="00273B16">
        <w:rPr>
          <w:rFonts w:ascii="Arial" w:hAnsi="Arial" w:cs="Arial"/>
        </w:rPr>
        <w:tab/>
        <w:t>комплекс</w:t>
      </w:r>
    </w:p>
    <w:p w:rsidR="006F6DDD" w:rsidRPr="00273B16" w:rsidRDefault="00273B16">
      <w:pPr>
        <w:pStyle w:val="a3"/>
        <w:ind w:right="690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</w:t>
      </w:r>
      <w:proofErr w:type="spellStart"/>
      <w:r w:rsidRPr="00273B16">
        <w:rPr>
          <w:rFonts w:ascii="Arial" w:hAnsi="Arial" w:cs="Arial"/>
        </w:rPr>
        <w:t>Мультипсихометр</w:t>
      </w:r>
      <w:proofErr w:type="spellEnd"/>
      <w:r w:rsidRPr="00273B16">
        <w:rPr>
          <w:rFonts w:ascii="Arial" w:hAnsi="Arial" w:cs="Arial"/>
        </w:rPr>
        <w:t>». Контракт № 3010-07/44-20 от 29.06.2020 с ООО «РУССКИЙ ИНТЕГРАТОР» (Воронеж); бессрочный.</w:t>
      </w:r>
    </w:p>
    <w:p w:rsidR="006F6DDD" w:rsidRPr="00273B16" w:rsidRDefault="00273B16">
      <w:pPr>
        <w:pStyle w:val="a3"/>
        <w:ind w:right="685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Программный комплекс «</w:t>
      </w:r>
      <w:proofErr w:type="spellStart"/>
      <w:r w:rsidRPr="00273B16">
        <w:rPr>
          <w:rFonts w:ascii="Arial" w:hAnsi="Arial" w:cs="Arial"/>
        </w:rPr>
        <w:t>Psychometric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Expert</w:t>
      </w:r>
      <w:proofErr w:type="spellEnd"/>
      <w:r w:rsidRPr="00273B16">
        <w:rPr>
          <w:rFonts w:ascii="Arial" w:hAnsi="Arial" w:cs="Arial"/>
        </w:rPr>
        <w:t xml:space="preserve">–9 </w:t>
      </w:r>
      <w:proofErr w:type="spellStart"/>
      <w:r w:rsidRPr="00273B16">
        <w:rPr>
          <w:rFonts w:ascii="Arial" w:hAnsi="Arial" w:cs="Arial"/>
        </w:rPr>
        <w:t>Practic+</w:t>
      </w:r>
      <w:proofErr w:type="spellEnd"/>
      <w:r w:rsidRPr="00273B16">
        <w:rPr>
          <w:rFonts w:ascii="Arial" w:hAnsi="Arial" w:cs="Arial"/>
        </w:rPr>
        <w:t xml:space="preserve"> версии» (на 15 пользователей). Контракт № 3010-07/41-20 от 23.06.2020 с ООО «РУССКИЙ ИНТЕГРАТОР»  (Воронеж),  неисключительные  (пользовательские)  лицензионные права, бессрочная лицензия.</w:t>
      </w:r>
    </w:p>
    <w:p w:rsidR="006F6DDD" w:rsidRPr="00273B16" w:rsidRDefault="00273B16">
      <w:pPr>
        <w:pStyle w:val="a3"/>
        <w:ind w:right="688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273B16">
        <w:rPr>
          <w:rFonts w:ascii="Arial" w:hAnsi="Arial" w:cs="Arial"/>
        </w:rPr>
        <w:t>Statistica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Basic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Academic</w:t>
      </w:r>
      <w:proofErr w:type="spellEnd"/>
      <w:r w:rsidRPr="00273B16">
        <w:rPr>
          <w:rFonts w:ascii="Arial" w:hAnsi="Arial" w:cs="Arial"/>
        </w:rPr>
        <w:t xml:space="preserve"> 13.0 </w:t>
      </w:r>
      <w:proofErr w:type="spellStart"/>
      <w:r w:rsidRPr="00273B16">
        <w:rPr>
          <w:rFonts w:ascii="Arial" w:hAnsi="Arial" w:cs="Arial"/>
        </w:rPr>
        <w:t>for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Windows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Ru</w:t>
      </w:r>
      <w:proofErr w:type="spellEnd"/>
      <w:r w:rsidRPr="00273B16">
        <w:rPr>
          <w:rFonts w:ascii="Arial" w:hAnsi="Arial" w:cs="Arial"/>
        </w:rPr>
        <w:t xml:space="preserve"> (локальная версия на 15 пользователей). Контракт № 3010-07/41-20 от 23.06.2020 с ООО «РУССКИЙ ИНТЕГРАТОР» (Воронеж), бессрочная лицензия для локальной установки.</w:t>
      </w:r>
    </w:p>
    <w:p w:rsidR="006F6DDD" w:rsidRPr="00273B16" w:rsidRDefault="00273B16">
      <w:pPr>
        <w:pStyle w:val="a3"/>
        <w:ind w:right="688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273B16">
        <w:rPr>
          <w:rFonts w:ascii="Arial" w:hAnsi="Arial" w:cs="Arial"/>
        </w:rPr>
        <w:t>Statistica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Ultimate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Academic</w:t>
      </w:r>
      <w:proofErr w:type="spellEnd"/>
      <w:r w:rsidRPr="00273B16">
        <w:rPr>
          <w:rFonts w:ascii="Arial" w:hAnsi="Arial" w:cs="Arial"/>
        </w:rPr>
        <w:t xml:space="preserve"> 13.0 </w:t>
      </w:r>
      <w:proofErr w:type="spellStart"/>
      <w:r w:rsidRPr="00273B16">
        <w:rPr>
          <w:rFonts w:ascii="Arial" w:hAnsi="Arial" w:cs="Arial"/>
        </w:rPr>
        <w:t>for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Windows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Ru</w:t>
      </w:r>
      <w:proofErr w:type="spellEnd"/>
      <w:r w:rsidRPr="00273B16">
        <w:rPr>
          <w:rFonts w:ascii="Arial" w:hAnsi="Arial" w:cs="Arial"/>
        </w:rPr>
        <w:t xml:space="preserve"> (локальная версия на 11 пользователей). Контракт № 3010-07/41-20 от 23.06.2020 с ООО «РУССКИЙ ИНТЕГРАТОР» (Воронеж), бессрочная лицензия для локальной установки.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3"/>
        <w:spacing w:before="75"/>
        <w:ind w:left="0" w:right="691"/>
        <w:jc w:val="right"/>
        <w:rPr>
          <w:rFonts w:ascii="Arial" w:hAnsi="Arial" w:cs="Arial"/>
        </w:rPr>
      </w:pPr>
      <w:r w:rsidRPr="00273B16">
        <w:rPr>
          <w:rFonts w:ascii="Arial" w:hAnsi="Arial" w:cs="Arial"/>
        </w:rPr>
        <w:lastRenderedPageBreak/>
        <w:t>ПО  Интерактивное  учебное  пособие  «Наглядная  математика».  Контракт</w:t>
      </w:r>
    </w:p>
    <w:p w:rsidR="006F6DDD" w:rsidRPr="00273B16" w:rsidRDefault="00273B16">
      <w:pPr>
        <w:pStyle w:val="a3"/>
        <w:ind w:left="0" w:right="690"/>
        <w:jc w:val="right"/>
        <w:rPr>
          <w:rFonts w:ascii="Arial" w:hAnsi="Arial" w:cs="Arial"/>
        </w:rPr>
      </w:pPr>
      <w:r w:rsidRPr="00273B16">
        <w:rPr>
          <w:rFonts w:ascii="Arial" w:hAnsi="Arial" w:cs="Arial"/>
        </w:rPr>
        <w:t>№ 3010-07/22-16  от  23.03.2016  с  ООО  «Информационные  технологии»  (ООО</w:t>
      </w:r>
    </w:p>
    <w:p w:rsidR="006F6DDD" w:rsidRPr="00273B16" w:rsidRDefault="00273B16">
      <w:pPr>
        <w:pStyle w:val="a3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</w:t>
      </w:r>
      <w:proofErr w:type="spellStart"/>
      <w:r w:rsidRPr="00273B16">
        <w:rPr>
          <w:rFonts w:ascii="Arial" w:hAnsi="Arial" w:cs="Arial"/>
        </w:rPr>
        <w:t>Интех</w:t>
      </w:r>
      <w:proofErr w:type="spellEnd"/>
      <w:r w:rsidRPr="00273B16">
        <w:rPr>
          <w:rFonts w:ascii="Arial" w:hAnsi="Arial" w:cs="Arial"/>
        </w:rPr>
        <w:t>», Воронеж); бессрочный.</w:t>
      </w:r>
    </w:p>
    <w:p w:rsidR="006F6DDD" w:rsidRPr="00273B16" w:rsidRDefault="00273B16">
      <w:pPr>
        <w:pStyle w:val="a3"/>
        <w:ind w:right="686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Неисключительная лицензия на ПО </w:t>
      </w:r>
      <w:proofErr w:type="spellStart"/>
      <w:r w:rsidRPr="00273B16">
        <w:rPr>
          <w:rFonts w:ascii="Arial" w:hAnsi="Arial" w:cs="Arial"/>
        </w:rPr>
        <w:t>Microsoft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Office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ProPlus</w:t>
      </w:r>
      <w:proofErr w:type="spellEnd"/>
      <w:r w:rsidRPr="00273B16">
        <w:rPr>
          <w:rFonts w:ascii="Arial" w:hAnsi="Arial" w:cs="Arial"/>
        </w:rPr>
        <w:t xml:space="preserve"> 2019 RUS OLP NL </w:t>
      </w:r>
      <w:proofErr w:type="spellStart"/>
      <w:r w:rsidRPr="00273B16">
        <w:rPr>
          <w:rFonts w:ascii="Arial" w:hAnsi="Arial" w:cs="Arial"/>
        </w:rPr>
        <w:t>Acdmc</w:t>
      </w:r>
      <w:proofErr w:type="spellEnd"/>
      <w:r w:rsidRPr="00273B16">
        <w:rPr>
          <w:rFonts w:ascii="Arial" w:hAnsi="Arial" w:cs="Arial"/>
        </w:rPr>
        <w:t>. Договор №3010-16/24-19 от 01.04.2019 с ООО «</w:t>
      </w:r>
      <w:proofErr w:type="spellStart"/>
      <w:r w:rsidRPr="00273B16">
        <w:rPr>
          <w:rFonts w:ascii="Arial" w:hAnsi="Arial" w:cs="Arial"/>
        </w:rPr>
        <w:t>БалансСофт</w:t>
      </w:r>
      <w:proofErr w:type="spellEnd"/>
      <w:r w:rsidRPr="00273B16">
        <w:rPr>
          <w:rFonts w:ascii="Arial" w:hAnsi="Arial" w:cs="Arial"/>
        </w:rPr>
        <w:t xml:space="preserve"> Проекты» (Ульяновск); бессрочный.</w:t>
      </w:r>
    </w:p>
    <w:p w:rsidR="006F6DDD" w:rsidRPr="00273B16" w:rsidRDefault="00273B16">
      <w:pPr>
        <w:pStyle w:val="a3"/>
        <w:ind w:right="686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Программы для ЭВМ </w:t>
      </w:r>
      <w:proofErr w:type="spellStart"/>
      <w:r w:rsidRPr="00273B16">
        <w:rPr>
          <w:rFonts w:ascii="Arial" w:hAnsi="Arial" w:cs="Arial"/>
        </w:rPr>
        <w:t>МойОфис</w:t>
      </w:r>
      <w:proofErr w:type="spellEnd"/>
      <w:r w:rsidRPr="00273B16">
        <w:rPr>
          <w:rFonts w:ascii="Arial" w:hAnsi="Arial" w:cs="Arial"/>
        </w:rPr>
        <w:t xml:space="preserve"> Частное Облако. Лицензия Корпоративная на пользователя для образовательных организаций. Договор № 3010-15/972-18 от 08.11.2018 с АО «</w:t>
      </w:r>
      <w:proofErr w:type="spellStart"/>
      <w:r w:rsidRPr="00273B16">
        <w:rPr>
          <w:rFonts w:ascii="Arial" w:hAnsi="Arial" w:cs="Arial"/>
        </w:rPr>
        <w:t>СофтЛайн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Трейд</w:t>
      </w:r>
      <w:proofErr w:type="spellEnd"/>
      <w:r w:rsidRPr="00273B16">
        <w:rPr>
          <w:rFonts w:ascii="Arial" w:hAnsi="Arial" w:cs="Arial"/>
        </w:rPr>
        <w:t>» (Москва); лицензия бессрочная.</w:t>
      </w:r>
    </w:p>
    <w:p w:rsidR="006F6DDD" w:rsidRPr="00273B16" w:rsidRDefault="00273B16">
      <w:pPr>
        <w:pStyle w:val="a3"/>
        <w:ind w:right="685" w:firstLine="719"/>
        <w:jc w:val="both"/>
        <w:rPr>
          <w:rFonts w:ascii="Arial" w:hAnsi="Arial" w:cs="Arial"/>
        </w:rPr>
      </w:pPr>
      <w:proofErr w:type="spellStart"/>
      <w:r w:rsidRPr="00273B16">
        <w:rPr>
          <w:rFonts w:ascii="Arial" w:hAnsi="Arial" w:cs="Arial"/>
        </w:rPr>
        <w:t>WinPro</w:t>
      </w:r>
      <w:proofErr w:type="spellEnd"/>
      <w:r w:rsidRPr="00273B16">
        <w:rPr>
          <w:rFonts w:ascii="Arial" w:hAnsi="Arial" w:cs="Arial"/>
        </w:rPr>
        <w:t xml:space="preserve"> 8 RUS </w:t>
      </w:r>
      <w:proofErr w:type="spellStart"/>
      <w:r w:rsidRPr="00273B16">
        <w:rPr>
          <w:rFonts w:ascii="Arial" w:hAnsi="Arial" w:cs="Arial"/>
        </w:rPr>
        <w:t>Upgrd</w:t>
      </w:r>
      <w:proofErr w:type="spellEnd"/>
      <w:r w:rsidRPr="00273B16">
        <w:rPr>
          <w:rFonts w:ascii="Arial" w:hAnsi="Arial" w:cs="Arial"/>
        </w:rPr>
        <w:t xml:space="preserve"> OLP NL </w:t>
      </w:r>
      <w:proofErr w:type="spellStart"/>
      <w:r w:rsidRPr="00273B16">
        <w:rPr>
          <w:rFonts w:ascii="Arial" w:hAnsi="Arial" w:cs="Arial"/>
        </w:rPr>
        <w:t>Acdm</w:t>
      </w:r>
      <w:proofErr w:type="spellEnd"/>
      <w:r w:rsidRPr="00273B16">
        <w:rPr>
          <w:rFonts w:ascii="Arial" w:hAnsi="Arial" w:cs="Arial"/>
        </w:rPr>
        <w:t>. Договор № 3010-07/37-14 от 18.03.2014 с ООО «Перемена» (Воронеж); бессрочная лицензия.</w:t>
      </w:r>
    </w:p>
    <w:p w:rsidR="006F6DDD" w:rsidRPr="00273B16" w:rsidRDefault="00273B16">
      <w:pPr>
        <w:pStyle w:val="a3"/>
        <w:ind w:right="687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Справочная правовая система «Консультант Плюс» для образования, версия сетевая. Договор о сотрудничестве № 14-2000/RD от 10.04.2000 с АО ИК</w:t>
      </w:r>
    </w:p>
    <w:p w:rsidR="006F6DDD" w:rsidRPr="00273B16" w:rsidRDefault="00273B16">
      <w:pPr>
        <w:pStyle w:val="a3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</w:t>
      </w:r>
      <w:proofErr w:type="spellStart"/>
      <w:r w:rsidRPr="00273B16">
        <w:rPr>
          <w:rFonts w:ascii="Arial" w:hAnsi="Arial" w:cs="Arial"/>
        </w:rPr>
        <w:t>Информсвязь-Черноземье</w:t>
      </w:r>
      <w:proofErr w:type="spellEnd"/>
      <w:r w:rsidRPr="00273B16">
        <w:rPr>
          <w:rFonts w:ascii="Arial" w:hAnsi="Arial" w:cs="Arial"/>
        </w:rPr>
        <w:t>» (Воронеж); бессрочный.</w:t>
      </w:r>
    </w:p>
    <w:p w:rsidR="006F6DDD" w:rsidRPr="00273B16" w:rsidRDefault="00273B16">
      <w:pPr>
        <w:pStyle w:val="a3"/>
        <w:spacing w:before="1"/>
        <w:ind w:right="686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Справочная  правовая  система  «Гарант  –  Образование»,  версия  сетевая. Договор о сотрудничестве № 4309/03/20 от 02.03.2020 с ООО «Гарант-Сервис» (Воронеж); бессрочный;</w:t>
      </w:r>
    </w:p>
    <w:p w:rsidR="006F6DDD" w:rsidRPr="00273B16" w:rsidRDefault="00273B16">
      <w:pPr>
        <w:pStyle w:val="a3"/>
        <w:ind w:right="684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Неисключительные права на ПО </w:t>
      </w:r>
      <w:proofErr w:type="spellStart"/>
      <w:r w:rsidRPr="00273B16">
        <w:rPr>
          <w:rFonts w:ascii="Arial" w:hAnsi="Arial" w:cs="Arial"/>
        </w:rPr>
        <w:t>Kaspersky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Endpoint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Security</w:t>
      </w:r>
      <w:proofErr w:type="spellEnd"/>
      <w:r w:rsidRPr="00273B16">
        <w:rPr>
          <w:rFonts w:ascii="Arial" w:hAnsi="Arial" w:cs="Arial"/>
        </w:rPr>
        <w:t xml:space="preserve"> для бизнеса - Расширенный </w:t>
      </w:r>
      <w:proofErr w:type="spellStart"/>
      <w:r w:rsidRPr="00273B16">
        <w:rPr>
          <w:rFonts w:ascii="Arial" w:hAnsi="Arial" w:cs="Arial"/>
        </w:rPr>
        <w:t>Russian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Edition</w:t>
      </w:r>
      <w:proofErr w:type="spellEnd"/>
      <w:r w:rsidRPr="00273B16">
        <w:rPr>
          <w:rFonts w:ascii="Arial" w:hAnsi="Arial" w:cs="Arial"/>
        </w:rPr>
        <w:t>. Договор № 3010-07/04-20 от 27.01.2020 с ООО</w:t>
      </w:r>
    </w:p>
    <w:p w:rsidR="006F6DDD" w:rsidRPr="00273B16" w:rsidRDefault="00273B16">
      <w:pPr>
        <w:pStyle w:val="a3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«Перемена» (Воронеж); срок действия до января 2021 года.</w:t>
      </w:r>
    </w:p>
    <w:p w:rsidR="006F6DDD" w:rsidRPr="00273B16" w:rsidRDefault="00273B16">
      <w:pPr>
        <w:pStyle w:val="a3"/>
        <w:ind w:right="689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Неисключительные права на ПО </w:t>
      </w:r>
      <w:proofErr w:type="spellStart"/>
      <w:r w:rsidRPr="00273B16">
        <w:rPr>
          <w:rFonts w:ascii="Arial" w:hAnsi="Arial" w:cs="Arial"/>
        </w:rPr>
        <w:t>Dr</w:t>
      </w:r>
      <w:proofErr w:type="spellEnd"/>
      <w:r w:rsidRPr="00273B16">
        <w:rPr>
          <w:rFonts w:ascii="Arial" w:hAnsi="Arial" w:cs="Arial"/>
        </w:rPr>
        <w:t xml:space="preserve">. </w:t>
      </w:r>
      <w:proofErr w:type="spellStart"/>
      <w:r w:rsidRPr="00273B16">
        <w:rPr>
          <w:rFonts w:ascii="Arial" w:hAnsi="Arial" w:cs="Arial"/>
        </w:rPr>
        <w:t>Web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Enterprise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Security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Suite</w:t>
      </w:r>
      <w:proofErr w:type="spellEnd"/>
      <w:r w:rsidRPr="00273B16">
        <w:rPr>
          <w:rFonts w:ascii="Arial" w:hAnsi="Arial" w:cs="Arial"/>
        </w:rPr>
        <w:t xml:space="preserve"> Комплексная защита </w:t>
      </w:r>
      <w:proofErr w:type="spellStart"/>
      <w:r w:rsidRPr="00273B16">
        <w:rPr>
          <w:rFonts w:ascii="Arial" w:hAnsi="Arial" w:cs="Arial"/>
        </w:rPr>
        <w:t>Dr</w:t>
      </w:r>
      <w:proofErr w:type="spellEnd"/>
      <w:r w:rsidRPr="00273B16">
        <w:rPr>
          <w:rFonts w:ascii="Arial" w:hAnsi="Arial" w:cs="Arial"/>
        </w:rPr>
        <w:t xml:space="preserve">. </w:t>
      </w:r>
      <w:proofErr w:type="spellStart"/>
      <w:r w:rsidRPr="00273B16">
        <w:rPr>
          <w:rFonts w:ascii="Arial" w:hAnsi="Arial" w:cs="Arial"/>
        </w:rPr>
        <w:t>Web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Desktop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Security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Suite</w:t>
      </w:r>
      <w:proofErr w:type="spellEnd"/>
      <w:r w:rsidRPr="00273B16">
        <w:rPr>
          <w:rFonts w:ascii="Arial" w:hAnsi="Arial" w:cs="Arial"/>
        </w:rPr>
        <w:t xml:space="preserve"> + Центр управления на 12 месяцев, 1400 ПК (Продление). Договор № 3010-07/05-20 от 27.01.2020 с ООО</w:t>
      </w:r>
    </w:p>
    <w:p w:rsidR="006F6DDD" w:rsidRPr="00273B16" w:rsidRDefault="00273B16">
      <w:pPr>
        <w:pStyle w:val="a3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«Перемена» (Воронеж); срок действия до января 2021 года.</w:t>
      </w:r>
    </w:p>
    <w:p w:rsidR="006F6DDD" w:rsidRPr="00273B16" w:rsidRDefault="00273B16">
      <w:pPr>
        <w:pStyle w:val="a3"/>
        <w:ind w:right="687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Программная система для обнаружения текстовых заимствований в учебных    и    научных    работах    </w:t>
      </w:r>
      <w:proofErr w:type="spellStart"/>
      <w:r w:rsidRPr="00273B16">
        <w:rPr>
          <w:rFonts w:ascii="Arial" w:hAnsi="Arial" w:cs="Arial"/>
        </w:rPr>
        <w:t>Антиплагиат.ВУЗ</w:t>
      </w:r>
      <w:proofErr w:type="spellEnd"/>
      <w:r w:rsidRPr="00273B16">
        <w:rPr>
          <w:rFonts w:ascii="Arial" w:hAnsi="Arial" w:cs="Arial"/>
        </w:rPr>
        <w:t>.    Договор    № 2019.91375    от 01.04.2019 с АО «</w:t>
      </w:r>
      <w:proofErr w:type="spellStart"/>
      <w:r w:rsidRPr="00273B16">
        <w:rPr>
          <w:rFonts w:ascii="Arial" w:hAnsi="Arial" w:cs="Arial"/>
        </w:rPr>
        <w:t>Антиплагиат</w:t>
      </w:r>
      <w:proofErr w:type="spellEnd"/>
      <w:r w:rsidRPr="00273B16">
        <w:rPr>
          <w:rFonts w:ascii="Arial" w:hAnsi="Arial" w:cs="Arial"/>
        </w:rPr>
        <w:t>» (Москва); срок действия до мая 2021 года.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0"/>
          <w:numId w:val="23"/>
        </w:numPr>
        <w:tabs>
          <w:tab w:val="left" w:pos="1786"/>
        </w:tabs>
        <w:spacing w:before="1"/>
        <w:ind w:left="1785" w:hanging="404"/>
      </w:pPr>
      <w:r w:rsidRPr="00273B16">
        <w:t>Материально-техническое обеспечение дисциплины:</w:t>
      </w:r>
    </w:p>
    <w:p w:rsidR="006F6DDD" w:rsidRPr="00273B16" w:rsidRDefault="00273B16">
      <w:pPr>
        <w:pStyle w:val="a3"/>
        <w:ind w:right="685" w:firstLine="707"/>
        <w:jc w:val="both"/>
        <w:rPr>
          <w:rFonts w:ascii="Arial" w:hAnsi="Arial" w:cs="Arial"/>
        </w:rPr>
      </w:pPr>
      <w:proofErr w:type="spellStart"/>
      <w:r w:rsidRPr="00273B16">
        <w:rPr>
          <w:rFonts w:ascii="Arial" w:hAnsi="Arial" w:cs="Arial"/>
        </w:rPr>
        <w:t>Мультимедийная</w:t>
      </w:r>
      <w:proofErr w:type="spellEnd"/>
      <w:r w:rsidRPr="00273B16">
        <w:rPr>
          <w:rFonts w:ascii="Arial" w:hAnsi="Arial" w:cs="Arial"/>
        </w:rPr>
        <w:t xml:space="preserve"> аудитория для проведения занятий лекционного и семинарского типов, текущего контроля и промежуточной аттестации, помещение для   хранения   и   профилактического   обслуживания   учебного  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273B16">
        <w:rPr>
          <w:rFonts w:ascii="Arial" w:hAnsi="Arial" w:cs="Arial"/>
        </w:rPr>
        <w:t>Рromethean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activboard</w:t>
      </w:r>
      <w:proofErr w:type="spellEnd"/>
      <w:r w:rsidRPr="00273B16">
        <w:rPr>
          <w:rFonts w:ascii="Arial" w:hAnsi="Arial" w:cs="Arial"/>
        </w:rPr>
        <w:t xml:space="preserve"> 387 </w:t>
      </w:r>
      <w:proofErr w:type="spellStart"/>
      <w:r w:rsidRPr="00273B16">
        <w:rPr>
          <w:rFonts w:ascii="Arial" w:hAnsi="Arial" w:cs="Arial"/>
        </w:rPr>
        <w:t>pro</w:t>
      </w:r>
      <w:proofErr w:type="spellEnd"/>
      <w:r w:rsidRPr="00273B16">
        <w:rPr>
          <w:rFonts w:ascii="Arial" w:hAnsi="Arial" w:cs="Arial"/>
        </w:rPr>
        <w:t xml:space="preserve">, ноутбук </w:t>
      </w:r>
      <w:proofErr w:type="spellStart"/>
      <w:r w:rsidRPr="00273B16">
        <w:rPr>
          <w:rFonts w:ascii="Arial" w:hAnsi="Arial" w:cs="Arial"/>
        </w:rPr>
        <w:t>Lenovo</w:t>
      </w:r>
      <w:proofErr w:type="spellEnd"/>
      <w:r w:rsidRPr="00273B16">
        <w:rPr>
          <w:rFonts w:ascii="Arial" w:hAnsi="Arial" w:cs="Arial"/>
        </w:rPr>
        <w:t>.</w:t>
      </w:r>
    </w:p>
    <w:p w:rsidR="006F6DDD" w:rsidRPr="00273B16" w:rsidRDefault="00273B16">
      <w:pPr>
        <w:pStyle w:val="a3"/>
        <w:ind w:right="685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(г.Воронеж, проспект Революции, д.24, ауд. 307/4): специализированная    мебель,    аппаратно-программный    психодиагностический комплекс   «</w:t>
      </w:r>
      <w:proofErr w:type="spellStart"/>
      <w:r w:rsidRPr="00273B16">
        <w:rPr>
          <w:rFonts w:ascii="Arial" w:hAnsi="Arial" w:cs="Arial"/>
        </w:rPr>
        <w:t>Мультипсихометр</w:t>
      </w:r>
      <w:proofErr w:type="spellEnd"/>
      <w:r w:rsidRPr="00273B16">
        <w:rPr>
          <w:rFonts w:ascii="Arial" w:hAnsi="Arial" w:cs="Arial"/>
        </w:rPr>
        <w:t xml:space="preserve">»,   компьютерный   комплекс   «Автоматизированное рабочее место психолога </w:t>
      </w:r>
      <w:proofErr w:type="spellStart"/>
      <w:r w:rsidRPr="00273B16">
        <w:rPr>
          <w:rFonts w:ascii="Arial" w:hAnsi="Arial" w:cs="Arial"/>
        </w:rPr>
        <w:t>Psychometric</w:t>
      </w:r>
      <w:proofErr w:type="spellEnd"/>
      <w:r w:rsidRPr="00273B16">
        <w:rPr>
          <w:rFonts w:ascii="Arial" w:hAnsi="Arial" w:cs="Arial"/>
        </w:rPr>
        <w:t xml:space="preserve"> Expert-7», компьютерные психодиагностические     методики     (Методика     </w:t>
      </w:r>
      <w:proofErr w:type="spellStart"/>
      <w:r w:rsidRPr="00273B16">
        <w:rPr>
          <w:rFonts w:ascii="Arial" w:hAnsi="Arial" w:cs="Arial"/>
        </w:rPr>
        <w:t>экспресс-диагностики</w:t>
      </w:r>
      <w:proofErr w:type="spellEnd"/>
      <w:r w:rsidRPr="00273B16">
        <w:rPr>
          <w:rFonts w:ascii="Arial" w:hAnsi="Arial" w:cs="Arial"/>
        </w:rPr>
        <w:t xml:space="preserve">     Мороз, Методика </w:t>
      </w:r>
      <w:proofErr w:type="spellStart"/>
      <w:r w:rsidRPr="00273B16">
        <w:rPr>
          <w:rFonts w:ascii="Arial" w:hAnsi="Arial" w:cs="Arial"/>
        </w:rPr>
        <w:t>экспресс-диагностики</w:t>
      </w:r>
      <w:proofErr w:type="spellEnd"/>
      <w:r w:rsidRPr="00273B16">
        <w:rPr>
          <w:rFonts w:ascii="Arial" w:hAnsi="Arial" w:cs="Arial"/>
        </w:rPr>
        <w:t xml:space="preserve"> Сигнал и др.), компьютер </w:t>
      </w:r>
      <w:proofErr w:type="spellStart"/>
      <w:r w:rsidRPr="00273B16">
        <w:rPr>
          <w:rFonts w:ascii="Arial" w:hAnsi="Arial" w:cs="Arial"/>
        </w:rPr>
        <w:t>Samsung</w:t>
      </w:r>
      <w:proofErr w:type="spellEnd"/>
      <w:r w:rsidRPr="00273B16">
        <w:rPr>
          <w:rFonts w:ascii="Arial" w:hAnsi="Arial" w:cs="Arial"/>
        </w:rPr>
        <w:t xml:space="preserve">, компьютер LG </w:t>
      </w:r>
      <w:proofErr w:type="spellStart"/>
      <w:r w:rsidRPr="00273B16">
        <w:rPr>
          <w:rFonts w:ascii="Arial" w:hAnsi="Arial" w:cs="Arial"/>
        </w:rPr>
        <w:t>Plitron</w:t>
      </w:r>
      <w:proofErr w:type="spellEnd"/>
      <w:r w:rsidRPr="00273B16">
        <w:rPr>
          <w:rFonts w:ascii="Arial" w:hAnsi="Arial" w:cs="Arial"/>
        </w:rPr>
        <w:t xml:space="preserve">, ноутбук </w:t>
      </w:r>
      <w:proofErr w:type="spellStart"/>
      <w:r w:rsidRPr="00273B16">
        <w:rPr>
          <w:rFonts w:ascii="Arial" w:hAnsi="Arial" w:cs="Arial"/>
        </w:rPr>
        <w:t>Lenovo</w:t>
      </w:r>
      <w:proofErr w:type="spellEnd"/>
      <w:r w:rsidRPr="00273B16">
        <w:rPr>
          <w:rFonts w:ascii="Arial" w:hAnsi="Arial" w:cs="Arial"/>
        </w:rPr>
        <w:t xml:space="preserve"> 640, ноутбук ASUS X51RL, принтер HP </w:t>
      </w:r>
      <w:proofErr w:type="spellStart"/>
      <w:r w:rsidRPr="00273B16">
        <w:rPr>
          <w:rFonts w:ascii="Arial" w:hAnsi="Arial" w:cs="Arial"/>
        </w:rPr>
        <w:t>Laser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Jet</w:t>
      </w:r>
      <w:proofErr w:type="spellEnd"/>
      <w:r w:rsidRPr="00273B16">
        <w:rPr>
          <w:rFonts w:ascii="Arial" w:hAnsi="Arial" w:cs="Arial"/>
        </w:rPr>
        <w:t xml:space="preserve"> 1300, сканер </w:t>
      </w:r>
      <w:proofErr w:type="spellStart"/>
      <w:r w:rsidRPr="00273B16">
        <w:rPr>
          <w:rFonts w:ascii="Arial" w:hAnsi="Arial" w:cs="Arial"/>
        </w:rPr>
        <w:t>Hewlett</w:t>
      </w:r>
      <w:proofErr w:type="spellEnd"/>
      <w:r w:rsidRPr="00273B16">
        <w:rPr>
          <w:rFonts w:ascii="Arial" w:hAnsi="Arial" w:cs="Arial"/>
        </w:rPr>
        <w:t xml:space="preserve"> </w:t>
      </w:r>
      <w:proofErr w:type="spellStart"/>
      <w:r w:rsidRPr="00273B16">
        <w:rPr>
          <w:rFonts w:ascii="Arial" w:hAnsi="Arial" w:cs="Arial"/>
        </w:rPr>
        <w:t>Packard</w:t>
      </w:r>
      <w:proofErr w:type="spellEnd"/>
      <w:r w:rsidRPr="00273B16">
        <w:rPr>
          <w:rFonts w:ascii="Arial" w:hAnsi="Arial" w:cs="Arial"/>
        </w:rPr>
        <w:t>.</w:t>
      </w:r>
    </w:p>
    <w:p w:rsidR="006F6DDD" w:rsidRPr="00273B16" w:rsidRDefault="00273B16">
      <w:pPr>
        <w:pStyle w:val="a3"/>
        <w:spacing w:before="1"/>
        <w:ind w:right="688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   работы,    помещение    для    хранения    и    профилактического обслуживания учебного оборудования (г.Воронеж, проспект Революции, д.24, ауд. 303): специализированная мебель, 10 ПК на базе процессора </w:t>
      </w:r>
      <w:proofErr w:type="spellStart"/>
      <w:r w:rsidRPr="00273B16">
        <w:rPr>
          <w:rFonts w:ascii="Arial" w:hAnsi="Arial" w:cs="Arial"/>
        </w:rPr>
        <w:t>Intel</w:t>
      </w:r>
      <w:proofErr w:type="spellEnd"/>
      <w:r w:rsidRPr="00273B16">
        <w:rPr>
          <w:rFonts w:ascii="Arial" w:hAnsi="Arial" w:cs="Arial"/>
        </w:rPr>
        <w:t xml:space="preserve"> i3.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Heading2"/>
        <w:numPr>
          <w:ilvl w:val="0"/>
          <w:numId w:val="23"/>
        </w:numPr>
        <w:tabs>
          <w:tab w:val="left" w:pos="1785"/>
        </w:tabs>
        <w:spacing w:before="75"/>
      </w:pPr>
      <w:r w:rsidRPr="00273B16">
        <w:lastRenderedPageBreak/>
        <w:t>Фонд оценочных средств:</w:t>
      </w:r>
    </w:p>
    <w:p w:rsidR="006F6DDD" w:rsidRPr="00273B16" w:rsidRDefault="00273B16">
      <w:pPr>
        <w:pStyle w:val="a4"/>
        <w:numPr>
          <w:ilvl w:val="1"/>
          <w:numId w:val="12"/>
        </w:numPr>
        <w:tabs>
          <w:tab w:val="left" w:pos="2134"/>
          <w:tab w:val="left" w:pos="2136"/>
          <w:tab w:val="left" w:pos="3571"/>
          <w:tab w:val="left" w:pos="5415"/>
          <w:tab w:val="left" w:pos="5837"/>
          <w:tab w:val="left" w:pos="7364"/>
          <w:tab w:val="left" w:pos="8470"/>
          <w:tab w:val="left" w:pos="10586"/>
        </w:tabs>
        <w:ind w:right="690"/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Перечень</w:t>
      </w:r>
      <w:r w:rsidRPr="00273B16">
        <w:rPr>
          <w:rFonts w:ascii="Arial" w:hAnsi="Arial" w:cs="Arial"/>
          <w:b/>
          <w:sz w:val="24"/>
        </w:rPr>
        <w:tab/>
        <w:t>компетенций</w:t>
      </w:r>
      <w:r w:rsidRPr="00273B16">
        <w:rPr>
          <w:rFonts w:ascii="Arial" w:hAnsi="Arial" w:cs="Arial"/>
          <w:b/>
          <w:sz w:val="24"/>
        </w:rPr>
        <w:tab/>
        <w:t>с</w:t>
      </w:r>
      <w:r w:rsidRPr="00273B16">
        <w:rPr>
          <w:rFonts w:ascii="Arial" w:hAnsi="Arial" w:cs="Arial"/>
          <w:b/>
          <w:sz w:val="24"/>
        </w:rPr>
        <w:tab/>
        <w:t>указанием</w:t>
      </w:r>
      <w:r w:rsidRPr="00273B16">
        <w:rPr>
          <w:rFonts w:ascii="Arial" w:hAnsi="Arial" w:cs="Arial"/>
          <w:b/>
          <w:sz w:val="24"/>
        </w:rPr>
        <w:tab/>
        <w:t>этапов</w:t>
      </w:r>
      <w:r w:rsidRPr="00273B16">
        <w:rPr>
          <w:rFonts w:ascii="Arial" w:hAnsi="Arial" w:cs="Arial"/>
          <w:b/>
          <w:sz w:val="24"/>
        </w:rPr>
        <w:tab/>
        <w:t>формирования</w:t>
      </w:r>
      <w:r w:rsidRPr="00273B16">
        <w:rPr>
          <w:rFonts w:ascii="Arial" w:hAnsi="Arial" w:cs="Arial"/>
          <w:b/>
          <w:sz w:val="24"/>
        </w:rPr>
        <w:tab/>
        <w:t>и планируемых результатов обучения: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2259"/>
        <w:gridCol w:w="2556"/>
        <w:gridCol w:w="2816"/>
        <w:gridCol w:w="1562"/>
      </w:tblGrid>
      <w:tr w:rsidR="006F6DDD" w:rsidRPr="00273B16">
        <w:trPr>
          <w:trHeight w:val="1840"/>
        </w:trPr>
        <w:tc>
          <w:tcPr>
            <w:tcW w:w="2009" w:type="dxa"/>
          </w:tcPr>
          <w:p w:rsidR="006F6DDD" w:rsidRPr="00273B16" w:rsidRDefault="00273B16">
            <w:pPr>
              <w:pStyle w:val="TableParagraph"/>
              <w:ind w:left="398" w:hanging="24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Код и содержание компетенции</w:t>
            </w:r>
          </w:p>
        </w:tc>
        <w:tc>
          <w:tcPr>
            <w:tcW w:w="2259" w:type="dxa"/>
          </w:tcPr>
          <w:p w:rsidR="006F6DDD" w:rsidRPr="00273B16" w:rsidRDefault="00273B16">
            <w:pPr>
              <w:pStyle w:val="TableParagraph"/>
              <w:ind w:left="298" w:right="2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Код и содержание индикатора компетенции</w:t>
            </w:r>
          </w:p>
        </w:tc>
        <w:tc>
          <w:tcPr>
            <w:tcW w:w="2556" w:type="dxa"/>
          </w:tcPr>
          <w:p w:rsidR="006F6DDD" w:rsidRPr="00273B16" w:rsidRDefault="00273B16">
            <w:pPr>
              <w:pStyle w:val="TableParagraph"/>
              <w:ind w:left="136" w:right="129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Планируемые результаты обучения (показатели достижения заданного уровня освоения компетенции посредством формирования знаний,</w:t>
            </w:r>
          </w:p>
          <w:p w:rsidR="006F6DDD" w:rsidRPr="00273B16" w:rsidRDefault="00273B16">
            <w:pPr>
              <w:pStyle w:val="TableParagraph"/>
              <w:spacing w:line="211" w:lineRule="exact"/>
              <w:ind w:left="466" w:right="4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умений, навыков)</w:t>
            </w:r>
          </w:p>
        </w:tc>
        <w:tc>
          <w:tcPr>
            <w:tcW w:w="2816" w:type="dxa"/>
          </w:tcPr>
          <w:p w:rsidR="006F6DDD" w:rsidRPr="00273B16" w:rsidRDefault="00273B16">
            <w:pPr>
              <w:pStyle w:val="TableParagraph"/>
              <w:ind w:left="300" w:right="2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562" w:type="dxa"/>
          </w:tcPr>
          <w:p w:rsidR="006F6DDD" w:rsidRPr="00273B16" w:rsidRDefault="00273B16">
            <w:pPr>
              <w:pStyle w:val="TableParagraph"/>
              <w:spacing w:line="229" w:lineRule="exact"/>
              <w:ind w:left="141" w:right="1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ФОС</w:t>
            </w:r>
          </w:p>
          <w:p w:rsidR="006F6DDD" w:rsidRPr="00273B16" w:rsidRDefault="00273B16">
            <w:pPr>
              <w:pStyle w:val="TableParagraph"/>
              <w:ind w:left="194" w:right="185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(средства оценивания)</w:t>
            </w:r>
          </w:p>
        </w:tc>
      </w:tr>
      <w:tr w:rsidR="006F6DDD" w:rsidRPr="00273B16">
        <w:trPr>
          <w:trHeight w:val="11732"/>
        </w:trPr>
        <w:tc>
          <w:tcPr>
            <w:tcW w:w="2009" w:type="dxa"/>
          </w:tcPr>
          <w:p w:rsidR="006F6DDD" w:rsidRPr="00273B16" w:rsidRDefault="00273B16">
            <w:pPr>
              <w:pStyle w:val="TableParagraph"/>
              <w:tabs>
                <w:tab w:val="left" w:pos="985"/>
                <w:tab w:val="left" w:pos="1784"/>
              </w:tabs>
              <w:ind w:left="107" w:right="10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УК-5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Способен воспринимать межкультурное разнообразие общества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 социально- историческом, этическом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 философском контекстах</w:t>
            </w:r>
          </w:p>
        </w:tc>
        <w:tc>
          <w:tcPr>
            <w:tcW w:w="2259" w:type="dxa"/>
          </w:tcPr>
          <w:p w:rsidR="006F6DDD" w:rsidRPr="00273B16" w:rsidRDefault="00273B16">
            <w:pPr>
              <w:pStyle w:val="TableParagraph"/>
              <w:tabs>
                <w:tab w:val="left" w:pos="1005"/>
                <w:tab w:val="left" w:pos="2037"/>
              </w:tabs>
              <w:ind w:left="105" w:right="9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УК-5.1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Определяет специфические черты исторического наследия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</w:p>
          <w:p w:rsidR="006F6DDD" w:rsidRPr="00273B16" w:rsidRDefault="00273B16">
            <w:pPr>
              <w:pStyle w:val="TableParagraph"/>
              <w:tabs>
                <w:tab w:val="left" w:pos="510"/>
                <w:tab w:val="left" w:pos="1220"/>
                <w:tab w:val="left" w:pos="1254"/>
                <w:tab w:val="left" w:pos="1297"/>
                <w:tab w:val="left" w:pos="1345"/>
                <w:tab w:val="left" w:pos="1479"/>
                <w:tab w:val="left" w:pos="1589"/>
                <w:tab w:val="left" w:pos="1700"/>
                <w:tab w:val="left" w:pos="2041"/>
              </w:tabs>
              <w:spacing w:before="1"/>
              <w:ind w:left="105" w:right="9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социокультурные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традиции различных социальных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групп, опираясь на знания этапов исторического развития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России (включая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 xml:space="preserve"> основные события,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основных исторических деятелей)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 контексте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мировой истории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ряда культурных традиций мира (в зависимости от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среды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задач образования)</w:t>
            </w:r>
          </w:p>
        </w:tc>
        <w:tc>
          <w:tcPr>
            <w:tcW w:w="2556" w:type="dxa"/>
          </w:tcPr>
          <w:p w:rsidR="006F6DDD" w:rsidRPr="00273B16" w:rsidRDefault="00273B16">
            <w:pPr>
              <w:pStyle w:val="TableParagraph"/>
              <w:tabs>
                <w:tab w:val="left" w:pos="938"/>
              </w:tabs>
              <w:ind w:left="108"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Знать: </w:t>
            </w:r>
            <w:r w:rsidRPr="00273B16">
              <w:rPr>
                <w:rFonts w:ascii="Arial" w:hAnsi="Arial" w:cs="Arial"/>
                <w:sz w:val="18"/>
                <w:szCs w:val="18"/>
              </w:rPr>
              <w:t>основные этапы 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закономерности исторического процесса, место человека в политической системе общества, роль России в современном мире</w:t>
            </w:r>
          </w:p>
        </w:tc>
        <w:tc>
          <w:tcPr>
            <w:tcW w:w="281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625"/>
              </w:tabs>
              <w:ind w:right="9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Введение в курс истории.      История      как наука, предмет, цели и принципы её изучения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1"/>
              <w:ind w:left="108" w:right="106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 экономическое развитие Киевской Руси в IX-XI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108" w:right="15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108" w:right="884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Российского централизованного государства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108" w:right="359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самодержавной власти в России в XVI-XVII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ind w:left="108" w:right="266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развития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108" w:right="18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империя в первой половине XIX века. Общественно- политические течения в России XIX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108" w:right="159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России во второй половине XIX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before="1"/>
              <w:ind w:left="108" w:right="13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 политическое и социально- экономическое развитие России в начале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left="108" w:right="15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мировая война: причины, цели, этапы. Роль России в I мировой войне. 1917 год в судьбе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left="108" w:right="16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России: причины, этапы, итоги. Образование СССР и его развитие в 20-30-е гг.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ind w:left="108" w:right="10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Великая Отечественная война советского народа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left="439" w:hanging="33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8" w:right="78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 общество в послевоенные годы.</w:t>
            </w:r>
          </w:p>
        </w:tc>
        <w:tc>
          <w:tcPr>
            <w:tcW w:w="1562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41" w:righ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Контрольная работа № 1</w:t>
            </w:r>
          </w:p>
          <w:p w:rsidR="006F6DDD" w:rsidRPr="00273B16" w:rsidRDefault="00273B16">
            <w:pPr>
              <w:pStyle w:val="TableParagraph"/>
              <w:spacing w:before="1"/>
              <w:ind w:left="141" w:righ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(темы 2, 3) Контрольная работа № 2</w:t>
            </w:r>
          </w:p>
          <w:p w:rsidR="006F6DDD" w:rsidRPr="00273B16" w:rsidRDefault="00273B16">
            <w:pPr>
              <w:pStyle w:val="TableParagraph"/>
              <w:spacing w:line="229" w:lineRule="exact"/>
              <w:ind w:left="141" w:right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(темы 10, 11)</w:t>
            </w:r>
          </w:p>
        </w:tc>
      </w:tr>
    </w:tbl>
    <w:p w:rsidR="006F6DDD" w:rsidRPr="00273B16" w:rsidRDefault="006F6DDD">
      <w:pPr>
        <w:spacing w:line="229" w:lineRule="exact"/>
        <w:jc w:val="center"/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2259"/>
        <w:gridCol w:w="2556"/>
        <w:gridCol w:w="2816"/>
        <w:gridCol w:w="1562"/>
      </w:tblGrid>
      <w:tr w:rsidR="006F6DDD" w:rsidRPr="00273B16">
        <w:trPr>
          <w:trHeight w:val="4601"/>
        </w:trPr>
        <w:tc>
          <w:tcPr>
            <w:tcW w:w="2009" w:type="dxa"/>
            <w:vMerge w:val="restart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6" w:type="dxa"/>
          </w:tcPr>
          <w:p w:rsidR="006F6DDD" w:rsidRPr="00273B16" w:rsidRDefault="00273B16">
            <w:pPr>
              <w:pStyle w:val="TableParagraph"/>
              <w:ind w:left="108" w:right="78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«Холодная война»: причины, этапы и последствия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ind w:right="110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 экономическое и общественно-политическое развитие СССР в 60-80-е гг.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0"/>
              </w:numPr>
              <w:tabs>
                <w:tab w:val="left" w:pos="442"/>
              </w:tabs>
              <w:ind w:right="87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ind w:left="108" w:right="22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ind w:right="140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социально-экономического и общественно- политического развития Российской Федерации в</w:t>
            </w:r>
          </w:p>
          <w:p w:rsidR="006F6DDD" w:rsidRPr="00273B16" w:rsidRDefault="00273B16">
            <w:pPr>
              <w:pStyle w:val="TableParagraph"/>
              <w:spacing w:line="216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90-е гг. ХХ века – 2000-е гг.</w:t>
            </w:r>
          </w:p>
        </w:tc>
        <w:tc>
          <w:tcPr>
            <w:tcW w:w="1562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9891"/>
        </w:trPr>
        <w:tc>
          <w:tcPr>
            <w:tcW w:w="2009" w:type="dxa"/>
            <w:vMerge/>
            <w:tcBorders>
              <w:top w:val="nil"/>
            </w:tcBorders>
          </w:tcPr>
          <w:p w:rsidR="006F6DDD" w:rsidRPr="00273B16" w:rsidRDefault="006F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</w:tcPr>
          <w:p w:rsidR="006F6DDD" w:rsidRPr="00273B16" w:rsidRDefault="00273B16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>Уметь:</w:t>
            </w:r>
          </w:p>
          <w:p w:rsidR="006F6DDD" w:rsidRPr="00273B16" w:rsidRDefault="00273B16">
            <w:pPr>
              <w:pStyle w:val="TableParagraph"/>
              <w:tabs>
                <w:tab w:val="left" w:pos="2338"/>
              </w:tabs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ориентироваться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</w:t>
            </w:r>
          </w:p>
          <w:p w:rsidR="006F6DDD" w:rsidRPr="00273B16" w:rsidRDefault="00273B16">
            <w:pPr>
              <w:pStyle w:val="TableParagraph"/>
              <w:tabs>
                <w:tab w:val="left" w:pos="2335"/>
              </w:tabs>
              <w:spacing w:before="1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мировом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</w:p>
          <w:p w:rsidR="006F6DDD" w:rsidRPr="00273B16" w:rsidRDefault="00273B16">
            <w:pPr>
              <w:pStyle w:val="TableParagraph"/>
              <w:tabs>
                <w:tab w:val="left" w:pos="1617"/>
              </w:tabs>
              <w:ind w:left="108" w:right="9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отечественном историческом процессе, анализировать события 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явления,</w:t>
            </w:r>
          </w:p>
          <w:p w:rsidR="006F6DDD" w:rsidRPr="00273B16" w:rsidRDefault="00273B16">
            <w:pPr>
              <w:pStyle w:val="TableParagraph"/>
              <w:tabs>
                <w:tab w:val="left" w:pos="1978"/>
                <w:tab w:val="left" w:pos="2338"/>
              </w:tabs>
              <w:ind w:left="108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происходящие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 обществе, роль России в современном мире, выражать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свою гражданскую позицию</w:t>
            </w:r>
          </w:p>
        </w:tc>
        <w:tc>
          <w:tcPr>
            <w:tcW w:w="281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106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 экономическое развитие Киевской Руси в IX-XI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15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  <w:p w:rsidR="006F6DDD" w:rsidRPr="00273B16" w:rsidRDefault="00273B16">
            <w:pPr>
              <w:pStyle w:val="TableParagraph"/>
              <w:ind w:left="108" w:right="22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6. 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развития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ind w:right="15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мировая война: причины, цели, этапы. Роль России в I мировой войне. 1917 год в судьбе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ind w:right="16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России: причины, этапы, итоги. Образование СССР и его развитие в 20-30-е гг.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8"/>
              </w:numPr>
              <w:tabs>
                <w:tab w:val="left" w:pos="442"/>
              </w:tabs>
              <w:ind w:right="10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Великая Отечественная война советского народа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ind w:right="201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 и общество в послевоенные годы.</w:t>
            </w:r>
          </w:p>
          <w:p w:rsidR="006F6DDD" w:rsidRPr="00273B16" w:rsidRDefault="00273B16">
            <w:pPr>
              <w:pStyle w:val="TableParagraph"/>
              <w:ind w:left="108" w:right="78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«Холодная война»: причины, этапы и последствия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</w:tabs>
              <w:ind w:right="87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ind w:left="108" w:right="22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ind w:right="141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социально-экономического и общественно- политического развития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8" w:right="14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Российской Федерации в 90-е гг. ХХ века – 2000-е гг.</w:t>
            </w:r>
          </w:p>
        </w:tc>
        <w:tc>
          <w:tcPr>
            <w:tcW w:w="1562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6F6DDD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6DDD" w:rsidRPr="00273B16" w:rsidRDefault="00273B16">
            <w:pPr>
              <w:pStyle w:val="TableParagraph"/>
              <w:ind w:left="141" w:righ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Контрольная работа № 1</w:t>
            </w:r>
          </w:p>
          <w:p w:rsidR="006F6DDD" w:rsidRPr="00273B16" w:rsidRDefault="00273B16">
            <w:pPr>
              <w:pStyle w:val="TableParagraph"/>
              <w:spacing w:before="1"/>
              <w:ind w:left="141" w:right="1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(темы 2, 3) Контрольная работа № 2</w:t>
            </w:r>
          </w:p>
          <w:p w:rsidR="006F6DDD" w:rsidRPr="00273B16" w:rsidRDefault="00273B16">
            <w:pPr>
              <w:pStyle w:val="TableParagraph"/>
              <w:spacing w:line="229" w:lineRule="exact"/>
              <w:ind w:left="141" w:right="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(темы 10, 11)</w:t>
            </w:r>
          </w:p>
        </w:tc>
      </w:tr>
    </w:tbl>
    <w:p w:rsidR="006F6DDD" w:rsidRPr="00273B16" w:rsidRDefault="006F6DDD">
      <w:pPr>
        <w:spacing w:line="229" w:lineRule="exact"/>
        <w:jc w:val="center"/>
        <w:rPr>
          <w:rFonts w:ascii="Arial" w:hAnsi="Arial" w:cs="Arial"/>
          <w:sz w:val="24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9"/>
        <w:gridCol w:w="564"/>
        <w:gridCol w:w="1695"/>
        <w:gridCol w:w="2556"/>
        <w:gridCol w:w="2816"/>
        <w:gridCol w:w="1562"/>
      </w:tblGrid>
      <w:tr w:rsidR="006F6DDD" w:rsidRPr="00273B16">
        <w:trPr>
          <w:trHeight w:val="12882"/>
        </w:trPr>
        <w:tc>
          <w:tcPr>
            <w:tcW w:w="2009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9" w:type="dxa"/>
            <w:gridSpan w:val="2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</w:tcPr>
          <w:p w:rsidR="006F6DDD" w:rsidRPr="00273B16" w:rsidRDefault="00273B16">
            <w:pPr>
              <w:pStyle w:val="TableParagraph"/>
              <w:tabs>
                <w:tab w:val="left" w:pos="1526"/>
                <w:tab w:val="left" w:pos="1603"/>
                <w:tab w:val="left" w:pos="1682"/>
              </w:tabs>
              <w:ind w:left="108" w:right="9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>Владеть:</w:t>
            </w:r>
            <w:r w:rsidRPr="00273B16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>навыками целостного исторического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анализа проблем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развития общества</w:t>
            </w:r>
          </w:p>
        </w:tc>
        <w:tc>
          <w:tcPr>
            <w:tcW w:w="2816" w:type="dxa"/>
          </w:tcPr>
          <w:p w:rsidR="006F6DDD" w:rsidRPr="00273B16" w:rsidRDefault="00273B16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106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государства. Политическая история и социально- экономическое развитие Киевской Руси в IX-XI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15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 развилке исторических путей. Русь в XII-XIV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359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самодержавной власти в России в XVI-XVII веках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ind w:right="266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Основные тенденции петровского и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постпетровского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развития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8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Российская империя в первой половине XIX века. Общественно- политические течения в России XIX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59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России во второй половине XIX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37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 политическое и социально- экономическое развитие России в начале ХХ века</w:t>
            </w:r>
          </w:p>
          <w:p w:rsidR="006F6DDD" w:rsidRPr="00273B16" w:rsidRDefault="00273B16">
            <w:pPr>
              <w:pStyle w:val="TableParagraph"/>
              <w:ind w:left="108" w:right="16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11. Гражданская война в России: причины, этапы, итоги. Образование СССР и его развитие в 20-30-е гг.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right="201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 и общество в послевоенные годы.</w:t>
            </w:r>
          </w:p>
          <w:p w:rsidR="006F6DDD" w:rsidRPr="00273B16" w:rsidRDefault="00273B16">
            <w:pPr>
              <w:pStyle w:val="TableParagraph"/>
              <w:ind w:left="108" w:right="783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«Холодная война»: причины, этапы и последствия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right="110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 экономическое и общественно-политическое развитие СССР в 60-80-е гг. ХХ века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right="875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Крах советской государственности:</w:t>
            </w:r>
          </w:p>
          <w:p w:rsidR="006F6DDD" w:rsidRPr="00273B16" w:rsidRDefault="00273B16">
            <w:pPr>
              <w:pStyle w:val="TableParagraph"/>
              <w:ind w:left="108" w:right="229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«Перестройка» в СССР: причины, сущность, итоги. Рождение современной России</w:t>
            </w:r>
          </w:p>
          <w:p w:rsidR="006F6DDD" w:rsidRPr="00273B16" w:rsidRDefault="00273B16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ind w:right="141" w:firstLine="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социально-экономического и общественно- политического развития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8" w:right="14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Российской Федерации в 90-е гг. ХХ века – 2000-е гг.</w:t>
            </w:r>
          </w:p>
        </w:tc>
        <w:tc>
          <w:tcPr>
            <w:tcW w:w="1562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2573" w:type="dxa"/>
            <w:gridSpan w:val="2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67" w:type="dxa"/>
            <w:gridSpan w:val="3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273B16">
              <w:rPr>
                <w:rFonts w:ascii="Arial" w:hAnsi="Arial" w:cs="Arial"/>
                <w:b/>
                <w:sz w:val="18"/>
                <w:szCs w:val="18"/>
              </w:rPr>
              <w:t>Промежуточная аттестация № 1</w:t>
            </w:r>
          </w:p>
        </w:tc>
        <w:tc>
          <w:tcPr>
            <w:tcW w:w="1562" w:type="dxa"/>
          </w:tcPr>
          <w:p w:rsidR="006F6DDD" w:rsidRPr="00273B16" w:rsidRDefault="00273B16">
            <w:pPr>
              <w:pStyle w:val="TableParagraph"/>
              <w:spacing w:line="210" w:lineRule="exact"/>
              <w:ind w:left="34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КИМ № 1</w:t>
            </w:r>
          </w:p>
        </w:tc>
      </w:tr>
    </w:tbl>
    <w:p w:rsidR="006F6DDD" w:rsidRPr="00273B16" w:rsidRDefault="006F6DDD">
      <w:pPr>
        <w:pStyle w:val="a3"/>
        <w:spacing w:before="6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Heading2"/>
        <w:numPr>
          <w:ilvl w:val="1"/>
          <w:numId w:val="12"/>
        </w:numPr>
        <w:tabs>
          <w:tab w:val="left" w:pos="1986"/>
        </w:tabs>
        <w:spacing w:before="92"/>
        <w:ind w:right="697"/>
      </w:pPr>
      <w:r w:rsidRPr="00273B16">
        <w:t>Описание критериев и шкалы оценивания компетенций (результатов обучения) при промежуточной аттестации</w:t>
      </w:r>
    </w:p>
    <w:p w:rsidR="006F6DDD" w:rsidRPr="00273B16" w:rsidRDefault="00273B16">
      <w:pPr>
        <w:pStyle w:val="a3"/>
        <w:tabs>
          <w:tab w:val="left" w:pos="2799"/>
          <w:tab w:val="left" w:pos="4394"/>
          <w:tab w:val="left" w:pos="6034"/>
          <w:tab w:val="left" w:pos="7346"/>
          <w:tab w:val="left" w:pos="7879"/>
          <w:tab w:val="left" w:pos="9181"/>
        </w:tabs>
        <w:ind w:right="692" w:firstLine="719"/>
        <w:rPr>
          <w:rFonts w:ascii="Arial" w:hAnsi="Arial" w:cs="Arial"/>
          <w:b/>
          <w:i/>
        </w:rPr>
      </w:pPr>
      <w:r w:rsidRPr="00273B16">
        <w:rPr>
          <w:rFonts w:ascii="Arial" w:hAnsi="Arial" w:cs="Arial"/>
        </w:rPr>
        <w:t>Для</w:t>
      </w:r>
      <w:r w:rsidRPr="00273B16">
        <w:rPr>
          <w:rFonts w:ascii="Arial" w:hAnsi="Arial" w:cs="Arial"/>
        </w:rPr>
        <w:tab/>
        <w:t>оценивания</w:t>
      </w:r>
      <w:r w:rsidRPr="00273B16">
        <w:rPr>
          <w:rFonts w:ascii="Arial" w:hAnsi="Arial" w:cs="Arial"/>
        </w:rPr>
        <w:tab/>
        <w:t>результатов</w:t>
      </w:r>
      <w:r w:rsidRPr="00273B16">
        <w:rPr>
          <w:rFonts w:ascii="Arial" w:hAnsi="Arial" w:cs="Arial"/>
        </w:rPr>
        <w:tab/>
        <w:t>обучения</w:t>
      </w:r>
      <w:r w:rsidRPr="00273B16">
        <w:rPr>
          <w:rFonts w:ascii="Arial" w:hAnsi="Arial" w:cs="Arial"/>
        </w:rPr>
        <w:tab/>
        <w:t>на</w:t>
      </w:r>
      <w:r w:rsidRPr="00273B16">
        <w:rPr>
          <w:rFonts w:ascii="Arial" w:hAnsi="Arial" w:cs="Arial"/>
        </w:rPr>
        <w:tab/>
        <w:t>экзамене</w:t>
      </w:r>
      <w:r w:rsidRPr="00273B16">
        <w:rPr>
          <w:rFonts w:ascii="Arial" w:hAnsi="Arial" w:cs="Arial"/>
        </w:rPr>
        <w:tab/>
        <w:t xml:space="preserve">используются следующие </w:t>
      </w:r>
      <w:r w:rsidRPr="00273B16">
        <w:rPr>
          <w:rFonts w:ascii="Arial" w:hAnsi="Arial" w:cs="Arial"/>
          <w:b/>
          <w:i/>
        </w:rPr>
        <w:t>показатели:</w:t>
      </w:r>
    </w:p>
    <w:p w:rsidR="006F6DDD" w:rsidRPr="00273B16" w:rsidRDefault="006F6DDD">
      <w:pPr>
        <w:rPr>
          <w:rFonts w:ascii="Arial" w:hAnsi="Arial" w:cs="Arial"/>
          <w:sz w:val="24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4"/>
        <w:numPr>
          <w:ilvl w:val="2"/>
          <w:numId w:val="12"/>
        </w:numPr>
        <w:tabs>
          <w:tab w:val="left" w:pos="2491"/>
        </w:tabs>
        <w:spacing w:before="75"/>
        <w:ind w:right="691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lastRenderedPageBreak/>
        <w:t>знание учебного материала и категориального аппарата (верное и глубокое изложение исторических понятий, фактов, законов, закономерностей);</w:t>
      </w:r>
    </w:p>
    <w:p w:rsidR="006F6DDD" w:rsidRPr="00273B16" w:rsidRDefault="00273B16">
      <w:pPr>
        <w:pStyle w:val="a4"/>
        <w:numPr>
          <w:ilvl w:val="2"/>
          <w:numId w:val="12"/>
        </w:numPr>
        <w:tabs>
          <w:tab w:val="left" w:pos="2464"/>
        </w:tabs>
        <w:ind w:right="683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знания основных этапов и закономерностей исторического процесса, места человека в политической системе общества, роли России в современном мире;</w:t>
      </w:r>
    </w:p>
    <w:p w:rsidR="006F6DDD" w:rsidRPr="00273B16" w:rsidRDefault="00273B16">
      <w:pPr>
        <w:pStyle w:val="a4"/>
        <w:numPr>
          <w:ilvl w:val="2"/>
          <w:numId w:val="12"/>
        </w:numPr>
        <w:tabs>
          <w:tab w:val="left" w:pos="2421"/>
        </w:tabs>
        <w:ind w:right="687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умение применять знания исторических фактов и закономерностей для объяснения исторического развития России, ее места и роли в современном мире;</w:t>
      </w:r>
    </w:p>
    <w:p w:rsidR="006F6DDD" w:rsidRPr="00273B16" w:rsidRDefault="00273B16">
      <w:pPr>
        <w:pStyle w:val="a4"/>
        <w:numPr>
          <w:ilvl w:val="2"/>
          <w:numId w:val="12"/>
        </w:numPr>
        <w:tabs>
          <w:tab w:val="left" w:pos="2460"/>
        </w:tabs>
        <w:ind w:right="683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умение  иллюстрировать  ответ  историческими  примерами  и  фактами, излагать материал в процессе ответа логически последовательно, профессионально грамотно, делать полные и обоснованные выводы;</w:t>
      </w:r>
    </w:p>
    <w:p w:rsidR="006F6DDD" w:rsidRPr="00273B16" w:rsidRDefault="00273B16">
      <w:pPr>
        <w:pStyle w:val="a4"/>
        <w:numPr>
          <w:ilvl w:val="2"/>
          <w:numId w:val="12"/>
        </w:numPr>
        <w:tabs>
          <w:tab w:val="left" w:pos="2386"/>
        </w:tabs>
        <w:ind w:right="690" w:firstLine="719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владение навыками целостного исторического анализа проблем развития общества.</w:t>
      </w:r>
    </w:p>
    <w:p w:rsidR="006F6DDD" w:rsidRPr="00273B16" w:rsidRDefault="00273B16">
      <w:pPr>
        <w:pStyle w:val="a3"/>
        <w:tabs>
          <w:tab w:val="left" w:pos="2727"/>
          <w:tab w:val="left" w:pos="3105"/>
          <w:tab w:val="left" w:pos="4262"/>
          <w:tab w:val="left" w:pos="4468"/>
          <w:tab w:val="left" w:pos="5844"/>
          <w:tab w:val="left" w:pos="6362"/>
          <w:tab w:val="left" w:pos="7094"/>
          <w:tab w:val="left" w:pos="7567"/>
          <w:tab w:val="left" w:pos="8194"/>
          <w:tab w:val="left" w:pos="8807"/>
          <w:tab w:val="left" w:pos="10518"/>
        </w:tabs>
        <w:ind w:right="684" w:firstLine="707"/>
        <w:rPr>
          <w:rFonts w:ascii="Arial" w:hAnsi="Arial" w:cs="Arial"/>
        </w:rPr>
      </w:pPr>
      <w:r w:rsidRPr="00273B16">
        <w:rPr>
          <w:rFonts w:ascii="Arial" w:hAnsi="Arial" w:cs="Arial"/>
        </w:rPr>
        <w:t>Для</w:t>
      </w:r>
      <w:r w:rsidRPr="00273B16">
        <w:rPr>
          <w:rFonts w:ascii="Arial" w:hAnsi="Arial" w:cs="Arial"/>
        </w:rPr>
        <w:tab/>
        <w:t>оценивания</w:t>
      </w:r>
      <w:r w:rsidRPr="00273B16">
        <w:rPr>
          <w:rFonts w:ascii="Arial" w:hAnsi="Arial" w:cs="Arial"/>
        </w:rPr>
        <w:tab/>
        <w:t>результатов</w:t>
      </w:r>
      <w:r w:rsidRPr="00273B16">
        <w:rPr>
          <w:rFonts w:ascii="Arial" w:hAnsi="Arial" w:cs="Arial"/>
        </w:rPr>
        <w:tab/>
        <w:t>обучения</w:t>
      </w:r>
      <w:r w:rsidRPr="00273B16">
        <w:rPr>
          <w:rFonts w:ascii="Arial" w:hAnsi="Arial" w:cs="Arial"/>
        </w:rPr>
        <w:tab/>
        <w:t>на</w:t>
      </w:r>
      <w:r w:rsidRPr="00273B16">
        <w:rPr>
          <w:rFonts w:ascii="Arial" w:hAnsi="Arial" w:cs="Arial"/>
        </w:rPr>
        <w:tab/>
        <w:t>экзамене</w:t>
      </w:r>
      <w:r w:rsidRPr="00273B16">
        <w:rPr>
          <w:rFonts w:ascii="Arial" w:hAnsi="Arial" w:cs="Arial"/>
        </w:rPr>
        <w:tab/>
        <w:t>используется</w:t>
      </w:r>
      <w:r w:rsidRPr="00273B16">
        <w:rPr>
          <w:rFonts w:ascii="Arial" w:hAnsi="Arial" w:cs="Arial"/>
        </w:rPr>
        <w:tab/>
        <w:t>4- балльная</w:t>
      </w:r>
      <w:r w:rsidRPr="00273B16">
        <w:rPr>
          <w:rFonts w:ascii="Arial" w:hAnsi="Arial" w:cs="Arial"/>
        </w:rPr>
        <w:tab/>
      </w:r>
      <w:r w:rsidRPr="00273B16">
        <w:rPr>
          <w:rFonts w:ascii="Arial" w:hAnsi="Arial" w:cs="Arial"/>
        </w:rPr>
        <w:tab/>
      </w:r>
      <w:r w:rsidRPr="00273B16">
        <w:rPr>
          <w:rFonts w:ascii="Arial" w:hAnsi="Arial" w:cs="Arial"/>
          <w:b/>
          <w:i/>
        </w:rPr>
        <w:t>шала:</w:t>
      </w:r>
      <w:r w:rsidRPr="00273B16">
        <w:rPr>
          <w:rFonts w:ascii="Arial" w:hAnsi="Arial" w:cs="Arial"/>
          <w:b/>
          <w:i/>
        </w:rPr>
        <w:tab/>
      </w:r>
      <w:r w:rsidRPr="00273B16">
        <w:rPr>
          <w:rFonts w:ascii="Arial" w:hAnsi="Arial" w:cs="Arial"/>
          <w:b/>
          <w:i/>
        </w:rPr>
        <w:tab/>
      </w:r>
      <w:r w:rsidRPr="00273B16">
        <w:rPr>
          <w:rFonts w:ascii="Arial" w:hAnsi="Arial" w:cs="Arial"/>
        </w:rPr>
        <w:t>«отлично»,</w:t>
      </w:r>
      <w:r w:rsidRPr="00273B16">
        <w:rPr>
          <w:rFonts w:ascii="Arial" w:hAnsi="Arial" w:cs="Arial"/>
        </w:rPr>
        <w:tab/>
      </w:r>
      <w:r w:rsidRPr="00273B16">
        <w:rPr>
          <w:rFonts w:ascii="Arial" w:hAnsi="Arial" w:cs="Arial"/>
        </w:rPr>
        <w:tab/>
        <w:t>«хорошо»,</w:t>
      </w:r>
      <w:r w:rsidRPr="00273B16">
        <w:rPr>
          <w:rFonts w:ascii="Arial" w:hAnsi="Arial" w:cs="Arial"/>
        </w:rPr>
        <w:tab/>
      </w:r>
      <w:r w:rsidRPr="00273B16">
        <w:rPr>
          <w:rFonts w:ascii="Arial" w:hAnsi="Arial" w:cs="Arial"/>
        </w:rPr>
        <w:tab/>
        <w:t>«удовлетворительно»,</w:t>
      </w:r>
    </w:p>
    <w:p w:rsidR="006F6DDD" w:rsidRPr="00273B16" w:rsidRDefault="00273B16">
      <w:pPr>
        <w:pStyle w:val="a3"/>
        <w:spacing w:before="1"/>
        <w:rPr>
          <w:rFonts w:ascii="Arial" w:hAnsi="Arial" w:cs="Arial"/>
        </w:rPr>
      </w:pPr>
      <w:r w:rsidRPr="00273B16">
        <w:rPr>
          <w:rFonts w:ascii="Arial" w:hAnsi="Arial" w:cs="Arial"/>
        </w:rPr>
        <w:t>«неудовлетворительно».</w:t>
      </w:r>
    </w:p>
    <w:p w:rsidR="006F6DDD" w:rsidRPr="00273B16" w:rsidRDefault="00273B16">
      <w:pPr>
        <w:pStyle w:val="a3"/>
        <w:ind w:right="685" w:firstLine="707"/>
        <w:rPr>
          <w:rFonts w:ascii="Arial" w:hAnsi="Arial" w:cs="Arial"/>
        </w:rPr>
      </w:pPr>
      <w:r w:rsidRPr="00273B16">
        <w:rPr>
          <w:rFonts w:ascii="Arial" w:hAnsi="Arial" w:cs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1"/>
      </w:tblGrid>
      <w:tr w:rsidR="006F6DDD" w:rsidRPr="00273B16">
        <w:trPr>
          <w:trHeight w:val="690"/>
        </w:trPr>
        <w:tc>
          <w:tcPr>
            <w:tcW w:w="5761" w:type="dxa"/>
          </w:tcPr>
          <w:p w:rsidR="006F6DDD" w:rsidRPr="00273B16" w:rsidRDefault="00273B16">
            <w:pPr>
              <w:pStyle w:val="TableParagraph"/>
              <w:spacing w:line="229" w:lineRule="exact"/>
              <w:ind w:left="122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spacing w:line="230" w:lineRule="exact"/>
              <w:ind w:left="114" w:right="109" w:firstLine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Уровень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сформированно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сти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 xml:space="preserve"> компетенций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spacing w:line="229" w:lineRule="exact"/>
              <w:ind w:left="75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Шкала оценок</w:t>
            </w:r>
          </w:p>
        </w:tc>
      </w:tr>
      <w:tr w:rsidR="006F6DDD" w:rsidRPr="00273B16">
        <w:trPr>
          <w:trHeight w:val="4140"/>
        </w:trPr>
        <w:tc>
          <w:tcPr>
            <w:tcW w:w="5761" w:type="dxa"/>
          </w:tcPr>
          <w:p w:rsidR="006F6DDD" w:rsidRPr="00273B16" w:rsidRDefault="00273B16">
            <w:pPr>
              <w:pStyle w:val="TableParagraph"/>
              <w:tabs>
                <w:tab w:val="left" w:pos="4580"/>
              </w:tabs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Полное соответствие ответа обучающегося всем перечисленным показателям по каждому из вопросов контрольно-измерительного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материала. Продемонстрированы знания учебного материала и категориального аппарата (верное и глубокое изложение исторических понятий, фактов, законов, закономерностей), основных этапов и закономерностей исторического процесса, места человека в политической системе общества, роли России в современном мире; умения применять знания исторических фактов и закономерностей для объяснения исторического развития России,    ее    места    и    роли    в    современном    мире, иллюстрировать ответ историческими примерами и фактами, излагать материал в процессе ответа логически последовательно, профессионально грамотно, делать полные и обоснованные выводы; владение навыками</w:t>
            </w:r>
          </w:p>
          <w:p w:rsidR="006F6DDD" w:rsidRPr="00273B16" w:rsidRDefault="00273B16">
            <w:pPr>
              <w:pStyle w:val="TableParagraph"/>
              <w:spacing w:line="230" w:lineRule="exact"/>
              <w:ind w:left="107" w:right="1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целостного исторического анализа проблем развития общества.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ind w:left="523" w:hanging="25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Повышенный уровень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spacing w:line="229" w:lineRule="exact"/>
              <w:ind w:left="77"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Отлично</w:t>
            </w:r>
          </w:p>
        </w:tc>
      </w:tr>
      <w:tr w:rsidR="006F6DDD" w:rsidRPr="00273B16">
        <w:trPr>
          <w:trHeight w:val="4600"/>
        </w:trPr>
        <w:tc>
          <w:tcPr>
            <w:tcW w:w="5761" w:type="dxa"/>
          </w:tcPr>
          <w:p w:rsidR="006F6DDD" w:rsidRPr="00273B16" w:rsidRDefault="00273B16">
            <w:pPr>
              <w:pStyle w:val="TableParagraph"/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5"/>
                <w:tab w:val="left" w:pos="4779"/>
                <w:tab w:val="left" w:pos="5446"/>
              </w:tabs>
              <w:ind w:left="107" w:right="101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Несоответствие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ответа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обучающегося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одному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из перечисленных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показателей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(к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одному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из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вопросов контрольно-измерительного   материала)   и   правильный ответ на дополнительный вопрос в пределах программы. ИЛИ</w:t>
            </w:r>
          </w:p>
          <w:p w:rsidR="006F6DDD" w:rsidRPr="00273B16" w:rsidRDefault="00273B16">
            <w:pPr>
              <w:pStyle w:val="TableParagraph"/>
              <w:ind w:left="107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Несоответствие ответа обучающегося любым двум из перечисленных показателей (либо двум к одному вопросу, либо    по    одному    к    каждому    вопросу    контрольно- измерительного материала) и правильные ответы на два дополнительных вопроса в пределах программы.</w:t>
            </w:r>
          </w:p>
          <w:p w:rsidR="006F6DDD" w:rsidRPr="00273B16" w:rsidRDefault="00273B16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      ответе      на      основные      вопросы      контрольно- измерительного материала содержатся отдельные пробелы в знаниях учебного материала и категориального аппарата (верное и глубокое изложение исторических понятий,   фактов,   законов,   закономерностей),   основных этапов и закономерностей исторического процесса, места человека в политической системе общества, роли России в современном мире; недостаточно продемонстрированы умения   применять   знания   исторических   фактов   и</w:t>
            </w:r>
          </w:p>
          <w:p w:rsidR="006F6DDD" w:rsidRPr="00273B16" w:rsidRDefault="00273B16">
            <w:pPr>
              <w:pStyle w:val="TableParagraph"/>
              <w:spacing w:line="211" w:lineRule="exact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закономерностей для  объяснения  исторического  развития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ind w:left="523" w:right="485" w:hanging="2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Базовый уровень</w:t>
            </w:r>
          </w:p>
        </w:tc>
        <w:tc>
          <w:tcPr>
            <w:tcW w:w="1801" w:type="dxa"/>
          </w:tcPr>
          <w:p w:rsidR="006F6DDD" w:rsidRPr="00273B16" w:rsidRDefault="00273B16">
            <w:pPr>
              <w:pStyle w:val="TableParagraph"/>
              <w:spacing w:line="229" w:lineRule="exact"/>
              <w:ind w:left="77"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Хорошо</w:t>
            </w:r>
          </w:p>
        </w:tc>
      </w:tr>
    </w:tbl>
    <w:p w:rsidR="006F6DDD" w:rsidRPr="00273B16" w:rsidRDefault="006F6DDD">
      <w:pPr>
        <w:spacing w:line="229" w:lineRule="exact"/>
        <w:jc w:val="center"/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1"/>
        <w:gridCol w:w="1801"/>
        <w:gridCol w:w="1801"/>
      </w:tblGrid>
      <w:tr w:rsidR="006F6DDD" w:rsidRPr="00273B16">
        <w:trPr>
          <w:trHeight w:val="1610"/>
        </w:trPr>
        <w:tc>
          <w:tcPr>
            <w:tcW w:w="5761" w:type="dxa"/>
          </w:tcPr>
          <w:p w:rsidR="006F6DDD" w:rsidRPr="00273B16" w:rsidRDefault="00273B16">
            <w:pPr>
              <w:pStyle w:val="TableParagraph"/>
              <w:ind w:left="107" w:right="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lastRenderedPageBreak/>
              <w:t>России,    ее    места    и    роли    в    современном    мире, иллюстрировать ответ историческими примерами и фактами, излагать материал в процессе ответа логически последовательно, профессионально грамотно, делать полные и обоснованные выводы; владение навыками</w:t>
            </w:r>
          </w:p>
          <w:p w:rsidR="006F6DDD" w:rsidRPr="00273B16" w:rsidRDefault="00273B16">
            <w:pPr>
              <w:pStyle w:val="TableParagraph"/>
              <w:spacing w:line="228" w:lineRule="exact"/>
              <w:ind w:left="107" w:right="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целостного исторического анализа проблем развития общества.</w:t>
            </w:r>
          </w:p>
        </w:tc>
        <w:tc>
          <w:tcPr>
            <w:tcW w:w="180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3"/>
        </w:trPr>
        <w:tc>
          <w:tcPr>
            <w:tcW w:w="576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Несоответствие  ответа обучающегося любым  двум  из</w:t>
            </w:r>
          </w:p>
        </w:tc>
        <w:tc>
          <w:tcPr>
            <w:tcW w:w="180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77"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Пороговый</w:t>
            </w:r>
          </w:p>
        </w:tc>
        <w:tc>
          <w:tcPr>
            <w:tcW w:w="180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75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Удовлетвори-</w:t>
            </w: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перечисленных показателей и неправильный  ответ  на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77" w:right="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уровень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76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тельно</w:t>
            </w:r>
            <w:proofErr w:type="spellEnd"/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дополнительный вопрос в пределах программы.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ИЛИ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Несоответствие  ответа обучающегося любым  трем  из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перечисленных показателей (в различных комбинациях 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458"/>
                <w:tab w:val="left" w:pos="1829"/>
                <w:tab w:val="left" w:pos="3012"/>
              </w:tabs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отношению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вопросам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контрольно-измерительного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ответе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на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основные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вопросы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измерительного материала содержатся частичные знания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учебного материала и категориального аппарата (верное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 глубокое изложение исторических  понятий,  фактов,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234"/>
                <w:tab w:val="left" w:pos="3324"/>
                <w:tab w:val="left" w:pos="4563"/>
                <w:tab w:val="left" w:pos="5537"/>
              </w:tabs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законов,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закономерностей),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основных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этапов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закономерностей исторического  процесса,  места  человека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414"/>
                <w:tab w:val="left" w:pos="2855"/>
                <w:tab w:val="left" w:pos="4021"/>
                <w:tab w:val="left" w:pos="4673"/>
                <w:tab w:val="left" w:pos="5541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политической системе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общества,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роли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России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современном  мире; допускаются  существенные  ошибки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при демонстрации умений применять знания исторических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фактов и закономерностей для объяснения исторического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развития  России,  ее  места  и  роли  в  современном  мире,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879"/>
                <w:tab w:val="left" w:pos="2623"/>
                <w:tab w:val="left" w:pos="4251"/>
                <w:tab w:val="left" w:pos="5534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иллюстрировать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ответ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историческими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примерами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фактами, излагать материал в процессе ответа логически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последовательно,  профессионально грамотно,   делать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полные и обоснованные выводы; проявляются серьезные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328"/>
                <w:tab w:val="left" w:pos="1940"/>
                <w:tab w:val="left" w:pos="3559"/>
                <w:tab w:val="left" w:pos="4731"/>
              </w:tabs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трудности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демонстрации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владения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навыками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владение навыками целостного исторического анализа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7"/>
        </w:trPr>
        <w:tc>
          <w:tcPr>
            <w:tcW w:w="5761" w:type="dxa"/>
            <w:tcBorders>
              <w:top w:val="nil"/>
            </w:tcBorders>
          </w:tcPr>
          <w:p w:rsidR="006F6DDD" w:rsidRPr="00273B16" w:rsidRDefault="00273B16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проблем развития общества.</w:t>
            </w:r>
          </w:p>
        </w:tc>
        <w:tc>
          <w:tcPr>
            <w:tcW w:w="1801" w:type="dxa"/>
            <w:tcBorders>
              <w:top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3"/>
        </w:trPr>
        <w:tc>
          <w:tcPr>
            <w:tcW w:w="576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Несоответствие ответа обучающегося любым четырем из</w:t>
            </w:r>
          </w:p>
        </w:tc>
        <w:tc>
          <w:tcPr>
            <w:tcW w:w="180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801" w:type="dxa"/>
            <w:tcBorders>
              <w:bottom w:val="nil"/>
            </w:tcBorders>
          </w:tcPr>
          <w:p w:rsidR="006F6DDD" w:rsidRPr="00273B16" w:rsidRDefault="00273B16">
            <w:pPr>
              <w:pStyle w:val="TableParagraph"/>
              <w:spacing w:line="213" w:lineRule="exact"/>
              <w:ind w:left="77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Неудовлетвори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перечисленных показателей (в различных комбинациях по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76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тельно</w:t>
            </w:r>
            <w:proofErr w:type="spellEnd"/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458"/>
                <w:tab w:val="left" w:pos="1829"/>
                <w:tab w:val="left" w:pos="3012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отношению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вопросам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контрольно-измерительного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материала).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587"/>
                <w:tab w:val="left" w:pos="1556"/>
                <w:tab w:val="left" w:pos="2125"/>
                <w:tab w:val="left" w:pos="3376"/>
                <w:tab w:val="left" w:pos="4515"/>
              </w:tabs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ответе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на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основные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вопросы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контрольно-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870"/>
                <w:tab w:val="left" w:pos="3143"/>
                <w:tab w:val="left" w:pos="4500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измерительного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материала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содержатся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отрывочные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знания учебного материала и категориального аппарата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(верное и глубокое изложение  исторических  понятий,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фактов,  законов,  закономерностей),  основных  этапов  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закономерностей исторического  процесса,  места  человека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414"/>
                <w:tab w:val="left" w:pos="2855"/>
                <w:tab w:val="left" w:pos="4021"/>
                <w:tab w:val="left" w:pos="4678"/>
                <w:tab w:val="left" w:pos="5546"/>
              </w:tabs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политической системе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общества,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роли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России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в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современном мире; допускаются грубые ошибки при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демонстрации умений применять знания  исторических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фактов и закономерностей для объяснения исторического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развития  России,  ее  места  и  роли  в  современном  мире,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9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tabs>
                <w:tab w:val="left" w:pos="1879"/>
                <w:tab w:val="left" w:pos="2623"/>
                <w:tab w:val="left" w:pos="4251"/>
                <w:tab w:val="left" w:pos="5539"/>
              </w:tabs>
              <w:spacing w:line="209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иллюстрировать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ответ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историческими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примерами</w:t>
            </w:r>
            <w:r w:rsidRPr="00273B16">
              <w:rPr>
                <w:rFonts w:ascii="Arial" w:hAnsi="Arial" w:cs="Arial"/>
                <w:sz w:val="18"/>
                <w:szCs w:val="18"/>
              </w:rPr>
              <w:tab/>
              <w:t>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фактами, излагать материал в процессе ответа логически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последовательно,  профессионально грамотно,   делать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полные и обоснованные выводы; не демонстрируется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30"/>
        </w:trPr>
        <w:tc>
          <w:tcPr>
            <w:tcW w:w="5761" w:type="dxa"/>
            <w:tcBorders>
              <w:top w:val="nil"/>
              <w:bottom w:val="nil"/>
            </w:tcBorders>
          </w:tcPr>
          <w:p w:rsidR="006F6DDD" w:rsidRPr="00273B16" w:rsidRDefault="00273B16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владение навыками целостного исторического анализа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DDD" w:rsidRPr="00273B16">
        <w:trPr>
          <w:trHeight w:val="227"/>
        </w:trPr>
        <w:tc>
          <w:tcPr>
            <w:tcW w:w="5761" w:type="dxa"/>
            <w:tcBorders>
              <w:top w:val="nil"/>
            </w:tcBorders>
          </w:tcPr>
          <w:p w:rsidR="006F6DDD" w:rsidRPr="00273B16" w:rsidRDefault="00273B16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проблем развития общества.</w:t>
            </w:r>
          </w:p>
        </w:tc>
        <w:tc>
          <w:tcPr>
            <w:tcW w:w="1801" w:type="dxa"/>
            <w:tcBorders>
              <w:top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6F6DDD" w:rsidRPr="00273B16" w:rsidRDefault="006F6D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6DDD" w:rsidRPr="00273B16" w:rsidRDefault="006F6DDD">
      <w:pPr>
        <w:pStyle w:val="a3"/>
        <w:spacing w:before="6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1"/>
          <w:numId w:val="12"/>
        </w:numPr>
        <w:tabs>
          <w:tab w:val="left" w:pos="1929"/>
        </w:tabs>
        <w:spacing w:before="92"/>
        <w:ind w:right="690"/>
        <w:jc w:val="both"/>
      </w:pPr>
      <w:r w:rsidRPr="00273B16">
        <w:t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a4"/>
        <w:numPr>
          <w:ilvl w:val="2"/>
          <w:numId w:val="3"/>
        </w:numPr>
        <w:tabs>
          <w:tab w:val="left" w:pos="2118"/>
        </w:tabs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Перечень вопросов к промежуточной аттестации – экзамену: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12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8874"/>
      </w:tblGrid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lastRenderedPageBreak/>
              <w:t>№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2118" w:right="2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Вопросы к промежуточной аттестации (экзамену)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История как наука, предмет, цели и принципы её изучения.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Исторический процесс и возможность его познания.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Расселение славян в Европе. Восточные славяне в древности.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Древнерусского государства и его  история в IX – XI веках.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Принятие христианства на Руси: причины, альтернативы и значение.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Политическая раздробленность: причины и особенности.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тенденции развития русских земель в период ордынского ига.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российского централизованного государства в конце XV – начале XVI вв.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96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при Иване Грозном: основные направления развития страны.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Смутное время в России: причины, этапы, итоги.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Русского государства в XVII веке.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Этапы складывания крепостной системы в России.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Реформы Петра I: причины, сущность, значение.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тенденции развития России в эпоху дворцовых переворотов.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1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России во второй половине XVIII века.</w:t>
            </w:r>
          </w:p>
        </w:tc>
      </w:tr>
      <w:tr w:rsidR="006F6DDD" w:rsidRPr="00273B16">
        <w:trPr>
          <w:trHeight w:val="229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Попытки модернизации России в первой четверти XIX века.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Отечественная война 1812 года: причины, этапы, итоги.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Движение декабристов и его идейно-политическое наследие.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при Николае I. Итоги развития страны к середине XIX века.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«Великие реформы» 60-70-х годов XIX века.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направления развития пореформенной России в 80-90-е гг. XIX века.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Общественно-политические течения в России в 1830-1890-х гг.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Революция 1905-1907 года: причины, этапы, итоги.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Политические партии в России в начале ХХ века. Первый опыт парламентаризма.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развитие России в 1907-1914 годах.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Первая мировая война: причины, цели, этапы. Роль России в I мировой войне.</w:t>
            </w:r>
          </w:p>
        </w:tc>
      </w:tr>
      <w:tr w:rsidR="006F6DDD" w:rsidRPr="00273B16">
        <w:trPr>
          <w:trHeight w:val="46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2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Обострение социально-экономической и общественно-политической ситуации в стране в</w:t>
            </w:r>
          </w:p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годы Первой мировой войны. Падение монархии.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Россия от Февраля к Октябрю 1917 года. Борьба за выбор путей развития.</w:t>
            </w:r>
          </w:p>
        </w:tc>
      </w:tr>
      <w:tr w:rsidR="006F6DDD" w:rsidRPr="00273B16">
        <w:trPr>
          <w:trHeight w:val="46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2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Политический кризис осени 1917 года. Октябрьское вооруженное восстание и его</w:t>
            </w:r>
          </w:p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историческое значение.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«Военный коммунизм»: цели, сущность, оценки.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Гражданская война в Советской России: причины, этапы, итоги.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 xml:space="preserve">Кризис Советской России 1920 – 1921 гг. Введение </w:t>
            </w:r>
            <w:proofErr w:type="spellStart"/>
            <w:r w:rsidRPr="00273B16">
              <w:rPr>
                <w:rFonts w:ascii="Arial" w:hAnsi="Arial" w:cs="Arial"/>
                <w:sz w:val="18"/>
                <w:szCs w:val="18"/>
              </w:rPr>
              <w:t>НЭПа</w:t>
            </w:r>
            <w:proofErr w:type="spellEnd"/>
            <w:r w:rsidRPr="00273B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Образование и дальнейшее развитие Советского Союза.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Цели, задачи и итоги индустриализации и коллективизации в СССР.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Политическая система СССР к концу 30-х годов. Культ личности И.В. Сталина.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Начало Второй мировой войны. СССР в 1939-1941 годах.</w:t>
            </w:r>
          </w:p>
        </w:tc>
      </w:tr>
      <w:tr w:rsidR="006F6DDD" w:rsidRPr="00273B16">
        <w:trPr>
          <w:trHeight w:val="46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2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Начало Великой Отечественной войны. Причины поражения советской армии в 1941 –</w:t>
            </w:r>
          </w:p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1942 гг.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этапы  Великой Отечественной войны. Антигитлеровская коалиция.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Основные тенденции развития СССР в 1945-1953 гг. Апогей сталинизма.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«Холодная война»: причины, этапы, уроки и итоги.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1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Советское государство и общество в 50-60-е гг. XX века. Хрущевская оттепель.</w:t>
            </w:r>
          </w:p>
        </w:tc>
      </w:tr>
      <w:tr w:rsidR="006F6DDD" w:rsidRPr="00273B16">
        <w:trPr>
          <w:trHeight w:val="458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2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Социально-экономическое и общественно-политическое развитие СССР в 60-80-е годы ХХ</w:t>
            </w:r>
          </w:p>
          <w:p w:rsidR="006F6DDD" w:rsidRPr="00273B16" w:rsidRDefault="00273B16">
            <w:pPr>
              <w:pStyle w:val="TableParagraph"/>
              <w:spacing w:line="219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века. Золотая осень СССР и начало «застоя».</w:t>
            </w:r>
          </w:p>
        </w:tc>
      </w:tr>
      <w:tr w:rsidR="006F6DDD" w:rsidRPr="00273B16">
        <w:trPr>
          <w:trHeight w:val="23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1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Перестройка в СССР: причины, сущность, итоги.</w:t>
            </w:r>
          </w:p>
        </w:tc>
      </w:tr>
      <w:tr w:rsidR="006F6DDD" w:rsidRPr="00273B16">
        <w:trPr>
          <w:trHeight w:val="460"/>
        </w:trPr>
        <w:tc>
          <w:tcPr>
            <w:tcW w:w="650" w:type="dxa"/>
          </w:tcPr>
          <w:p w:rsidR="006F6DDD" w:rsidRPr="00273B16" w:rsidRDefault="00273B16">
            <w:pPr>
              <w:pStyle w:val="TableParagraph"/>
              <w:spacing w:line="220" w:lineRule="exact"/>
              <w:ind w:left="192" w:right="1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874" w:type="dxa"/>
          </w:tcPr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Становление новой российской государственности. Основные направления социально-</w:t>
            </w:r>
          </w:p>
          <w:p w:rsidR="006F6DDD" w:rsidRPr="00273B16" w:rsidRDefault="00273B16">
            <w:pPr>
              <w:pStyle w:val="TableParagraph"/>
              <w:spacing w:line="220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273B16">
              <w:rPr>
                <w:rFonts w:ascii="Arial" w:hAnsi="Arial" w:cs="Arial"/>
                <w:sz w:val="18"/>
                <w:szCs w:val="18"/>
              </w:rPr>
              <w:t>экономического и общественно-политического развития России в 1990-2000-е гг.</w:t>
            </w:r>
          </w:p>
        </w:tc>
      </w:tr>
    </w:tbl>
    <w:p w:rsidR="006F6DDD" w:rsidRPr="00273B16" w:rsidRDefault="006F6DDD">
      <w:pPr>
        <w:pStyle w:val="a3"/>
        <w:spacing w:before="2"/>
        <w:ind w:left="0"/>
        <w:rPr>
          <w:rFonts w:ascii="Arial" w:hAnsi="Arial" w:cs="Arial"/>
          <w:b/>
        </w:rPr>
      </w:pPr>
    </w:p>
    <w:p w:rsidR="006F6DDD" w:rsidRPr="00273B16" w:rsidRDefault="00273B16">
      <w:pPr>
        <w:pStyle w:val="a3"/>
        <w:spacing w:before="92"/>
        <w:ind w:right="689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 В контрольно-измерительный  материал  включаются  два  теоретических  вопроса, позволяющих оценить уровень полученных знаний, умений, навыков.</w:t>
      </w:r>
    </w:p>
    <w:p w:rsidR="006F6DDD" w:rsidRPr="00273B16" w:rsidRDefault="00273B16">
      <w:pPr>
        <w:pStyle w:val="a3"/>
        <w:ind w:right="688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В условиях применения электронного обучения и дистанционных образовательных технологий экзамен проводится с применением дистанционных образовательных     технологий     (с     использованием     портала     «Электронный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40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3"/>
        <w:spacing w:before="75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lastRenderedPageBreak/>
        <w:t xml:space="preserve">университет ВГУ» – </w:t>
      </w:r>
      <w:proofErr w:type="spellStart"/>
      <w:r w:rsidRPr="00273B16">
        <w:rPr>
          <w:rFonts w:ascii="Arial" w:hAnsi="Arial" w:cs="Arial"/>
        </w:rPr>
        <w:t>Moodle:URL:</w:t>
      </w:r>
      <w:hyperlink r:id="rId20">
        <w:r w:rsidRPr="00273B16">
          <w:rPr>
            <w:rFonts w:ascii="Arial" w:hAnsi="Arial" w:cs="Arial"/>
          </w:rPr>
          <w:t>http</w:t>
        </w:r>
        <w:proofErr w:type="spellEnd"/>
        <w:r w:rsidRPr="00273B16">
          <w:rPr>
            <w:rFonts w:ascii="Arial" w:hAnsi="Arial" w:cs="Arial"/>
          </w:rPr>
          <w:t>://</w:t>
        </w:r>
        <w:proofErr w:type="spellStart"/>
        <w:r w:rsidRPr="00273B16">
          <w:rPr>
            <w:rFonts w:ascii="Arial" w:hAnsi="Arial" w:cs="Arial"/>
          </w:rPr>
          <w:t>www.edu.vsu.ru</w:t>
        </w:r>
        <w:proofErr w:type="spellEnd"/>
        <w:r w:rsidRPr="00273B16">
          <w:rPr>
            <w:rFonts w:ascii="Arial" w:hAnsi="Arial" w:cs="Arial"/>
          </w:rPr>
          <w:t>/,</w:t>
        </w:r>
      </w:hyperlink>
      <w:r w:rsidRPr="00273B16">
        <w:rPr>
          <w:rFonts w:ascii="Arial" w:hAnsi="Arial" w:cs="Arial"/>
        </w:rPr>
        <w:t xml:space="preserve">  электронный  курс</w:t>
      </w:r>
    </w:p>
    <w:p w:rsidR="006F6DDD" w:rsidRPr="00273B16" w:rsidRDefault="00273B16">
      <w:pPr>
        <w:pStyle w:val="a3"/>
        <w:ind w:right="683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«История» – URL: https://edu.vsu.ru/course/view.php?id=11361) – по результатам текущей    аттестации    в    семестре,    а    также    устного    опроса    в    режиме видеоконференции.   При   этом   перечень   вопросов   к   экзамену   не   меняется. Контрольно-измерительный материал включает два вопроса, выпадает студенту на  портале  «Электронный  университет  ВГУ»  –  </w:t>
      </w:r>
      <w:proofErr w:type="spellStart"/>
      <w:r w:rsidRPr="00273B16">
        <w:rPr>
          <w:rFonts w:ascii="Arial" w:hAnsi="Arial" w:cs="Arial"/>
        </w:rPr>
        <w:t>Moodle</w:t>
      </w:r>
      <w:proofErr w:type="spellEnd"/>
      <w:r w:rsidRPr="00273B16">
        <w:rPr>
          <w:rFonts w:ascii="Arial" w:hAnsi="Arial" w:cs="Arial"/>
        </w:rPr>
        <w:t xml:space="preserve">  случайным  образом  и только один.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numPr>
          <w:ilvl w:val="2"/>
          <w:numId w:val="3"/>
        </w:numPr>
        <w:tabs>
          <w:tab w:val="left" w:pos="2118"/>
        </w:tabs>
      </w:pPr>
      <w:r w:rsidRPr="00273B16">
        <w:t>Перечень заданий для контрольных работ:</w:t>
      </w:r>
    </w:p>
    <w:p w:rsidR="006F6DDD" w:rsidRPr="00273B16" w:rsidRDefault="006F6DDD">
      <w:pPr>
        <w:pStyle w:val="a3"/>
        <w:ind w:left="0"/>
        <w:rPr>
          <w:rFonts w:ascii="Arial" w:hAnsi="Arial" w:cs="Arial"/>
          <w:b/>
        </w:rPr>
      </w:pPr>
    </w:p>
    <w:p w:rsidR="006F6DDD" w:rsidRPr="00273B16" w:rsidRDefault="00273B16">
      <w:pPr>
        <w:ind w:left="2504" w:right="1816"/>
        <w:jc w:val="center"/>
        <w:rPr>
          <w:rFonts w:ascii="Arial" w:hAnsi="Arial" w:cs="Arial"/>
          <w:b/>
          <w:sz w:val="24"/>
        </w:rPr>
      </w:pPr>
      <w:r w:rsidRPr="00273B16">
        <w:rPr>
          <w:rFonts w:ascii="Arial" w:hAnsi="Arial" w:cs="Arial"/>
          <w:b/>
          <w:sz w:val="24"/>
        </w:rPr>
        <w:t>Комплект заданий для контрольной работы № 1</w:t>
      </w:r>
    </w:p>
    <w:p w:rsidR="006F6DDD" w:rsidRPr="00273B16" w:rsidRDefault="00273B16">
      <w:pPr>
        <w:pStyle w:val="a3"/>
        <w:ind w:right="685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  <w:b/>
        </w:rPr>
        <w:t xml:space="preserve">Темы </w:t>
      </w:r>
      <w:r w:rsidRPr="00273B16">
        <w:rPr>
          <w:rFonts w:ascii="Arial" w:hAnsi="Arial" w:cs="Arial"/>
        </w:rPr>
        <w:t>«Образование Древнерусского государства. Политическая история и социально-экономическое  развитие  Киевской  Руси  в  IX–XI  веках»,  «На  развилке исторических путей: Русь в XII–XIV веках».</w:t>
      </w:r>
    </w:p>
    <w:p w:rsidR="006F6DDD" w:rsidRPr="00273B16" w:rsidRDefault="006F6DDD">
      <w:pPr>
        <w:pStyle w:val="a3"/>
        <w:spacing w:before="1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1</w:t>
      </w:r>
    </w:p>
    <w:p w:rsidR="006F6DDD" w:rsidRPr="00273B16" w:rsidRDefault="00273B16">
      <w:pPr>
        <w:ind w:left="2090" w:right="2750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Назовите событие, которое связано с указанной датой</w:t>
      </w:r>
      <w:r w:rsidRPr="00273B16">
        <w:rPr>
          <w:rFonts w:ascii="Arial" w:hAnsi="Arial" w:cs="Arial"/>
          <w:sz w:val="24"/>
        </w:rPr>
        <w:t>: а) 988 г.; б) 1054 г.; в) 1132 г.; г) 1237 г.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2</w:t>
      </w:r>
    </w:p>
    <w:p w:rsidR="006F6DDD" w:rsidRPr="00273B16" w:rsidRDefault="00273B16">
      <w:pPr>
        <w:ind w:left="2090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Перечислите не менее трех ассоциаций, связанных с персонажем</w:t>
      </w:r>
      <w:r w:rsidRPr="00273B16">
        <w:rPr>
          <w:rFonts w:ascii="Arial" w:hAnsi="Arial" w:cs="Arial"/>
          <w:sz w:val="24"/>
        </w:rPr>
        <w:t>:</w:t>
      </w:r>
    </w:p>
    <w:p w:rsidR="006F6DDD" w:rsidRPr="00273B16" w:rsidRDefault="00273B16">
      <w:pPr>
        <w:pStyle w:val="a3"/>
        <w:ind w:left="2090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а) кн. Святослав; б) Ярослав Мудрый; в) Александр Невский; г) Иван </w:t>
      </w:r>
      <w:proofErr w:type="spellStart"/>
      <w:r w:rsidRPr="00273B16">
        <w:rPr>
          <w:rFonts w:ascii="Arial" w:hAnsi="Arial" w:cs="Arial"/>
        </w:rPr>
        <w:t>Калита</w:t>
      </w:r>
      <w:proofErr w:type="spellEnd"/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3</w:t>
      </w:r>
    </w:p>
    <w:p w:rsidR="006F6DDD" w:rsidRPr="00273B16" w:rsidRDefault="00273B16">
      <w:pPr>
        <w:ind w:left="1382" w:right="687" w:firstLine="707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Существует следующая точка зрения на вопрос о последствиях политической раздробленности Руси: Политическая раздробленность имела серьезные негативные последствия</w:t>
      </w:r>
      <w:r w:rsidRPr="00273B16">
        <w:rPr>
          <w:rFonts w:ascii="Arial" w:hAnsi="Arial" w:cs="Arial"/>
          <w:sz w:val="24"/>
        </w:rPr>
        <w:t>. Используя исторические знания, приведите два аргумента, подтверждающие данную оценку, и два аргумента, опровергающих ее.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spacing w:before="1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4</w:t>
      </w:r>
    </w:p>
    <w:p w:rsidR="006F6DDD" w:rsidRPr="00273B16" w:rsidRDefault="00273B16">
      <w:pPr>
        <w:ind w:left="2102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Рассмотрите историческую ситуацию и ответьте на вопросы</w:t>
      </w:r>
      <w:r w:rsidRPr="00273B16">
        <w:rPr>
          <w:rFonts w:ascii="Arial" w:hAnsi="Arial" w:cs="Arial"/>
          <w:sz w:val="24"/>
        </w:rPr>
        <w:t>.</w:t>
      </w:r>
    </w:p>
    <w:p w:rsidR="006F6DDD" w:rsidRPr="00273B16" w:rsidRDefault="00273B16">
      <w:pPr>
        <w:pStyle w:val="a3"/>
        <w:ind w:right="691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Установление власти монгольских ханов над Русью поставило князей перед выбором: борьба или сотрудничество с Ордой. Какую позицию и почему занял Александр Невский? Укажите не менее трех положений. Назовите не менее двух последствий этой политики.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ind w:left="2504" w:right="1816"/>
        <w:jc w:val="center"/>
      </w:pPr>
      <w:r w:rsidRPr="00273B16">
        <w:t>Комплект заданий для контрольной работы № 2</w:t>
      </w:r>
    </w:p>
    <w:p w:rsidR="006F6DDD" w:rsidRPr="00273B16" w:rsidRDefault="00273B16">
      <w:pPr>
        <w:pStyle w:val="a3"/>
        <w:ind w:right="686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  <w:b/>
        </w:rPr>
        <w:t xml:space="preserve">Темы </w:t>
      </w:r>
      <w:r w:rsidRPr="00273B16">
        <w:rPr>
          <w:rFonts w:ascii="Arial" w:hAnsi="Arial" w:cs="Arial"/>
        </w:rPr>
        <w:t>«Первая мировая война: причины, цели, этапы. Роль России в I мировой войне. 1917 год в судьбе России», «Гражданская война в России: причины, этапы, итоги. Образование СССР и его развитие в 20-30-е гг. ХХ века».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spacing w:before="1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1</w:t>
      </w:r>
    </w:p>
    <w:p w:rsidR="006F6DDD" w:rsidRPr="00273B16" w:rsidRDefault="00273B16">
      <w:pPr>
        <w:ind w:left="2090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Напишите даты следующих событий и документов</w:t>
      </w:r>
      <w:r w:rsidRPr="00273B16">
        <w:rPr>
          <w:rFonts w:ascii="Arial" w:hAnsi="Arial" w:cs="Arial"/>
          <w:sz w:val="24"/>
        </w:rPr>
        <w:t>:</w:t>
      </w:r>
    </w:p>
    <w:p w:rsidR="006F6DDD" w:rsidRPr="00273B16" w:rsidRDefault="00273B16">
      <w:pPr>
        <w:pStyle w:val="a3"/>
        <w:ind w:right="690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а) отречение Николая  II от престола; б) выход России из Первой мировой войны;  в)  разгон  большевиками  Учредительного  собрания;  г)  принятия  первой советской конституции.</w:t>
      </w:r>
    </w:p>
    <w:p w:rsidR="006F6DDD" w:rsidRPr="00273B16" w:rsidRDefault="006F6DDD">
      <w:pPr>
        <w:pStyle w:val="a3"/>
        <w:spacing w:before="11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ind w:left="2506" w:right="1816"/>
        <w:jc w:val="center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2</w:t>
      </w:r>
    </w:p>
    <w:p w:rsidR="006F6DDD" w:rsidRPr="00273B16" w:rsidRDefault="00273B16">
      <w:pPr>
        <w:ind w:left="2090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Дайте определение термину или объясните, что это такое</w:t>
      </w:r>
      <w:r w:rsidRPr="00273B16">
        <w:rPr>
          <w:rFonts w:ascii="Arial" w:hAnsi="Arial" w:cs="Arial"/>
          <w:sz w:val="24"/>
        </w:rPr>
        <w:t>:</w:t>
      </w:r>
    </w:p>
    <w:p w:rsidR="006F6DDD" w:rsidRPr="00273B16" w:rsidRDefault="006F6DDD">
      <w:pPr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3"/>
        <w:spacing w:before="75"/>
        <w:ind w:left="2090"/>
        <w:rPr>
          <w:rFonts w:ascii="Arial" w:hAnsi="Arial" w:cs="Arial"/>
        </w:rPr>
      </w:pPr>
      <w:r w:rsidRPr="00273B16">
        <w:rPr>
          <w:rFonts w:ascii="Arial" w:hAnsi="Arial" w:cs="Arial"/>
        </w:rPr>
        <w:lastRenderedPageBreak/>
        <w:t>а)  революция;  б)  Двоевластие;  в)  военный  коммунизм;  г)  иностранная интервенция</w:t>
      </w:r>
    </w:p>
    <w:p w:rsidR="006F6DDD" w:rsidRPr="00273B16" w:rsidRDefault="00273B16">
      <w:pPr>
        <w:pStyle w:val="a3"/>
        <w:ind w:left="5482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3</w:t>
      </w:r>
    </w:p>
    <w:p w:rsidR="006F6DDD" w:rsidRPr="00273B16" w:rsidRDefault="00273B16">
      <w:pPr>
        <w:ind w:left="927" w:right="663"/>
        <w:jc w:val="center"/>
        <w:rPr>
          <w:rFonts w:ascii="Arial" w:hAnsi="Arial" w:cs="Arial"/>
          <w:sz w:val="24"/>
        </w:rPr>
      </w:pPr>
      <w:r w:rsidRPr="00273B16">
        <w:rPr>
          <w:rFonts w:ascii="Arial" w:hAnsi="Arial" w:cs="Arial"/>
          <w:i/>
          <w:sz w:val="24"/>
        </w:rPr>
        <w:t>Рассмотрите историческую ситуацию и ответьте на вопросы</w:t>
      </w:r>
      <w:r w:rsidRPr="00273B16">
        <w:rPr>
          <w:rFonts w:ascii="Arial" w:hAnsi="Arial" w:cs="Arial"/>
          <w:sz w:val="24"/>
        </w:rPr>
        <w:t>:</w:t>
      </w:r>
    </w:p>
    <w:p w:rsidR="006F6DDD" w:rsidRPr="00273B16" w:rsidRDefault="00273B16">
      <w:pPr>
        <w:pStyle w:val="a3"/>
        <w:ind w:right="687" w:firstLine="707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Весной – осенью 1917 г. в России шла острая политическая борьба, в ходе которой решался вопрос об альтернативах развития страны. Одно из важных событий этого периода – выступление генерала Л.Г. Корнилова. В борьбе против него объединились самые разные силы – от А.Ф. Керенского до большевиков. Почему совместно выступили столь различные политические силы? Назовите не менее двух причин совпадения позиций. Чем закончилось выступление Л.Г. Корнилова   и   к   каким   последствиям   привели   совместные   действия А.Ф. Керенского и большевиков? Назовите не менее четырех положений.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ind w:left="5482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Задание 4</w:t>
      </w:r>
    </w:p>
    <w:p w:rsidR="006F6DDD" w:rsidRPr="00273B16" w:rsidRDefault="00273B16">
      <w:pPr>
        <w:spacing w:before="1"/>
        <w:ind w:left="1382" w:right="691" w:firstLine="707"/>
        <w:jc w:val="both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 xml:space="preserve">Существует  следующая  точка  зрения  на  причины  победы  «красных»  в Гражданской войне: </w:t>
      </w:r>
      <w:r w:rsidRPr="00273B16">
        <w:rPr>
          <w:rFonts w:ascii="Arial" w:hAnsi="Arial" w:cs="Arial"/>
          <w:i/>
          <w:sz w:val="24"/>
        </w:rPr>
        <w:t>Победа «красных» объясняется не их силой, а слабостью и ошибками противника</w:t>
      </w:r>
      <w:r w:rsidRPr="00273B16">
        <w:rPr>
          <w:rFonts w:ascii="Arial" w:hAnsi="Arial" w:cs="Arial"/>
          <w:sz w:val="24"/>
        </w:rPr>
        <w:t>. Используя исторические знания, приведите два аргумента, подтверждающие данную оценку, и два аргумента, опровергающих ее.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a3"/>
        <w:tabs>
          <w:tab w:val="left" w:pos="7474"/>
          <w:tab w:val="left" w:pos="9106"/>
        </w:tabs>
        <w:ind w:right="684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 xml:space="preserve">В условиях применения электронного обучения и дистанционных образовательных технологий все выполняемые задания обучающиеся вывешивают для проверки в личных кабинетах в электронном курсе «История». – </w:t>
      </w:r>
      <w:hyperlink r:id="rId21">
        <w:r w:rsidRPr="00273B16">
          <w:rPr>
            <w:rFonts w:ascii="Arial" w:hAnsi="Arial" w:cs="Arial"/>
          </w:rPr>
          <w:t>URL:https://edu.vsu.ru/course/view.php?id=11361</w:t>
        </w:r>
      </w:hyperlink>
      <w:r w:rsidRPr="00273B16">
        <w:rPr>
          <w:rFonts w:ascii="Arial" w:hAnsi="Arial" w:cs="Arial"/>
        </w:rPr>
        <w:tab/>
        <w:t>(портал</w:t>
      </w:r>
      <w:r w:rsidRPr="00273B16">
        <w:rPr>
          <w:rFonts w:ascii="Arial" w:hAnsi="Arial" w:cs="Arial"/>
        </w:rPr>
        <w:tab/>
        <w:t xml:space="preserve">«Электронный университет ВГУ». – </w:t>
      </w:r>
      <w:proofErr w:type="spellStart"/>
      <w:r w:rsidRPr="00273B16">
        <w:rPr>
          <w:rFonts w:ascii="Arial" w:hAnsi="Arial" w:cs="Arial"/>
        </w:rPr>
        <w:t>Moodle:</w:t>
      </w:r>
      <w:hyperlink r:id="rId22">
        <w:r w:rsidRPr="00273B16">
          <w:rPr>
            <w:rFonts w:ascii="Arial" w:hAnsi="Arial" w:cs="Arial"/>
          </w:rPr>
          <w:t>URL:http</w:t>
        </w:r>
        <w:proofErr w:type="spellEnd"/>
        <w:r w:rsidRPr="00273B16">
          <w:rPr>
            <w:rFonts w:ascii="Arial" w:hAnsi="Arial" w:cs="Arial"/>
          </w:rPr>
          <w:t>://</w:t>
        </w:r>
        <w:proofErr w:type="spellStart"/>
        <w:r w:rsidRPr="00273B16">
          <w:rPr>
            <w:rFonts w:ascii="Arial" w:hAnsi="Arial" w:cs="Arial"/>
          </w:rPr>
          <w:t>www.edu.vsu.ru</w:t>
        </w:r>
        <w:proofErr w:type="spellEnd"/>
        <w:r w:rsidRPr="00273B16">
          <w:rPr>
            <w:rFonts w:ascii="Arial" w:hAnsi="Arial" w:cs="Arial"/>
          </w:rPr>
          <w:t>/</w:t>
        </w:r>
      </w:hyperlink>
      <w:r w:rsidRPr="00273B16">
        <w:rPr>
          <w:rFonts w:ascii="Arial" w:hAnsi="Arial" w:cs="Arial"/>
        </w:rPr>
        <w:t>).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ind w:right="691" w:firstLine="719"/>
        <w:jc w:val="both"/>
      </w:pPr>
      <w:r w:rsidRPr="00273B16">
        <w:t>Критерии оценки компетенций (результатов обучения) при текущей аттестации (контрольной работе):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309"/>
        </w:tabs>
        <w:spacing w:before="1"/>
        <w:ind w:right="686" w:firstLine="719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«отлично» выставляется, если не менее чем на четыре пятых всех заданий   контрольной   работы   даны   правильные,   полные   и   глубокие   ответы, раскрывающие  уверенное  знание  студентом  понятий,  закономерностей,  фактов, содержащихся в конкретных материалах по теме; высокую степень у него аналитического мышления и умение использовать теоретические знания при трактовке и объяснении конкретных исторических ситуаций.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354"/>
        </w:tabs>
        <w:ind w:right="686" w:firstLine="719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«хорошо» выставляется, если не менее чем на две трети всех заданий   контрольной   работы   даны   правильные,   полные   и   глубокие   ответы, раскрывающие достаточное знание студентом понятий, закономерностей, фактов, содержащихся в конкретных материалах по теме; хорошо или недостаточно сформированное умение использовать теоретические знания при трактовке и объяснении конкретных исторических ситуаций, а также недостаточную ясность собственной позиции по тому или иному вопросу;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350"/>
        </w:tabs>
        <w:spacing w:before="1"/>
        <w:ind w:right="684" w:firstLine="719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 xml:space="preserve"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фактов, содержащихся в конкретных материалах по теме; затруднения в применении аналитических способностей при изложении изучаемого материала; фрагментарное использование теоретических знаний при трактовке и объяснении конкретных исторических ситуаций, </w:t>
      </w:r>
      <w:proofErr w:type="spellStart"/>
      <w:r w:rsidRPr="00273B16">
        <w:rPr>
          <w:rFonts w:ascii="Arial" w:hAnsi="Arial" w:cs="Arial"/>
          <w:sz w:val="24"/>
        </w:rPr>
        <w:t>несформированность</w:t>
      </w:r>
      <w:proofErr w:type="spellEnd"/>
      <w:r w:rsidRPr="00273B16">
        <w:rPr>
          <w:rFonts w:ascii="Arial" w:hAnsi="Arial" w:cs="Arial"/>
          <w:sz w:val="24"/>
        </w:rPr>
        <w:t xml:space="preserve"> собственной позиции по тому или иному вопросу;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458"/>
        </w:tabs>
        <w:ind w:right="689" w:firstLine="719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</w:t>
      </w:r>
    </w:p>
    <w:p w:rsidR="006F6DDD" w:rsidRPr="00273B16" w:rsidRDefault="006F6DDD">
      <w:pPr>
        <w:jc w:val="both"/>
        <w:rPr>
          <w:rFonts w:ascii="Arial" w:hAnsi="Arial" w:cs="Arial"/>
          <w:sz w:val="24"/>
        </w:rPr>
        <w:sectPr w:rsidR="006F6DDD" w:rsidRPr="00273B16">
          <w:pgSz w:w="11910" w:h="16840"/>
          <w:pgMar w:top="1040" w:right="160" w:bottom="280" w:left="320" w:header="720" w:footer="720" w:gutter="0"/>
          <w:cols w:space="720"/>
        </w:sectPr>
      </w:pPr>
    </w:p>
    <w:p w:rsidR="006F6DDD" w:rsidRPr="00273B16" w:rsidRDefault="00273B16">
      <w:pPr>
        <w:pStyle w:val="a3"/>
        <w:spacing w:before="75"/>
        <w:ind w:right="688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lastRenderedPageBreak/>
        <w:t xml:space="preserve">студентом понятий, закономерностей, фактов, содержащихся в конкретных материалах по теме; неумение использовать теоретические знания при трактовке и объяснении конкретных исторических ситуаций, </w:t>
      </w:r>
      <w:proofErr w:type="spellStart"/>
      <w:r w:rsidRPr="00273B16">
        <w:rPr>
          <w:rFonts w:ascii="Arial" w:hAnsi="Arial" w:cs="Arial"/>
        </w:rPr>
        <w:t>несформированность</w:t>
      </w:r>
      <w:proofErr w:type="spellEnd"/>
      <w:r w:rsidRPr="00273B16">
        <w:rPr>
          <w:rFonts w:ascii="Arial" w:hAnsi="Arial" w:cs="Arial"/>
        </w:rPr>
        <w:t xml:space="preserve"> собственной позиции по тому или иному вопросу.</w:t>
      </w:r>
    </w:p>
    <w:p w:rsidR="006F6DDD" w:rsidRPr="00273B16" w:rsidRDefault="00273B16">
      <w:pPr>
        <w:pStyle w:val="Heading2"/>
        <w:ind w:left="2102"/>
      </w:pPr>
      <w:r w:rsidRPr="00273B16">
        <w:t>Количественная шкала оценок: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314"/>
        </w:tabs>
        <w:ind w:right="687" w:firstLine="707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321"/>
        </w:tabs>
        <w:ind w:right="695" w:firstLine="707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546"/>
        </w:tabs>
        <w:ind w:right="691" w:firstLine="707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</w:t>
      </w:r>
    </w:p>
    <w:p w:rsidR="006F6DDD" w:rsidRPr="00273B16" w:rsidRDefault="00273B16">
      <w:pPr>
        <w:pStyle w:val="a3"/>
        <w:spacing w:before="1"/>
        <w:rPr>
          <w:rFonts w:ascii="Arial" w:hAnsi="Arial" w:cs="Arial"/>
        </w:rPr>
      </w:pPr>
      <w:r w:rsidRPr="00273B16">
        <w:rPr>
          <w:rFonts w:ascii="Arial" w:hAnsi="Arial" w:cs="Arial"/>
        </w:rPr>
        <w:t>«удовлетворительно»;</w:t>
      </w:r>
    </w:p>
    <w:p w:rsidR="006F6DDD" w:rsidRPr="00273B16" w:rsidRDefault="00273B16">
      <w:pPr>
        <w:pStyle w:val="a4"/>
        <w:numPr>
          <w:ilvl w:val="0"/>
          <w:numId w:val="2"/>
        </w:numPr>
        <w:tabs>
          <w:tab w:val="left" w:pos="2494"/>
          <w:tab w:val="left" w:pos="3704"/>
          <w:tab w:val="left" w:pos="5613"/>
          <w:tab w:val="left" w:pos="7120"/>
          <w:tab w:val="left" w:pos="10327"/>
        </w:tabs>
        <w:ind w:right="690" w:firstLine="707"/>
        <w:rPr>
          <w:rFonts w:ascii="Arial" w:hAnsi="Arial" w:cs="Arial"/>
          <w:sz w:val="24"/>
        </w:rPr>
      </w:pPr>
      <w:r w:rsidRPr="00273B16">
        <w:rPr>
          <w:rFonts w:ascii="Arial" w:hAnsi="Arial" w:cs="Arial"/>
          <w:sz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</w:t>
      </w:r>
      <w:r w:rsidRPr="00273B16">
        <w:rPr>
          <w:rFonts w:ascii="Arial" w:hAnsi="Arial" w:cs="Arial"/>
          <w:sz w:val="24"/>
        </w:rPr>
        <w:tab/>
        <w:t>критериям</w:t>
      </w:r>
      <w:r w:rsidRPr="00273B16">
        <w:rPr>
          <w:rFonts w:ascii="Arial" w:hAnsi="Arial" w:cs="Arial"/>
          <w:sz w:val="24"/>
        </w:rPr>
        <w:tab/>
        <w:t>оценки</w:t>
      </w:r>
      <w:r w:rsidRPr="00273B16">
        <w:rPr>
          <w:rFonts w:ascii="Arial" w:hAnsi="Arial" w:cs="Arial"/>
          <w:sz w:val="24"/>
        </w:rPr>
        <w:tab/>
        <w:t>«удовлетворительно»</w:t>
      </w:r>
      <w:r w:rsidRPr="00273B16">
        <w:rPr>
          <w:rFonts w:ascii="Arial" w:hAnsi="Arial" w:cs="Arial"/>
          <w:sz w:val="24"/>
        </w:rPr>
        <w:tab/>
        <w:t>или</w:t>
      </w:r>
    </w:p>
    <w:p w:rsidR="006F6DDD" w:rsidRPr="00273B16" w:rsidRDefault="00273B16">
      <w:pPr>
        <w:pStyle w:val="a3"/>
        <w:rPr>
          <w:rFonts w:ascii="Arial" w:hAnsi="Arial" w:cs="Arial"/>
        </w:rPr>
      </w:pPr>
      <w:r w:rsidRPr="00273B16">
        <w:rPr>
          <w:rFonts w:ascii="Arial" w:hAnsi="Arial" w:cs="Arial"/>
        </w:rPr>
        <w:t>«неудовлетворительно».</w:t>
      </w:r>
    </w:p>
    <w:p w:rsidR="006F6DDD" w:rsidRPr="00273B16" w:rsidRDefault="006F6DDD">
      <w:pPr>
        <w:pStyle w:val="a3"/>
        <w:ind w:left="0"/>
        <w:rPr>
          <w:rFonts w:ascii="Arial" w:hAnsi="Arial" w:cs="Arial"/>
        </w:rPr>
      </w:pPr>
    </w:p>
    <w:p w:rsidR="006F6DDD" w:rsidRPr="00273B16" w:rsidRDefault="00273B16">
      <w:pPr>
        <w:pStyle w:val="Heading2"/>
        <w:ind w:right="686"/>
        <w:jc w:val="both"/>
      </w:pPr>
      <w:r w:rsidRPr="00273B16">
        <w:t>19.4.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F6DDD" w:rsidRPr="00273B16" w:rsidRDefault="00273B16">
      <w:pPr>
        <w:pStyle w:val="a3"/>
        <w:ind w:right="691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6F6DDD" w:rsidRPr="00273B16" w:rsidRDefault="00273B16">
      <w:pPr>
        <w:pStyle w:val="a3"/>
        <w:ind w:right="691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  университета.   Текущая   аттестация   проводится   в   форме контрольных работ. Критерии оценивания приведены выше.</w:t>
      </w:r>
    </w:p>
    <w:p w:rsidR="006F6DDD" w:rsidRPr="00273B16" w:rsidRDefault="00273B16">
      <w:pPr>
        <w:pStyle w:val="a3"/>
        <w:spacing w:before="1"/>
        <w:ind w:right="687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Промежуточная аттестация проводится в соответствии с Положением о проведении промежуточной аттестации обучающихся по образовательным программам высшего образования и Временным положением о проведении промежуточной аттестации обучающихся по образовательным программам среднего     профессионального     и     высшего     образования     с     применением дистанционных образовательных технологий.</w:t>
      </w:r>
    </w:p>
    <w:p w:rsidR="006F6DDD" w:rsidRPr="00273B16" w:rsidRDefault="00273B16">
      <w:pPr>
        <w:pStyle w:val="a3"/>
        <w:ind w:right="689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знаний, умений, навыков.</w:t>
      </w:r>
    </w:p>
    <w:p w:rsidR="006F6DDD" w:rsidRPr="00273B16" w:rsidRDefault="00273B16">
      <w:pPr>
        <w:pStyle w:val="a3"/>
        <w:ind w:right="693" w:firstLine="719"/>
        <w:jc w:val="both"/>
        <w:rPr>
          <w:rFonts w:ascii="Arial" w:hAnsi="Arial" w:cs="Arial"/>
        </w:rPr>
      </w:pPr>
      <w:r w:rsidRPr="00273B16">
        <w:rPr>
          <w:rFonts w:ascii="Arial" w:hAnsi="Arial" w:cs="Arial"/>
        </w:rPr>
        <w:t>При оценивании используются количественные шкалы оценок. Критерии оценивания приведены выше.</w:t>
      </w:r>
    </w:p>
    <w:p w:rsidR="006F6DDD" w:rsidRPr="00273B16" w:rsidRDefault="006F6DDD" w:rsidP="00697B8F">
      <w:pPr>
        <w:pStyle w:val="a3"/>
        <w:ind w:left="0"/>
        <w:rPr>
          <w:rFonts w:ascii="Arial" w:hAnsi="Arial" w:cs="Arial"/>
        </w:rPr>
      </w:pPr>
    </w:p>
    <w:sectPr w:rsidR="006F6DDD" w:rsidRPr="00273B16" w:rsidSect="00697B8F">
      <w:pgSz w:w="11910" w:h="16840"/>
      <w:pgMar w:top="1580" w:right="1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C04"/>
    <w:multiLevelType w:val="hybridMultilevel"/>
    <w:tmpl w:val="36CECDC2"/>
    <w:lvl w:ilvl="0" w:tplc="1292B9FC">
      <w:start w:val="15"/>
      <w:numFmt w:val="decimal"/>
      <w:lvlText w:val="%1."/>
      <w:lvlJc w:val="left"/>
      <w:pPr>
        <w:ind w:left="108" w:hanging="33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E08D540">
      <w:numFmt w:val="bullet"/>
      <w:lvlText w:val="•"/>
      <w:lvlJc w:val="left"/>
      <w:pPr>
        <w:ind w:left="370" w:hanging="335"/>
      </w:pPr>
      <w:rPr>
        <w:rFonts w:hint="default"/>
        <w:lang w:val="ru-RU" w:eastAsia="en-US" w:bidi="ar-SA"/>
      </w:rPr>
    </w:lvl>
    <w:lvl w:ilvl="2" w:tplc="B796907C">
      <w:numFmt w:val="bullet"/>
      <w:lvlText w:val="•"/>
      <w:lvlJc w:val="left"/>
      <w:pPr>
        <w:ind w:left="641" w:hanging="335"/>
      </w:pPr>
      <w:rPr>
        <w:rFonts w:hint="default"/>
        <w:lang w:val="ru-RU" w:eastAsia="en-US" w:bidi="ar-SA"/>
      </w:rPr>
    </w:lvl>
    <w:lvl w:ilvl="3" w:tplc="6898EB12">
      <w:numFmt w:val="bullet"/>
      <w:lvlText w:val="•"/>
      <w:lvlJc w:val="left"/>
      <w:pPr>
        <w:ind w:left="911" w:hanging="335"/>
      </w:pPr>
      <w:rPr>
        <w:rFonts w:hint="default"/>
        <w:lang w:val="ru-RU" w:eastAsia="en-US" w:bidi="ar-SA"/>
      </w:rPr>
    </w:lvl>
    <w:lvl w:ilvl="4" w:tplc="A5623FC6">
      <w:numFmt w:val="bullet"/>
      <w:lvlText w:val="•"/>
      <w:lvlJc w:val="left"/>
      <w:pPr>
        <w:ind w:left="1182" w:hanging="335"/>
      </w:pPr>
      <w:rPr>
        <w:rFonts w:hint="default"/>
        <w:lang w:val="ru-RU" w:eastAsia="en-US" w:bidi="ar-SA"/>
      </w:rPr>
    </w:lvl>
    <w:lvl w:ilvl="5" w:tplc="142E7F22">
      <w:numFmt w:val="bullet"/>
      <w:lvlText w:val="•"/>
      <w:lvlJc w:val="left"/>
      <w:pPr>
        <w:ind w:left="1453" w:hanging="335"/>
      </w:pPr>
      <w:rPr>
        <w:rFonts w:hint="default"/>
        <w:lang w:val="ru-RU" w:eastAsia="en-US" w:bidi="ar-SA"/>
      </w:rPr>
    </w:lvl>
    <w:lvl w:ilvl="6" w:tplc="BA803234">
      <w:numFmt w:val="bullet"/>
      <w:lvlText w:val="•"/>
      <w:lvlJc w:val="left"/>
      <w:pPr>
        <w:ind w:left="1723" w:hanging="335"/>
      </w:pPr>
      <w:rPr>
        <w:rFonts w:hint="default"/>
        <w:lang w:val="ru-RU" w:eastAsia="en-US" w:bidi="ar-SA"/>
      </w:rPr>
    </w:lvl>
    <w:lvl w:ilvl="7" w:tplc="7EAC17E8">
      <w:numFmt w:val="bullet"/>
      <w:lvlText w:val="•"/>
      <w:lvlJc w:val="left"/>
      <w:pPr>
        <w:ind w:left="1994" w:hanging="335"/>
      </w:pPr>
      <w:rPr>
        <w:rFonts w:hint="default"/>
        <w:lang w:val="ru-RU" w:eastAsia="en-US" w:bidi="ar-SA"/>
      </w:rPr>
    </w:lvl>
    <w:lvl w:ilvl="8" w:tplc="636698E2">
      <w:numFmt w:val="bullet"/>
      <w:lvlText w:val="•"/>
      <w:lvlJc w:val="left"/>
      <w:pPr>
        <w:ind w:left="2264" w:hanging="335"/>
      </w:pPr>
      <w:rPr>
        <w:rFonts w:hint="default"/>
        <w:lang w:val="ru-RU" w:eastAsia="en-US" w:bidi="ar-SA"/>
      </w:rPr>
    </w:lvl>
  </w:abstractNum>
  <w:abstractNum w:abstractNumId="1">
    <w:nsid w:val="266F2F14"/>
    <w:multiLevelType w:val="hybridMultilevel"/>
    <w:tmpl w:val="107836E4"/>
    <w:lvl w:ilvl="0" w:tplc="42AC4620">
      <w:start w:val="19"/>
      <w:numFmt w:val="decimal"/>
      <w:lvlText w:val="%1"/>
      <w:lvlJc w:val="left"/>
      <w:pPr>
        <w:ind w:left="1382" w:hanging="753"/>
        <w:jc w:val="left"/>
      </w:pPr>
      <w:rPr>
        <w:rFonts w:hint="default"/>
        <w:lang w:val="ru-RU" w:eastAsia="en-US" w:bidi="ar-SA"/>
      </w:rPr>
    </w:lvl>
    <w:lvl w:ilvl="1" w:tplc="9D3A4E9A">
      <w:numFmt w:val="none"/>
      <w:lvlText w:val=""/>
      <w:lvlJc w:val="left"/>
      <w:pPr>
        <w:tabs>
          <w:tab w:val="num" w:pos="360"/>
        </w:tabs>
      </w:pPr>
    </w:lvl>
    <w:lvl w:ilvl="2" w:tplc="E660A780">
      <w:start w:val="1"/>
      <w:numFmt w:val="decimal"/>
      <w:lvlText w:val="%3)"/>
      <w:lvlJc w:val="left"/>
      <w:pPr>
        <w:ind w:left="1382" w:hanging="38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444A2D66">
      <w:numFmt w:val="bullet"/>
      <w:lvlText w:val="•"/>
      <w:lvlJc w:val="left"/>
      <w:pPr>
        <w:ind w:left="4393" w:hanging="389"/>
      </w:pPr>
      <w:rPr>
        <w:rFonts w:hint="default"/>
        <w:lang w:val="ru-RU" w:eastAsia="en-US" w:bidi="ar-SA"/>
      </w:rPr>
    </w:lvl>
    <w:lvl w:ilvl="4" w:tplc="FE9C3058">
      <w:numFmt w:val="bullet"/>
      <w:lvlText w:val="•"/>
      <w:lvlJc w:val="left"/>
      <w:pPr>
        <w:ind w:left="5398" w:hanging="389"/>
      </w:pPr>
      <w:rPr>
        <w:rFonts w:hint="default"/>
        <w:lang w:val="ru-RU" w:eastAsia="en-US" w:bidi="ar-SA"/>
      </w:rPr>
    </w:lvl>
    <w:lvl w:ilvl="5" w:tplc="2D0EF970">
      <w:numFmt w:val="bullet"/>
      <w:lvlText w:val="•"/>
      <w:lvlJc w:val="left"/>
      <w:pPr>
        <w:ind w:left="6403" w:hanging="389"/>
      </w:pPr>
      <w:rPr>
        <w:rFonts w:hint="default"/>
        <w:lang w:val="ru-RU" w:eastAsia="en-US" w:bidi="ar-SA"/>
      </w:rPr>
    </w:lvl>
    <w:lvl w:ilvl="6" w:tplc="C494103E">
      <w:numFmt w:val="bullet"/>
      <w:lvlText w:val="•"/>
      <w:lvlJc w:val="left"/>
      <w:pPr>
        <w:ind w:left="7407" w:hanging="389"/>
      </w:pPr>
      <w:rPr>
        <w:rFonts w:hint="default"/>
        <w:lang w:val="ru-RU" w:eastAsia="en-US" w:bidi="ar-SA"/>
      </w:rPr>
    </w:lvl>
    <w:lvl w:ilvl="7" w:tplc="818A17AA">
      <w:numFmt w:val="bullet"/>
      <w:lvlText w:val="•"/>
      <w:lvlJc w:val="left"/>
      <w:pPr>
        <w:ind w:left="8412" w:hanging="389"/>
      </w:pPr>
      <w:rPr>
        <w:rFonts w:hint="default"/>
        <w:lang w:val="ru-RU" w:eastAsia="en-US" w:bidi="ar-SA"/>
      </w:rPr>
    </w:lvl>
    <w:lvl w:ilvl="8" w:tplc="37E22EF2">
      <w:numFmt w:val="bullet"/>
      <w:lvlText w:val="•"/>
      <w:lvlJc w:val="left"/>
      <w:pPr>
        <w:ind w:left="9417" w:hanging="389"/>
      </w:pPr>
      <w:rPr>
        <w:rFonts w:hint="default"/>
        <w:lang w:val="ru-RU" w:eastAsia="en-US" w:bidi="ar-SA"/>
      </w:rPr>
    </w:lvl>
  </w:abstractNum>
  <w:abstractNum w:abstractNumId="2">
    <w:nsid w:val="28D810BB"/>
    <w:multiLevelType w:val="hybridMultilevel"/>
    <w:tmpl w:val="ED0C9EDC"/>
    <w:lvl w:ilvl="0" w:tplc="C962392C">
      <w:start w:val="1"/>
      <w:numFmt w:val="decimal"/>
      <w:lvlText w:val="%1."/>
      <w:lvlJc w:val="left"/>
      <w:pPr>
        <w:ind w:left="32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A1219D6">
      <w:numFmt w:val="bullet"/>
      <w:lvlText w:val="•"/>
      <w:lvlJc w:val="left"/>
      <w:pPr>
        <w:ind w:left="880" w:hanging="221"/>
      </w:pPr>
      <w:rPr>
        <w:rFonts w:hint="default"/>
        <w:lang w:val="ru-RU" w:eastAsia="en-US" w:bidi="ar-SA"/>
      </w:rPr>
    </w:lvl>
    <w:lvl w:ilvl="2" w:tplc="AE6294B6">
      <w:numFmt w:val="bullet"/>
      <w:lvlText w:val="•"/>
      <w:lvlJc w:val="left"/>
      <w:pPr>
        <w:ind w:left="1441" w:hanging="221"/>
      </w:pPr>
      <w:rPr>
        <w:rFonts w:hint="default"/>
        <w:lang w:val="ru-RU" w:eastAsia="en-US" w:bidi="ar-SA"/>
      </w:rPr>
    </w:lvl>
    <w:lvl w:ilvl="3" w:tplc="9A8EAA50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4" w:tplc="372639F2"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5" w:tplc="73EE10F2">
      <w:numFmt w:val="bullet"/>
      <w:lvlText w:val="•"/>
      <w:lvlJc w:val="left"/>
      <w:pPr>
        <w:ind w:left="3123" w:hanging="221"/>
      </w:pPr>
      <w:rPr>
        <w:rFonts w:hint="default"/>
        <w:lang w:val="ru-RU" w:eastAsia="en-US" w:bidi="ar-SA"/>
      </w:rPr>
    </w:lvl>
    <w:lvl w:ilvl="6" w:tplc="95C41C90">
      <w:numFmt w:val="bullet"/>
      <w:lvlText w:val="•"/>
      <w:lvlJc w:val="left"/>
      <w:pPr>
        <w:ind w:left="3683" w:hanging="221"/>
      </w:pPr>
      <w:rPr>
        <w:rFonts w:hint="default"/>
        <w:lang w:val="ru-RU" w:eastAsia="en-US" w:bidi="ar-SA"/>
      </w:rPr>
    </w:lvl>
    <w:lvl w:ilvl="7" w:tplc="2186584E">
      <w:numFmt w:val="bullet"/>
      <w:lvlText w:val="•"/>
      <w:lvlJc w:val="left"/>
      <w:pPr>
        <w:ind w:left="4244" w:hanging="221"/>
      </w:pPr>
      <w:rPr>
        <w:rFonts w:hint="default"/>
        <w:lang w:val="ru-RU" w:eastAsia="en-US" w:bidi="ar-SA"/>
      </w:rPr>
    </w:lvl>
    <w:lvl w:ilvl="8" w:tplc="00E22612">
      <w:numFmt w:val="bullet"/>
      <w:lvlText w:val="•"/>
      <w:lvlJc w:val="left"/>
      <w:pPr>
        <w:ind w:left="4804" w:hanging="221"/>
      </w:pPr>
      <w:rPr>
        <w:rFonts w:hint="default"/>
        <w:lang w:val="ru-RU" w:eastAsia="en-US" w:bidi="ar-SA"/>
      </w:rPr>
    </w:lvl>
  </w:abstractNum>
  <w:abstractNum w:abstractNumId="3">
    <w:nsid w:val="2BBC12DF"/>
    <w:multiLevelType w:val="hybridMultilevel"/>
    <w:tmpl w:val="2E6C5686"/>
    <w:lvl w:ilvl="0" w:tplc="E598A21C">
      <w:start w:val="5"/>
      <w:numFmt w:val="decimal"/>
      <w:lvlText w:val="%1."/>
      <w:lvlJc w:val="left"/>
      <w:pPr>
        <w:ind w:left="108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B04259A2">
      <w:numFmt w:val="bullet"/>
      <w:lvlText w:val="•"/>
      <w:lvlJc w:val="left"/>
      <w:pPr>
        <w:ind w:left="370" w:hanging="221"/>
      </w:pPr>
      <w:rPr>
        <w:rFonts w:hint="default"/>
        <w:lang w:val="ru-RU" w:eastAsia="en-US" w:bidi="ar-SA"/>
      </w:rPr>
    </w:lvl>
    <w:lvl w:ilvl="2" w:tplc="32B46CC0">
      <w:numFmt w:val="bullet"/>
      <w:lvlText w:val="•"/>
      <w:lvlJc w:val="left"/>
      <w:pPr>
        <w:ind w:left="641" w:hanging="221"/>
      </w:pPr>
      <w:rPr>
        <w:rFonts w:hint="default"/>
        <w:lang w:val="ru-RU" w:eastAsia="en-US" w:bidi="ar-SA"/>
      </w:rPr>
    </w:lvl>
    <w:lvl w:ilvl="3" w:tplc="942E4506">
      <w:numFmt w:val="bullet"/>
      <w:lvlText w:val="•"/>
      <w:lvlJc w:val="left"/>
      <w:pPr>
        <w:ind w:left="911" w:hanging="221"/>
      </w:pPr>
      <w:rPr>
        <w:rFonts w:hint="default"/>
        <w:lang w:val="ru-RU" w:eastAsia="en-US" w:bidi="ar-SA"/>
      </w:rPr>
    </w:lvl>
    <w:lvl w:ilvl="4" w:tplc="7A102C5A">
      <w:numFmt w:val="bullet"/>
      <w:lvlText w:val="•"/>
      <w:lvlJc w:val="left"/>
      <w:pPr>
        <w:ind w:left="1182" w:hanging="221"/>
      </w:pPr>
      <w:rPr>
        <w:rFonts w:hint="default"/>
        <w:lang w:val="ru-RU" w:eastAsia="en-US" w:bidi="ar-SA"/>
      </w:rPr>
    </w:lvl>
    <w:lvl w:ilvl="5" w:tplc="CBA8A352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6" w:tplc="FA6483D6">
      <w:numFmt w:val="bullet"/>
      <w:lvlText w:val="•"/>
      <w:lvlJc w:val="left"/>
      <w:pPr>
        <w:ind w:left="1723" w:hanging="221"/>
      </w:pPr>
      <w:rPr>
        <w:rFonts w:hint="default"/>
        <w:lang w:val="ru-RU" w:eastAsia="en-US" w:bidi="ar-SA"/>
      </w:rPr>
    </w:lvl>
    <w:lvl w:ilvl="7" w:tplc="23ACF93A">
      <w:numFmt w:val="bullet"/>
      <w:lvlText w:val="•"/>
      <w:lvlJc w:val="left"/>
      <w:pPr>
        <w:ind w:left="1994" w:hanging="221"/>
      </w:pPr>
      <w:rPr>
        <w:rFonts w:hint="default"/>
        <w:lang w:val="ru-RU" w:eastAsia="en-US" w:bidi="ar-SA"/>
      </w:rPr>
    </w:lvl>
    <w:lvl w:ilvl="8" w:tplc="D158CC40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</w:abstractNum>
  <w:abstractNum w:abstractNumId="4">
    <w:nsid w:val="2D7C1A12"/>
    <w:multiLevelType w:val="hybridMultilevel"/>
    <w:tmpl w:val="A496A9FC"/>
    <w:lvl w:ilvl="0" w:tplc="A308E1C4">
      <w:start w:val="1"/>
      <w:numFmt w:val="decimal"/>
      <w:lvlText w:val="%1."/>
      <w:lvlJc w:val="left"/>
      <w:pPr>
        <w:ind w:left="32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1E0DF0A">
      <w:numFmt w:val="bullet"/>
      <w:lvlText w:val="•"/>
      <w:lvlJc w:val="left"/>
      <w:pPr>
        <w:ind w:left="880" w:hanging="221"/>
      </w:pPr>
      <w:rPr>
        <w:rFonts w:hint="default"/>
        <w:lang w:val="ru-RU" w:eastAsia="en-US" w:bidi="ar-SA"/>
      </w:rPr>
    </w:lvl>
    <w:lvl w:ilvl="2" w:tplc="0BFC4590">
      <w:numFmt w:val="bullet"/>
      <w:lvlText w:val="•"/>
      <w:lvlJc w:val="left"/>
      <w:pPr>
        <w:ind w:left="1441" w:hanging="221"/>
      </w:pPr>
      <w:rPr>
        <w:rFonts w:hint="default"/>
        <w:lang w:val="ru-RU" w:eastAsia="en-US" w:bidi="ar-SA"/>
      </w:rPr>
    </w:lvl>
    <w:lvl w:ilvl="3" w:tplc="35B02FE4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4" w:tplc="8FCABA88"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5" w:tplc="9334ACC8">
      <w:numFmt w:val="bullet"/>
      <w:lvlText w:val="•"/>
      <w:lvlJc w:val="left"/>
      <w:pPr>
        <w:ind w:left="3123" w:hanging="221"/>
      </w:pPr>
      <w:rPr>
        <w:rFonts w:hint="default"/>
        <w:lang w:val="ru-RU" w:eastAsia="en-US" w:bidi="ar-SA"/>
      </w:rPr>
    </w:lvl>
    <w:lvl w:ilvl="6" w:tplc="06CC152C">
      <w:numFmt w:val="bullet"/>
      <w:lvlText w:val="•"/>
      <w:lvlJc w:val="left"/>
      <w:pPr>
        <w:ind w:left="3683" w:hanging="221"/>
      </w:pPr>
      <w:rPr>
        <w:rFonts w:hint="default"/>
        <w:lang w:val="ru-RU" w:eastAsia="en-US" w:bidi="ar-SA"/>
      </w:rPr>
    </w:lvl>
    <w:lvl w:ilvl="7" w:tplc="AF90AD6C">
      <w:numFmt w:val="bullet"/>
      <w:lvlText w:val="•"/>
      <w:lvlJc w:val="left"/>
      <w:pPr>
        <w:ind w:left="4244" w:hanging="221"/>
      </w:pPr>
      <w:rPr>
        <w:rFonts w:hint="default"/>
        <w:lang w:val="ru-RU" w:eastAsia="en-US" w:bidi="ar-SA"/>
      </w:rPr>
    </w:lvl>
    <w:lvl w:ilvl="8" w:tplc="7B9A4ADE">
      <w:numFmt w:val="bullet"/>
      <w:lvlText w:val="•"/>
      <w:lvlJc w:val="left"/>
      <w:pPr>
        <w:ind w:left="4804" w:hanging="221"/>
      </w:pPr>
      <w:rPr>
        <w:rFonts w:hint="default"/>
        <w:lang w:val="ru-RU" w:eastAsia="en-US" w:bidi="ar-SA"/>
      </w:rPr>
    </w:lvl>
  </w:abstractNum>
  <w:abstractNum w:abstractNumId="5">
    <w:nsid w:val="33D00052"/>
    <w:multiLevelType w:val="hybridMultilevel"/>
    <w:tmpl w:val="D6CCE9BE"/>
    <w:lvl w:ilvl="0" w:tplc="D4D2230E">
      <w:start w:val="1"/>
      <w:numFmt w:val="decimal"/>
      <w:lvlText w:val="%1."/>
      <w:lvlJc w:val="left"/>
      <w:pPr>
        <w:ind w:left="1650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40521DFE">
      <w:numFmt w:val="bullet"/>
      <w:lvlText w:val="•"/>
      <w:lvlJc w:val="left"/>
      <w:pPr>
        <w:ind w:left="2636" w:hanging="269"/>
      </w:pPr>
      <w:rPr>
        <w:rFonts w:hint="default"/>
        <w:lang w:val="ru-RU" w:eastAsia="en-US" w:bidi="ar-SA"/>
      </w:rPr>
    </w:lvl>
    <w:lvl w:ilvl="2" w:tplc="F4F289BA">
      <w:numFmt w:val="bullet"/>
      <w:lvlText w:val="•"/>
      <w:lvlJc w:val="left"/>
      <w:pPr>
        <w:ind w:left="3613" w:hanging="269"/>
      </w:pPr>
      <w:rPr>
        <w:rFonts w:hint="default"/>
        <w:lang w:val="ru-RU" w:eastAsia="en-US" w:bidi="ar-SA"/>
      </w:rPr>
    </w:lvl>
    <w:lvl w:ilvl="3" w:tplc="147676E2">
      <w:numFmt w:val="bullet"/>
      <w:lvlText w:val="•"/>
      <w:lvlJc w:val="left"/>
      <w:pPr>
        <w:ind w:left="4589" w:hanging="269"/>
      </w:pPr>
      <w:rPr>
        <w:rFonts w:hint="default"/>
        <w:lang w:val="ru-RU" w:eastAsia="en-US" w:bidi="ar-SA"/>
      </w:rPr>
    </w:lvl>
    <w:lvl w:ilvl="4" w:tplc="4C2C85E8">
      <w:numFmt w:val="bullet"/>
      <w:lvlText w:val="•"/>
      <w:lvlJc w:val="left"/>
      <w:pPr>
        <w:ind w:left="5566" w:hanging="269"/>
      </w:pPr>
      <w:rPr>
        <w:rFonts w:hint="default"/>
        <w:lang w:val="ru-RU" w:eastAsia="en-US" w:bidi="ar-SA"/>
      </w:rPr>
    </w:lvl>
    <w:lvl w:ilvl="5" w:tplc="7F28A878">
      <w:numFmt w:val="bullet"/>
      <w:lvlText w:val="•"/>
      <w:lvlJc w:val="left"/>
      <w:pPr>
        <w:ind w:left="6543" w:hanging="269"/>
      </w:pPr>
      <w:rPr>
        <w:rFonts w:hint="default"/>
        <w:lang w:val="ru-RU" w:eastAsia="en-US" w:bidi="ar-SA"/>
      </w:rPr>
    </w:lvl>
    <w:lvl w:ilvl="6" w:tplc="B63A7D10">
      <w:numFmt w:val="bullet"/>
      <w:lvlText w:val="•"/>
      <w:lvlJc w:val="left"/>
      <w:pPr>
        <w:ind w:left="7519" w:hanging="269"/>
      </w:pPr>
      <w:rPr>
        <w:rFonts w:hint="default"/>
        <w:lang w:val="ru-RU" w:eastAsia="en-US" w:bidi="ar-SA"/>
      </w:rPr>
    </w:lvl>
    <w:lvl w:ilvl="7" w:tplc="68AE40D4">
      <w:numFmt w:val="bullet"/>
      <w:lvlText w:val="•"/>
      <w:lvlJc w:val="left"/>
      <w:pPr>
        <w:ind w:left="8496" w:hanging="269"/>
      </w:pPr>
      <w:rPr>
        <w:rFonts w:hint="default"/>
        <w:lang w:val="ru-RU" w:eastAsia="en-US" w:bidi="ar-SA"/>
      </w:rPr>
    </w:lvl>
    <w:lvl w:ilvl="8" w:tplc="8E40CC00">
      <w:numFmt w:val="bullet"/>
      <w:lvlText w:val="•"/>
      <w:lvlJc w:val="left"/>
      <w:pPr>
        <w:ind w:left="9473" w:hanging="269"/>
      </w:pPr>
      <w:rPr>
        <w:rFonts w:hint="default"/>
        <w:lang w:val="ru-RU" w:eastAsia="en-US" w:bidi="ar-SA"/>
      </w:rPr>
    </w:lvl>
  </w:abstractNum>
  <w:abstractNum w:abstractNumId="6">
    <w:nsid w:val="345305AD"/>
    <w:multiLevelType w:val="hybridMultilevel"/>
    <w:tmpl w:val="E084CA48"/>
    <w:lvl w:ilvl="0" w:tplc="A38E0F4C">
      <w:start w:val="2"/>
      <w:numFmt w:val="decimal"/>
      <w:lvlText w:val="%1."/>
      <w:lvlJc w:val="left"/>
      <w:pPr>
        <w:ind w:left="108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FAA17DA">
      <w:numFmt w:val="bullet"/>
      <w:lvlText w:val="•"/>
      <w:lvlJc w:val="left"/>
      <w:pPr>
        <w:ind w:left="370" w:hanging="221"/>
      </w:pPr>
      <w:rPr>
        <w:rFonts w:hint="default"/>
        <w:lang w:val="ru-RU" w:eastAsia="en-US" w:bidi="ar-SA"/>
      </w:rPr>
    </w:lvl>
    <w:lvl w:ilvl="2" w:tplc="43CE8FAC">
      <w:numFmt w:val="bullet"/>
      <w:lvlText w:val="•"/>
      <w:lvlJc w:val="left"/>
      <w:pPr>
        <w:ind w:left="641" w:hanging="221"/>
      </w:pPr>
      <w:rPr>
        <w:rFonts w:hint="default"/>
        <w:lang w:val="ru-RU" w:eastAsia="en-US" w:bidi="ar-SA"/>
      </w:rPr>
    </w:lvl>
    <w:lvl w:ilvl="3" w:tplc="59428E62">
      <w:numFmt w:val="bullet"/>
      <w:lvlText w:val="•"/>
      <w:lvlJc w:val="left"/>
      <w:pPr>
        <w:ind w:left="911" w:hanging="221"/>
      </w:pPr>
      <w:rPr>
        <w:rFonts w:hint="default"/>
        <w:lang w:val="ru-RU" w:eastAsia="en-US" w:bidi="ar-SA"/>
      </w:rPr>
    </w:lvl>
    <w:lvl w:ilvl="4" w:tplc="CFC6777C">
      <w:numFmt w:val="bullet"/>
      <w:lvlText w:val="•"/>
      <w:lvlJc w:val="left"/>
      <w:pPr>
        <w:ind w:left="1182" w:hanging="221"/>
      </w:pPr>
      <w:rPr>
        <w:rFonts w:hint="default"/>
        <w:lang w:val="ru-RU" w:eastAsia="en-US" w:bidi="ar-SA"/>
      </w:rPr>
    </w:lvl>
    <w:lvl w:ilvl="5" w:tplc="3CCE1BA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6" w:tplc="1D5238DA">
      <w:numFmt w:val="bullet"/>
      <w:lvlText w:val="•"/>
      <w:lvlJc w:val="left"/>
      <w:pPr>
        <w:ind w:left="1723" w:hanging="221"/>
      </w:pPr>
      <w:rPr>
        <w:rFonts w:hint="default"/>
        <w:lang w:val="ru-RU" w:eastAsia="en-US" w:bidi="ar-SA"/>
      </w:rPr>
    </w:lvl>
    <w:lvl w:ilvl="7" w:tplc="796233C4">
      <w:numFmt w:val="bullet"/>
      <w:lvlText w:val="•"/>
      <w:lvlJc w:val="left"/>
      <w:pPr>
        <w:ind w:left="1994" w:hanging="221"/>
      </w:pPr>
      <w:rPr>
        <w:rFonts w:hint="default"/>
        <w:lang w:val="ru-RU" w:eastAsia="en-US" w:bidi="ar-SA"/>
      </w:rPr>
    </w:lvl>
    <w:lvl w:ilvl="8" w:tplc="310023C2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</w:abstractNum>
  <w:abstractNum w:abstractNumId="7">
    <w:nsid w:val="3BB433DC"/>
    <w:multiLevelType w:val="hybridMultilevel"/>
    <w:tmpl w:val="53B48190"/>
    <w:lvl w:ilvl="0" w:tplc="F20C6ACA">
      <w:start w:val="1"/>
      <w:numFmt w:val="decimal"/>
      <w:lvlText w:val="%1."/>
      <w:lvlJc w:val="left"/>
      <w:pPr>
        <w:ind w:left="125" w:hanging="3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A92AFC6">
      <w:numFmt w:val="bullet"/>
      <w:lvlText w:val="•"/>
      <w:lvlJc w:val="left"/>
      <w:pPr>
        <w:ind w:left="700" w:hanging="399"/>
      </w:pPr>
      <w:rPr>
        <w:rFonts w:hint="default"/>
        <w:lang w:val="ru-RU" w:eastAsia="en-US" w:bidi="ar-SA"/>
      </w:rPr>
    </w:lvl>
    <w:lvl w:ilvl="2" w:tplc="BD8643F2">
      <w:numFmt w:val="bullet"/>
      <w:lvlText w:val="•"/>
      <w:lvlJc w:val="left"/>
      <w:pPr>
        <w:ind w:left="1281" w:hanging="399"/>
      </w:pPr>
      <w:rPr>
        <w:rFonts w:hint="default"/>
        <w:lang w:val="ru-RU" w:eastAsia="en-US" w:bidi="ar-SA"/>
      </w:rPr>
    </w:lvl>
    <w:lvl w:ilvl="3" w:tplc="217C00E6">
      <w:numFmt w:val="bullet"/>
      <w:lvlText w:val="•"/>
      <w:lvlJc w:val="left"/>
      <w:pPr>
        <w:ind w:left="1861" w:hanging="399"/>
      </w:pPr>
      <w:rPr>
        <w:rFonts w:hint="default"/>
        <w:lang w:val="ru-RU" w:eastAsia="en-US" w:bidi="ar-SA"/>
      </w:rPr>
    </w:lvl>
    <w:lvl w:ilvl="4" w:tplc="B422FC42">
      <w:numFmt w:val="bullet"/>
      <w:lvlText w:val="•"/>
      <w:lvlJc w:val="left"/>
      <w:pPr>
        <w:ind w:left="2442" w:hanging="399"/>
      </w:pPr>
      <w:rPr>
        <w:rFonts w:hint="default"/>
        <w:lang w:val="ru-RU" w:eastAsia="en-US" w:bidi="ar-SA"/>
      </w:rPr>
    </w:lvl>
    <w:lvl w:ilvl="5" w:tplc="0DD4EB6C">
      <w:numFmt w:val="bullet"/>
      <w:lvlText w:val="•"/>
      <w:lvlJc w:val="left"/>
      <w:pPr>
        <w:ind w:left="3023" w:hanging="399"/>
      </w:pPr>
      <w:rPr>
        <w:rFonts w:hint="default"/>
        <w:lang w:val="ru-RU" w:eastAsia="en-US" w:bidi="ar-SA"/>
      </w:rPr>
    </w:lvl>
    <w:lvl w:ilvl="6" w:tplc="130AC4BC">
      <w:numFmt w:val="bullet"/>
      <w:lvlText w:val="•"/>
      <w:lvlJc w:val="left"/>
      <w:pPr>
        <w:ind w:left="3603" w:hanging="399"/>
      </w:pPr>
      <w:rPr>
        <w:rFonts w:hint="default"/>
        <w:lang w:val="ru-RU" w:eastAsia="en-US" w:bidi="ar-SA"/>
      </w:rPr>
    </w:lvl>
    <w:lvl w:ilvl="7" w:tplc="15E2C0A0">
      <w:numFmt w:val="bullet"/>
      <w:lvlText w:val="•"/>
      <w:lvlJc w:val="left"/>
      <w:pPr>
        <w:ind w:left="4184" w:hanging="399"/>
      </w:pPr>
      <w:rPr>
        <w:rFonts w:hint="default"/>
        <w:lang w:val="ru-RU" w:eastAsia="en-US" w:bidi="ar-SA"/>
      </w:rPr>
    </w:lvl>
    <w:lvl w:ilvl="8" w:tplc="71D2E4FE">
      <w:numFmt w:val="bullet"/>
      <w:lvlText w:val="•"/>
      <w:lvlJc w:val="left"/>
      <w:pPr>
        <w:ind w:left="4764" w:hanging="399"/>
      </w:pPr>
      <w:rPr>
        <w:rFonts w:hint="default"/>
        <w:lang w:val="ru-RU" w:eastAsia="en-US" w:bidi="ar-SA"/>
      </w:rPr>
    </w:lvl>
  </w:abstractNum>
  <w:abstractNum w:abstractNumId="8">
    <w:nsid w:val="3FBE21D4"/>
    <w:multiLevelType w:val="hybridMultilevel"/>
    <w:tmpl w:val="EAE6FC24"/>
    <w:lvl w:ilvl="0" w:tplc="8F16C43A">
      <w:start w:val="2"/>
      <w:numFmt w:val="decimal"/>
      <w:lvlText w:val="%1."/>
      <w:lvlJc w:val="left"/>
      <w:pPr>
        <w:ind w:left="108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C0478BC">
      <w:numFmt w:val="bullet"/>
      <w:lvlText w:val="•"/>
      <w:lvlJc w:val="left"/>
      <w:pPr>
        <w:ind w:left="370" w:hanging="221"/>
      </w:pPr>
      <w:rPr>
        <w:rFonts w:hint="default"/>
        <w:lang w:val="ru-RU" w:eastAsia="en-US" w:bidi="ar-SA"/>
      </w:rPr>
    </w:lvl>
    <w:lvl w:ilvl="2" w:tplc="61FED116">
      <w:numFmt w:val="bullet"/>
      <w:lvlText w:val="•"/>
      <w:lvlJc w:val="left"/>
      <w:pPr>
        <w:ind w:left="641" w:hanging="221"/>
      </w:pPr>
      <w:rPr>
        <w:rFonts w:hint="default"/>
        <w:lang w:val="ru-RU" w:eastAsia="en-US" w:bidi="ar-SA"/>
      </w:rPr>
    </w:lvl>
    <w:lvl w:ilvl="3" w:tplc="F88A85F8">
      <w:numFmt w:val="bullet"/>
      <w:lvlText w:val="•"/>
      <w:lvlJc w:val="left"/>
      <w:pPr>
        <w:ind w:left="911" w:hanging="221"/>
      </w:pPr>
      <w:rPr>
        <w:rFonts w:hint="default"/>
        <w:lang w:val="ru-RU" w:eastAsia="en-US" w:bidi="ar-SA"/>
      </w:rPr>
    </w:lvl>
    <w:lvl w:ilvl="4" w:tplc="20BACD32">
      <w:numFmt w:val="bullet"/>
      <w:lvlText w:val="•"/>
      <w:lvlJc w:val="left"/>
      <w:pPr>
        <w:ind w:left="1182" w:hanging="221"/>
      </w:pPr>
      <w:rPr>
        <w:rFonts w:hint="default"/>
        <w:lang w:val="ru-RU" w:eastAsia="en-US" w:bidi="ar-SA"/>
      </w:rPr>
    </w:lvl>
    <w:lvl w:ilvl="5" w:tplc="B5644FC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6" w:tplc="BEB2250E">
      <w:numFmt w:val="bullet"/>
      <w:lvlText w:val="•"/>
      <w:lvlJc w:val="left"/>
      <w:pPr>
        <w:ind w:left="1723" w:hanging="221"/>
      </w:pPr>
      <w:rPr>
        <w:rFonts w:hint="default"/>
        <w:lang w:val="ru-RU" w:eastAsia="en-US" w:bidi="ar-SA"/>
      </w:rPr>
    </w:lvl>
    <w:lvl w:ilvl="7" w:tplc="0EB6B5EE">
      <w:numFmt w:val="bullet"/>
      <w:lvlText w:val="•"/>
      <w:lvlJc w:val="left"/>
      <w:pPr>
        <w:ind w:left="1994" w:hanging="221"/>
      </w:pPr>
      <w:rPr>
        <w:rFonts w:hint="default"/>
        <w:lang w:val="ru-RU" w:eastAsia="en-US" w:bidi="ar-SA"/>
      </w:rPr>
    </w:lvl>
    <w:lvl w:ilvl="8" w:tplc="F4749084">
      <w:numFmt w:val="bullet"/>
      <w:lvlText w:val="•"/>
      <w:lvlJc w:val="left"/>
      <w:pPr>
        <w:ind w:left="2264" w:hanging="221"/>
      </w:pPr>
      <w:rPr>
        <w:rFonts w:hint="default"/>
        <w:lang w:val="ru-RU" w:eastAsia="en-US" w:bidi="ar-SA"/>
      </w:rPr>
    </w:lvl>
  </w:abstractNum>
  <w:abstractNum w:abstractNumId="9">
    <w:nsid w:val="43AD7B04"/>
    <w:multiLevelType w:val="hybridMultilevel"/>
    <w:tmpl w:val="10D4F08A"/>
    <w:lvl w:ilvl="0" w:tplc="97E492E4">
      <w:start w:val="10"/>
      <w:numFmt w:val="decimal"/>
      <w:lvlText w:val="%1."/>
      <w:lvlJc w:val="left"/>
      <w:pPr>
        <w:ind w:left="108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A900CDEE">
      <w:numFmt w:val="bullet"/>
      <w:lvlText w:val="•"/>
      <w:lvlJc w:val="left"/>
      <w:pPr>
        <w:ind w:left="370" w:hanging="332"/>
      </w:pPr>
      <w:rPr>
        <w:rFonts w:hint="default"/>
        <w:lang w:val="ru-RU" w:eastAsia="en-US" w:bidi="ar-SA"/>
      </w:rPr>
    </w:lvl>
    <w:lvl w:ilvl="2" w:tplc="D15C2D26">
      <w:numFmt w:val="bullet"/>
      <w:lvlText w:val="•"/>
      <w:lvlJc w:val="left"/>
      <w:pPr>
        <w:ind w:left="641" w:hanging="332"/>
      </w:pPr>
      <w:rPr>
        <w:rFonts w:hint="default"/>
        <w:lang w:val="ru-RU" w:eastAsia="en-US" w:bidi="ar-SA"/>
      </w:rPr>
    </w:lvl>
    <w:lvl w:ilvl="3" w:tplc="709C9BA6">
      <w:numFmt w:val="bullet"/>
      <w:lvlText w:val="•"/>
      <w:lvlJc w:val="left"/>
      <w:pPr>
        <w:ind w:left="911" w:hanging="332"/>
      </w:pPr>
      <w:rPr>
        <w:rFonts w:hint="default"/>
        <w:lang w:val="ru-RU" w:eastAsia="en-US" w:bidi="ar-SA"/>
      </w:rPr>
    </w:lvl>
    <w:lvl w:ilvl="4" w:tplc="D0E22912">
      <w:numFmt w:val="bullet"/>
      <w:lvlText w:val="•"/>
      <w:lvlJc w:val="left"/>
      <w:pPr>
        <w:ind w:left="1182" w:hanging="332"/>
      </w:pPr>
      <w:rPr>
        <w:rFonts w:hint="default"/>
        <w:lang w:val="ru-RU" w:eastAsia="en-US" w:bidi="ar-SA"/>
      </w:rPr>
    </w:lvl>
    <w:lvl w:ilvl="5" w:tplc="F290169A">
      <w:numFmt w:val="bullet"/>
      <w:lvlText w:val="•"/>
      <w:lvlJc w:val="left"/>
      <w:pPr>
        <w:ind w:left="1453" w:hanging="332"/>
      </w:pPr>
      <w:rPr>
        <w:rFonts w:hint="default"/>
        <w:lang w:val="ru-RU" w:eastAsia="en-US" w:bidi="ar-SA"/>
      </w:rPr>
    </w:lvl>
    <w:lvl w:ilvl="6" w:tplc="6C80D8E6">
      <w:numFmt w:val="bullet"/>
      <w:lvlText w:val="•"/>
      <w:lvlJc w:val="left"/>
      <w:pPr>
        <w:ind w:left="1723" w:hanging="332"/>
      </w:pPr>
      <w:rPr>
        <w:rFonts w:hint="default"/>
        <w:lang w:val="ru-RU" w:eastAsia="en-US" w:bidi="ar-SA"/>
      </w:rPr>
    </w:lvl>
    <w:lvl w:ilvl="7" w:tplc="A0926CE2">
      <w:numFmt w:val="bullet"/>
      <w:lvlText w:val="•"/>
      <w:lvlJc w:val="left"/>
      <w:pPr>
        <w:ind w:left="1994" w:hanging="332"/>
      </w:pPr>
      <w:rPr>
        <w:rFonts w:hint="default"/>
        <w:lang w:val="ru-RU" w:eastAsia="en-US" w:bidi="ar-SA"/>
      </w:rPr>
    </w:lvl>
    <w:lvl w:ilvl="8" w:tplc="8F181464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</w:abstractNum>
  <w:abstractNum w:abstractNumId="10">
    <w:nsid w:val="458C403F"/>
    <w:multiLevelType w:val="hybridMultilevel"/>
    <w:tmpl w:val="D8B2AF12"/>
    <w:lvl w:ilvl="0" w:tplc="EF564FB0">
      <w:start w:val="1"/>
      <w:numFmt w:val="decimal"/>
      <w:lvlText w:val="%1."/>
      <w:lvlJc w:val="left"/>
      <w:pPr>
        <w:ind w:left="108" w:hanging="3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9E72293E">
      <w:numFmt w:val="bullet"/>
      <w:lvlText w:val="•"/>
      <w:lvlJc w:val="left"/>
      <w:pPr>
        <w:ind w:left="682" w:hanging="399"/>
      </w:pPr>
      <w:rPr>
        <w:rFonts w:hint="default"/>
        <w:lang w:val="ru-RU" w:eastAsia="en-US" w:bidi="ar-SA"/>
      </w:rPr>
    </w:lvl>
    <w:lvl w:ilvl="2" w:tplc="A5F670D0">
      <w:numFmt w:val="bullet"/>
      <w:lvlText w:val="•"/>
      <w:lvlJc w:val="left"/>
      <w:pPr>
        <w:ind w:left="1265" w:hanging="399"/>
      </w:pPr>
      <w:rPr>
        <w:rFonts w:hint="default"/>
        <w:lang w:val="ru-RU" w:eastAsia="en-US" w:bidi="ar-SA"/>
      </w:rPr>
    </w:lvl>
    <w:lvl w:ilvl="3" w:tplc="5330D468">
      <w:numFmt w:val="bullet"/>
      <w:lvlText w:val="•"/>
      <w:lvlJc w:val="left"/>
      <w:pPr>
        <w:ind w:left="1847" w:hanging="399"/>
      </w:pPr>
      <w:rPr>
        <w:rFonts w:hint="default"/>
        <w:lang w:val="ru-RU" w:eastAsia="en-US" w:bidi="ar-SA"/>
      </w:rPr>
    </w:lvl>
    <w:lvl w:ilvl="4" w:tplc="25AEF270">
      <w:numFmt w:val="bullet"/>
      <w:lvlText w:val="•"/>
      <w:lvlJc w:val="left"/>
      <w:pPr>
        <w:ind w:left="2430" w:hanging="399"/>
      </w:pPr>
      <w:rPr>
        <w:rFonts w:hint="default"/>
        <w:lang w:val="ru-RU" w:eastAsia="en-US" w:bidi="ar-SA"/>
      </w:rPr>
    </w:lvl>
    <w:lvl w:ilvl="5" w:tplc="465C8708">
      <w:numFmt w:val="bullet"/>
      <w:lvlText w:val="•"/>
      <w:lvlJc w:val="left"/>
      <w:pPr>
        <w:ind w:left="3013" w:hanging="399"/>
      </w:pPr>
      <w:rPr>
        <w:rFonts w:hint="default"/>
        <w:lang w:val="ru-RU" w:eastAsia="en-US" w:bidi="ar-SA"/>
      </w:rPr>
    </w:lvl>
    <w:lvl w:ilvl="6" w:tplc="D73A4F5C">
      <w:numFmt w:val="bullet"/>
      <w:lvlText w:val="•"/>
      <w:lvlJc w:val="left"/>
      <w:pPr>
        <w:ind w:left="3595" w:hanging="399"/>
      </w:pPr>
      <w:rPr>
        <w:rFonts w:hint="default"/>
        <w:lang w:val="ru-RU" w:eastAsia="en-US" w:bidi="ar-SA"/>
      </w:rPr>
    </w:lvl>
    <w:lvl w:ilvl="7" w:tplc="CE366942">
      <w:numFmt w:val="bullet"/>
      <w:lvlText w:val="•"/>
      <w:lvlJc w:val="left"/>
      <w:pPr>
        <w:ind w:left="4178" w:hanging="399"/>
      </w:pPr>
      <w:rPr>
        <w:rFonts w:hint="default"/>
        <w:lang w:val="ru-RU" w:eastAsia="en-US" w:bidi="ar-SA"/>
      </w:rPr>
    </w:lvl>
    <w:lvl w:ilvl="8" w:tplc="A84271AA">
      <w:numFmt w:val="bullet"/>
      <w:lvlText w:val="•"/>
      <w:lvlJc w:val="left"/>
      <w:pPr>
        <w:ind w:left="4760" w:hanging="399"/>
      </w:pPr>
      <w:rPr>
        <w:rFonts w:hint="default"/>
        <w:lang w:val="ru-RU" w:eastAsia="en-US" w:bidi="ar-SA"/>
      </w:rPr>
    </w:lvl>
  </w:abstractNum>
  <w:abstractNum w:abstractNumId="11">
    <w:nsid w:val="47E978CE"/>
    <w:multiLevelType w:val="hybridMultilevel"/>
    <w:tmpl w:val="9EF82B94"/>
    <w:lvl w:ilvl="0" w:tplc="3B74352C">
      <w:start w:val="13"/>
      <w:numFmt w:val="decimal"/>
      <w:lvlText w:val="%1."/>
      <w:lvlJc w:val="left"/>
      <w:pPr>
        <w:ind w:left="108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27AE825C">
      <w:numFmt w:val="bullet"/>
      <w:lvlText w:val="•"/>
      <w:lvlJc w:val="left"/>
      <w:pPr>
        <w:ind w:left="370" w:hanging="332"/>
      </w:pPr>
      <w:rPr>
        <w:rFonts w:hint="default"/>
        <w:lang w:val="ru-RU" w:eastAsia="en-US" w:bidi="ar-SA"/>
      </w:rPr>
    </w:lvl>
    <w:lvl w:ilvl="2" w:tplc="722ED16C">
      <w:numFmt w:val="bullet"/>
      <w:lvlText w:val="•"/>
      <w:lvlJc w:val="left"/>
      <w:pPr>
        <w:ind w:left="641" w:hanging="332"/>
      </w:pPr>
      <w:rPr>
        <w:rFonts w:hint="default"/>
        <w:lang w:val="ru-RU" w:eastAsia="en-US" w:bidi="ar-SA"/>
      </w:rPr>
    </w:lvl>
    <w:lvl w:ilvl="3" w:tplc="CCCC5720">
      <w:numFmt w:val="bullet"/>
      <w:lvlText w:val="•"/>
      <w:lvlJc w:val="left"/>
      <w:pPr>
        <w:ind w:left="911" w:hanging="332"/>
      </w:pPr>
      <w:rPr>
        <w:rFonts w:hint="default"/>
        <w:lang w:val="ru-RU" w:eastAsia="en-US" w:bidi="ar-SA"/>
      </w:rPr>
    </w:lvl>
    <w:lvl w:ilvl="4" w:tplc="BD6A44F8">
      <w:numFmt w:val="bullet"/>
      <w:lvlText w:val="•"/>
      <w:lvlJc w:val="left"/>
      <w:pPr>
        <w:ind w:left="1182" w:hanging="332"/>
      </w:pPr>
      <w:rPr>
        <w:rFonts w:hint="default"/>
        <w:lang w:val="ru-RU" w:eastAsia="en-US" w:bidi="ar-SA"/>
      </w:rPr>
    </w:lvl>
    <w:lvl w:ilvl="5" w:tplc="71AAFFFA">
      <w:numFmt w:val="bullet"/>
      <w:lvlText w:val="•"/>
      <w:lvlJc w:val="left"/>
      <w:pPr>
        <w:ind w:left="1453" w:hanging="332"/>
      </w:pPr>
      <w:rPr>
        <w:rFonts w:hint="default"/>
        <w:lang w:val="ru-RU" w:eastAsia="en-US" w:bidi="ar-SA"/>
      </w:rPr>
    </w:lvl>
    <w:lvl w:ilvl="6" w:tplc="A9ACD9E0">
      <w:numFmt w:val="bullet"/>
      <w:lvlText w:val="•"/>
      <w:lvlJc w:val="left"/>
      <w:pPr>
        <w:ind w:left="1723" w:hanging="332"/>
      </w:pPr>
      <w:rPr>
        <w:rFonts w:hint="default"/>
        <w:lang w:val="ru-RU" w:eastAsia="en-US" w:bidi="ar-SA"/>
      </w:rPr>
    </w:lvl>
    <w:lvl w:ilvl="7" w:tplc="00122012">
      <w:numFmt w:val="bullet"/>
      <w:lvlText w:val="•"/>
      <w:lvlJc w:val="left"/>
      <w:pPr>
        <w:ind w:left="1994" w:hanging="332"/>
      </w:pPr>
      <w:rPr>
        <w:rFonts w:hint="default"/>
        <w:lang w:val="ru-RU" w:eastAsia="en-US" w:bidi="ar-SA"/>
      </w:rPr>
    </w:lvl>
    <w:lvl w:ilvl="8" w:tplc="AF3E5196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</w:abstractNum>
  <w:abstractNum w:abstractNumId="12">
    <w:nsid w:val="49CE3323"/>
    <w:multiLevelType w:val="hybridMultilevel"/>
    <w:tmpl w:val="1F9043D2"/>
    <w:lvl w:ilvl="0" w:tplc="304C3EBE">
      <w:start w:val="14"/>
      <w:numFmt w:val="decimal"/>
      <w:lvlText w:val="%1."/>
      <w:lvlJc w:val="left"/>
      <w:pPr>
        <w:ind w:left="108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894C4F0">
      <w:numFmt w:val="bullet"/>
      <w:lvlText w:val="•"/>
      <w:lvlJc w:val="left"/>
      <w:pPr>
        <w:ind w:left="370" w:hanging="332"/>
      </w:pPr>
      <w:rPr>
        <w:rFonts w:hint="default"/>
        <w:lang w:val="ru-RU" w:eastAsia="en-US" w:bidi="ar-SA"/>
      </w:rPr>
    </w:lvl>
    <w:lvl w:ilvl="2" w:tplc="C8E6B66A">
      <w:numFmt w:val="bullet"/>
      <w:lvlText w:val="•"/>
      <w:lvlJc w:val="left"/>
      <w:pPr>
        <w:ind w:left="641" w:hanging="332"/>
      </w:pPr>
      <w:rPr>
        <w:rFonts w:hint="default"/>
        <w:lang w:val="ru-RU" w:eastAsia="en-US" w:bidi="ar-SA"/>
      </w:rPr>
    </w:lvl>
    <w:lvl w:ilvl="3" w:tplc="72EE91D2">
      <w:numFmt w:val="bullet"/>
      <w:lvlText w:val="•"/>
      <w:lvlJc w:val="left"/>
      <w:pPr>
        <w:ind w:left="911" w:hanging="332"/>
      </w:pPr>
      <w:rPr>
        <w:rFonts w:hint="default"/>
        <w:lang w:val="ru-RU" w:eastAsia="en-US" w:bidi="ar-SA"/>
      </w:rPr>
    </w:lvl>
    <w:lvl w:ilvl="4" w:tplc="9C9806BE">
      <w:numFmt w:val="bullet"/>
      <w:lvlText w:val="•"/>
      <w:lvlJc w:val="left"/>
      <w:pPr>
        <w:ind w:left="1182" w:hanging="332"/>
      </w:pPr>
      <w:rPr>
        <w:rFonts w:hint="default"/>
        <w:lang w:val="ru-RU" w:eastAsia="en-US" w:bidi="ar-SA"/>
      </w:rPr>
    </w:lvl>
    <w:lvl w:ilvl="5" w:tplc="F84E5888">
      <w:numFmt w:val="bullet"/>
      <w:lvlText w:val="•"/>
      <w:lvlJc w:val="left"/>
      <w:pPr>
        <w:ind w:left="1453" w:hanging="332"/>
      </w:pPr>
      <w:rPr>
        <w:rFonts w:hint="default"/>
        <w:lang w:val="ru-RU" w:eastAsia="en-US" w:bidi="ar-SA"/>
      </w:rPr>
    </w:lvl>
    <w:lvl w:ilvl="6" w:tplc="BD6AFD38">
      <w:numFmt w:val="bullet"/>
      <w:lvlText w:val="•"/>
      <w:lvlJc w:val="left"/>
      <w:pPr>
        <w:ind w:left="1723" w:hanging="332"/>
      </w:pPr>
      <w:rPr>
        <w:rFonts w:hint="default"/>
        <w:lang w:val="ru-RU" w:eastAsia="en-US" w:bidi="ar-SA"/>
      </w:rPr>
    </w:lvl>
    <w:lvl w:ilvl="7" w:tplc="0F54528E">
      <w:numFmt w:val="bullet"/>
      <w:lvlText w:val="•"/>
      <w:lvlJc w:val="left"/>
      <w:pPr>
        <w:ind w:left="1994" w:hanging="332"/>
      </w:pPr>
      <w:rPr>
        <w:rFonts w:hint="default"/>
        <w:lang w:val="ru-RU" w:eastAsia="en-US" w:bidi="ar-SA"/>
      </w:rPr>
    </w:lvl>
    <w:lvl w:ilvl="8" w:tplc="6D5A81B8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</w:abstractNum>
  <w:abstractNum w:abstractNumId="13">
    <w:nsid w:val="4FFE787D"/>
    <w:multiLevelType w:val="hybridMultilevel"/>
    <w:tmpl w:val="307EAF7A"/>
    <w:lvl w:ilvl="0" w:tplc="5498D072">
      <w:start w:val="1"/>
      <w:numFmt w:val="decimal"/>
      <w:lvlText w:val="%1."/>
      <w:lvlJc w:val="left"/>
      <w:pPr>
        <w:ind w:left="108" w:hanging="43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43163180">
      <w:numFmt w:val="bullet"/>
      <w:lvlText w:val="•"/>
      <w:lvlJc w:val="left"/>
      <w:pPr>
        <w:ind w:left="682" w:hanging="439"/>
      </w:pPr>
      <w:rPr>
        <w:rFonts w:hint="default"/>
        <w:lang w:val="ru-RU" w:eastAsia="en-US" w:bidi="ar-SA"/>
      </w:rPr>
    </w:lvl>
    <w:lvl w:ilvl="2" w:tplc="565C8452">
      <w:numFmt w:val="bullet"/>
      <w:lvlText w:val="•"/>
      <w:lvlJc w:val="left"/>
      <w:pPr>
        <w:ind w:left="1265" w:hanging="439"/>
      </w:pPr>
      <w:rPr>
        <w:rFonts w:hint="default"/>
        <w:lang w:val="ru-RU" w:eastAsia="en-US" w:bidi="ar-SA"/>
      </w:rPr>
    </w:lvl>
    <w:lvl w:ilvl="3" w:tplc="DA78DD56">
      <w:numFmt w:val="bullet"/>
      <w:lvlText w:val="•"/>
      <w:lvlJc w:val="left"/>
      <w:pPr>
        <w:ind w:left="1847" w:hanging="439"/>
      </w:pPr>
      <w:rPr>
        <w:rFonts w:hint="default"/>
        <w:lang w:val="ru-RU" w:eastAsia="en-US" w:bidi="ar-SA"/>
      </w:rPr>
    </w:lvl>
    <w:lvl w:ilvl="4" w:tplc="D04461B0">
      <w:numFmt w:val="bullet"/>
      <w:lvlText w:val="•"/>
      <w:lvlJc w:val="left"/>
      <w:pPr>
        <w:ind w:left="2430" w:hanging="439"/>
      </w:pPr>
      <w:rPr>
        <w:rFonts w:hint="default"/>
        <w:lang w:val="ru-RU" w:eastAsia="en-US" w:bidi="ar-SA"/>
      </w:rPr>
    </w:lvl>
    <w:lvl w:ilvl="5" w:tplc="1C460F5C">
      <w:numFmt w:val="bullet"/>
      <w:lvlText w:val="•"/>
      <w:lvlJc w:val="left"/>
      <w:pPr>
        <w:ind w:left="3013" w:hanging="439"/>
      </w:pPr>
      <w:rPr>
        <w:rFonts w:hint="default"/>
        <w:lang w:val="ru-RU" w:eastAsia="en-US" w:bidi="ar-SA"/>
      </w:rPr>
    </w:lvl>
    <w:lvl w:ilvl="6" w:tplc="A6D27A6E">
      <w:numFmt w:val="bullet"/>
      <w:lvlText w:val="•"/>
      <w:lvlJc w:val="left"/>
      <w:pPr>
        <w:ind w:left="3595" w:hanging="439"/>
      </w:pPr>
      <w:rPr>
        <w:rFonts w:hint="default"/>
        <w:lang w:val="ru-RU" w:eastAsia="en-US" w:bidi="ar-SA"/>
      </w:rPr>
    </w:lvl>
    <w:lvl w:ilvl="7" w:tplc="6AD87BB2">
      <w:numFmt w:val="bullet"/>
      <w:lvlText w:val="•"/>
      <w:lvlJc w:val="left"/>
      <w:pPr>
        <w:ind w:left="4178" w:hanging="439"/>
      </w:pPr>
      <w:rPr>
        <w:rFonts w:hint="default"/>
        <w:lang w:val="ru-RU" w:eastAsia="en-US" w:bidi="ar-SA"/>
      </w:rPr>
    </w:lvl>
    <w:lvl w:ilvl="8" w:tplc="F314E706">
      <w:numFmt w:val="bullet"/>
      <w:lvlText w:val="•"/>
      <w:lvlJc w:val="left"/>
      <w:pPr>
        <w:ind w:left="4760" w:hanging="439"/>
      </w:pPr>
      <w:rPr>
        <w:rFonts w:hint="default"/>
        <w:lang w:val="ru-RU" w:eastAsia="en-US" w:bidi="ar-SA"/>
      </w:rPr>
    </w:lvl>
  </w:abstractNum>
  <w:abstractNum w:abstractNumId="14">
    <w:nsid w:val="50965484"/>
    <w:multiLevelType w:val="hybridMultilevel"/>
    <w:tmpl w:val="856047D8"/>
    <w:lvl w:ilvl="0" w:tplc="B7E6656C">
      <w:start w:val="13"/>
      <w:numFmt w:val="decimal"/>
      <w:lvlText w:val="%1."/>
      <w:lvlJc w:val="left"/>
      <w:pPr>
        <w:ind w:left="1784" w:hanging="4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513C0082">
      <w:numFmt w:val="none"/>
      <w:lvlText w:val=""/>
      <w:lvlJc w:val="left"/>
      <w:pPr>
        <w:tabs>
          <w:tab w:val="num" w:pos="360"/>
        </w:tabs>
      </w:pPr>
    </w:lvl>
    <w:lvl w:ilvl="2" w:tplc="DC288D76">
      <w:numFmt w:val="bullet"/>
      <w:lvlText w:val="•"/>
      <w:lvlJc w:val="left"/>
      <w:pPr>
        <w:ind w:left="3029" w:hanging="603"/>
      </w:pPr>
      <w:rPr>
        <w:rFonts w:hint="default"/>
        <w:lang w:val="ru-RU" w:eastAsia="en-US" w:bidi="ar-SA"/>
      </w:rPr>
    </w:lvl>
    <w:lvl w:ilvl="3" w:tplc="881656D4">
      <w:numFmt w:val="bullet"/>
      <w:lvlText w:val="•"/>
      <w:lvlJc w:val="left"/>
      <w:pPr>
        <w:ind w:left="4079" w:hanging="603"/>
      </w:pPr>
      <w:rPr>
        <w:rFonts w:hint="default"/>
        <w:lang w:val="ru-RU" w:eastAsia="en-US" w:bidi="ar-SA"/>
      </w:rPr>
    </w:lvl>
    <w:lvl w:ilvl="4" w:tplc="7088AE2E">
      <w:numFmt w:val="bullet"/>
      <w:lvlText w:val="•"/>
      <w:lvlJc w:val="left"/>
      <w:pPr>
        <w:ind w:left="5128" w:hanging="603"/>
      </w:pPr>
      <w:rPr>
        <w:rFonts w:hint="default"/>
        <w:lang w:val="ru-RU" w:eastAsia="en-US" w:bidi="ar-SA"/>
      </w:rPr>
    </w:lvl>
    <w:lvl w:ilvl="5" w:tplc="B5F2A8E4">
      <w:numFmt w:val="bullet"/>
      <w:lvlText w:val="•"/>
      <w:lvlJc w:val="left"/>
      <w:pPr>
        <w:ind w:left="6178" w:hanging="603"/>
      </w:pPr>
      <w:rPr>
        <w:rFonts w:hint="default"/>
        <w:lang w:val="ru-RU" w:eastAsia="en-US" w:bidi="ar-SA"/>
      </w:rPr>
    </w:lvl>
    <w:lvl w:ilvl="6" w:tplc="D2EC60A8">
      <w:numFmt w:val="bullet"/>
      <w:lvlText w:val="•"/>
      <w:lvlJc w:val="left"/>
      <w:pPr>
        <w:ind w:left="7228" w:hanging="603"/>
      </w:pPr>
      <w:rPr>
        <w:rFonts w:hint="default"/>
        <w:lang w:val="ru-RU" w:eastAsia="en-US" w:bidi="ar-SA"/>
      </w:rPr>
    </w:lvl>
    <w:lvl w:ilvl="7" w:tplc="96DC23EA">
      <w:numFmt w:val="bullet"/>
      <w:lvlText w:val="•"/>
      <w:lvlJc w:val="left"/>
      <w:pPr>
        <w:ind w:left="8277" w:hanging="603"/>
      </w:pPr>
      <w:rPr>
        <w:rFonts w:hint="default"/>
        <w:lang w:val="ru-RU" w:eastAsia="en-US" w:bidi="ar-SA"/>
      </w:rPr>
    </w:lvl>
    <w:lvl w:ilvl="8" w:tplc="0B760F30">
      <w:numFmt w:val="bullet"/>
      <w:lvlText w:val="•"/>
      <w:lvlJc w:val="left"/>
      <w:pPr>
        <w:ind w:left="9327" w:hanging="603"/>
      </w:pPr>
      <w:rPr>
        <w:rFonts w:hint="default"/>
        <w:lang w:val="ru-RU" w:eastAsia="en-US" w:bidi="ar-SA"/>
      </w:rPr>
    </w:lvl>
  </w:abstractNum>
  <w:abstractNum w:abstractNumId="15">
    <w:nsid w:val="50965A48"/>
    <w:multiLevelType w:val="hybridMultilevel"/>
    <w:tmpl w:val="6F4C1256"/>
    <w:lvl w:ilvl="0" w:tplc="F014C4BC">
      <w:start w:val="1"/>
      <w:numFmt w:val="decimal"/>
      <w:lvlText w:val="%1."/>
      <w:lvlJc w:val="left"/>
      <w:pPr>
        <w:ind w:left="165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EC0C083A">
      <w:start w:val="1"/>
      <w:numFmt w:val="decimal"/>
      <w:lvlText w:val="%2)"/>
      <w:lvlJc w:val="left"/>
      <w:pPr>
        <w:ind w:left="1382" w:hanging="2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11AA2182">
      <w:numFmt w:val="bullet"/>
      <w:lvlText w:val="•"/>
      <w:lvlJc w:val="left"/>
      <w:pPr>
        <w:ind w:left="2745" w:hanging="288"/>
      </w:pPr>
      <w:rPr>
        <w:rFonts w:hint="default"/>
        <w:lang w:val="ru-RU" w:eastAsia="en-US" w:bidi="ar-SA"/>
      </w:rPr>
    </w:lvl>
    <w:lvl w:ilvl="3" w:tplc="DE12F5AA">
      <w:numFmt w:val="bullet"/>
      <w:lvlText w:val="•"/>
      <w:lvlJc w:val="left"/>
      <w:pPr>
        <w:ind w:left="3830" w:hanging="288"/>
      </w:pPr>
      <w:rPr>
        <w:rFonts w:hint="default"/>
        <w:lang w:val="ru-RU" w:eastAsia="en-US" w:bidi="ar-SA"/>
      </w:rPr>
    </w:lvl>
    <w:lvl w:ilvl="4" w:tplc="FCA4A8BE">
      <w:numFmt w:val="bullet"/>
      <w:lvlText w:val="•"/>
      <w:lvlJc w:val="left"/>
      <w:pPr>
        <w:ind w:left="4915" w:hanging="288"/>
      </w:pPr>
      <w:rPr>
        <w:rFonts w:hint="default"/>
        <w:lang w:val="ru-RU" w:eastAsia="en-US" w:bidi="ar-SA"/>
      </w:rPr>
    </w:lvl>
    <w:lvl w:ilvl="5" w:tplc="311A1594">
      <w:numFmt w:val="bullet"/>
      <w:lvlText w:val="•"/>
      <w:lvlJc w:val="left"/>
      <w:pPr>
        <w:ind w:left="6000" w:hanging="288"/>
      </w:pPr>
      <w:rPr>
        <w:rFonts w:hint="default"/>
        <w:lang w:val="ru-RU" w:eastAsia="en-US" w:bidi="ar-SA"/>
      </w:rPr>
    </w:lvl>
    <w:lvl w:ilvl="6" w:tplc="3594CB9C">
      <w:numFmt w:val="bullet"/>
      <w:lvlText w:val="•"/>
      <w:lvlJc w:val="left"/>
      <w:pPr>
        <w:ind w:left="7085" w:hanging="288"/>
      </w:pPr>
      <w:rPr>
        <w:rFonts w:hint="default"/>
        <w:lang w:val="ru-RU" w:eastAsia="en-US" w:bidi="ar-SA"/>
      </w:rPr>
    </w:lvl>
    <w:lvl w:ilvl="7" w:tplc="9B9E8F02">
      <w:numFmt w:val="bullet"/>
      <w:lvlText w:val="•"/>
      <w:lvlJc w:val="left"/>
      <w:pPr>
        <w:ind w:left="8170" w:hanging="288"/>
      </w:pPr>
      <w:rPr>
        <w:rFonts w:hint="default"/>
        <w:lang w:val="ru-RU" w:eastAsia="en-US" w:bidi="ar-SA"/>
      </w:rPr>
    </w:lvl>
    <w:lvl w:ilvl="8" w:tplc="A670A3C4">
      <w:numFmt w:val="bullet"/>
      <w:lvlText w:val="•"/>
      <w:lvlJc w:val="left"/>
      <w:pPr>
        <w:ind w:left="9256" w:hanging="288"/>
      </w:pPr>
      <w:rPr>
        <w:rFonts w:hint="default"/>
        <w:lang w:val="ru-RU" w:eastAsia="en-US" w:bidi="ar-SA"/>
      </w:rPr>
    </w:lvl>
  </w:abstractNum>
  <w:abstractNum w:abstractNumId="16">
    <w:nsid w:val="56CB6083"/>
    <w:multiLevelType w:val="hybridMultilevel"/>
    <w:tmpl w:val="82FC64FA"/>
    <w:lvl w:ilvl="0" w:tplc="5E00A5B6">
      <w:numFmt w:val="bullet"/>
      <w:lvlText w:val="–"/>
      <w:lvlJc w:val="left"/>
      <w:pPr>
        <w:ind w:left="1382" w:hanging="207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B6008F60">
      <w:numFmt w:val="bullet"/>
      <w:lvlText w:val="•"/>
      <w:lvlJc w:val="left"/>
      <w:pPr>
        <w:ind w:left="2384" w:hanging="207"/>
      </w:pPr>
      <w:rPr>
        <w:rFonts w:hint="default"/>
        <w:lang w:val="ru-RU" w:eastAsia="en-US" w:bidi="ar-SA"/>
      </w:rPr>
    </w:lvl>
    <w:lvl w:ilvl="2" w:tplc="E4BC9F16">
      <w:numFmt w:val="bullet"/>
      <w:lvlText w:val="•"/>
      <w:lvlJc w:val="left"/>
      <w:pPr>
        <w:ind w:left="3389" w:hanging="207"/>
      </w:pPr>
      <w:rPr>
        <w:rFonts w:hint="default"/>
        <w:lang w:val="ru-RU" w:eastAsia="en-US" w:bidi="ar-SA"/>
      </w:rPr>
    </w:lvl>
    <w:lvl w:ilvl="3" w:tplc="A3125C06">
      <w:numFmt w:val="bullet"/>
      <w:lvlText w:val="•"/>
      <w:lvlJc w:val="left"/>
      <w:pPr>
        <w:ind w:left="4393" w:hanging="207"/>
      </w:pPr>
      <w:rPr>
        <w:rFonts w:hint="default"/>
        <w:lang w:val="ru-RU" w:eastAsia="en-US" w:bidi="ar-SA"/>
      </w:rPr>
    </w:lvl>
    <w:lvl w:ilvl="4" w:tplc="C256F078">
      <w:numFmt w:val="bullet"/>
      <w:lvlText w:val="•"/>
      <w:lvlJc w:val="left"/>
      <w:pPr>
        <w:ind w:left="5398" w:hanging="207"/>
      </w:pPr>
      <w:rPr>
        <w:rFonts w:hint="default"/>
        <w:lang w:val="ru-RU" w:eastAsia="en-US" w:bidi="ar-SA"/>
      </w:rPr>
    </w:lvl>
    <w:lvl w:ilvl="5" w:tplc="F33262DE">
      <w:numFmt w:val="bullet"/>
      <w:lvlText w:val="•"/>
      <w:lvlJc w:val="left"/>
      <w:pPr>
        <w:ind w:left="6403" w:hanging="207"/>
      </w:pPr>
      <w:rPr>
        <w:rFonts w:hint="default"/>
        <w:lang w:val="ru-RU" w:eastAsia="en-US" w:bidi="ar-SA"/>
      </w:rPr>
    </w:lvl>
    <w:lvl w:ilvl="6" w:tplc="7BFC1182">
      <w:numFmt w:val="bullet"/>
      <w:lvlText w:val="•"/>
      <w:lvlJc w:val="left"/>
      <w:pPr>
        <w:ind w:left="7407" w:hanging="207"/>
      </w:pPr>
      <w:rPr>
        <w:rFonts w:hint="default"/>
        <w:lang w:val="ru-RU" w:eastAsia="en-US" w:bidi="ar-SA"/>
      </w:rPr>
    </w:lvl>
    <w:lvl w:ilvl="7" w:tplc="275AF3BC">
      <w:numFmt w:val="bullet"/>
      <w:lvlText w:val="•"/>
      <w:lvlJc w:val="left"/>
      <w:pPr>
        <w:ind w:left="8412" w:hanging="207"/>
      </w:pPr>
      <w:rPr>
        <w:rFonts w:hint="default"/>
        <w:lang w:val="ru-RU" w:eastAsia="en-US" w:bidi="ar-SA"/>
      </w:rPr>
    </w:lvl>
    <w:lvl w:ilvl="8" w:tplc="F56CE76C">
      <w:numFmt w:val="bullet"/>
      <w:lvlText w:val="•"/>
      <w:lvlJc w:val="left"/>
      <w:pPr>
        <w:ind w:left="9417" w:hanging="207"/>
      </w:pPr>
      <w:rPr>
        <w:rFonts w:hint="default"/>
        <w:lang w:val="ru-RU" w:eastAsia="en-US" w:bidi="ar-SA"/>
      </w:rPr>
    </w:lvl>
  </w:abstractNum>
  <w:abstractNum w:abstractNumId="17">
    <w:nsid w:val="63934C13"/>
    <w:multiLevelType w:val="hybridMultilevel"/>
    <w:tmpl w:val="FA5676B0"/>
    <w:lvl w:ilvl="0" w:tplc="BB2C0C80">
      <w:start w:val="19"/>
      <w:numFmt w:val="decimal"/>
      <w:lvlText w:val="%1"/>
      <w:lvlJc w:val="left"/>
      <w:pPr>
        <w:ind w:left="2117" w:hanging="736"/>
        <w:jc w:val="left"/>
      </w:pPr>
      <w:rPr>
        <w:rFonts w:hint="default"/>
        <w:lang w:val="ru-RU" w:eastAsia="en-US" w:bidi="ar-SA"/>
      </w:rPr>
    </w:lvl>
    <w:lvl w:ilvl="1" w:tplc="F19EDB58">
      <w:numFmt w:val="none"/>
      <w:lvlText w:val=""/>
      <w:lvlJc w:val="left"/>
      <w:pPr>
        <w:tabs>
          <w:tab w:val="num" w:pos="360"/>
        </w:tabs>
      </w:pPr>
    </w:lvl>
    <w:lvl w:ilvl="2" w:tplc="46C08B7C">
      <w:numFmt w:val="none"/>
      <w:lvlText w:val=""/>
      <w:lvlJc w:val="left"/>
      <w:pPr>
        <w:tabs>
          <w:tab w:val="num" w:pos="360"/>
        </w:tabs>
      </w:pPr>
    </w:lvl>
    <w:lvl w:ilvl="3" w:tplc="9CA629C0">
      <w:numFmt w:val="bullet"/>
      <w:lvlText w:val="•"/>
      <w:lvlJc w:val="left"/>
      <w:pPr>
        <w:ind w:left="4911" w:hanging="736"/>
      </w:pPr>
      <w:rPr>
        <w:rFonts w:hint="default"/>
        <w:lang w:val="ru-RU" w:eastAsia="en-US" w:bidi="ar-SA"/>
      </w:rPr>
    </w:lvl>
    <w:lvl w:ilvl="4" w:tplc="FFBA14E6">
      <w:numFmt w:val="bullet"/>
      <w:lvlText w:val="•"/>
      <w:lvlJc w:val="left"/>
      <w:pPr>
        <w:ind w:left="5842" w:hanging="736"/>
      </w:pPr>
      <w:rPr>
        <w:rFonts w:hint="default"/>
        <w:lang w:val="ru-RU" w:eastAsia="en-US" w:bidi="ar-SA"/>
      </w:rPr>
    </w:lvl>
    <w:lvl w:ilvl="5" w:tplc="2D78A8D6">
      <w:numFmt w:val="bullet"/>
      <w:lvlText w:val="•"/>
      <w:lvlJc w:val="left"/>
      <w:pPr>
        <w:ind w:left="6773" w:hanging="736"/>
      </w:pPr>
      <w:rPr>
        <w:rFonts w:hint="default"/>
        <w:lang w:val="ru-RU" w:eastAsia="en-US" w:bidi="ar-SA"/>
      </w:rPr>
    </w:lvl>
    <w:lvl w:ilvl="6" w:tplc="86AAB35E">
      <w:numFmt w:val="bullet"/>
      <w:lvlText w:val="•"/>
      <w:lvlJc w:val="left"/>
      <w:pPr>
        <w:ind w:left="7703" w:hanging="736"/>
      </w:pPr>
      <w:rPr>
        <w:rFonts w:hint="default"/>
        <w:lang w:val="ru-RU" w:eastAsia="en-US" w:bidi="ar-SA"/>
      </w:rPr>
    </w:lvl>
    <w:lvl w:ilvl="7" w:tplc="A9F22D2C">
      <w:numFmt w:val="bullet"/>
      <w:lvlText w:val="•"/>
      <w:lvlJc w:val="left"/>
      <w:pPr>
        <w:ind w:left="8634" w:hanging="736"/>
      </w:pPr>
      <w:rPr>
        <w:rFonts w:hint="default"/>
        <w:lang w:val="ru-RU" w:eastAsia="en-US" w:bidi="ar-SA"/>
      </w:rPr>
    </w:lvl>
    <w:lvl w:ilvl="8" w:tplc="729EA824">
      <w:numFmt w:val="bullet"/>
      <w:lvlText w:val="•"/>
      <w:lvlJc w:val="left"/>
      <w:pPr>
        <w:ind w:left="9565" w:hanging="736"/>
      </w:pPr>
      <w:rPr>
        <w:rFonts w:hint="default"/>
        <w:lang w:val="ru-RU" w:eastAsia="en-US" w:bidi="ar-SA"/>
      </w:rPr>
    </w:lvl>
  </w:abstractNum>
  <w:abstractNum w:abstractNumId="18">
    <w:nsid w:val="66BB63A7"/>
    <w:multiLevelType w:val="hybridMultilevel"/>
    <w:tmpl w:val="9D486B66"/>
    <w:lvl w:ilvl="0" w:tplc="A27C0E72">
      <w:start w:val="1"/>
      <w:numFmt w:val="decimal"/>
      <w:lvlText w:val="%1."/>
      <w:lvlJc w:val="left"/>
      <w:pPr>
        <w:ind w:left="32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8CCA8B3A">
      <w:numFmt w:val="bullet"/>
      <w:lvlText w:val="•"/>
      <w:lvlJc w:val="left"/>
      <w:pPr>
        <w:ind w:left="880" w:hanging="221"/>
      </w:pPr>
      <w:rPr>
        <w:rFonts w:hint="default"/>
        <w:lang w:val="ru-RU" w:eastAsia="en-US" w:bidi="ar-SA"/>
      </w:rPr>
    </w:lvl>
    <w:lvl w:ilvl="2" w:tplc="A274AAFE">
      <w:numFmt w:val="bullet"/>
      <w:lvlText w:val="•"/>
      <w:lvlJc w:val="left"/>
      <w:pPr>
        <w:ind w:left="1441" w:hanging="221"/>
      </w:pPr>
      <w:rPr>
        <w:rFonts w:hint="default"/>
        <w:lang w:val="ru-RU" w:eastAsia="en-US" w:bidi="ar-SA"/>
      </w:rPr>
    </w:lvl>
    <w:lvl w:ilvl="3" w:tplc="4FD2A490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4" w:tplc="AB183CD8"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5" w:tplc="B25AC2DC">
      <w:numFmt w:val="bullet"/>
      <w:lvlText w:val="•"/>
      <w:lvlJc w:val="left"/>
      <w:pPr>
        <w:ind w:left="3123" w:hanging="221"/>
      </w:pPr>
      <w:rPr>
        <w:rFonts w:hint="default"/>
        <w:lang w:val="ru-RU" w:eastAsia="en-US" w:bidi="ar-SA"/>
      </w:rPr>
    </w:lvl>
    <w:lvl w:ilvl="6" w:tplc="05D65A06">
      <w:numFmt w:val="bullet"/>
      <w:lvlText w:val="•"/>
      <w:lvlJc w:val="left"/>
      <w:pPr>
        <w:ind w:left="3683" w:hanging="221"/>
      </w:pPr>
      <w:rPr>
        <w:rFonts w:hint="default"/>
        <w:lang w:val="ru-RU" w:eastAsia="en-US" w:bidi="ar-SA"/>
      </w:rPr>
    </w:lvl>
    <w:lvl w:ilvl="7" w:tplc="09569C22">
      <w:numFmt w:val="bullet"/>
      <w:lvlText w:val="•"/>
      <w:lvlJc w:val="left"/>
      <w:pPr>
        <w:ind w:left="4244" w:hanging="221"/>
      </w:pPr>
      <w:rPr>
        <w:rFonts w:hint="default"/>
        <w:lang w:val="ru-RU" w:eastAsia="en-US" w:bidi="ar-SA"/>
      </w:rPr>
    </w:lvl>
    <w:lvl w:ilvl="8" w:tplc="2B7C8F92">
      <w:numFmt w:val="bullet"/>
      <w:lvlText w:val="•"/>
      <w:lvlJc w:val="left"/>
      <w:pPr>
        <w:ind w:left="4804" w:hanging="221"/>
      </w:pPr>
      <w:rPr>
        <w:rFonts w:hint="default"/>
        <w:lang w:val="ru-RU" w:eastAsia="en-US" w:bidi="ar-SA"/>
      </w:rPr>
    </w:lvl>
  </w:abstractNum>
  <w:abstractNum w:abstractNumId="19">
    <w:nsid w:val="69E00459"/>
    <w:multiLevelType w:val="hybridMultilevel"/>
    <w:tmpl w:val="12989484"/>
    <w:lvl w:ilvl="0" w:tplc="2CB0DF5C">
      <w:start w:val="4"/>
      <w:numFmt w:val="decimal"/>
      <w:lvlText w:val="%1."/>
      <w:lvlJc w:val="left"/>
      <w:pPr>
        <w:ind w:left="108" w:hanging="64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D083EB4">
      <w:numFmt w:val="bullet"/>
      <w:lvlText w:val="•"/>
      <w:lvlJc w:val="left"/>
      <w:pPr>
        <w:ind w:left="682" w:hanging="648"/>
      </w:pPr>
      <w:rPr>
        <w:rFonts w:hint="default"/>
        <w:lang w:val="ru-RU" w:eastAsia="en-US" w:bidi="ar-SA"/>
      </w:rPr>
    </w:lvl>
    <w:lvl w:ilvl="2" w:tplc="0C0CA420">
      <w:numFmt w:val="bullet"/>
      <w:lvlText w:val="•"/>
      <w:lvlJc w:val="left"/>
      <w:pPr>
        <w:ind w:left="1265" w:hanging="648"/>
      </w:pPr>
      <w:rPr>
        <w:rFonts w:hint="default"/>
        <w:lang w:val="ru-RU" w:eastAsia="en-US" w:bidi="ar-SA"/>
      </w:rPr>
    </w:lvl>
    <w:lvl w:ilvl="3" w:tplc="D85AAA6E">
      <w:numFmt w:val="bullet"/>
      <w:lvlText w:val="•"/>
      <w:lvlJc w:val="left"/>
      <w:pPr>
        <w:ind w:left="1847" w:hanging="648"/>
      </w:pPr>
      <w:rPr>
        <w:rFonts w:hint="default"/>
        <w:lang w:val="ru-RU" w:eastAsia="en-US" w:bidi="ar-SA"/>
      </w:rPr>
    </w:lvl>
    <w:lvl w:ilvl="4" w:tplc="D9FA0706">
      <w:numFmt w:val="bullet"/>
      <w:lvlText w:val="•"/>
      <w:lvlJc w:val="left"/>
      <w:pPr>
        <w:ind w:left="2430" w:hanging="648"/>
      </w:pPr>
      <w:rPr>
        <w:rFonts w:hint="default"/>
        <w:lang w:val="ru-RU" w:eastAsia="en-US" w:bidi="ar-SA"/>
      </w:rPr>
    </w:lvl>
    <w:lvl w:ilvl="5" w:tplc="CE620E4C">
      <w:numFmt w:val="bullet"/>
      <w:lvlText w:val="•"/>
      <w:lvlJc w:val="left"/>
      <w:pPr>
        <w:ind w:left="3013" w:hanging="648"/>
      </w:pPr>
      <w:rPr>
        <w:rFonts w:hint="default"/>
        <w:lang w:val="ru-RU" w:eastAsia="en-US" w:bidi="ar-SA"/>
      </w:rPr>
    </w:lvl>
    <w:lvl w:ilvl="6" w:tplc="BB16AB5A">
      <w:numFmt w:val="bullet"/>
      <w:lvlText w:val="•"/>
      <w:lvlJc w:val="left"/>
      <w:pPr>
        <w:ind w:left="3595" w:hanging="648"/>
      </w:pPr>
      <w:rPr>
        <w:rFonts w:hint="default"/>
        <w:lang w:val="ru-RU" w:eastAsia="en-US" w:bidi="ar-SA"/>
      </w:rPr>
    </w:lvl>
    <w:lvl w:ilvl="7" w:tplc="1EC008F4">
      <w:numFmt w:val="bullet"/>
      <w:lvlText w:val="•"/>
      <w:lvlJc w:val="left"/>
      <w:pPr>
        <w:ind w:left="4178" w:hanging="648"/>
      </w:pPr>
      <w:rPr>
        <w:rFonts w:hint="default"/>
        <w:lang w:val="ru-RU" w:eastAsia="en-US" w:bidi="ar-SA"/>
      </w:rPr>
    </w:lvl>
    <w:lvl w:ilvl="8" w:tplc="BC80EFA4">
      <w:numFmt w:val="bullet"/>
      <w:lvlText w:val="•"/>
      <w:lvlJc w:val="left"/>
      <w:pPr>
        <w:ind w:left="4760" w:hanging="648"/>
      </w:pPr>
      <w:rPr>
        <w:rFonts w:hint="default"/>
        <w:lang w:val="ru-RU" w:eastAsia="en-US" w:bidi="ar-SA"/>
      </w:rPr>
    </w:lvl>
  </w:abstractNum>
  <w:abstractNum w:abstractNumId="20">
    <w:nsid w:val="6BF90A9A"/>
    <w:multiLevelType w:val="hybridMultilevel"/>
    <w:tmpl w:val="EAAEA904"/>
    <w:lvl w:ilvl="0" w:tplc="9BB27178">
      <w:start w:val="1"/>
      <w:numFmt w:val="decimal"/>
      <w:lvlText w:val="%1."/>
      <w:lvlJc w:val="left"/>
      <w:pPr>
        <w:ind w:left="329" w:hanging="22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6BEEE26C">
      <w:numFmt w:val="bullet"/>
      <w:lvlText w:val="•"/>
      <w:lvlJc w:val="left"/>
      <w:pPr>
        <w:ind w:left="880" w:hanging="221"/>
      </w:pPr>
      <w:rPr>
        <w:rFonts w:hint="default"/>
        <w:lang w:val="ru-RU" w:eastAsia="en-US" w:bidi="ar-SA"/>
      </w:rPr>
    </w:lvl>
    <w:lvl w:ilvl="2" w:tplc="D116F5EE">
      <w:numFmt w:val="bullet"/>
      <w:lvlText w:val="•"/>
      <w:lvlJc w:val="left"/>
      <w:pPr>
        <w:ind w:left="1441" w:hanging="221"/>
      </w:pPr>
      <w:rPr>
        <w:rFonts w:hint="default"/>
        <w:lang w:val="ru-RU" w:eastAsia="en-US" w:bidi="ar-SA"/>
      </w:rPr>
    </w:lvl>
    <w:lvl w:ilvl="3" w:tplc="429A689E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4" w:tplc="EB024590"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5" w:tplc="1ECCC48A">
      <w:numFmt w:val="bullet"/>
      <w:lvlText w:val="•"/>
      <w:lvlJc w:val="left"/>
      <w:pPr>
        <w:ind w:left="3123" w:hanging="221"/>
      </w:pPr>
      <w:rPr>
        <w:rFonts w:hint="default"/>
        <w:lang w:val="ru-RU" w:eastAsia="en-US" w:bidi="ar-SA"/>
      </w:rPr>
    </w:lvl>
    <w:lvl w:ilvl="6" w:tplc="70864FB6">
      <w:numFmt w:val="bullet"/>
      <w:lvlText w:val="•"/>
      <w:lvlJc w:val="left"/>
      <w:pPr>
        <w:ind w:left="3683" w:hanging="221"/>
      </w:pPr>
      <w:rPr>
        <w:rFonts w:hint="default"/>
        <w:lang w:val="ru-RU" w:eastAsia="en-US" w:bidi="ar-SA"/>
      </w:rPr>
    </w:lvl>
    <w:lvl w:ilvl="7" w:tplc="6728FA7C">
      <w:numFmt w:val="bullet"/>
      <w:lvlText w:val="•"/>
      <w:lvlJc w:val="left"/>
      <w:pPr>
        <w:ind w:left="4244" w:hanging="221"/>
      </w:pPr>
      <w:rPr>
        <w:rFonts w:hint="default"/>
        <w:lang w:val="ru-RU" w:eastAsia="en-US" w:bidi="ar-SA"/>
      </w:rPr>
    </w:lvl>
    <w:lvl w:ilvl="8" w:tplc="1EFE7696">
      <w:numFmt w:val="bullet"/>
      <w:lvlText w:val="•"/>
      <w:lvlJc w:val="left"/>
      <w:pPr>
        <w:ind w:left="4804" w:hanging="221"/>
      </w:pPr>
      <w:rPr>
        <w:rFonts w:hint="default"/>
        <w:lang w:val="ru-RU" w:eastAsia="en-US" w:bidi="ar-SA"/>
      </w:rPr>
    </w:lvl>
  </w:abstractNum>
  <w:abstractNum w:abstractNumId="21">
    <w:nsid w:val="6FCB0005"/>
    <w:multiLevelType w:val="hybridMultilevel"/>
    <w:tmpl w:val="E5A8DAC6"/>
    <w:lvl w:ilvl="0" w:tplc="8884B0A2">
      <w:start w:val="1"/>
      <w:numFmt w:val="decimal"/>
      <w:lvlText w:val="%1."/>
      <w:lvlJc w:val="left"/>
      <w:pPr>
        <w:ind w:left="125" w:hanging="4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E754182C">
      <w:numFmt w:val="bullet"/>
      <w:lvlText w:val="•"/>
      <w:lvlJc w:val="left"/>
      <w:pPr>
        <w:ind w:left="388" w:hanging="499"/>
      </w:pPr>
      <w:rPr>
        <w:rFonts w:hint="default"/>
        <w:lang w:val="ru-RU" w:eastAsia="en-US" w:bidi="ar-SA"/>
      </w:rPr>
    </w:lvl>
    <w:lvl w:ilvl="2" w:tplc="C562CC16">
      <w:numFmt w:val="bullet"/>
      <w:lvlText w:val="•"/>
      <w:lvlJc w:val="left"/>
      <w:pPr>
        <w:ind w:left="657" w:hanging="499"/>
      </w:pPr>
      <w:rPr>
        <w:rFonts w:hint="default"/>
        <w:lang w:val="ru-RU" w:eastAsia="en-US" w:bidi="ar-SA"/>
      </w:rPr>
    </w:lvl>
    <w:lvl w:ilvl="3" w:tplc="1ED2DC70">
      <w:numFmt w:val="bullet"/>
      <w:lvlText w:val="•"/>
      <w:lvlJc w:val="left"/>
      <w:pPr>
        <w:ind w:left="925" w:hanging="499"/>
      </w:pPr>
      <w:rPr>
        <w:rFonts w:hint="default"/>
        <w:lang w:val="ru-RU" w:eastAsia="en-US" w:bidi="ar-SA"/>
      </w:rPr>
    </w:lvl>
    <w:lvl w:ilvl="4" w:tplc="5F2EFCFE">
      <w:numFmt w:val="bullet"/>
      <w:lvlText w:val="•"/>
      <w:lvlJc w:val="left"/>
      <w:pPr>
        <w:ind w:left="1194" w:hanging="499"/>
      </w:pPr>
      <w:rPr>
        <w:rFonts w:hint="default"/>
        <w:lang w:val="ru-RU" w:eastAsia="en-US" w:bidi="ar-SA"/>
      </w:rPr>
    </w:lvl>
    <w:lvl w:ilvl="5" w:tplc="2648152C">
      <w:numFmt w:val="bullet"/>
      <w:lvlText w:val="•"/>
      <w:lvlJc w:val="left"/>
      <w:pPr>
        <w:ind w:left="1463" w:hanging="499"/>
      </w:pPr>
      <w:rPr>
        <w:rFonts w:hint="default"/>
        <w:lang w:val="ru-RU" w:eastAsia="en-US" w:bidi="ar-SA"/>
      </w:rPr>
    </w:lvl>
    <w:lvl w:ilvl="6" w:tplc="91DE9896">
      <w:numFmt w:val="bullet"/>
      <w:lvlText w:val="•"/>
      <w:lvlJc w:val="left"/>
      <w:pPr>
        <w:ind w:left="1731" w:hanging="499"/>
      </w:pPr>
      <w:rPr>
        <w:rFonts w:hint="default"/>
        <w:lang w:val="ru-RU" w:eastAsia="en-US" w:bidi="ar-SA"/>
      </w:rPr>
    </w:lvl>
    <w:lvl w:ilvl="7" w:tplc="3A8EB3A4">
      <w:numFmt w:val="bullet"/>
      <w:lvlText w:val="•"/>
      <w:lvlJc w:val="left"/>
      <w:pPr>
        <w:ind w:left="2000" w:hanging="499"/>
      </w:pPr>
      <w:rPr>
        <w:rFonts w:hint="default"/>
        <w:lang w:val="ru-RU" w:eastAsia="en-US" w:bidi="ar-SA"/>
      </w:rPr>
    </w:lvl>
    <w:lvl w:ilvl="8" w:tplc="31829D54">
      <w:numFmt w:val="bullet"/>
      <w:lvlText w:val="•"/>
      <w:lvlJc w:val="left"/>
      <w:pPr>
        <w:ind w:left="2268" w:hanging="499"/>
      </w:pPr>
      <w:rPr>
        <w:rFonts w:hint="default"/>
        <w:lang w:val="ru-RU" w:eastAsia="en-US" w:bidi="ar-SA"/>
      </w:rPr>
    </w:lvl>
  </w:abstractNum>
  <w:abstractNum w:abstractNumId="22">
    <w:nsid w:val="736D7B46"/>
    <w:multiLevelType w:val="hybridMultilevel"/>
    <w:tmpl w:val="D974BA72"/>
    <w:lvl w:ilvl="0" w:tplc="516E7CA4">
      <w:start w:val="1"/>
      <w:numFmt w:val="decimal"/>
      <w:lvlText w:val="%1."/>
      <w:lvlJc w:val="left"/>
      <w:pPr>
        <w:ind w:left="108" w:hanging="22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1BE46498">
      <w:numFmt w:val="bullet"/>
      <w:lvlText w:val="•"/>
      <w:lvlJc w:val="left"/>
      <w:pPr>
        <w:ind w:left="682" w:hanging="226"/>
      </w:pPr>
      <w:rPr>
        <w:rFonts w:hint="default"/>
        <w:lang w:val="ru-RU" w:eastAsia="en-US" w:bidi="ar-SA"/>
      </w:rPr>
    </w:lvl>
    <w:lvl w:ilvl="2" w:tplc="83D03F0E">
      <w:numFmt w:val="bullet"/>
      <w:lvlText w:val="•"/>
      <w:lvlJc w:val="left"/>
      <w:pPr>
        <w:ind w:left="1265" w:hanging="226"/>
      </w:pPr>
      <w:rPr>
        <w:rFonts w:hint="default"/>
        <w:lang w:val="ru-RU" w:eastAsia="en-US" w:bidi="ar-SA"/>
      </w:rPr>
    </w:lvl>
    <w:lvl w:ilvl="3" w:tplc="52889E4C">
      <w:numFmt w:val="bullet"/>
      <w:lvlText w:val="•"/>
      <w:lvlJc w:val="left"/>
      <w:pPr>
        <w:ind w:left="1847" w:hanging="226"/>
      </w:pPr>
      <w:rPr>
        <w:rFonts w:hint="default"/>
        <w:lang w:val="ru-RU" w:eastAsia="en-US" w:bidi="ar-SA"/>
      </w:rPr>
    </w:lvl>
    <w:lvl w:ilvl="4" w:tplc="42D0A90C">
      <w:numFmt w:val="bullet"/>
      <w:lvlText w:val="•"/>
      <w:lvlJc w:val="left"/>
      <w:pPr>
        <w:ind w:left="2430" w:hanging="226"/>
      </w:pPr>
      <w:rPr>
        <w:rFonts w:hint="default"/>
        <w:lang w:val="ru-RU" w:eastAsia="en-US" w:bidi="ar-SA"/>
      </w:rPr>
    </w:lvl>
    <w:lvl w:ilvl="5" w:tplc="CB0E5BF6">
      <w:numFmt w:val="bullet"/>
      <w:lvlText w:val="•"/>
      <w:lvlJc w:val="left"/>
      <w:pPr>
        <w:ind w:left="3013" w:hanging="226"/>
      </w:pPr>
      <w:rPr>
        <w:rFonts w:hint="default"/>
        <w:lang w:val="ru-RU" w:eastAsia="en-US" w:bidi="ar-SA"/>
      </w:rPr>
    </w:lvl>
    <w:lvl w:ilvl="6" w:tplc="526A12A0">
      <w:numFmt w:val="bullet"/>
      <w:lvlText w:val="•"/>
      <w:lvlJc w:val="left"/>
      <w:pPr>
        <w:ind w:left="3595" w:hanging="226"/>
      </w:pPr>
      <w:rPr>
        <w:rFonts w:hint="default"/>
        <w:lang w:val="ru-RU" w:eastAsia="en-US" w:bidi="ar-SA"/>
      </w:rPr>
    </w:lvl>
    <w:lvl w:ilvl="7" w:tplc="E834CE30">
      <w:numFmt w:val="bullet"/>
      <w:lvlText w:val="•"/>
      <w:lvlJc w:val="left"/>
      <w:pPr>
        <w:ind w:left="4178" w:hanging="226"/>
      </w:pPr>
      <w:rPr>
        <w:rFonts w:hint="default"/>
        <w:lang w:val="ru-RU" w:eastAsia="en-US" w:bidi="ar-SA"/>
      </w:rPr>
    </w:lvl>
    <w:lvl w:ilvl="8" w:tplc="A7B6A25C">
      <w:numFmt w:val="bullet"/>
      <w:lvlText w:val="•"/>
      <w:lvlJc w:val="left"/>
      <w:pPr>
        <w:ind w:left="4760" w:hanging="226"/>
      </w:pPr>
      <w:rPr>
        <w:rFonts w:hint="default"/>
        <w:lang w:val="ru-RU" w:eastAsia="en-US" w:bidi="ar-SA"/>
      </w:rPr>
    </w:lvl>
  </w:abstractNum>
  <w:abstractNum w:abstractNumId="23">
    <w:nsid w:val="7B1A5ECF"/>
    <w:multiLevelType w:val="hybridMultilevel"/>
    <w:tmpl w:val="FA16B550"/>
    <w:lvl w:ilvl="0" w:tplc="5EC2BF7E">
      <w:start w:val="1"/>
      <w:numFmt w:val="decimal"/>
      <w:lvlText w:val="%1."/>
      <w:lvlJc w:val="left"/>
      <w:pPr>
        <w:ind w:left="108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DF8E0DCE">
      <w:numFmt w:val="bullet"/>
      <w:lvlText w:val="•"/>
      <w:lvlJc w:val="left"/>
      <w:pPr>
        <w:ind w:left="682" w:hanging="264"/>
      </w:pPr>
      <w:rPr>
        <w:rFonts w:hint="default"/>
        <w:lang w:val="ru-RU" w:eastAsia="en-US" w:bidi="ar-SA"/>
      </w:rPr>
    </w:lvl>
    <w:lvl w:ilvl="2" w:tplc="E3EC97FA">
      <w:numFmt w:val="bullet"/>
      <w:lvlText w:val="•"/>
      <w:lvlJc w:val="left"/>
      <w:pPr>
        <w:ind w:left="1265" w:hanging="264"/>
      </w:pPr>
      <w:rPr>
        <w:rFonts w:hint="default"/>
        <w:lang w:val="ru-RU" w:eastAsia="en-US" w:bidi="ar-SA"/>
      </w:rPr>
    </w:lvl>
    <w:lvl w:ilvl="3" w:tplc="D3A2804E">
      <w:numFmt w:val="bullet"/>
      <w:lvlText w:val="•"/>
      <w:lvlJc w:val="left"/>
      <w:pPr>
        <w:ind w:left="1847" w:hanging="264"/>
      </w:pPr>
      <w:rPr>
        <w:rFonts w:hint="default"/>
        <w:lang w:val="ru-RU" w:eastAsia="en-US" w:bidi="ar-SA"/>
      </w:rPr>
    </w:lvl>
    <w:lvl w:ilvl="4" w:tplc="AC9A4612">
      <w:numFmt w:val="bullet"/>
      <w:lvlText w:val="•"/>
      <w:lvlJc w:val="left"/>
      <w:pPr>
        <w:ind w:left="2430" w:hanging="264"/>
      </w:pPr>
      <w:rPr>
        <w:rFonts w:hint="default"/>
        <w:lang w:val="ru-RU" w:eastAsia="en-US" w:bidi="ar-SA"/>
      </w:rPr>
    </w:lvl>
    <w:lvl w:ilvl="5" w:tplc="6F1CE5A0">
      <w:numFmt w:val="bullet"/>
      <w:lvlText w:val="•"/>
      <w:lvlJc w:val="left"/>
      <w:pPr>
        <w:ind w:left="3013" w:hanging="264"/>
      </w:pPr>
      <w:rPr>
        <w:rFonts w:hint="default"/>
        <w:lang w:val="ru-RU" w:eastAsia="en-US" w:bidi="ar-SA"/>
      </w:rPr>
    </w:lvl>
    <w:lvl w:ilvl="6" w:tplc="C83C1946">
      <w:numFmt w:val="bullet"/>
      <w:lvlText w:val="•"/>
      <w:lvlJc w:val="left"/>
      <w:pPr>
        <w:ind w:left="3595" w:hanging="264"/>
      </w:pPr>
      <w:rPr>
        <w:rFonts w:hint="default"/>
        <w:lang w:val="ru-RU" w:eastAsia="en-US" w:bidi="ar-SA"/>
      </w:rPr>
    </w:lvl>
    <w:lvl w:ilvl="7" w:tplc="DA7EBFFA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  <w:lvl w:ilvl="8" w:tplc="712E78AC">
      <w:numFmt w:val="bullet"/>
      <w:lvlText w:val="•"/>
      <w:lvlJc w:val="left"/>
      <w:pPr>
        <w:ind w:left="4760" w:hanging="2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2"/>
  </w:num>
  <w:num w:numId="11">
    <w:abstractNumId w:val="21"/>
  </w:num>
  <w:num w:numId="12">
    <w:abstractNumId w:val="1"/>
  </w:num>
  <w:num w:numId="13">
    <w:abstractNumId w:val="10"/>
  </w:num>
  <w:num w:numId="14">
    <w:abstractNumId w:val="23"/>
  </w:num>
  <w:num w:numId="15">
    <w:abstractNumId w:val="20"/>
  </w:num>
  <w:num w:numId="16">
    <w:abstractNumId w:val="19"/>
  </w:num>
  <w:num w:numId="17">
    <w:abstractNumId w:val="22"/>
  </w:num>
  <w:num w:numId="18">
    <w:abstractNumId w:val="2"/>
  </w:num>
  <w:num w:numId="19">
    <w:abstractNumId w:val="18"/>
  </w:num>
  <w:num w:numId="20">
    <w:abstractNumId w:val="7"/>
  </w:num>
  <w:num w:numId="21">
    <w:abstractNumId w:val="13"/>
  </w:num>
  <w:num w:numId="22">
    <w:abstractNumId w:val="4"/>
  </w:num>
  <w:num w:numId="23">
    <w:abstractNumId w:val="1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6DDD"/>
    <w:rsid w:val="0000085A"/>
    <w:rsid w:val="00273B16"/>
    <w:rsid w:val="00697B8F"/>
    <w:rsid w:val="006F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6DDD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6DDD"/>
    <w:pPr>
      <w:ind w:left="13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6DDD"/>
    <w:pPr>
      <w:spacing w:before="92"/>
      <w:ind w:left="92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F6DDD"/>
    <w:pPr>
      <w:ind w:left="138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6DDD"/>
    <w:pPr>
      <w:ind w:left="1382"/>
      <w:jc w:val="both"/>
    </w:pPr>
  </w:style>
  <w:style w:type="paragraph" w:customStyle="1" w:styleId="TableParagraph">
    <w:name w:val="Table Paragraph"/>
    <w:basedOn w:val="a"/>
    <w:uiPriority w:val="1"/>
    <w:qFormat/>
    <w:rsid w:val="006F6DDD"/>
  </w:style>
  <w:style w:type="paragraph" w:styleId="a5">
    <w:name w:val="Title"/>
    <w:basedOn w:val="a"/>
    <w:link w:val="a6"/>
    <w:uiPriority w:val="99"/>
    <w:qFormat/>
    <w:rsid w:val="00273B16"/>
    <w:pPr>
      <w:widowControl/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73B16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4-144.pdf" TargetMode="External"/><Relationship Id="rId13" Type="http://schemas.openxmlformats.org/officeDocument/2006/relationships/hyperlink" Target="http://www.edu.vsu.ru/)" TargetMode="External"/><Relationship Id="rId18" Type="http://schemas.openxmlformats.org/officeDocument/2006/relationships/hyperlink" Target="http://www.edu.vsu.ru/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vsu.ru/course/view.php?id=11361" TargetMode="External"/><Relationship Id="rId7" Type="http://schemas.openxmlformats.org/officeDocument/2006/relationships/hyperlink" Target="http://www.lib.vsu.ru/elib/texts/method/vsu/m14-98.pdf" TargetMode="External"/><Relationship Id="rId12" Type="http://schemas.openxmlformats.org/officeDocument/2006/relationships/hyperlink" Target="http://www.lib.vsu.ru/)" TargetMode="External"/><Relationship Id="rId17" Type="http://schemas.openxmlformats.org/officeDocument/2006/relationships/hyperlink" Target="http://www.edu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44.pdf" TargetMode="External"/><Relationship Id="rId20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ec624d37755663ed98398b48d05f51e7&amp;url=http%3A%2F%2Fbiblioclub.ru%2Findex.php%3Fpage%3Dbook%26id%3D208705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lib.vsu.ru/elib/texts/method/vsu/m14-9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ib.vsu.ru/elib/texts/method/vsu/m14-144.pdf" TargetMode="External"/><Relationship Id="rId19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elib/texts/method/vsu/m14-98.pdf" TargetMode="External"/><Relationship Id="rId14" Type="http://schemas.openxmlformats.org/officeDocument/2006/relationships/hyperlink" Target="http://www.edu.vsu.ru/)" TargetMode="External"/><Relationship Id="rId22" Type="http://schemas.openxmlformats.org/officeDocument/2006/relationships/hyperlink" Target="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8010</Words>
  <Characters>45662</Characters>
  <Application>Microsoft Office Word</Application>
  <DocSecurity>0</DocSecurity>
  <Lines>380</Lines>
  <Paragraphs>107</Paragraphs>
  <ScaleCrop>false</ScaleCrop>
  <Company/>
  <LinksUpToDate>false</LinksUpToDate>
  <CharactersWithSpaces>53565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Алекссандр Перегудов</dc:creator>
  <cp:lastModifiedBy>Павлин</cp:lastModifiedBy>
  <cp:revision>3</cp:revision>
  <dcterms:created xsi:type="dcterms:W3CDTF">2023-01-26T09:13:00Z</dcterms:created>
  <dcterms:modified xsi:type="dcterms:W3CDTF">2023-01-26T09:38:00Z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