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061" w:rsidRPr="008F6644" w:rsidRDefault="00120061" w:rsidP="00120061">
      <w:pPr>
        <w:pStyle w:val="ac"/>
        <w:rPr>
          <w:rFonts w:ascii="Arial" w:hAnsi="Arial" w:cs="Arial"/>
          <w:b/>
          <w:bCs/>
          <w:caps/>
          <w:sz w:val="24"/>
          <w:szCs w:val="24"/>
        </w:rPr>
      </w:pPr>
      <w:r w:rsidRPr="008F6644">
        <w:rPr>
          <w:rFonts w:ascii="Arial" w:hAnsi="Arial" w:cs="Arial"/>
          <w:b/>
          <w:bCs/>
          <w:caps/>
          <w:sz w:val="24"/>
          <w:szCs w:val="24"/>
        </w:rPr>
        <w:t>Минобрнауки россии</w:t>
      </w:r>
    </w:p>
    <w:p w:rsidR="00120061" w:rsidRPr="00C57CB3" w:rsidRDefault="00120061" w:rsidP="00120061">
      <w:pPr>
        <w:pStyle w:val="ac"/>
        <w:rPr>
          <w:rFonts w:ascii="Arial" w:hAnsi="Arial" w:cs="Arial"/>
          <w:b/>
          <w:bCs/>
          <w:spacing w:val="-20"/>
          <w:sz w:val="24"/>
          <w:szCs w:val="24"/>
        </w:rPr>
      </w:pPr>
      <w:r w:rsidRPr="00C57CB3">
        <w:rPr>
          <w:rFonts w:ascii="Arial" w:hAnsi="Arial" w:cs="Arial"/>
          <w:b/>
          <w:bCs/>
          <w:spacing w:val="-20"/>
          <w:sz w:val="24"/>
          <w:szCs w:val="24"/>
        </w:rPr>
        <w:t xml:space="preserve">ФЕДЕРАЛЬНОЕ </w:t>
      </w:r>
      <w:proofErr w:type="gramStart"/>
      <w:r w:rsidRPr="00C57CB3">
        <w:rPr>
          <w:rFonts w:ascii="Arial" w:hAnsi="Arial" w:cs="Arial"/>
          <w:b/>
          <w:bCs/>
          <w:spacing w:val="-20"/>
          <w:sz w:val="24"/>
          <w:szCs w:val="24"/>
        </w:rPr>
        <w:t>ГОСУДАРСТВЕННОЕ</w:t>
      </w:r>
      <w:r w:rsidR="00974433">
        <w:rPr>
          <w:rFonts w:ascii="Arial" w:hAnsi="Arial" w:cs="Arial"/>
          <w:b/>
          <w:bCs/>
          <w:spacing w:val="-20"/>
          <w:sz w:val="24"/>
          <w:szCs w:val="24"/>
        </w:rPr>
        <w:t xml:space="preserve"> </w:t>
      </w:r>
      <w:r w:rsidRPr="00C57CB3">
        <w:rPr>
          <w:rFonts w:ascii="Arial" w:hAnsi="Arial" w:cs="Arial"/>
          <w:b/>
          <w:bCs/>
          <w:spacing w:val="-20"/>
          <w:sz w:val="24"/>
          <w:szCs w:val="24"/>
        </w:rPr>
        <w:t xml:space="preserve"> БЮДЖЕТНОЕ</w:t>
      </w:r>
      <w:proofErr w:type="gramEnd"/>
      <w:r w:rsidRPr="00C57CB3">
        <w:rPr>
          <w:rFonts w:ascii="Arial" w:hAnsi="Arial" w:cs="Arial"/>
          <w:b/>
          <w:bCs/>
          <w:spacing w:val="-20"/>
          <w:sz w:val="24"/>
          <w:szCs w:val="24"/>
        </w:rPr>
        <w:t xml:space="preserve"> ОБРАЗОВАТЕЛЬНОЕ УЧРЕЖДЕНИЕ </w:t>
      </w:r>
    </w:p>
    <w:p w:rsidR="00120061" w:rsidRPr="00C57CB3" w:rsidRDefault="00120061" w:rsidP="00120061">
      <w:pPr>
        <w:pStyle w:val="ac"/>
        <w:rPr>
          <w:rFonts w:ascii="Arial" w:hAnsi="Arial" w:cs="Arial"/>
          <w:b/>
          <w:bCs/>
          <w:spacing w:val="-20"/>
          <w:sz w:val="24"/>
          <w:szCs w:val="24"/>
        </w:rPr>
      </w:pPr>
      <w:r w:rsidRPr="00C57CB3">
        <w:rPr>
          <w:rFonts w:ascii="Arial" w:hAnsi="Arial" w:cs="Arial"/>
          <w:b/>
          <w:bCs/>
          <w:spacing w:val="-20"/>
          <w:sz w:val="24"/>
          <w:szCs w:val="24"/>
        </w:rPr>
        <w:t xml:space="preserve">ВЫСШЕГО </w:t>
      </w:r>
      <w:r w:rsidR="00DD62B3">
        <w:rPr>
          <w:rFonts w:ascii="Arial" w:hAnsi="Arial" w:cs="Arial"/>
          <w:b/>
          <w:bCs/>
          <w:spacing w:val="-20"/>
          <w:sz w:val="24"/>
          <w:szCs w:val="24"/>
        </w:rPr>
        <w:t xml:space="preserve"> </w:t>
      </w:r>
      <w:r w:rsidRPr="00C57CB3">
        <w:rPr>
          <w:rFonts w:ascii="Arial" w:hAnsi="Arial" w:cs="Arial"/>
          <w:b/>
          <w:bCs/>
          <w:spacing w:val="-20"/>
          <w:sz w:val="24"/>
          <w:szCs w:val="24"/>
        </w:rPr>
        <w:t xml:space="preserve"> ОБРАЗОВАНИЯ</w:t>
      </w:r>
    </w:p>
    <w:p w:rsidR="00120061" w:rsidRPr="00C57CB3" w:rsidRDefault="00120061" w:rsidP="00120061">
      <w:pPr>
        <w:jc w:val="center"/>
        <w:rPr>
          <w:rFonts w:ascii="Arial" w:hAnsi="Arial" w:cs="Arial"/>
          <w:b/>
          <w:bCs/>
        </w:rPr>
      </w:pPr>
      <w:r w:rsidRPr="00C57CB3">
        <w:rPr>
          <w:rFonts w:ascii="Arial" w:hAnsi="Arial" w:cs="Arial"/>
          <w:b/>
          <w:bCs/>
        </w:rPr>
        <w:t>«ВОРОНЕЖСКИЙ ГОСУДАРСТВЕННЫЙ УНИВЕРСИТЕТ»</w:t>
      </w:r>
    </w:p>
    <w:p w:rsidR="00120061" w:rsidRPr="00C57CB3" w:rsidRDefault="00120061" w:rsidP="00120061">
      <w:pPr>
        <w:jc w:val="center"/>
        <w:rPr>
          <w:rFonts w:ascii="Arial" w:hAnsi="Arial" w:cs="Arial"/>
          <w:b/>
          <w:bCs/>
        </w:rPr>
      </w:pPr>
      <w:r w:rsidRPr="00C57CB3">
        <w:rPr>
          <w:rFonts w:ascii="Arial" w:hAnsi="Arial" w:cs="Arial"/>
          <w:b/>
          <w:bCs/>
        </w:rPr>
        <w:t>(ФГБОУ ВО «ВГУ»)</w:t>
      </w:r>
    </w:p>
    <w:p w:rsidR="00120061" w:rsidRDefault="00120061" w:rsidP="00120061">
      <w:pPr>
        <w:jc w:val="center"/>
        <w:outlineLvl w:val="1"/>
        <w:rPr>
          <w:rFonts w:ascii="Arial" w:hAnsi="Arial" w:cs="Arial"/>
        </w:rPr>
      </w:pPr>
    </w:p>
    <w:p w:rsidR="00287A1E" w:rsidRDefault="00287A1E" w:rsidP="00120061">
      <w:pPr>
        <w:jc w:val="center"/>
        <w:outlineLvl w:val="1"/>
        <w:rPr>
          <w:rFonts w:ascii="Arial" w:hAnsi="Arial" w:cs="Arial"/>
        </w:rPr>
      </w:pPr>
    </w:p>
    <w:p w:rsidR="00120061" w:rsidRDefault="00287A1E" w:rsidP="00120061">
      <w:pPr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DCF5A2B">
            <wp:extent cx="2771775" cy="11887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0061" w:rsidRDefault="00120061" w:rsidP="00120061">
      <w:pPr>
        <w:jc w:val="center"/>
        <w:outlineLvl w:val="1"/>
        <w:rPr>
          <w:rFonts w:ascii="Arial" w:hAnsi="Arial" w:cs="Arial"/>
        </w:rPr>
      </w:pPr>
    </w:p>
    <w:p w:rsidR="00120061" w:rsidRDefault="00120061" w:rsidP="00120061">
      <w:pPr>
        <w:jc w:val="right"/>
        <w:outlineLvl w:val="1"/>
        <w:rPr>
          <w:rFonts w:ascii="Arial" w:hAnsi="Arial" w:cs="Arial"/>
          <w:i/>
          <w:sz w:val="20"/>
          <w:szCs w:val="20"/>
        </w:rPr>
      </w:pPr>
    </w:p>
    <w:p w:rsidR="00120061" w:rsidRDefault="006D3D9C" w:rsidP="006D3D9C">
      <w:pPr>
        <w:jc w:val="right"/>
        <w:outlineLvl w:val="1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18</w:t>
      </w:r>
      <w:r w:rsidR="00120061" w:rsidRPr="00974433">
        <w:rPr>
          <w:rFonts w:ascii="Arial" w:hAnsi="Arial" w:cs="Arial"/>
          <w:u w:val="single"/>
        </w:rPr>
        <w:t>.0</w:t>
      </w:r>
      <w:r>
        <w:rPr>
          <w:rFonts w:ascii="Arial" w:hAnsi="Arial" w:cs="Arial"/>
          <w:u w:val="single"/>
        </w:rPr>
        <w:t>5</w:t>
      </w:r>
      <w:r w:rsidR="00120061" w:rsidRPr="00974433">
        <w:rPr>
          <w:rFonts w:ascii="Arial" w:hAnsi="Arial" w:cs="Arial"/>
          <w:u w:val="single"/>
        </w:rPr>
        <w:t>.20</w:t>
      </w:r>
      <w:r w:rsidR="00974433">
        <w:rPr>
          <w:rFonts w:ascii="Arial" w:hAnsi="Arial" w:cs="Arial"/>
          <w:u w:val="single"/>
        </w:rPr>
        <w:t>2</w:t>
      </w:r>
      <w:r>
        <w:rPr>
          <w:rFonts w:ascii="Arial" w:hAnsi="Arial" w:cs="Arial"/>
          <w:u w:val="single"/>
        </w:rPr>
        <w:t>3</w:t>
      </w:r>
      <w:r w:rsidR="00120061" w:rsidRPr="00B70A6D">
        <w:rPr>
          <w:rFonts w:ascii="Arial" w:hAnsi="Arial" w:cs="Arial"/>
          <w:u w:val="single"/>
        </w:rPr>
        <w:t xml:space="preserve"> г.</w:t>
      </w:r>
    </w:p>
    <w:p w:rsidR="00120061" w:rsidRDefault="00120061" w:rsidP="00120061">
      <w:pPr>
        <w:jc w:val="center"/>
        <w:outlineLvl w:val="1"/>
        <w:rPr>
          <w:rFonts w:ascii="Arial" w:hAnsi="Arial" w:cs="Arial"/>
        </w:rPr>
      </w:pPr>
    </w:p>
    <w:p w:rsidR="00120061" w:rsidRDefault="00120061" w:rsidP="00120061">
      <w:pPr>
        <w:jc w:val="center"/>
        <w:outlineLvl w:val="1"/>
        <w:rPr>
          <w:rFonts w:ascii="Arial" w:hAnsi="Arial" w:cs="Arial"/>
        </w:rPr>
      </w:pPr>
    </w:p>
    <w:p w:rsidR="00120061" w:rsidRDefault="00120061" w:rsidP="00120061">
      <w:pPr>
        <w:jc w:val="center"/>
        <w:outlineLvl w:val="1"/>
        <w:rPr>
          <w:rFonts w:ascii="Arial" w:hAnsi="Arial" w:cs="Arial"/>
        </w:rPr>
      </w:pPr>
    </w:p>
    <w:p w:rsidR="00120061" w:rsidRDefault="00120061" w:rsidP="00120061">
      <w:pPr>
        <w:jc w:val="center"/>
        <w:outlineLvl w:val="1"/>
        <w:rPr>
          <w:rFonts w:ascii="Arial" w:hAnsi="Arial" w:cs="Arial"/>
        </w:rPr>
      </w:pPr>
    </w:p>
    <w:p w:rsidR="00120061" w:rsidRDefault="00120061" w:rsidP="00287A1E">
      <w:pPr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РАБОЧАЯ ПРОГРАММА ДИСЦИПЛИНЫ</w:t>
      </w:r>
    </w:p>
    <w:p w:rsidR="00120061" w:rsidRDefault="00120061" w:rsidP="00120061">
      <w:pPr>
        <w:jc w:val="center"/>
        <w:outlineLvl w:val="1"/>
        <w:rPr>
          <w:rFonts w:ascii="Arial" w:hAnsi="Arial" w:cs="Arial"/>
          <w:b/>
        </w:rPr>
      </w:pPr>
    </w:p>
    <w:p w:rsidR="00120061" w:rsidRDefault="00287A1E" w:rsidP="00287A1E">
      <w:pPr>
        <w:pStyle w:val="1"/>
        <w:rPr>
          <w:b/>
          <w:bCs/>
        </w:rPr>
      </w:pPr>
      <w:r>
        <w:rPr>
          <w:b/>
          <w:bCs/>
        </w:rPr>
        <w:t>2.1.1.3 Финансы</w:t>
      </w:r>
    </w:p>
    <w:p w:rsidR="00120061" w:rsidRDefault="00120061" w:rsidP="00120061">
      <w:pPr>
        <w:jc w:val="center"/>
        <w:outlineLvl w:val="1"/>
        <w:rPr>
          <w:rFonts w:ascii="Arial" w:hAnsi="Arial" w:cs="Arial"/>
        </w:rPr>
      </w:pPr>
    </w:p>
    <w:p w:rsidR="00120061" w:rsidRDefault="00120061" w:rsidP="00120061">
      <w:pPr>
        <w:jc w:val="center"/>
        <w:outlineLvl w:val="1"/>
        <w:rPr>
          <w:rFonts w:ascii="Arial" w:hAnsi="Arial" w:cs="Arial"/>
          <w:b/>
        </w:rPr>
      </w:pPr>
    </w:p>
    <w:p w:rsidR="00287A1E" w:rsidRPr="00287A1E" w:rsidRDefault="00287A1E" w:rsidP="00287A1E">
      <w:pPr>
        <w:pStyle w:val="ae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Код и наименование научной специальности</w:t>
      </w:r>
      <w:r>
        <w:rPr>
          <w:rFonts w:ascii="Arial" w:hAnsi="Arial" w:cs="Arial"/>
        </w:rPr>
        <w:t xml:space="preserve">: </w:t>
      </w:r>
      <w:r w:rsidRPr="00287A1E">
        <w:rPr>
          <w:rFonts w:ascii="Arial" w:hAnsi="Arial" w:cs="Arial"/>
          <w:u w:val="single"/>
        </w:rPr>
        <w:t>5.2.4 Финансы</w:t>
      </w:r>
    </w:p>
    <w:p w:rsidR="00287A1E" w:rsidRPr="00287A1E" w:rsidRDefault="00287A1E" w:rsidP="00287A1E">
      <w:pPr>
        <w:pStyle w:val="ae"/>
        <w:tabs>
          <w:tab w:val="left" w:pos="284"/>
        </w:tabs>
        <w:autoSpaceDE w:val="0"/>
        <w:autoSpaceDN w:val="0"/>
        <w:adjustRightInd w:val="0"/>
        <w:spacing w:before="120" w:after="120"/>
        <w:ind w:left="0"/>
        <w:rPr>
          <w:rFonts w:ascii="Arial" w:hAnsi="Arial" w:cs="Arial"/>
          <w:b/>
          <w:bCs/>
        </w:rPr>
      </w:pPr>
    </w:p>
    <w:p w:rsidR="00287A1E" w:rsidRDefault="00287A1E" w:rsidP="00287A1E">
      <w:pPr>
        <w:pStyle w:val="ae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Профиль подготовки (при наличии</w:t>
      </w:r>
      <w:r>
        <w:rPr>
          <w:rFonts w:ascii="Arial" w:hAnsi="Arial" w:cs="Arial"/>
        </w:rPr>
        <w:t>): ________________________________</w:t>
      </w:r>
    </w:p>
    <w:p w:rsidR="00287A1E" w:rsidRDefault="00287A1E" w:rsidP="00287A1E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</w:rPr>
      </w:pPr>
    </w:p>
    <w:p w:rsidR="00287A1E" w:rsidRDefault="00287A1E" w:rsidP="00287A1E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 Кафедра, отвечающая за реализацию дисциплины: </w:t>
      </w:r>
      <w:r w:rsidRPr="00287A1E">
        <w:rPr>
          <w:rFonts w:ascii="Arial" w:hAnsi="Arial" w:cs="Arial"/>
          <w:bCs/>
          <w:u w:val="single"/>
        </w:rPr>
        <w:t>финансов и кредита</w:t>
      </w:r>
    </w:p>
    <w:p w:rsidR="00287A1E" w:rsidRDefault="00287A1E" w:rsidP="00287A1E">
      <w:pPr>
        <w:autoSpaceDE w:val="0"/>
        <w:autoSpaceDN w:val="0"/>
        <w:adjustRightInd w:val="0"/>
        <w:spacing w:before="120"/>
        <w:rPr>
          <w:rFonts w:ascii="Arial" w:hAnsi="Arial" w:cs="Arial"/>
          <w:b/>
        </w:rPr>
      </w:pPr>
    </w:p>
    <w:p w:rsidR="00287A1E" w:rsidRDefault="00287A1E" w:rsidP="00287A1E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6. Составитель программы: </w:t>
      </w:r>
      <w:r w:rsidRPr="00284555">
        <w:rPr>
          <w:rFonts w:ascii="Arial" w:hAnsi="Arial" w:cs="Arial"/>
          <w:u w:val="single"/>
        </w:rPr>
        <w:t>д.э.н., проф. Серебрякова Н.А.</w:t>
      </w:r>
    </w:p>
    <w:p w:rsidR="00287A1E" w:rsidRDefault="00287A1E" w:rsidP="00287A1E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287A1E" w:rsidRDefault="00287A1E" w:rsidP="00287A1E">
      <w:pPr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7. Рекомендована: </w:t>
      </w:r>
      <w:r w:rsidRPr="00284555">
        <w:rPr>
          <w:rFonts w:ascii="Arial" w:hAnsi="Arial" w:cs="Arial"/>
          <w:u w:val="single"/>
        </w:rPr>
        <w:t>НМС экономического факультета, протокол №4 от 20.04.202</w:t>
      </w:r>
      <w:r>
        <w:rPr>
          <w:rFonts w:ascii="Arial" w:hAnsi="Arial" w:cs="Arial"/>
        </w:rPr>
        <w:t>3</w:t>
      </w:r>
    </w:p>
    <w:p w:rsidR="00287A1E" w:rsidRDefault="00287A1E" w:rsidP="00287A1E">
      <w:pPr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:rsidR="00287A1E" w:rsidRDefault="00287A1E" w:rsidP="00287A1E">
      <w:pPr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8. Учебный год: </w:t>
      </w:r>
      <w:r w:rsidRPr="00284555">
        <w:rPr>
          <w:rFonts w:ascii="Arial" w:hAnsi="Arial" w:cs="Arial"/>
          <w:u w:val="single"/>
        </w:rPr>
        <w:t>2023-2024</w:t>
      </w:r>
      <w:r w:rsidRPr="00284555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</w:rPr>
        <w:t xml:space="preserve">                                        Семестр: </w:t>
      </w:r>
      <w:r w:rsidRPr="00284555">
        <w:rPr>
          <w:rFonts w:ascii="Arial" w:hAnsi="Arial" w:cs="Arial"/>
          <w:bCs/>
          <w:u w:val="single"/>
        </w:rPr>
        <w:t>5</w:t>
      </w:r>
    </w:p>
    <w:p w:rsidR="00120061" w:rsidRDefault="00287A1E" w:rsidP="00B002DD">
      <w:pPr>
        <w:outlineLvl w:val="1"/>
        <w:rPr>
          <w:rFonts w:ascii="Arial" w:hAnsi="Arial" w:cs="Arial"/>
          <w:bCs/>
        </w:rPr>
      </w:pPr>
      <w:r>
        <w:rPr>
          <w:rFonts w:ascii="Arial" w:hAnsi="Arial" w:cs="Arial"/>
        </w:rPr>
        <w:br w:type="page"/>
      </w:r>
    </w:p>
    <w:p w:rsidR="00120061" w:rsidRDefault="00120061" w:rsidP="00120061">
      <w:pPr>
        <w:pStyle w:val="a3"/>
        <w:rPr>
          <w:b/>
        </w:rPr>
      </w:pPr>
      <w:r>
        <w:rPr>
          <w:b/>
        </w:rPr>
        <w:lastRenderedPageBreak/>
        <w:t xml:space="preserve">9. Цели и задачи учебной дисциплины: </w:t>
      </w:r>
    </w:p>
    <w:p w:rsidR="00B002DD" w:rsidRDefault="00B002DD" w:rsidP="00B002DD">
      <w:pPr>
        <w:ind w:firstLine="600"/>
        <w:jc w:val="both"/>
        <w:outlineLvl w:val="1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Цель дисциплины — глубокое овладение аспирантами проблематики в области финансово-кредитных отношений на уровне функционирования отдельных экономических единиц, национальной и мировой экономики в целом, а также проблем в области денежного обращения. </w:t>
      </w:r>
    </w:p>
    <w:p w:rsidR="00B002DD" w:rsidRDefault="00B002DD" w:rsidP="00B002DD">
      <w:pPr>
        <w:ind w:firstLine="600"/>
        <w:jc w:val="both"/>
        <w:outlineLvl w:val="1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Задачи изучения дисциплины: </w:t>
      </w:r>
    </w:p>
    <w:p w:rsidR="00B002DD" w:rsidRDefault="00D51D77" w:rsidP="00D51D77">
      <w:pPr>
        <w:ind w:firstLine="600"/>
        <w:jc w:val="both"/>
        <w:outlineLvl w:val="1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- изучить актуальные</w:t>
      </w:r>
      <w:r w:rsidR="00B002DD">
        <w:rPr>
          <w:rFonts w:ascii="Arial" w:eastAsia="SimSun" w:hAnsi="Arial" w:cs="Arial"/>
        </w:rPr>
        <w:t xml:space="preserve"> проблем</w:t>
      </w:r>
      <w:r>
        <w:rPr>
          <w:rFonts w:ascii="Arial" w:eastAsia="SimSun" w:hAnsi="Arial" w:cs="Arial"/>
        </w:rPr>
        <w:t>ы</w:t>
      </w:r>
      <w:r w:rsidR="00B002DD">
        <w:rPr>
          <w:rFonts w:ascii="Arial" w:eastAsia="SimSun" w:hAnsi="Arial" w:cs="Arial"/>
        </w:rPr>
        <w:t xml:space="preserve"> реализации финансового механизма в различных сферах деятельности; </w:t>
      </w:r>
    </w:p>
    <w:p w:rsidR="00B002DD" w:rsidRDefault="00B002DD" w:rsidP="00D51D77">
      <w:pPr>
        <w:ind w:firstLine="600"/>
        <w:jc w:val="both"/>
        <w:outlineLvl w:val="1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- </w:t>
      </w:r>
      <w:r w:rsidR="00D51D77">
        <w:rPr>
          <w:rFonts w:ascii="Arial" w:eastAsia="SimSun" w:hAnsi="Arial" w:cs="Arial"/>
        </w:rPr>
        <w:t>идентифицировать актуальные</w:t>
      </w:r>
      <w:r>
        <w:rPr>
          <w:rFonts w:ascii="Arial" w:eastAsia="SimSun" w:hAnsi="Arial" w:cs="Arial"/>
        </w:rPr>
        <w:t xml:space="preserve"> проблем</w:t>
      </w:r>
      <w:r w:rsidR="00D51D77">
        <w:rPr>
          <w:rFonts w:ascii="Arial" w:eastAsia="SimSun" w:hAnsi="Arial" w:cs="Arial"/>
        </w:rPr>
        <w:t>ы</w:t>
      </w:r>
      <w:r>
        <w:rPr>
          <w:rFonts w:ascii="Arial" w:eastAsia="SimSun" w:hAnsi="Arial" w:cs="Arial"/>
        </w:rPr>
        <w:t xml:space="preserve"> функционирования национальной финансовой системы и пут</w:t>
      </w:r>
      <w:r w:rsidR="00D51D77">
        <w:rPr>
          <w:rFonts w:ascii="Arial" w:eastAsia="SimSun" w:hAnsi="Arial" w:cs="Arial"/>
        </w:rPr>
        <w:t>и</w:t>
      </w:r>
      <w:r>
        <w:rPr>
          <w:rFonts w:ascii="Arial" w:eastAsia="SimSun" w:hAnsi="Arial" w:cs="Arial"/>
        </w:rPr>
        <w:t xml:space="preserve"> обеспечения финансовой стабильности; </w:t>
      </w:r>
    </w:p>
    <w:p w:rsidR="00B002DD" w:rsidRDefault="00B002DD" w:rsidP="00D51D77">
      <w:pPr>
        <w:ind w:firstLine="600"/>
        <w:jc w:val="both"/>
        <w:outlineLvl w:val="1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- </w:t>
      </w:r>
      <w:r w:rsidR="00D51D77">
        <w:rPr>
          <w:rFonts w:ascii="Arial" w:eastAsia="SimSun" w:hAnsi="Arial" w:cs="Arial"/>
        </w:rPr>
        <w:t>раскрыть</w:t>
      </w:r>
      <w:r>
        <w:rPr>
          <w:rFonts w:ascii="Arial" w:eastAsia="SimSun" w:hAnsi="Arial" w:cs="Arial"/>
        </w:rPr>
        <w:t xml:space="preserve"> актуальн</w:t>
      </w:r>
      <w:r w:rsidR="00D51D77">
        <w:rPr>
          <w:rFonts w:ascii="Arial" w:eastAsia="SimSun" w:hAnsi="Arial" w:cs="Arial"/>
        </w:rPr>
        <w:t>ый комплекс</w:t>
      </w:r>
      <w:r>
        <w:rPr>
          <w:rFonts w:ascii="Arial" w:eastAsia="SimSun" w:hAnsi="Arial" w:cs="Arial"/>
        </w:rPr>
        <w:t xml:space="preserve"> проблем в области функционирования мировой финансовой системы и мер</w:t>
      </w:r>
      <w:r w:rsidR="00D51D77">
        <w:rPr>
          <w:rFonts w:ascii="Arial" w:eastAsia="SimSun" w:hAnsi="Arial" w:cs="Arial"/>
        </w:rPr>
        <w:t>ы</w:t>
      </w:r>
      <w:r>
        <w:rPr>
          <w:rFonts w:ascii="Arial" w:eastAsia="SimSun" w:hAnsi="Arial" w:cs="Arial"/>
        </w:rPr>
        <w:t xml:space="preserve"> по преодолению международной финансовой нестабильности; </w:t>
      </w:r>
    </w:p>
    <w:p w:rsidR="00B002DD" w:rsidRDefault="00B002DD" w:rsidP="00D51D77">
      <w:pPr>
        <w:ind w:firstLine="600"/>
        <w:jc w:val="both"/>
        <w:outlineLvl w:val="1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- </w:t>
      </w:r>
      <w:r w:rsidR="00D51D77">
        <w:rPr>
          <w:rFonts w:ascii="Arial" w:eastAsia="SimSun" w:hAnsi="Arial" w:cs="Arial"/>
        </w:rPr>
        <w:t>выявить актуальные</w:t>
      </w:r>
      <w:r>
        <w:rPr>
          <w:rFonts w:ascii="Arial" w:eastAsia="SimSun" w:hAnsi="Arial" w:cs="Arial"/>
        </w:rPr>
        <w:t xml:space="preserve"> проблем</w:t>
      </w:r>
      <w:r w:rsidR="00D51D77">
        <w:rPr>
          <w:rFonts w:ascii="Arial" w:eastAsia="SimSun" w:hAnsi="Arial" w:cs="Arial"/>
        </w:rPr>
        <w:t>ы</w:t>
      </w:r>
      <w:r>
        <w:rPr>
          <w:rFonts w:ascii="Arial" w:eastAsia="SimSun" w:hAnsi="Arial" w:cs="Arial"/>
        </w:rPr>
        <w:t xml:space="preserve"> в области денежного обращения в России и за рубежом.</w:t>
      </w:r>
    </w:p>
    <w:p w:rsidR="00D51D77" w:rsidRDefault="00D51D77" w:rsidP="00D51D77">
      <w:pPr>
        <w:ind w:firstLine="600"/>
        <w:jc w:val="both"/>
        <w:outlineLvl w:val="1"/>
        <w:rPr>
          <w:rFonts w:ascii="Arial" w:eastAsia="SimSun" w:hAnsi="Arial" w:cs="Arial"/>
        </w:rPr>
      </w:pPr>
    </w:p>
    <w:p w:rsidR="00D51D77" w:rsidRDefault="00D51D77" w:rsidP="00D51D7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10. Место учебной дисциплины в структуре ООП: </w:t>
      </w:r>
      <w:r w:rsidRPr="00D51D77">
        <w:rPr>
          <w:rFonts w:ascii="Arial" w:hAnsi="Arial" w:cs="Arial"/>
          <w:color w:val="000000"/>
        </w:rPr>
        <w:t>Дисциплины, направленные на подготовку к сдаче кандидатских экзаменов</w:t>
      </w:r>
      <w:r>
        <w:rPr>
          <w:rFonts w:ascii="Arial" w:hAnsi="Arial" w:cs="Arial"/>
          <w:color w:val="000000"/>
        </w:rPr>
        <w:t>.</w:t>
      </w:r>
    </w:p>
    <w:p w:rsidR="00D51D77" w:rsidRDefault="00D51D77" w:rsidP="00D51D77">
      <w:pPr>
        <w:jc w:val="both"/>
        <w:outlineLvl w:val="1"/>
        <w:rPr>
          <w:rFonts w:ascii="Arial" w:hAnsi="Arial" w:cs="Arial"/>
          <w:color w:val="000000"/>
        </w:rPr>
      </w:pPr>
    </w:p>
    <w:p w:rsidR="00D51D77" w:rsidRDefault="00D51D77" w:rsidP="00D51D77">
      <w:pPr>
        <w:jc w:val="both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Планируемые результаты обучения по дисциплине (знания, умения, навыки), соотнесенные с планируемыми результатами освоения программы (компетенциями):</w:t>
      </w:r>
    </w:p>
    <w:p w:rsidR="007419F0" w:rsidRDefault="007419F0" w:rsidP="00D51D77">
      <w:pPr>
        <w:jc w:val="both"/>
        <w:outlineLvl w:val="1"/>
        <w:rPr>
          <w:rFonts w:ascii="Arial" w:hAnsi="Arial" w:cs="Arial"/>
          <w:b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977"/>
        <w:gridCol w:w="5953"/>
      </w:tblGrid>
      <w:tr w:rsidR="00D51D77" w:rsidTr="00284555">
        <w:tc>
          <w:tcPr>
            <w:tcW w:w="1134" w:type="dxa"/>
          </w:tcPr>
          <w:p w:rsidR="00D51D77" w:rsidRDefault="00D51D77" w:rsidP="00284555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2977" w:type="dxa"/>
          </w:tcPr>
          <w:p w:rsidR="00D51D77" w:rsidRDefault="00D51D77" w:rsidP="00284555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Название компетенции</w:t>
            </w:r>
          </w:p>
        </w:tc>
        <w:tc>
          <w:tcPr>
            <w:tcW w:w="5953" w:type="dxa"/>
          </w:tcPr>
          <w:p w:rsidR="00D51D77" w:rsidRDefault="00D51D77" w:rsidP="00284555">
            <w:pPr>
              <w:ind w:firstLine="67"/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D51D77" w:rsidTr="00284555">
        <w:tc>
          <w:tcPr>
            <w:tcW w:w="1134" w:type="dxa"/>
            <w:vAlign w:val="center"/>
          </w:tcPr>
          <w:p w:rsidR="00D51D77" w:rsidRDefault="00D51D77" w:rsidP="007419F0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ОК-</w:t>
            </w:r>
            <w:r w:rsidR="007419F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7" w:type="dxa"/>
          </w:tcPr>
          <w:p w:rsidR="007419F0" w:rsidRPr="002642C1" w:rsidRDefault="007419F0" w:rsidP="007419F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42C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Способность осуществлять ф</w:t>
            </w:r>
            <w:r w:rsidRPr="002642C1">
              <w:rPr>
                <w:rFonts w:ascii="Arial" w:hAnsi="Arial" w:cs="Arial"/>
                <w:iCs/>
                <w:sz w:val="22"/>
                <w:szCs w:val="22"/>
              </w:rPr>
              <w:t>инансовое консультирование по широкому спектру финансовых услуг</w:t>
            </w:r>
          </w:p>
          <w:p w:rsidR="00D51D77" w:rsidRPr="002642C1" w:rsidRDefault="00D51D77" w:rsidP="00284555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D51D77" w:rsidRPr="002642C1" w:rsidRDefault="00D51D77" w:rsidP="00284555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:rsidR="007419F0" w:rsidRPr="002642C1" w:rsidRDefault="00D51D77" w:rsidP="007419F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42C1">
              <w:rPr>
                <w:rFonts w:ascii="Arial" w:hAnsi="Arial" w:cs="Arial"/>
                <w:sz w:val="22"/>
                <w:szCs w:val="22"/>
              </w:rPr>
              <w:t>Знать:</w:t>
            </w:r>
            <w:r w:rsidRPr="002642C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7419F0" w:rsidRPr="002642C1" w:rsidRDefault="007419F0" w:rsidP="007419F0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42C1">
              <w:rPr>
                <w:rFonts w:ascii="Arial" w:hAnsi="Arial" w:cs="Arial"/>
                <w:color w:val="000000"/>
                <w:sz w:val="22"/>
                <w:szCs w:val="22"/>
              </w:rPr>
              <w:t xml:space="preserve">- </w:t>
            </w:r>
            <w:r w:rsidRPr="002642C1">
              <w:rPr>
                <w:rFonts w:ascii="Arial" w:hAnsi="Arial" w:cs="Arial"/>
                <w:sz w:val="22"/>
                <w:szCs w:val="22"/>
                <w:lang w:eastAsia="en-US"/>
              </w:rPr>
              <w:t>закономерности функционирования современных финансов и финансовой системы (на макро-, мезо- и микроуровне);</w:t>
            </w:r>
          </w:p>
          <w:p w:rsidR="007419F0" w:rsidRPr="002642C1" w:rsidRDefault="007419F0" w:rsidP="002642C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42C1">
              <w:rPr>
                <w:rFonts w:ascii="Arial" w:hAnsi="Arial" w:cs="Arial"/>
                <w:sz w:val="22"/>
                <w:szCs w:val="22"/>
                <w:lang w:eastAsia="en-US"/>
              </w:rPr>
              <w:t>- особенности функционирования финансовых институтов, сферы их деятельности, современные продукты и услуги данных экономических агентов</w:t>
            </w:r>
            <w:r w:rsidR="002642C1" w:rsidRPr="002642C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:rsidR="002642C1" w:rsidRPr="002642C1" w:rsidRDefault="00D51D77" w:rsidP="002642C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42C1">
              <w:rPr>
                <w:rFonts w:ascii="Arial" w:hAnsi="Arial" w:cs="Arial"/>
                <w:iCs/>
                <w:sz w:val="22"/>
                <w:szCs w:val="22"/>
              </w:rPr>
              <w:t>Уметь:</w:t>
            </w:r>
            <w:r w:rsidR="002642C1" w:rsidRPr="002642C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2642C1" w:rsidRPr="002642C1" w:rsidRDefault="002642C1" w:rsidP="002642C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42C1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применять современные инструментальные средства для проведения </w:t>
            </w:r>
            <w:r w:rsidRPr="002642C1">
              <w:rPr>
                <w:rFonts w:ascii="Arial" w:hAnsi="Arial" w:cs="Arial"/>
                <w:sz w:val="22"/>
                <w:szCs w:val="22"/>
              </w:rPr>
              <w:t xml:space="preserve">комплексного экономического и финансового анализа </w:t>
            </w:r>
            <w:r w:rsidRPr="002642C1">
              <w:rPr>
                <w:rFonts w:ascii="Arial" w:hAnsi="Arial" w:cs="Arial"/>
                <w:sz w:val="22"/>
                <w:szCs w:val="22"/>
                <w:lang w:eastAsia="en-US"/>
              </w:rPr>
              <w:t>результатов деятельности финансово-кредитных институтов как субъектов финансового регулирования экономики;</w:t>
            </w:r>
          </w:p>
          <w:p w:rsidR="002642C1" w:rsidRPr="002642C1" w:rsidRDefault="002642C1" w:rsidP="002642C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42C1">
              <w:rPr>
                <w:rFonts w:ascii="Arial" w:hAnsi="Arial" w:cs="Arial"/>
                <w:sz w:val="22"/>
                <w:szCs w:val="22"/>
                <w:lang w:eastAsia="en-US"/>
              </w:rPr>
              <w:t>- давать оценку</w:t>
            </w:r>
            <w:r w:rsidRPr="002642C1">
              <w:rPr>
                <w:rFonts w:ascii="Arial" w:hAnsi="Arial" w:cs="Arial"/>
                <w:sz w:val="22"/>
                <w:szCs w:val="22"/>
              </w:rPr>
              <w:t xml:space="preserve"> современным процессам и формировать прогнозы развития конкретных финансовых процессов на микро-, мезо- и макроуровне</w:t>
            </w:r>
            <w:r w:rsidRPr="002642C1">
              <w:rPr>
                <w:rFonts w:ascii="Arial" w:hAnsi="Arial" w:cs="Arial"/>
                <w:sz w:val="22"/>
                <w:szCs w:val="22"/>
                <w:lang w:eastAsia="en-US"/>
              </w:rPr>
              <w:t>;</w:t>
            </w:r>
          </w:p>
          <w:p w:rsidR="002642C1" w:rsidRPr="002642C1" w:rsidRDefault="00D51D77" w:rsidP="002642C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42C1">
              <w:rPr>
                <w:rFonts w:ascii="Arial" w:hAnsi="Arial" w:cs="Arial"/>
                <w:iCs/>
                <w:sz w:val="22"/>
                <w:szCs w:val="22"/>
              </w:rPr>
              <w:t>Владеть</w:t>
            </w:r>
            <w:r w:rsidRPr="002642C1">
              <w:rPr>
                <w:rFonts w:ascii="Arial" w:hAnsi="Arial" w:cs="Arial"/>
                <w:sz w:val="22"/>
                <w:szCs w:val="22"/>
              </w:rPr>
              <w:t>:</w:t>
            </w:r>
            <w:r w:rsidR="002642C1" w:rsidRPr="002642C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2642C1" w:rsidRPr="002642C1" w:rsidRDefault="002642C1" w:rsidP="002642C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42C1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 навыками по </w:t>
            </w:r>
            <w:r w:rsidRPr="002642C1">
              <w:rPr>
                <w:rFonts w:ascii="Arial" w:hAnsi="Arial" w:cs="Arial"/>
                <w:sz w:val="22"/>
                <w:szCs w:val="22"/>
              </w:rPr>
              <w:t>сбору, обработке, анализу и систематизации информации по теме исследования, связанной с финансовым регулированием экономики; выбору методов и средств решения задач исследования</w:t>
            </w:r>
            <w:r w:rsidRPr="002642C1">
              <w:rPr>
                <w:rFonts w:ascii="Arial" w:hAnsi="Arial" w:cs="Arial"/>
                <w:sz w:val="22"/>
                <w:szCs w:val="22"/>
                <w:lang w:eastAsia="en-US"/>
              </w:rPr>
              <w:t>;</w:t>
            </w:r>
          </w:p>
          <w:p w:rsidR="00D51D77" w:rsidRPr="002642C1" w:rsidRDefault="002642C1" w:rsidP="002642C1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2642C1">
              <w:rPr>
                <w:rFonts w:ascii="Arial" w:hAnsi="Arial" w:cs="Arial"/>
                <w:sz w:val="22"/>
                <w:szCs w:val="22"/>
                <w:lang w:eastAsia="ar-SA"/>
              </w:rPr>
              <w:t xml:space="preserve">- </w:t>
            </w:r>
            <w:r w:rsidRPr="002642C1">
              <w:rPr>
                <w:rFonts w:ascii="Arial" w:hAnsi="Arial" w:cs="Arial"/>
                <w:sz w:val="22"/>
                <w:szCs w:val="22"/>
              </w:rPr>
              <w:t xml:space="preserve">способностью выявлять и проводить исследование актуальных научных проблем в области финансового регулирования экономики. </w:t>
            </w:r>
          </w:p>
        </w:tc>
      </w:tr>
    </w:tbl>
    <w:p w:rsidR="002642C1" w:rsidRDefault="002642C1" w:rsidP="002642C1">
      <w:pPr>
        <w:spacing w:before="120" w:after="120"/>
        <w:ind w:firstLine="851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12. Объем дисциплины в зачетных единицах/час. – </w:t>
      </w:r>
      <w:r w:rsidRPr="003515F6">
        <w:rPr>
          <w:rFonts w:ascii="Arial" w:hAnsi="Arial" w:cs="Arial"/>
          <w:bCs/>
        </w:rPr>
        <w:t xml:space="preserve">3 </w:t>
      </w:r>
      <w:r>
        <w:rPr>
          <w:rFonts w:ascii="Arial" w:hAnsi="Arial" w:cs="Arial"/>
        </w:rPr>
        <w:t>ЗЕТ/ 144 часа.</w:t>
      </w:r>
    </w:p>
    <w:p w:rsidR="002642C1" w:rsidRDefault="002642C1" w:rsidP="002379DC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Форма промежуточной </w:t>
      </w:r>
      <w:proofErr w:type="gramStart"/>
      <w:r>
        <w:rPr>
          <w:rFonts w:ascii="Arial" w:hAnsi="Arial" w:cs="Arial"/>
          <w:b/>
        </w:rPr>
        <w:t xml:space="preserve">аттестации:  </w:t>
      </w:r>
      <w:r>
        <w:rPr>
          <w:rFonts w:ascii="Arial" w:hAnsi="Arial" w:cs="Arial"/>
        </w:rPr>
        <w:t>экзамен</w:t>
      </w:r>
      <w:proofErr w:type="gramEnd"/>
    </w:p>
    <w:p w:rsidR="00284555" w:rsidRDefault="00284555" w:rsidP="002642C1">
      <w:pPr>
        <w:spacing w:before="120" w:after="120"/>
        <w:ind w:firstLine="851"/>
        <w:rPr>
          <w:rFonts w:ascii="Arial" w:hAnsi="Arial" w:cs="Arial"/>
          <w:b/>
        </w:rPr>
      </w:pPr>
    </w:p>
    <w:p w:rsidR="002642C1" w:rsidRDefault="002642C1" w:rsidP="002642C1">
      <w:pPr>
        <w:spacing w:before="120" w:after="120"/>
        <w:ind w:firstLine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Трудоемкость по видам учебной работы</w:t>
      </w:r>
    </w:p>
    <w:tbl>
      <w:tblPr>
        <w:tblW w:w="103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8"/>
        <w:gridCol w:w="2240"/>
        <w:gridCol w:w="3055"/>
        <w:gridCol w:w="3055"/>
      </w:tblGrid>
      <w:tr w:rsidR="002642C1" w:rsidTr="009E4CE1">
        <w:trPr>
          <w:trHeight w:val="20"/>
          <w:jc w:val="center"/>
        </w:trPr>
        <w:tc>
          <w:tcPr>
            <w:tcW w:w="41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2C1" w:rsidRPr="009E4CE1" w:rsidRDefault="002642C1" w:rsidP="00284555">
            <w:pPr>
              <w:widowControl w:val="0"/>
              <w:suppressAutoHyphens/>
              <w:snapToGrid w:val="0"/>
              <w:ind w:firstLine="85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9E4CE1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lastRenderedPageBreak/>
              <w:t>Вид учебной работы</w:t>
            </w:r>
          </w:p>
        </w:tc>
        <w:tc>
          <w:tcPr>
            <w:tcW w:w="6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2C1" w:rsidRPr="009E4CE1" w:rsidRDefault="002642C1" w:rsidP="00284555">
            <w:pPr>
              <w:widowControl w:val="0"/>
              <w:suppressAutoHyphens/>
              <w:snapToGrid w:val="0"/>
              <w:ind w:firstLine="85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9E4CE1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 xml:space="preserve">Трудоемкость </w:t>
            </w:r>
          </w:p>
        </w:tc>
      </w:tr>
      <w:tr w:rsidR="009E4CE1" w:rsidTr="00284555">
        <w:trPr>
          <w:trHeight w:val="526"/>
          <w:jc w:val="center"/>
        </w:trPr>
        <w:tc>
          <w:tcPr>
            <w:tcW w:w="4198" w:type="dxa"/>
            <w:gridSpan w:val="2"/>
            <w:vMerge/>
            <w:vAlign w:val="center"/>
          </w:tcPr>
          <w:p w:rsidR="009E4CE1" w:rsidRPr="009E4CE1" w:rsidRDefault="009E4CE1" w:rsidP="00284555">
            <w:pPr>
              <w:widowControl w:val="0"/>
              <w:suppressAutoHyphens/>
              <w:snapToGrid w:val="0"/>
              <w:ind w:firstLine="85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055" w:type="dxa"/>
          </w:tcPr>
          <w:p w:rsidR="009E4CE1" w:rsidRPr="009E4CE1" w:rsidRDefault="009E4CE1" w:rsidP="009E4CE1">
            <w:pPr>
              <w:widowControl w:val="0"/>
              <w:suppressAutoHyphens/>
              <w:snapToGrid w:val="0"/>
              <w:ind w:left="-776" w:firstLine="85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9E4CE1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Всего</w:t>
            </w:r>
          </w:p>
        </w:tc>
        <w:tc>
          <w:tcPr>
            <w:tcW w:w="3055" w:type="dxa"/>
          </w:tcPr>
          <w:p w:rsidR="009E4CE1" w:rsidRPr="009E4CE1" w:rsidRDefault="00674E54" w:rsidP="009E4CE1">
            <w:pPr>
              <w:widowControl w:val="0"/>
              <w:suppressAutoHyphens/>
              <w:snapToGrid w:val="0"/>
              <w:ind w:left="-776" w:firstLine="85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5</w:t>
            </w:r>
            <w:r w:rsidR="009E4CE1" w:rsidRPr="009E4CE1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 xml:space="preserve"> семестр</w:t>
            </w:r>
          </w:p>
        </w:tc>
      </w:tr>
      <w:tr w:rsidR="009E4CE1" w:rsidTr="009E4CE1">
        <w:trPr>
          <w:trHeight w:val="20"/>
          <w:jc w:val="center"/>
        </w:trPr>
        <w:tc>
          <w:tcPr>
            <w:tcW w:w="4198" w:type="dxa"/>
            <w:gridSpan w:val="2"/>
            <w:vAlign w:val="center"/>
          </w:tcPr>
          <w:p w:rsidR="009E4CE1" w:rsidRPr="009E4CE1" w:rsidRDefault="009E4CE1" w:rsidP="00284555">
            <w:pPr>
              <w:widowControl w:val="0"/>
              <w:suppressAutoHyphens/>
              <w:snapToGrid w:val="0"/>
              <w:ind w:right="175" w:firstLine="851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9E4CE1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Аудиторные занятия</w:t>
            </w:r>
          </w:p>
        </w:tc>
        <w:tc>
          <w:tcPr>
            <w:tcW w:w="3055" w:type="dxa"/>
          </w:tcPr>
          <w:p w:rsidR="009E4CE1" w:rsidRPr="009E4CE1" w:rsidRDefault="009E4CE1" w:rsidP="009E4CE1">
            <w:pPr>
              <w:widowControl w:val="0"/>
              <w:suppressAutoHyphens/>
              <w:snapToGrid w:val="0"/>
              <w:ind w:left="-776" w:right="175" w:firstLine="85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9E4CE1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3055" w:type="dxa"/>
          </w:tcPr>
          <w:p w:rsidR="009E4CE1" w:rsidRPr="009E4CE1" w:rsidRDefault="00674E54" w:rsidP="009E4CE1">
            <w:pPr>
              <w:widowControl w:val="0"/>
              <w:suppressAutoHyphens/>
              <w:snapToGrid w:val="0"/>
              <w:ind w:left="-776" w:right="175" w:firstLine="85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18</w:t>
            </w:r>
          </w:p>
        </w:tc>
      </w:tr>
      <w:tr w:rsidR="009E4CE1" w:rsidTr="009E4CE1">
        <w:trPr>
          <w:trHeight w:val="20"/>
          <w:jc w:val="center"/>
        </w:trPr>
        <w:tc>
          <w:tcPr>
            <w:tcW w:w="1958" w:type="dxa"/>
            <w:vMerge w:val="restart"/>
            <w:vAlign w:val="center"/>
          </w:tcPr>
          <w:p w:rsidR="009E4CE1" w:rsidRPr="009E4CE1" w:rsidRDefault="009E4CE1" w:rsidP="00284555">
            <w:pPr>
              <w:widowControl w:val="0"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9E4CE1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в том числе:</w:t>
            </w:r>
          </w:p>
        </w:tc>
        <w:tc>
          <w:tcPr>
            <w:tcW w:w="2240" w:type="dxa"/>
            <w:vAlign w:val="center"/>
          </w:tcPr>
          <w:p w:rsidR="009E4CE1" w:rsidRPr="009E4CE1" w:rsidRDefault="009E4CE1" w:rsidP="00284555">
            <w:pPr>
              <w:widowControl w:val="0"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9E4CE1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лекции</w:t>
            </w:r>
          </w:p>
        </w:tc>
        <w:tc>
          <w:tcPr>
            <w:tcW w:w="3055" w:type="dxa"/>
          </w:tcPr>
          <w:p w:rsidR="009E4CE1" w:rsidRPr="009E4CE1" w:rsidRDefault="009E4CE1" w:rsidP="009E4CE1">
            <w:pPr>
              <w:widowControl w:val="0"/>
              <w:suppressAutoHyphens/>
              <w:snapToGrid w:val="0"/>
              <w:ind w:left="-776" w:firstLine="851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 xml:space="preserve">                   </w:t>
            </w:r>
            <w:r w:rsidRPr="009E4CE1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1</w:t>
            </w:r>
            <w:r w:rsidR="00674E54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055" w:type="dxa"/>
          </w:tcPr>
          <w:p w:rsidR="009E4CE1" w:rsidRPr="009E4CE1" w:rsidRDefault="00674E54" w:rsidP="00674E54">
            <w:pPr>
              <w:widowControl w:val="0"/>
              <w:suppressAutoHyphens/>
              <w:snapToGrid w:val="0"/>
              <w:ind w:left="-776" w:firstLine="851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 xml:space="preserve">                   </w:t>
            </w:r>
            <w:r w:rsidR="009E4CE1" w:rsidRPr="009E4CE1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1</w:t>
            </w:r>
            <w:r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2</w:t>
            </w:r>
          </w:p>
        </w:tc>
      </w:tr>
      <w:tr w:rsidR="009E4CE1" w:rsidTr="009E4CE1">
        <w:trPr>
          <w:trHeight w:val="20"/>
          <w:jc w:val="center"/>
        </w:trPr>
        <w:tc>
          <w:tcPr>
            <w:tcW w:w="1958" w:type="dxa"/>
            <w:vMerge/>
            <w:vAlign w:val="center"/>
          </w:tcPr>
          <w:p w:rsidR="009E4CE1" w:rsidRPr="009E4CE1" w:rsidRDefault="009E4CE1" w:rsidP="00284555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2240" w:type="dxa"/>
            <w:vAlign w:val="center"/>
          </w:tcPr>
          <w:p w:rsidR="009E4CE1" w:rsidRPr="009E4CE1" w:rsidRDefault="009E4CE1" w:rsidP="00284555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9E4CE1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практические</w:t>
            </w:r>
          </w:p>
        </w:tc>
        <w:tc>
          <w:tcPr>
            <w:tcW w:w="3055" w:type="dxa"/>
          </w:tcPr>
          <w:p w:rsidR="009E4CE1" w:rsidRPr="009E4CE1" w:rsidRDefault="00674E54" w:rsidP="009E4CE1">
            <w:pPr>
              <w:widowControl w:val="0"/>
              <w:suppressAutoHyphens/>
              <w:snapToGrid w:val="0"/>
              <w:ind w:left="-776" w:right="175" w:firstLine="85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3055" w:type="dxa"/>
          </w:tcPr>
          <w:p w:rsidR="009E4CE1" w:rsidRPr="009E4CE1" w:rsidRDefault="00674E54" w:rsidP="009E4CE1">
            <w:pPr>
              <w:widowControl w:val="0"/>
              <w:suppressAutoHyphens/>
              <w:snapToGrid w:val="0"/>
              <w:ind w:left="-776" w:right="175" w:firstLine="85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6</w:t>
            </w:r>
          </w:p>
        </w:tc>
      </w:tr>
      <w:tr w:rsidR="009E4CE1" w:rsidTr="009E4CE1">
        <w:trPr>
          <w:trHeight w:val="20"/>
          <w:jc w:val="center"/>
        </w:trPr>
        <w:tc>
          <w:tcPr>
            <w:tcW w:w="4198" w:type="dxa"/>
            <w:gridSpan w:val="2"/>
            <w:vAlign w:val="center"/>
          </w:tcPr>
          <w:p w:rsidR="009E4CE1" w:rsidRPr="009E4CE1" w:rsidRDefault="009E4CE1" w:rsidP="00284555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9E4CE1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Индивидуальные занятия</w:t>
            </w:r>
          </w:p>
        </w:tc>
        <w:tc>
          <w:tcPr>
            <w:tcW w:w="3055" w:type="dxa"/>
          </w:tcPr>
          <w:p w:rsidR="009E4CE1" w:rsidRPr="009E4CE1" w:rsidRDefault="009E4CE1" w:rsidP="009E4CE1">
            <w:pPr>
              <w:widowControl w:val="0"/>
              <w:suppressAutoHyphens/>
              <w:snapToGrid w:val="0"/>
              <w:ind w:left="-776" w:right="175" w:firstLine="85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9E4CE1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3055" w:type="dxa"/>
          </w:tcPr>
          <w:p w:rsidR="009E4CE1" w:rsidRPr="009E4CE1" w:rsidRDefault="009E4CE1" w:rsidP="009E4CE1">
            <w:pPr>
              <w:widowControl w:val="0"/>
              <w:suppressAutoHyphens/>
              <w:snapToGrid w:val="0"/>
              <w:ind w:left="-776" w:right="175" w:firstLine="85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9E4CE1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-</w:t>
            </w:r>
          </w:p>
        </w:tc>
      </w:tr>
      <w:tr w:rsidR="009E4CE1" w:rsidTr="009E4CE1">
        <w:trPr>
          <w:trHeight w:val="20"/>
          <w:jc w:val="center"/>
        </w:trPr>
        <w:tc>
          <w:tcPr>
            <w:tcW w:w="4198" w:type="dxa"/>
            <w:gridSpan w:val="2"/>
            <w:vAlign w:val="center"/>
          </w:tcPr>
          <w:p w:rsidR="009E4CE1" w:rsidRPr="009E4CE1" w:rsidRDefault="009E4CE1" w:rsidP="00284555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9E4CE1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Самостоятельная работа</w:t>
            </w:r>
          </w:p>
        </w:tc>
        <w:tc>
          <w:tcPr>
            <w:tcW w:w="3055" w:type="dxa"/>
          </w:tcPr>
          <w:p w:rsidR="009E4CE1" w:rsidRPr="009E4CE1" w:rsidRDefault="009E4CE1" w:rsidP="009E4CE1">
            <w:pPr>
              <w:widowControl w:val="0"/>
              <w:suppressAutoHyphens/>
              <w:snapToGrid w:val="0"/>
              <w:ind w:left="-776" w:right="175" w:firstLine="85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9E4CE1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81</w:t>
            </w:r>
          </w:p>
        </w:tc>
        <w:tc>
          <w:tcPr>
            <w:tcW w:w="3055" w:type="dxa"/>
          </w:tcPr>
          <w:p w:rsidR="009E4CE1" w:rsidRPr="009E4CE1" w:rsidRDefault="009E4CE1" w:rsidP="009E4CE1">
            <w:pPr>
              <w:widowControl w:val="0"/>
              <w:suppressAutoHyphens/>
              <w:snapToGrid w:val="0"/>
              <w:ind w:left="-776" w:right="175" w:firstLine="85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9E4CE1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81</w:t>
            </w:r>
          </w:p>
        </w:tc>
      </w:tr>
      <w:tr w:rsidR="009E4CE1" w:rsidTr="009E4CE1">
        <w:trPr>
          <w:trHeight w:val="20"/>
          <w:jc w:val="center"/>
        </w:trPr>
        <w:tc>
          <w:tcPr>
            <w:tcW w:w="4198" w:type="dxa"/>
            <w:gridSpan w:val="2"/>
            <w:vAlign w:val="center"/>
          </w:tcPr>
          <w:p w:rsidR="009E4CE1" w:rsidRPr="009E4CE1" w:rsidRDefault="009E4CE1" w:rsidP="009E4CE1">
            <w:pPr>
              <w:widowControl w:val="0"/>
              <w:suppressAutoHyphens/>
              <w:rPr>
                <w:rFonts w:ascii="Arial" w:eastAsia="Lucida Sans Unicode" w:hAnsi="Arial" w:cs="Arial"/>
                <w:bCs/>
                <w:kern w:val="1"/>
                <w:sz w:val="22"/>
                <w:szCs w:val="22"/>
                <w:lang w:eastAsia="ar-SA"/>
              </w:rPr>
            </w:pPr>
            <w:r w:rsidRPr="009E4CE1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 xml:space="preserve">Форма промежуточной </w:t>
            </w:r>
            <w:r w:rsidRPr="009E4CE1">
              <w:rPr>
                <w:rFonts w:ascii="Arial" w:eastAsia="Lucida Sans Unicode" w:hAnsi="Arial" w:cs="Arial"/>
                <w:bCs/>
                <w:kern w:val="1"/>
                <w:sz w:val="22"/>
                <w:szCs w:val="22"/>
                <w:lang w:eastAsia="ar-SA"/>
              </w:rPr>
              <w:t>аттестации</w:t>
            </w:r>
          </w:p>
          <w:p w:rsidR="009E4CE1" w:rsidRPr="009E4CE1" w:rsidRDefault="009E4CE1" w:rsidP="009E4CE1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9E4CE1">
              <w:rPr>
                <w:rFonts w:ascii="Arial" w:eastAsia="Lucida Sans Unicode" w:hAnsi="Arial" w:cs="Arial"/>
                <w:bCs/>
                <w:kern w:val="1"/>
                <w:sz w:val="22"/>
                <w:szCs w:val="22"/>
                <w:lang w:eastAsia="ar-SA"/>
              </w:rPr>
              <w:t>(экзамен)</w:t>
            </w:r>
          </w:p>
        </w:tc>
        <w:tc>
          <w:tcPr>
            <w:tcW w:w="3055" w:type="dxa"/>
          </w:tcPr>
          <w:p w:rsidR="009E4CE1" w:rsidRPr="009E4CE1" w:rsidRDefault="009E4CE1" w:rsidP="009E4CE1">
            <w:pPr>
              <w:widowControl w:val="0"/>
              <w:suppressAutoHyphens/>
              <w:snapToGrid w:val="0"/>
              <w:ind w:left="-776" w:right="175" w:firstLine="85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9E4CE1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3055" w:type="dxa"/>
          </w:tcPr>
          <w:p w:rsidR="009E4CE1" w:rsidRPr="009E4CE1" w:rsidRDefault="009E4CE1" w:rsidP="009E4CE1">
            <w:pPr>
              <w:widowControl w:val="0"/>
              <w:suppressAutoHyphens/>
              <w:snapToGrid w:val="0"/>
              <w:ind w:left="-776" w:right="175" w:firstLine="85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9E4CE1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9</w:t>
            </w:r>
          </w:p>
        </w:tc>
      </w:tr>
      <w:tr w:rsidR="009E4CE1" w:rsidTr="009E4CE1">
        <w:trPr>
          <w:trHeight w:val="20"/>
          <w:jc w:val="center"/>
        </w:trPr>
        <w:tc>
          <w:tcPr>
            <w:tcW w:w="4198" w:type="dxa"/>
            <w:gridSpan w:val="2"/>
            <w:vAlign w:val="center"/>
          </w:tcPr>
          <w:p w:rsidR="009E4CE1" w:rsidRPr="009E4CE1" w:rsidRDefault="009E4CE1" w:rsidP="00284555">
            <w:pPr>
              <w:widowControl w:val="0"/>
              <w:suppressAutoHyphens/>
              <w:rPr>
                <w:rFonts w:ascii="Arial" w:eastAsia="Lucida Sans Unicode" w:hAnsi="Arial" w:cs="Arial"/>
                <w:color w:val="000000"/>
                <w:kern w:val="1"/>
                <w:sz w:val="22"/>
                <w:szCs w:val="22"/>
                <w:lang w:eastAsia="ar-SA"/>
              </w:rPr>
            </w:pPr>
            <w:r w:rsidRPr="009E4CE1">
              <w:rPr>
                <w:rFonts w:ascii="Arial" w:eastAsia="Lucida Sans Unicode" w:hAnsi="Arial" w:cs="Arial"/>
                <w:color w:val="000000"/>
                <w:kern w:val="1"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3055" w:type="dxa"/>
          </w:tcPr>
          <w:p w:rsidR="009E4CE1" w:rsidRPr="009E4CE1" w:rsidRDefault="009E4CE1" w:rsidP="009E4CE1">
            <w:pPr>
              <w:widowControl w:val="0"/>
              <w:suppressAutoHyphens/>
              <w:ind w:left="-776" w:firstLine="85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9E4CE1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108</w:t>
            </w:r>
          </w:p>
        </w:tc>
        <w:tc>
          <w:tcPr>
            <w:tcW w:w="3055" w:type="dxa"/>
          </w:tcPr>
          <w:p w:rsidR="009E4CE1" w:rsidRPr="009E4CE1" w:rsidRDefault="009E4CE1" w:rsidP="009E4CE1">
            <w:pPr>
              <w:widowControl w:val="0"/>
              <w:suppressAutoHyphens/>
              <w:ind w:left="-776" w:firstLine="85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9E4CE1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108</w:t>
            </w:r>
          </w:p>
        </w:tc>
      </w:tr>
    </w:tbl>
    <w:p w:rsidR="00D51D77" w:rsidRPr="00493CE0" w:rsidRDefault="00D51D77" w:rsidP="00D51D77">
      <w:pPr>
        <w:ind w:firstLine="600"/>
        <w:jc w:val="both"/>
        <w:outlineLvl w:val="1"/>
        <w:rPr>
          <w:rFonts w:ascii="Arial" w:hAnsi="Arial" w:cs="Arial"/>
          <w:color w:val="000000"/>
        </w:rPr>
      </w:pPr>
    </w:p>
    <w:p w:rsidR="00674E54" w:rsidRDefault="00674E54" w:rsidP="00674E54">
      <w:pPr>
        <w:spacing w:before="120" w:after="120"/>
        <w:ind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13.1. </w:t>
      </w:r>
      <w:r>
        <w:rPr>
          <w:rFonts w:ascii="Arial" w:hAnsi="Arial" w:cs="Arial"/>
          <w:b/>
          <w:bCs/>
        </w:rPr>
        <w:t>Содержание дисциплины</w:t>
      </w:r>
    </w:p>
    <w:p w:rsidR="00120061" w:rsidRDefault="00120061" w:rsidP="00120061">
      <w:pPr>
        <w:jc w:val="both"/>
        <w:outlineLvl w:val="1"/>
        <w:rPr>
          <w:rFonts w:ascii="Arial" w:hAnsi="Arial" w:cs="Arial"/>
          <w:b/>
        </w:rPr>
      </w:pPr>
    </w:p>
    <w:p w:rsidR="00120061" w:rsidRDefault="002D4BB4" w:rsidP="0012006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13.1</w:t>
      </w:r>
      <w:r w:rsidR="00120061">
        <w:rPr>
          <w:rFonts w:ascii="Arial" w:hAnsi="Arial" w:cs="Arial"/>
          <w:b/>
        </w:rPr>
        <w:t xml:space="preserve"> </w:t>
      </w:r>
      <w:r w:rsidR="00120061">
        <w:rPr>
          <w:rFonts w:ascii="Arial" w:hAnsi="Arial" w:cs="Arial"/>
          <w:b/>
          <w:bCs/>
        </w:rPr>
        <w:t>Содержание дисциплины:</w:t>
      </w:r>
    </w:p>
    <w:p w:rsidR="00365AEA" w:rsidRDefault="00365AEA" w:rsidP="00120061">
      <w:pPr>
        <w:jc w:val="both"/>
        <w:rPr>
          <w:rFonts w:ascii="Arial" w:hAnsi="Arial" w:cs="Arial"/>
          <w:b/>
          <w:bCs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5"/>
        <w:gridCol w:w="56"/>
        <w:gridCol w:w="1648"/>
        <w:gridCol w:w="2934"/>
        <w:gridCol w:w="4438"/>
      </w:tblGrid>
      <w:tr w:rsidR="00365AEA" w:rsidRPr="00365AEA" w:rsidTr="00674E5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5AEA" w:rsidRPr="00365AEA" w:rsidRDefault="00365AEA" w:rsidP="00365AE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AEA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8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5AEA" w:rsidRPr="00365AEA" w:rsidRDefault="00365AEA" w:rsidP="00365AE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AEA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  <w:p w:rsidR="00365AEA" w:rsidRPr="00365AEA" w:rsidRDefault="00365AEA" w:rsidP="00365AE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AEA">
              <w:rPr>
                <w:rFonts w:ascii="Arial" w:hAnsi="Arial" w:cs="Arial"/>
                <w:sz w:val="20"/>
                <w:szCs w:val="20"/>
              </w:rPr>
              <w:t>раздела дисциплины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AEA" w:rsidRPr="00365AEA" w:rsidRDefault="00365AEA" w:rsidP="00365AE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AEA">
              <w:rPr>
                <w:rFonts w:ascii="Arial" w:hAnsi="Arial" w:cs="Arial"/>
                <w:sz w:val="20"/>
                <w:szCs w:val="20"/>
              </w:rPr>
              <w:t>Содержание раздела дисциплины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EA" w:rsidRPr="00365AEA" w:rsidRDefault="00365AEA" w:rsidP="00365AE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AEA">
              <w:rPr>
                <w:rFonts w:ascii="Arial" w:hAnsi="Arial" w:cs="Arial"/>
                <w:sz w:val="20"/>
                <w:szCs w:val="20"/>
              </w:rPr>
              <w:t xml:space="preserve">Реализация раздела дисциплины с помощью онлайн-курса, ЭУК </w:t>
            </w:r>
          </w:p>
        </w:tc>
      </w:tr>
      <w:tr w:rsidR="00365AEA" w:rsidRPr="00365AEA" w:rsidTr="00B2721F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AEA" w:rsidRPr="00365AEA" w:rsidRDefault="00365AEA" w:rsidP="00365AE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AEA">
              <w:rPr>
                <w:rFonts w:ascii="Arial" w:hAnsi="Arial" w:cs="Arial"/>
                <w:sz w:val="20"/>
                <w:szCs w:val="20"/>
              </w:rPr>
              <w:t>1. Лекции</w:t>
            </w:r>
          </w:p>
        </w:tc>
      </w:tr>
      <w:tr w:rsidR="00365AEA" w:rsidRPr="00365AEA" w:rsidTr="00674E5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5AEA" w:rsidRPr="00365AEA" w:rsidRDefault="00365AEA" w:rsidP="00365AE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5AEA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8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5AEA" w:rsidRPr="00541F5A" w:rsidRDefault="00365AEA" w:rsidP="00B272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Финансы. Финансовая система 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AEA" w:rsidRPr="00541F5A" w:rsidRDefault="00365AEA" w:rsidP="00B2721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F5A">
              <w:rPr>
                <w:rFonts w:ascii="Arial" w:hAnsi="Arial" w:cs="Arial"/>
                <w:sz w:val="20"/>
                <w:szCs w:val="20"/>
              </w:rPr>
              <w:t xml:space="preserve">Содержание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понятия «финансы», функции финансов и их роль в современном развитии общества. Финансовые ресурсы и источники их формирования в условиях ресурсного дефицита. Современная финансовая система РФ и развитых стран: общее и особенное. 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AEA" w:rsidRPr="00365AEA" w:rsidRDefault="00365AEA" w:rsidP="00365AEA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Актуальные проблемы финансов</w:t>
            </w:r>
            <w:r w:rsidRPr="00365AE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«</w:t>
            </w:r>
            <w:r w:rsidR="0089672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Финансовый менеджмент</w:t>
            </w:r>
            <w:r w:rsidRPr="00365AE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». – </w:t>
            </w:r>
            <w:r w:rsidRPr="00365AEA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  <w:t>URL</w:t>
            </w:r>
            <w:r w:rsidRPr="00365AE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: </w:t>
            </w:r>
            <w:hyperlink r:id="rId7" w:history="1">
              <w:r w:rsidR="009B6CB7" w:rsidRPr="009B6CB7">
                <w:rPr>
                  <w:rStyle w:val="ab"/>
                </w:rPr>
                <w:t>https://edu.vsu.ru/course/view.php?id=9472</w:t>
              </w:r>
            </w:hyperlink>
          </w:p>
          <w:p w:rsidR="00365AEA" w:rsidRPr="00365AEA" w:rsidRDefault="00365AEA" w:rsidP="00365AEA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365AEA" w:rsidRPr="003515F6" w:rsidTr="00674E5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5AEA" w:rsidRPr="00365AEA" w:rsidRDefault="00365AEA" w:rsidP="00365AE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AEA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8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5AEA" w:rsidRPr="00541F5A" w:rsidRDefault="00365AEA" w:rsidP="00B272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финансами в современных условиях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AEA" w:rsidRPr="00541F5A" w:rsidRDefault="00365AEA" w:rsidP="00B2721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финансами: понятие, объекты и субъекты управления, функции. Органы управления финансами в РФ. Финансовый контроль: сущность и задачи. Классификация финансового контроля и принципы его организации. Органы государственного финансового контроля. Негосударственный финансовый контроль</w:t>
            </w:r>
            <w:r w:rsidRPr="00541F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AEA" w:rsidRPr="00896722" w:rsidRDefault="00365AEA" w:rsidP="00365AEA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</w:pPr>
            <w:r w:rsidRPr="00365AE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Актуальные проблемы финансов </w:t>
            </w:r>
            <w:r w:rsidR="00896722" w:rsidRPr="0089672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«Финансовый менеджмент».</w:t>
            </w:r>
            <w:r w:rsidRPr="00365AE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– </w:t>
            </w:r>
            <w:r w:rsidRPr="00365AEA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  <w:t>URL</w:t>
            </w:r>
            <w:r w:rsidRPr="00896722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  <w:t xml:space="preserve">: </w:t>
            </w:r>
            <w:hyperlink r:id="rId8" w:history="1">
              <w:r w:rsidR="009B6CB7" w:rsidRPr="009B6CB7">
                <w:rPr>
                  <w:rStyle w:val="ab"/>
                  <w:lang w:val="en-US"/>
                </w:rPr>
                <w:t>https://edu.vsu.ru/course/view.php?id=9472</w:t>
              </w:r>
            </w:hyperlink>
          </w:p>
          <w:p w:rsidR="00365AEA" w:rsidRPr="00896722" w:rsidRDefault="00365AEA" w:rsidP="00365AEA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</w:p>
        </w:tc>
      </w:tr>
      <w:tr w:rsidR="00365AEA" w:rsidRPr="003515F6" w:rsidTr="00674E5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5AEA" w:rsidRPr="00365AEA" w:rsidRDefault="00365AEA" w:rsidP="00365AE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AEA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8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5AEA" w:rsidRPr="00541F5A" w:rsidRDefault="00365AEA" w:rsidP="00B272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Современная финансовая политика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AEA" w:rsidRPr="00541F5A" w:rsidRDefault="00365AEA" w:rsidP="00B2721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F5A">
              <w:rPr>
                <w:rFonts w:ascii="Arial" w:hAnsi="Arial" w:cs="Arial"/>
                <w:sz w:val="20"/>
                <w:szCs w:val="20"/>
              </w:rPr>
              <w:t xml:space="preserve">Содержание, методы, инструменты </w:t>
            </w:r>
            <w:r>
              <w:rPr>
                <w:rFonts w:ascii="Arial" w:hAnsi="Arial" w:cs="Arial"/>
                <w:sz w:val="20"/>
                <w:szCs w:val="20"/>
              </w:rPr>
              <w:t>финансовой политики. Финансовый механизм. Финансовое прогнозирование. Финансовое планирование. Нормативно-правовая база финансового прогнозирования и планирования.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AEA" w:rsidRPr="00896722" w:rsidRDefault="00365AEA" w:rsidP="00365AEA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</w:pPr>
            <w:r w:rsidRPr="00365AE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Актуальные проблемы финансов </w:t>
            </w:r>
            <w:r w:rsidR="00896722" w:rsidRPr="0089672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«Финансовый менеджмент».</w:t>
            </w:r>
            <w:r w:rsidRPr="00365AE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– </w:t>
            </w:r>
            <w:r w:rsidRPr="00365AEA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  <w:t>URL</w:t>
            </w:r>
            <w:r w:rsidRPr="00896722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  <w:t xml:space="preserve">: </w:t>
            </w:r>
            <w:hyperlink r:id="rId9" w:history="1">
              <w:r w:rsidR="009B6CB7" w:rsidRPr="009B6CB7">
                <w:rPr>
                  <w:rStyle w:val="ab"/>
                  <w:lang w:val="en-US"/>
                </w:rPr>
                <w:t>https://edu.vsu.ru/course/view.php?id=9472</w:t>
              </w:r>
            </w:hyperlink>
          </w:p>
          <w:p w:rsidR="00365AEA" w:rsidRPr="00896722" w:rsidRDefault="00365AEA" w:rsidP="00365AEA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365AEA" w:rsidRPr="003515F6" w:rsidTr="00674E5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5AEA" w:rsidRPr="00365AEA" w:rsidRDefault="00365AEA" w:rsidP="00365AE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AEA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8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5AEA" w:rsidRDefault="00365AEA" w:rsidP="00B272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65AEA" w:rsidRDefault="00365AEA" w:rsidP="00B272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65AEA" w:rsidRPr="00541F5A" w:rsidRDefault="00365AEA" w:rsidP="00B272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Бюджетное устройство и бюджетный процесс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AEA" w:rsidRPr="00541F5A" w:rsidRDefault="00365AEA" w:rsidP="00B2721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 государства: социально-экономическая сущность, функции. Бюджетное устройство РФ. Бюджетная система РФ. Бюджетный федерализм и межбюджетные отношения. Федераль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ный бюджет и принципы его формирования и расходования. Бюджетное правило. Сбалансированность бюджета. Бюджеты субъектов РФ. Государственные внебюджетные фонды и принципы их формирования. Проблемы ресурсного обеспечения пенсионного фонда и механизмы их решения. Государственный кредит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AEA" w:rsidRPr="00896722" w:rsidRDefault="00365AEA" w:rsidP="00365AEA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</w:pPr>
            <w:r w:rsidRPr="00365AE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lastRenderedPageBreak/>
              <w:t xml:space="preserve">Актуальные проблемы финансов </w:t>
            </w:r>
            <w:r w:rsidR="00896722" w:rsidRPr="0089672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«Финансовый менеджмент».</w:t>
            </w:r>
            <w:r w:rsidRPr="00365AE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– </w:t>
            </w:r>
            <w:r w:rsidRPr="00365AEA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  <w:t>URL</w:t>
            </w:r>
            <w:r w:rsidRPr="00896722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  <w:t xml:space="preserve">: </w:t>
            </w:r>
            <w:hyperlink r:id="rId10" w:history="1">
              <w:r w:rsidR="009B6CB7" w:rsidRPr="009B6CB7">
                <w:rPr>
                  <w:rStyle w:val="ab"/>
                  <w:lang w:val="en-US"/>
                </w:rPr>
                <w:t>https://edu.vsu.ru/course/view.php?id=9472</w:t>
              </w:r>
            </w:hyperlink>
          </w:p>
          <w:p w:rsidR="00365AEA" w:rsidRPr="00896722" w:rsidRDefault="00365AEA" w:rsidP="00365AEA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365AEA" w:rsidRPr="003515F6" w:rsidTr="00674E5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5AEA" w:rsidRPr="00365AEA" w:rsidRDefault="00365AEA" w:rsidP="00365AE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1.5</w:t>
            </w:r>
          </w:p>
        </w:tc>
        <w:tc>
          <w:tcPr>
            <w:tcW w:w="8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5AEA" w:rsidRPr="00541F5A" w:rsidRDefault="00365AEA" w:rsidP="00B272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Общественные финансы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AEA" w:rsidRPr="00DC4764" w:rsidRDefault="00365AEA" w:rsidP="00B2721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764">
              <w:rPr>
                <w:rFonts w:ascii="Arial" w:hAnsi="Arial" w:cs="Arial"/>
                <w:sz w:val="20"/>
                <w:szCs w:val="20"/>
              </w:rPr>
              <w:t xml:space="preserve">Муниципальные финансы: сущность, функции, роль. Бюджет муниципального образования: понятие, сущность, правовые основы. </w:t>
            </w:r>
            <w:r>
              <w:rPr>
                <w:rFonts w:ascii="Arial" w:hAnsi="Arial" w:cs="Arial"/>
                <w:sz w:val="20"/>
                <w:szCs w:val="20"/>
              </w:rPr>
              <w:t>Формирование доходов бюджетов муниципальных образований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AEA" w:rsidRPr="00896722" w:rsidRDefault="00365AEA" w:rsidP="00365AEA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</w:pPr>
            <w:r w:rsidRPr="00365AE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Актуальные проблемы финансов </w:t>
            </w:r>
            <w:r w:rsidR="00896722" w:rsidRPr="0089672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«Финансовый менеджмент».</w:t>
            </w:r>
            <w:r w:rsidRPr="00365AE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– </w:t>
            </w:r>
            <w:r w:rsidRPr="00365AEA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  <w:t>URL</w:t>
            </w:r>
            <w:r w:rsidRPr="00896722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  <w:t xml:space="preserve">: </w:t>
            </w:r>
            <w:hyperlink r:id="rId11" w:history="1">
              <w:r w:rsidR="009B6CB7" w:rsidRPr="009B6CB7">
                <w:rPr>
                  <w:rStyle w:val="ab"/>
                  <w:lang w:val="en-US"/>
                </w:rPr>
                <w:t>https://edu.vsu.ru/course/view.php?id=9472</w:t>
              </w:r>
            </w:hyperlink>
          </w:p>
        </w:tc>
      </w:tr>
      <w:tr w:rsidR="00674E54" w:rsidRPr="003515F6" w:rsidTr="00284555"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74E54" w:rsidRPr="00365AEA" w:rsidRDefault="00674E54" w:rsidP="00365AE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89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74E54" w:rsidRPr="00541F5A" w:rsidRDefault="00674E54" w:rsidP="00B272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Финансы организаций в финансовой системе РФ</w:t>
            </w:r>
          </w:p>
        </w:tc>
        <w:tc>
          <w:tcPr>
            <w:tcW w:w="15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4E54" w:rsidRPr="00541F5A" w:rsidRDefault="00674E54" w:rsidP="00B2721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Финансы коммерческих организаций. Финансовые ресурсы коммерческой организации. Денежные доходы коммерческих организаций. Прибыль и рентабельность коммерческой организации. Финансы индивидуальных предпринимателей. Финансы некоммерческих организаций.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Грантовое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финансирование НКО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E54" w:rsidRPr="00896722" w:rsidRDefault="00674E54" w:rsidP="00365AEA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</w:pPr>
            <w:r w:rsidRPr="00365AE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Актуальные проблемы финансов </w:t>
            </w:r>
            <w:r w:rsidRPr="0089672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«Финансовый менеджмент».</w:t>
            </w:r>
            <w:r w:rsidRPr="00365AE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– </w:t>
            </w:r>
            <w:r w:rsidRPr="00365AEA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  <w:t>URL</w:t>
            </w:r>
            <w:r w:rsidRPr="00896722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  <w:t xml:space="preserve">: </w:t>
            </w:r>
            <w:hyperlink r:id="rId12" w:history="1">
              <w:r w:rsidRPr="009B6CB7">
                <w:rPr>
                  <w:rStyle w:val="ab"/>
                  <w:lang w:val="en-US"/>
                </w:rPr>
                <w:t>https://edu.vsu.ru/course/view.php?id=9472</w:t>
              </w:r>
            </w:hyperlink>
          </w:p>
        </w:tc>
      </w:tr>
      <w:tr w:rsidR="00674E54" w:rsidRPr="003515F6" w:rsidTr="00284555">
        <w:tc>
          <w:tcPr>
            <w:tcW w:w="259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74E54" w:rsidRPr="00355B39" w:rsidRDefault="00674E54" w:rsidP="00365AE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0" w:type="pct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4E54" w:rsidRPr="00355B39" w:rsidRDefault="00674E54" w:rsidP="00B2721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E54" w:rsidRPr="00355B39" w:rsidRDefault="00674E54" w:rsidP="00B2721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E54" w:rsidRPr="00896722" w:rsidRDefault="00674E54" w:rsidP="00365AEA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365AEA" w:rsidRPr="00365AEA" w:rsidTr="00B2721F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AEA" w:rsidRPr="00365AEA" w:rsidRDefault="00365AEA" w:rsidP="00365AEA">
            <w:pPr>
              <w:snapToGrid w:val="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65AEA">
              <w:rPr>
                <w:rFonts w:ascii="Arial" w:hAnsi="Arial" w:cs="Arial"/>
                <w:snapToGrid w:val="0"/>
                <w:sz w:val="20"/>
                <w:szCs w:val="20"/>
              </w:rPr>
              <w:t>2. Практические занятия</w:t>
            </w:r>
          </w:p>
        </w:tc>
      </w:tr>
      <w:tr w:rsidR="00365AEA" w:rsidRPr="003515F6" w:rsidTr="00674E54">
        <w:tc>
          <w:tcPr>
            <w:tcW w:w="2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5AEA" w:rsidRPr="00365AEA" w:rsidRDefault="00365AEA" w:rsidP="00365AE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5AEA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5AEA" w:rsidRPr="00541F5A" w:rsidRDefault="00365AEA" w:rsidP="00B272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Финансы. Финансовая система 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AEA" w:rsidRPr="00541F5A" w:rsidRDefault="00365AEA" w:rsidP="00B2721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F5A">
              <w:rPr>
                <w:rFonts w:ascii="Arial" w:hAnsi="Arial" w:cs="Arial"/>
                <w:sz w:val="20"/>
                <w:szCs w:val="20"/>
              </w:rPr>
              <w:t xml:space="preserve">Содержание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понятия «финансы», функции финансов и их роль в современном развитии общества. Финансовые ресурсы и источники их формирования в условиях ресурсного дефицита. Современная финансовая система РФ и развитых стран: общее и особенное. 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AEA" w:rsidRPr="00896722" w:rsidRDefault="00365AEA" w:rsidP="00365AEA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</w:pPr>
            <w:r w:rsidRPr="00365AE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Актуальные проблемы финансов </w:t>
            </w:r>
            <w:r w:rsidR="00896722" w:rsidRPr="0089672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«Финансовый менеджмент».</w:t>
            </w:r>
            <w:r w:rsidRPr="00365AE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– </w:t>
            </w:r>
            <w:r w:rsidRPr="00365AEA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  <w:t>URL</w:t>
            </w:r>
            <w:r w:rsidRPr="00896722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  <w:t xml:space="preserve">: </w:t>
            </w:r>
            <w:hyperlink r:id="rId13" w:history="1">
              <w:r w:rsidR="009B6CB7" w:rsidRPr="009B6CB7">
                <w:rPr>
                  <w:rStyle w:val="ab"/>
                  <w:lang w:val="en-US"/>
                </w:rPr>
                <w:t>https://edu.vsu.ru/course/view.php?id=9472</w:t>
              </w:r>
            </w:hyperlink>
          </w:p>
        </w:tc>
      </w:tr>
      <w:tr w:rsidR="00365AEA" w:rsidRPr="003515F6" w:rsidTr="002379DC">
        <w:tc>
          <w:tcPr>
            <w:tcW w:w="2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65AEA" w:rsidRPr="00365AEA" w:rsidRDefault="00365AEA" w:rsidP="00365AE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5AEA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65AEA" w:rsidRPr="00541F5A" w:rsidRDefault="00365AEA" w:rsidP="00B272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финансами в современных условиях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AEA" w:rsidRPr="00541F5A" w:rsidRDefault="00365AEA" w:rsidP="00B2721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финансами: понятие, объекты и субъекты управления, функции. Органы управления финансами в РФ. Финансовый контроль: сущность и задачи. Классификация финансового контроля и принципы его организации. Органы государственного финансового контроля. Негосударственный финансовый контроль</w:t>
            </w:r>
            <w:r w:rsidRPr="00541F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AEA" w:rsidRPr="00896722" w:rsidRDefault="00365AEA" w:rsidP="00365AEA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</w:pPr>
            <w:r w:rsidRPr="00365AE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Актуальные проблемы финансов </w:t>
            </w:r>
            <w:r w:rsidR="00896722" w:rsidRPr="0089672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«Финансовый менеджмент».</w:t>
            </w:r>
            <w:r w:rsidRPr="00365AE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– </w:t>
            </w:r>
            <w:r w:rsidRPr="00365AEA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  <w:t>URL</w:t>
            </w:r>
            <w:r w:rsidRPr="00896722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  <w:t xml:space="preserve">: </w:t>
            </w:r>
            <w:hyperlink r:id="rId14" w:history="1">
              <w:r w:rsidR="009B6CB7" w:rsidRPr="009B6CB7">
                <w:rPr>
                  <w:rStyle w:val="ab"/>
                  <w:lang w:val="en-US"/>
                </w:rPr>
                <w:t>https://edu.vsu.ru/course/view.php?id=9472</w:t>
              </w:r>
            </w:hyperlink>
          </w:p>
          <w:p w:rsidR="00365AEA" w:rsidRPr="00896722" w:rsidRDefault="00365AEA" w:rsidP="00365AEA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2379DC" w:rsidRPr="003515F6" w:rsidTr="002379DC">
        <w:trPr>
          <w:trHeight w:val="2070"/>
        </w:trPr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DC" w:rsidRPr="00365AEA" w:rsidRDefault="002379DC" w:rsidP="00365AE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5AEA">
              <w:rPr>
                <w:rFonts w:ascii="Arial" w:hAnsi="Arial" w:cs="Arial"/>
                <w:sz w:val="20"/>
                <w:szCs w:val="20"/>
              </w:rPr>
              <w:lastRenderedPageBreak/>
              <w:t>2.3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DC" w:rsidRPr="00541F5A" w:rsidRDefault="002379DC" w:rsidP="00B272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Современная финансовая политика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DC" w:rsidRPr="00541F5A" w:rsidRDefault="002379DC" w:rsidP="00B2721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F5A">
              <w:rPr>
                <w:rFonts w:ascii="Arial" w:hAnsi="Arial" w:cs="Arial"/>
                <w:sz w:val="20"/>
                <w:szCs w:val="20"/>
              </w:rPr>
              <w:t xml:space="preserve">Содержание, методы, инструменты </w:t>
            </w:r>
            <w:r>
              <w:rPr>
                <w:rFonts w:ascii="Arial" w:hAnsi="Arial" w:cs="Arial"/>
                <w:sz w:val="20"/>
                <w:szCs w:val="20"/>
              </w:rPr>
              <w:t>финансовой политики. Финансовый механизм. Финансовое прогнозирование. Финансовое планирование. Нормативно-правовая база финансового прогнозирования и планирования.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DC" w:rsidRPr="00896722" w:rsidRDefault="002379DC" w:rsidP="00365AEA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</w:pPr>
            <w:r w:rsidRPr="00365AE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Актуальные проблемы финансов </w:t>
            </w:r>
            <w:r w:rsidRPr="0089672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«Финансовый менеджмент».</w:t>
            </w:r>
            <w:r w:rsidRPr="00365AE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– </w:t>
            </w:r>
            <w:r w:rsidRPr="00365AEA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  <w:t>URL</w:t>
            </w:r>
            <w:r w:rsidRPr="00896722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  <w:t xml:space="preserve">: </w:t>
            </w:r>
            <w:hyperlink r:id="rId15" w:history="1">
              <w:r w:rsidRPr="009B6CB7">
                <w:rPr>
                  <w:rStyle w:val="ab"/>
                  <w:lang w:val="en-US"/>
                </w:rPr>
                <w:t>https://edu.vsu.ru/course/view.php?id=9472</w:t>
              </w:r>
            </w:hyperlink>
          </w:p>
          <w:p w:rsidR="002379DC" w:rsidRPr="00896722" w:rsidRDefault="002379DC" w:rsidP="00365AEA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</w:p>
        </w:tc>
      </w:tr>
    </w:tbl>
    <w:p w:rsidR="00365AEA" w:rsidRPr="009B6CB7" w:rsidRDefault="00365AEA" w:rsidP="00120061">
      <w:pPr>
        <w:jc w:val="both"/>
        <w:rPr>
          <w:rFonts w:ascii="Arial" w:hAnsi="Arial" w:cs="Arial"/>
          <w:b/>
          <w:bCs/>
          <w:lang w:val="en-US"/>
        </w:rPr>
      </w:pPr>
    </w:p>
    <w:p w:rsidR="00365AEA" w:rsidRPr="009B6CB7" w:rsidRDefault="00365AEA" w:rsidP="00120061">
      <w:pPr>
        <w:jc w:val="both"/>
        <w:rPr>
          <w:rFonts w:ascii="Arial" w:hAnsi="Arial" w:cs="Arial"/>
          <w:b/>
          <w:bCs/>
          <w:lang w:val="en-US"/>
        </w:rPr>
      </w:pPr>
    </w:p>
    <w:p w:rsidR="00365AEA" w:rsidRPr="009B6CB7" w:rsidRDefault="00365AEA" w:rsidP="00120061">
      <w:pPr>
        <w:jc w:val="both"/>
        <w:rPr>
          <w:rFonts w:ascii="Arial" w:hAnsi="Arial" w:cs="Arial"/>
          <w:b/>
          <w:bCs/>
          <w:lang w:val="en-US"/>
        </w:rPr>
      </w:pPr>
    </w:p>
    <w:p w:rsidR="00365AEA" w:rsidRPr="009B6CB7" w:rsidRDefault="00365AEA" w:rsidP="00120061">
      <w:pPr>
        <w:jc w:val="both"/>
        <w:rPr>
          <w:rFonts w:ascii="Arial" w:hAnsi="Arial" w:cs="Arial"/>
          <w:b/>
          <w:bCs/>
          <w:lang w:val="en-US"/>
        </w:rPr>
      </w:pPr>
    </w:p>
    <w:p w:rsidR="00365AEA" w:rsidRPr="009B6CB7" w:rsidRDefault="00365AEA" w:rsidP="00120061">
      <w:pPr>
        <w:jc w:val="both"/>
        <w:rPr>
          <w:rFonts w:ascii="Arial" w:hAnsi="Arial" w:cs="Arial"/>
          <w:b/>
          <w:bCs/>
          <w:lang w:val="en-US"/>
        </w:rPr>
      </w:pPr>
    </w:p>
    <w:p w:rsidR="00365AEA" w:rsidRPr="009B6CB7" w:rsidRDefault="00365AEA" w:rsidP="00120061">
      <w:pPr>
        <w:jc w:val="both"/>
        <w:rPr>
          <w:rFonts w:ascii="Arial" w:hAnsi="Arial" w:cs="Arial"/>
          <w:b/>
          <w:bCs/>
          <w:lang w:val="en-US"/>
        </w:rPr>
      </w:pPr>
    </w:p>
    <w:p w:rsidR="0012232E" w:rsidRDefault="0012232E" w:rsidP="0012232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13.2 Темы (разделы)</w:t>
      </w:r>
      <w:r>
        <w:rPr>
          <w:rFonts w:ascii="Arial" w:hAnsi="Arial" w:cs="Arial"/>
          <w:b/>
          <w:bCs/>
        </w:rPr>
        <w:t xml:space="preserve"> дисциплины и виды занятий: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"/>
        <w:gridCol w:w="3730"/>
        <w:gridCol w:w="1134"/>
        <w:gridCol w:w="1558"/>
        <w:gridCol w:w="1700"/>
        <w:gridCol w:w="887"/>
      </w:tblGrid>
      <w:tr w:rsidR="0012232E" w:rsidTr="00185101">
        <w:trPr>
          <w:cantSplit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12232E" w:rsidP="001851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12232E" w:rsidP="001851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27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12232E" w:rsidP="001851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Виды занятий (часов)</w:t>
            </w:r>
          </w:p>
        </w:tc>
      </w:tr>
      <w:tr w:rsidR="0012232E" w:rsidTr="0018510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12232E" w:rsidP="001851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12232E" w:rsidP="001851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12232E" w:rsidP="001851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12232E" w:rsidP="001851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D09"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12232E" w:rsidP="00185101">
            <w:pPr>
              <w:snapToGrid w:val="0"/>
              <w:ind w:left="-168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12232E" w:rsidP="001851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12232E" w:rsidTr="0018510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12232E" w:rsidP="001851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E" w:rsidRDefault="0012232E" w:rsidP="001851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Финансы. Финансовая система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12232E" w:rsidP="001851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2379DC" w:rsidP="00185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4131BE" w:rsidP="00185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AB211E" w:rsidP="001851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12232E" w:rsidTr="0018510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12232E" w:rsidP="001851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E" w:rsidRDefault="0012232E" w:rsidP="001851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финансами в современных условиях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12232E" w:rsidP="001851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2379DC" w:rsidP="00185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4131BE" w:rsidP="00185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AB211E" w:rsidP="004131B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131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232E" w:rsidTr="0018510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12232E" w:rsidP="001851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E" w:rsidRDefault="00E5623A" w:rsidP="001851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Современная финансовая политика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12232E" w:rsidP="001851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2379DC" w:rsidP="00185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4131BE" w:rsidP="00185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12232E" w:rsidP="004131B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131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232E" w:rsidTr="00185101">
        <w:trPr>
          <w:trHeight w:val="413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12232E" w:rsidP="001851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Pr="00E5623A" w:rsidRDefault="00E5623A" w:rsidP="00185101">
            <w:pPr>
              <w:pStyle w:val="a9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5623A">
              <w:rPr>
                <w:rFonts w:ascii="Arial" w:hAnsi="Arial" w:cs="Arial"/>
                <w:b w:val="0"/>
                <w:sz w:val="20"/>
                <w:szCs w:val="20"/>
              </w:rPr>
              <w:t>Бюджетное устройство и бюджетный процесс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4131BE" w:rsidP="001851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2379DC" w:rsidP="00185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4131BE" w:rsidP="00185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B8653F" w:rsidP="004131B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131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232E" w:rsidTr="0018510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12232E" w:rsidP="001851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Pr="00582956" w:rsidRDefault="00E5623A" w:rsidP="00185101">
            <w:pPr>
              <w:ind w:firstLine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Общественные финансы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DD060D" w:rsidP="001851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2379DC" w:rsidP="00185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4131BE" w:rsidP="00185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B8653F" w:rsidP="001851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12232E" w:rsidTr="0018510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12232E" w:rsidP="001851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E5623A" w:rsidP="0018510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Финансы организаций в финансовой системе РФ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12232E" w:rsidP="001851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2379DC" w:rsidP="00185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4131BE" w:rsidP="00185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AB211E" w:rsidP="001851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379DC" w:rsidTr="0018510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DC" w:rsidRDefault="002379DC" w:rsidP="001851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DC" w:rsidRDefault="002379DC" w:rsidP="002379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379DC">
              <w:rPr>
                <w:rFonts w:ascii="Arial" w:hAnsi="Arial" w:cs="Arial"/>
                <w:sz w:val="20"/>
                <w:szCs w:val="20"/>
              </w:rPr>
              <w:t>Форма промежуточной аттестации: экзамен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DC" w:rsidRDefault="002379DC" w:rsidP="004131B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DC" w:rsidRDefault="002379DC" w:rsidP="00185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DC" w:rsidRDefault="002379DC" w:rsidP="00AB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DC" w:rsidRDefault="002379DC" w:rsidP="001851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12232E" w:rsidTr="0018510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12232E" w:rsidP="001851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12232E" w:rsidP="00185101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12232E" w:rsidP="004131B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379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E" w:rsidRDefault="004131BE" w:rsidP="00185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E" w:rsidRDefault="002379DC" w:rsidP="00AB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E" w:rsidRDefault="002379DC" w:rsidP="001851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</w:tr>
    </w:tbl>
    <w:p w:rsidR="00120061" w:rsidRDefault="00120061" w:rsidP="00120061">
      <w:pPr>
        <w:rPr>
          <w:rFonts w:ascii="Arial" w:hAnsi="Arial" w:cs="Arial"/>
          <w:b/>
        </w:rPr>
      </w:pPr>
    </w:p>
    <w:p w:rsidR="000B1FF9" w:rsidRDefault="000B1FF9" w:rsidP="00120061">
      <w:pPr>
        <w:rPr>
          <w:rFonts w:ascii="Arial" w:hAnsi="Arial" w:cs="Arial"/>
          <w:b/>
        </w:rPr>
      </w:pPr>
    </w:p>
    <w:p w:rsidR="000B1FF9" w:rsidRPr="00F22913" w:rsidRDefault="000B1FF9" w:rsidP="000B1FF9">
      <w:pPr>
        <w:rPr>
          <w:rFonts w:ascii="Arial" w:hAnsi="Arial" w:cs="Arial"/>
          <w:b/>
        </w:rPr>
      </w:pPr>
      <w:r w:rsidRPr="00F22913">
        <w:rPr>
          <w:rFonts w:ascii="Arial" w:hAnsi="Arial" w:cs="Arial"/>
          <w:b/>
        </w:rPr>
        <w:t>14. Методические указания для обучающихся по освоению дисциплины</w:t>
      </w:r>
    </w:p>
    <w:p w:rsidR="000B1FF9" w:rsidRPr="00142A21" w:rsidRDefault="000B1FF9" w:rsidP="000B1FF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A3974">
        <w:rPr>
          <w:rFonts w:ascii="Arial" w:hAnsi="Arial" w:cs="Arial"/>
        </w:rPr>
        <w:t xml:space="preserve">Для достижения цели </w:t>
      </w:r>
      <w:r>
        <w:rPr>
          <w:rFonts w:ascii="Arial" w:hAnsi="Arial" w:cs="Arial"/>
        </w:rPr>
        <w:t xml:space="preserve">и задач </w:t>
      </w:r>
      <w:r w:rsidRPr="000A3974">
        <w:rPr>
          <w:rFonts w:ascii="Arial" w:hAnsi="Arial" w:cs="Arial"/>
        </w:rPr>
        <w:t xml:space="preserve">преподавания дисциплины используются такие виды учебной работы, как </w:t>
      </w:r>
      <w:r>
        <w:rPr>
          <w:rFonts w:ascii="Arial" w:hAnsi="Arial" w:cs="Arial"/>
        </w:rPr>
        <w:t xml:space="preserve">лекции, </w:t>
      </w:r>
      <w:r w:rsidRPr="000A3974">
        <w:rPr>
          <w:rFonts w:ascii="Arial" w:hAnsi="Arial" w:cs="Arial"/>
        </w:rPr>
        <w:t xml:space="preserve">практические занятия, </w:t>
      </w:r>
      <w:r>
        <w:rPr>
          <w:rFonts w:ascii="Arial" w:hAnsi="Arial" w:cs="Arial"/>
        </w:rPr>
        <w:t>эссе.</w:t>
      </w:r>
    </w:p>
    <w:p w:rsidR="000B1FF9" w:rsidRPr="00E45813" w:rsidRDefault="000B1FF9" w:rsidP="000B1FF9">
      <w:pPr>
        <w:ind w:firstLine="720"/>
        <w:jc w:val="both"/>
        <w:rPr>
          <w:rFonts w:ascii="Arial" w:hAnsi="Arial" w:cs="Arial"/>
        </w:rPr>
      </w:pPr>
      <w:r w:rsidRPr="00EE2CB1">
        <w:rPr>
          <w:rFonts w:ascii="Arial" w:hAnsi="Arial" w:cs="Arial"/>
        </w:rPr>
        <w:t>Дисциплина реализуется с применением электронного обучения и дистанционных образовательных технологий.</w:t>
      </w:r>
    </w:p>
    <w:p w:rsidR="000B1FF9" w:rsidRDefault="000B1FF9" w:rsidP="000B1FF9">
      <w:pPr>
        <w:autoSpaceDE w:val="0"/>
        <w:autoSpaceDN w:val="0"/>
        <w:adjustRightInd w:val="0"/>
        <w:jc w:val="center"/>
        <w:rPr>
          <w:rFonts w:ascii="Arial" w:hAnsi="Arial" w:cs="Arial"/>
          <w:u w:val="single"/>
        </w:rPr>
      </w:pPr>
      <w:r w:rsidRPr="000A3974">
        <w:rPr>
          <w:rFonts w:ascii="Arial" w:hAnsi="Arial" w:cs="Arial"/>
          <w:u w:val="single"/>
        </w:rPr>
        <w:t xml:space="preserve">Методические указания для обучающихся при работе на </w:t>
      </w:r>
      <w:r>
        <w:rPr>
          <w:rFonts w:ascii="Arial" w:hAnsi="Arial" w:cs="Arial"/>
          <w:u w:val="single"/>
        </w:rPr>
        <w:t>лекциях</w:t>
      </w:r>
    </w:p>
    <w:p w:rsidR="000B1FF9" w:rsidRPr="000A3974" w:rsidRDefault="000B1FF9" w:rsidP="000B1FF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Лекционные </w:t>
      </w:r>
      <w:r w:rsidRPr="000A3974">
        <w:rPr>
          <w:rFonts w:ascii="Arial" w:hAnsi="Arial" w:cs="Arial"/>
        </w:rPr>
        <w:t xml:space="preserve">занятия реализуются в соответствии с рабочим учебным планом при последовательном изучении тем дисциплины. </w:t>
      </w:r>
    </w:p>
    <w:p w:rsidR="000B1FF9" w:rsidRPr="000A3974" w:rsidRDefault="000B1FF9" w:rsidP="003515F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A3974">
        <w:rPr>
          <w:rFonts w:ascii="Arial" w:hAnsi="Arial" w:cs="Arial"/>
        </w:rPr>
        <w:t xml:space="preserve">В ходе подготовки к </w:t>
      </w:r>
      <w:proofErr w:type="gramStart"/>
      <w:r>
        <w:rPr>
          <w:rFonts w:ascii="Arial" w:hAnsi="Arial" w:cs="Arial"/>
        </w:rPr>
        <w:t>лекционным</w:t>
      </w:r>
      <w:r w:rsidR="003515F6">
        <w:rPr>
          <w:rFonts w:ascii="Arial" w:hAnsi="Arial" w:cs="Arial"/>
        </w:rPr>
        <w:t xml:space="preserve"> </w:t>
      </w:r>
      <w:r w:rsidRPr="000A3974">
        <w:rPr>
          <w:rFonts w:ascii="Arial" w:hAnsi="Arial" w:cs="Arial"/>
        </w:rPr>
        <w:t>занятиям</w:t>
      </w:r>
      <w:proofErr w:type="gramEnd"/>
      <w:r w:rsidRPr="000A3974">
        <w:rPr>
          <w:rFonts w:ascii="Arial" w:hAnsi="Arial" w:cs="Arial"/>
        </w:rPr>
        <w:t xml:space="preserve"> обучающимся рекомендуется изучить основную литературу, ознакомиться с дополнительной литературой</w:t>
      </w:r>
      <w:r>
        <w:rPr>
          <w:rFonts w:ascii="Arial" w:hAnsi="Arial" w:cs="Arial"/>
        </w:rPr>
        <w:t xml:space="preserve">, </w:t>
      </w:r>
      <w:r w:rsidRPr="000A3974">
        <w:rPr>
          <w:rFonts w:ascii="Arial" w:hAnsi="Arial" w:cs="Arial"/>
        </w:rPr>
        <w:t>рекомендованной преподавателем и предусмотренной настоящей рабочей программой</w:t>
      </w:r>
      <w:r>
        <w:rPr>
          <w:rFonts w:ascii="Arial" w:hAnsi="Arial" w:cs="Arial"/>
        </w:rPr>
        <w:t>,</w:t>
      </w:r>
      <w:r w:rsidRPr="000A3974">
        <w:rPr>
          <w:rFonts w:ascii="Arial" w:hAnsi="Arial" w:cs="Arial"/>
        </w:rPr>
        <w:t xml:space="preserve"> а</w:t>
      </w:r>
      <w:r>
        <w:rPr>
          <w:rFonts w:ascii="Arial" w:hAnsi="Arial" w:cs="Arial"/>
        </w:rPr>
        <w:t xml:space="preserve"> также обращаться к публикациям</w:t>
      </w:r>
      <w:r w:rsidRPr="000A3974">
        <w:rPr>
          <w:rFonts w:ascii="Arial" w:hAnsi="Arial" w:cs="Arial"/>
        </w:rPr>
        <w:t xml:space="preserve"> в периодических </w:t>
      </w:r>
      <w:r>
        <w:rPr>
          <w:rFonts w:ascii="Arial" w:hAnsi="Arial" w:cs="Arial"/>
        </w:rPr>
        <w:t xml:space="preserve">научных </w:t>
      </w:r>
      <w:r w:rsidRPr="000A3974">
        <w:rPr>
          <w:rFonts w:ascii="Arial" w:hAnsi="Arial" w:cs="Arial"/>
        </w:rPr>
        <w:t>изданиях</w:t>
      </w:r>
      <w:r>
        <w:rPr>
          <w:rFonts w:ascii="Arial" w:hAnsi="Arial" w:cs="Arial"/>
        </w:rPr>
        <w:t xml:space="preserve">. </w:t>
      </w:r>
    </w:p>
    <w:p w:rsidR="000B1FF9" w:rsidRDefault="000B1FF9" w:rsidP="000B1FF9">
      <w:pPr>
        <w:autoSpaceDE w:val="0"/>
        <w:autoSpaceDN w:val="0"/>
        <w:adjustRightInd w:val="0"/>
        <w:jc w:val="center"/>
        <w:rPr>
          <w:rFonts w:ascii="Arial" w:hAnsi="Arial" w:cs="Arial"/>
          <w:u w:val="single"/>
        </w:rPr>
      </w:pPr>
      <w:r w:rsidRPr="000A3974">
        <w:rPr>
          <w:rFonts w:ascii="Arial" w:hAnsi="Arial" w:cs="Arial"/>
          <w:u w:val="single"/>
        </w:rPr>
        <w:t>Методические указания для обучающихся при работе на практическом занятии</w:t>
      </w:r>
    </w:p>
    <w:p w:rsidR="000B1FF9" w:rsidRPr="000A3974" w:rsidRDefault="000B1FF9" w:rsidP="000B1FF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A3974">
        <w:rPr>
          <w:rFonts w:ascii="Arial" w:hAnsi="Arial" w:cs="Arial"/>
        </w:rPr>
        <w:t xml:space="preserve">Практические занятия реализуются в соответствии с рабочим учебным планом при последовательном изучении тем дисциплины. </w:t>
      </w:r>
    </w:p>
    <w:p w:rsidR="000B1FF9" w:rsidRPr="000A3974" w:rsidRDefault="000B1FF9" w:rsidP="00141B5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A3974">
        <w:rPr>
          <w:rFonts w:ascii="Arial" w:hAnsi="Arial" w:cs="Arial"/>
        </w:rPr>
        <w:t xml:space="preserve">В ходе подготовки </w:t>
      </w:r>
      <w:proofErr w:type="gramStart"/>
      <w:r w:rsidRPr="000A3974">
        <w:rPr>
          <w:rFonts w:ascii="Arial" w:hAnsi="Arial" w:cs="Arial"/>
        </w:rPr>
        <w:t>к практическим занятиям</w:t>
      </w:r>
      <w:proofErr w:type="gramEnd"/>
      <w:r w:rsidRPr="000A3974">
        <w:rPr>
          <w:rFonts w:ascii="Arial" w:hAnsi="Arial" w:cs="Arial"/>
        </w:rPr>
        <w:t xml:space="preserve"> обучающимся рекомендуется изучить основную литературу, ознакомиться с дополнительной литературой</w:t>
      </w:r>
      <w:r>
        <w:rPr>
          <w:rFonts w:ascii="Arial" w:hAnsi="Arial" w:cs="Arial"/>
        </w:rPr>
        <w:t xml:space="preserve">, </w:t>
      </w:r>
      <w:r w:rsidRPr="000A3974">
        <w:rPr>
          <w:rFonts w:ascii="Arial" w:hAnsi="Arial" w:cs="Arial"/>
        </w:rPr>
        <w:t>рекомендованной преподавателем и предусмотренной настоящей программой, а</w:t>
      </w:r>
      <w:r>
        <w:rPr>
          <w:rFonts w:ascii="Arial" w:hAnsi="Arial" w:cs="Arial"/>
        </w:rPr>
        <w:t xml:space="preserve"> также обращаться к публикациям</w:t>
      </w:r>
      <w:r w:rsidRPr="000A3974">
        <w:rPr>
          <w:rFonts w:ascii="Arial" w:hAnsi="Arial" w:cs="Arial"/>
        </w:rPr>
        <w:t xml:space="preserve"> в периодических </w:t>
      </w:r>
      <w:r>
        <w:rPr>
          <w:rFonts w:ascii="Arial" w:hAnsi="Arial" w:cs="Arial"/>
        </w:rPr>
        <w:t xml:space="preserve">научных </w:t>
      </w:r>
      <w:r w:rsidRPr="000A3974">
        <w:rPr>
          <w:rFonts w:ascii="Arial" w:hAnsi="Arial" w:cs="Arial"/>
        </w:rPr>
        <w:t>изданиях</w:t>
      </w:r>
      <w:r>
        <w:rPr>
          <w:rFonts w:ascii="Arial" w:hAnsi="Arial" w:cs="Arial"/>
        </w:rPr>
        <w:t xml:space="preserve">. </w:t>
      </w:r>
    </w:p>
    <w:p w:rsidR="000B1FF9" w:rsidRPr="000A3974" w:rsidRDefault="000B1FF9" w:rsidP="000B1FF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A3974">
        <w:rPr>
          <w:rFonts w:ascii="Arial" w:hAnsi="Arial" w:cs="Arial"/>
        </w:rPr>
        <w:t xml:space="preserve">Следует подготовить тезисы для выступлений по всем учебным вопросам, выносимым на занятие. </w:t>
      </w:r>
    </w:p>
    <w:p w:rsidR="000B1FF9" w:rsidRPr="000A3974" w:rsidRDefault="000B1FF9" w:rsidP="000B1FF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A3974">
        <w:rPr>
          <w:rFonts w:ascii="Arial" w:hAnsi="Arial" w:cs="Arial"/>
        </w:rPr>
        <w:lastRenderedPageBreak/>
        <w:t>В связи с тем, что активность обучающегося на практических занятиях является предметом контроля его продвижения в освоении курса, то подготовка к таким занятиям требует ответственного отношения.</w:t>
      </w:r>
    </w:p>
    <w:p w:rsidR="000B1FF9" w:rsidRPr="00585410" w:rsidRDefault="000B1FF9" w:rsidP="003515F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85410">
        <w:rPr>
          <w:rFonts w:ascii="Arial" w:hAnsi="Arial" w:cs="Arial"/>
        </w:rPr>
        <w:t xml:space="preserve">Текущий контроль </w:t>
      </w:r>
      <w:proofErr w:type="gramStart"/>
      <w:r w:rsidRPr="00585410">
        <w:rPr>
          <w:rFonts w:ascii="Arial" w:hAnsi="Arial" w:cs="Arial"/>
        </w:rPr>
        <w:t>знаний</w:t>
      </w:r>
      <w:proofErr w:type="gramEnd"/>
      <w:r w:rsidR="003515F6">
        <w:rPr>
          <w:rFonts w:ascii="Arial" w:hAnsi="Arial" w:cs="Arial"/>
        </w:rPr>
        <w:t xml:space="preserve"> </w:t>
      </w:r>
      <w:r w:rsidR="00871020">
        <w:rPr>
          <w:rFonts w:ascii="Arial" w:hAnsi="Arial" w:cs="Arial"/>
        </w:rPr>
        <w:t>обучающихся</w:t>
      </w:r>
      <w:r w:rsidRPr="00585410">
        <w:rPr>
          <w:rFonts w:ascii="Arial" w:hAnsi="Arial" w:cs="Arial"/>
        </w:rPr>
        <w:t xml:space="preserve"> осуществляется посредством их тестирования, проводимого не менее </w:t>
      </w:r>
      <w:r w:rsidR="00871020">
        <w:rPr>
          <w:rFonts w:ascii="Arial" w:hAnsi="Arial" w:cs="Arial"/>
        </w:rPr>
        <w:t>трех</w:t>
      </w:r>
      <w:r w:rsidRPr="00585410">
        <w:rPr>
          <w:rFonts w:ascii="Arial" w:hAnsi="Arial" w:cs="Arial"/>
        </w:rPr>
        <w:t xml:space="preserve"> раз за период обучения. </w:t>
      </w:r>
    </w:p>
    <w:p w:rsidR="000B1FF9" w:rsidRDefault="000B1FF9" w:rsidP="000B1FF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Методические рекомендации по выполнению индивидуального аналитического задания (эссе).</w:t>
      </w:r>
    </w:p>
    <w:p w:rsidR="000B1FF9" w:rsidRDefault="000B1FF9" w:rsidP="00141B5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Эссе представляет собой короткий «прозаический этюд» на заданную тему. Тему эссе предлагает преподаватель или </w:t>
      </w:r>
      <w:r w:rsidR="00871020">
        <w:rPr>
          <w:rFonts w:ascii="Arial" w:hAnsi="Arial" w:cs="Arial"/>
        </w:rPr>
        <w:t>обучающийся</w:t>
      </w:r>
      <w:r>
        <w:rPr>
          <w:rFonts w:ascii="Arial" w:hAnsi="Arial" w:cs="Arial"/>
        </w:rPr>
        <w:t xml:space="preserve"> выбирает самостоятельно из числа предложенных. Цель написания эссе – дать краткий, но ёмкий ответ на поставленный вопрос. Для подготовки эссе предлагаются вопросы, которые требуют от </w:t>
      </w:r>
      <w:r w:rsidR="00141B53">
        <w:rPr>
          <w:rFonts w:ascii="Arial" w:hAnsi="Arial" w:cs="Arial"/>
        </w:rPr>
        <w:t>аспиранта</w:t>
      </w:r>
      <w:r>
        <w:rPr>
          <w:rFonts w:ascii="Arial" w:hAnsi="Arial" w:cs="Arial"/>
        </w:rPr>
        <w:t xml:space="preserve"> не только знания материала учебного курса, но и большой самостоятельной работы по изучению специальных вопросов, работы со статистическим материалом, изучение материалов дискуссий по </w:t>
      </w:r>
      <w:r w:rsidR="00141B53">
        <w:rPr>
          <w:rFonts w:ascii="Arial" w:hAnsi="Arial" w:cs="Arial"/>
        </w:rPr>
        <w:t xml:space="preserve">актуальным </w:t>
      </w:r>
      <w:r>
        <w:rPr>
          <w:rFonts w:ascii="Arial" w:hAnsi="Arial" w:cs="Arial"/>
        </w:rPr>
        <w:t>проблемам финансов</w:t>
      </w:r>
      <w:r w:rsidR="00141B53">
        <w:rPr>
          <w:rFonts w:ascii="Arial" w:hAnsi="Arial" w:cs="Arial"/>
        </w:rPr>
        <w:t>.</w:t>
      </w:r>
    </w:p>
    <w:p w:rsidR="000B1FF9" w:rsidRDefault="000B1FF9" w:rsidP="000B1FF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Обучающийся использует для подготовки эссе все доступные информационные источники, в том числе данные, размещенные в сети Интернет, делая в тексте соответствующие ссылки. Если по предложенной проблеме существуют различные точки зрения, они должны быть приведены и аргументированы. </w:t>
      </w:r>
    </w:p>
    <w:p w:rsidR="000B1FF9" w:rsidRDefault="000B1FF9" w:rsidP="000B1FF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предложенная тема предполагает наличие количественных данных (параметры рынка, макроэкономические показатели и т.д.), то должны быть приведены актуальные цифры с указанием источников информации.</w:t>
      </w:r>
    </w:p>
    <w:p w:rsidR="000B1FF9" w:rsidRDefault="000B1FF9" w:rsidP="000B1FF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раскрытия отдельных тем необходимо провести финансовый анализ; в этом случае в эссе приводятся только выводы такого анализа и наиболее важные аргументы, на основании которых эти выводы сделаны.</w:t>
      </w:r>
    </w:p>
    <w:p w:rsidR="000B1FF9" w:rsidRDefault="000B1FF9" w:rsidP="000B1FF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Объем эссе составляет 15-20 страниц компьютерного текста (шрифт 14, через 1 интервал). Завершается эссе обзором литературы, где приводятся монографии, книги, статьи и прочие источники по данной теме с указанием всех выходных данных. Могут быть представлены приложения, которые уже не являются текстом эссе, но могут представлять определенный интерес (первичная статистика, исходные данные для анализа, графики, таблицы и т.д.).</w:t>
      </w:r>
    </w:p>
    <w:p w:rsidR="000B1FF9" w:rsidRDefault="000B1FF9" w:rsidP="000B1FF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Работа должна содержать план, введение, текст в соответствии с планом, заключение, список использованных источников и быть представлена в указанные преподавателем сроки на бумажном носителе.</w:t>
      </w:r>
    </w:p>
    <w:p w:rsidR="000B1FF9" w:rsidRPr="00141B53" w:rsidRDefault="00141B53" w:rsidP="00141B53">
      <w:pPr>
        <w:ind w:firstLine="709"/>
        <w:jc w:val="both"/>
        <w:rPr>
          <w:rFonts w:ascii="Arial" w:hAnsi="Arial" w:cs="Arial"/>
          <w:bCs/>
        </w:rPr>
      </w:pPr>
      <w:r w:rsidRPr="00141B53">
        <w:rPr>
          <w:rFonts w:ascii="Arial" w:hAnsi="Arial" w:cs="Arial"/>
          <w:bCs/>
        </w:rPr>
        <w:t xml:space="preserve">Тема эссе определяется </w:t>
      </w:r>
      <w:r>
        <w:rPr>
          <w:rFonts w:ascii="Arial" w:hAnsi="Arial" w:cs="Arial"/>
          <w:bCs/>
        </w:rPr>
        <w:t>аспирантом</w:t>
      </w:r>
      <w:r w:rsidRPr="00141B53">
        <w:rPr>
          <w:rFonts w:ascii="Arial" w:hAnsi="Arial" w:cs="Arial"/>
          <w:bCs/>
        </w:rPr>
        <w:t xml:space="preserve"> самостоятельно по согласованию с преподавателем.</w:t>
      </w:r>
    </w:p>
    <w:p w:rsidR="00141B53" w:rsidRDefault="00141B53" w:rsidP="00141B53">
      <w:pPr>
        <w:ind w:firstLine="709"/>
        <w:jc w:val="both"/>
        <w:rPr>
          <w:rFonts w:ascii="Arial" w:hAnsi="Arial" w:cs="Arial"/>
          <w:b/>
        </w:rPr>
      </w:pPr>
    </w:p>
    <w:p w:rsidR="00AB211E" w:rsidRDefault="00120061" w:rsidP="00AB21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EE2CB1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. </w:t>
      </w:r>
      <w:r w:rsidR="00AB211E" w:rsidRPr="00AB211E">
        <w:rPr>
          <w:rFonts w:ascii="Arial" w:hAnsi="Arial" w:cs="Arial"/>
          <w:b/>
        </w:rPr>
        <w:t xml:space="preserve">Перечень основной и дополнительной литературы, ресурсов интернет, необходимых для освоения дисциплины </w:t>
      </w:r>
    </w:p>
    <w:p w:rsidR="00120061" w:rsidRDefault="00120061" w:rsidP="00AB211E">
      <w:pPr>
        <w:rPr>
          <w:rFonts w:ascii="Arial" w:hAnsi="Arial" w:cs="Arial"/>
          <w:color w:val="000000"/>
        </w:rPr>
      </w:pPr>
      <w:r>
        <w:rPr>
          <w:rStyle w:val="a8"/>
          <w:rFonts w:ascii="Arial" w:hAnsi="Arial" w:cs="Arial"/>
          <w:b w:val="0"/>
          <w:iCs/>
          <w:sz w:val="18"/>
          <w:szCs w:val="18"/>
        </w:rPr>
        <w:t>а) основная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120061">
        <w:trPr>
          <w:jc w:val="center"/>
        </w:trPr>
        <w:tc>
          <w:tcPr>
            <w:tcW w:w="829" w:type="dxa"/>
            <w:vAlign w:val="center"/>
          </w:tcPr>
          <w:p w:rsidR="00120061" w:rsidRDefault="00120061" w:rsidP="001200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8742" w:type="dxa"/>
            <w:vAlign w:val="center"/>
          </w:tcPr>
          <w:p w:rsidR="00120061" w:rsidRDefault="00120061" w:rsidP="001200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Источник</w:t>
            </w:r>
          </w:p>
        </w:tc>
      </w:tr>
      <w:tr w:rsidR="00120061" w:rsidRPr="00F4466C" w:rsidTr="00AB211E">
        <w:trPr>
          <w:trHeight w:val="531"/>
          <w:jc w:val="center"/>
        </w:trPr>
        <w:tc>
          <w:tcPr>
            <w:tcW w:w="829" w:type="dxa"/>
            <w:vAlign w:val="center"/>
          </w:tcPr>
          <w:p w:rsidR="00120061" w:rsidRPr="00017F26" w:rsidRDefault="00120061" w:rsidP="00120061">
            <w:pPr>
              <w:pStyle w:val="10"/>
              <w:jc w:val="center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 w:rsidRPr="00017F26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742" w:type="dxa"/>
            <w:vAlign w:val="center"/>
          </w:tcPr>
          <w:p w:rsidR="00120061" w:rsidRPr="00017F26" w:rsidRDefault="006319DD" w:rsidP="00FB1F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Басс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А.Б., Бураков Д.В., Молчанов И.Н., </w:t>
            </w:r>
            <w:r w:rsidR="00FB1F73">
              <w:rPr>
                <w:rFonts w:ascii="Arial" w:hAnsi="Arial" w:cs="Arial"/>
                <w:sz w:val="20"/>
                <w:szCs w:val="20"/>
              </w:rPr>
              <w:t>М</w:t>
            </w:r>
            <w:r>
              <w:rPr>
                <w:rFonts w:ascii="Arial" w:hAnsi="Arial" w:cs="Arial"/>
                <w:sz w:val="20"/>
                <w:szCs w:val="20"/>
              </w:rPr>
              <w:t xml:space="preserve">олчанова Н.П. </w:t>
            </w:r>
            <w:r w:rsidR="00EC3297">
              <w:rPr>
                <w:rFonts w:ascii="Arial" w:hAnsi="Arial" w:cs="Arial"/>
                <w:sz w:val="20"/>
                <w:szCs w:val="20"/>
              </w:rPr>
              <w:t>Финансы и кредит. Основные концепции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B1F73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1F73">
              <w:rPr>
                <w:rFonts w:ascii="Arial" w:hAnsi="Arial" w:cs="Arial"/>
                <w:sz w:val="20"/>
                <w:szCs w:val="20"/>
              </w:rPr>
              <w:t>М.: НИЦ ИНФРА-М, 2020. – 313 с.</w:t>
            </w:r>
          </w:p>
        </w:tc>
      </w:tr>
      <w:tr w:rsidR="00454686" w:rsidRPr="00F4466C" w:rsidTr="00AB211E">
        <w:trPr>
          <w:trHeight w:val="567"/>
          <w:jc w:val="center"/>
        </w:trPr>
        <w:tc>
          <w:tcPr>
            <w:tcW w:w="829" w:type="dxa"/>
            <w:vAlign w:val="center"/>
          </w:tcPr>
          <w:p w:rsidR="00454686" w:rsidRPr="00017F26" w:rsidRDefault="00454686" w:rsidP="00120061">
            <w:pPr>
              <w:pStyle w:val="10"/>
              <w:jc w:val="center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454686" w:rsidRPr="00EB6D70" w:rsidRDefault="004230CC" w:rsidP="00C72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Финансы, деньги, кредит,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банки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учеб.пособие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коллектив авторов; под ред. Е.Ф. Сысоевой. –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М.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КНОРУС, 2021. – 554 с.</w:t>
            </w:r>
          </w:p>
        </w:tc>
      </w:tr>
    </w:tbl>
    <w:p w:rsidR="00120061" w:rsidRPr="00F4466C" w:rsidRDefault="00120061" w:rsidP="00120061">
      <w:pPr>
        <w:rPr>
          <w:rFonts w:ascii="Arial" w:hAnsi="Arial" w:cs="Arial"/>
          <w:color w:val="000000"/>
          <w:sz w:val="20"/>
          <w:szCs w:val="20"/>
        </w:rPr>
      </w:pPr>
      <w:r w:rsidRPr="00F4466C">
        <w:rPr>
          <w:rStyle w:val="a8"/>
          <w:rFonts w:ascii="Arial" w:hAnsi="Arial" w:cs="Arial"/>
          <w:b w:val="0"/>
          <w:iCs/>
          <w:sz w:val="20"/>
          <w:szCs w:val="20"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120061" w:rsidRPr="00F4466C">
        <w:trPr>
          <w:trHeight w:val="352"/>
          <w:jc w:val="center"/>
        </w:trPr>
        <w:tc>
          <w:tcPr>
            <w:tcW w:w="829" w:type="dxa"/>
            <w:vAlign w:val="center"/>
          </w:tcPr>
          <w:p w:rsidR="00120061" w:rsidRPr="00F4466C" w:rsidRDefault="00120061" w:rsidP="001200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66C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742" w:type="dxa"/>
            <w:vAlign w:val="center"/>
          </w:tcPr>
          <w:p w:rsidR="00120061" w:rsidRPr="00F4466C" w:rsidRDefault="00120061" w:rsidP="001200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66C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120061" w:rsidRPr="00F4466C" w:rsidTr="00141B53">
        <w:trPr>
          <w:trHeight w:val="633"/>
          <w:jc w:val="center"/>
        </w:trPr>
        <w:tc>
          <w:tcPr>
            <w:tcW w:w="829" w:type="dxa"/>
            <w:vAlign w:val="center"/>
          </w:tcPr>
          <w:p w:rsidR="00120061" w:rsidRPr="00F4466C" w:rsidRDefault="009C6D0E" w:rsidP="00120061">
            <w:pPr>
              <w:pStyle w:val="10"/>
              <w:jc w:val="center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3</w:t>
            </w:r>
            <w:r w:rsidR="00120061" w:rsidRPr="00F4466C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42" w:type="dxa"/>
            <w:vAlign w:val="center"/>
          </w:tcPr>
          <w:p w:rsidR="00120061" w:rsidRPr="00141B53" w:rsidRDefault="00454686" w:rsidP="00141B53">
            <w:pPr>
              <w:pStyle w:val="1"/>
              <w:shd w:val="clear" w:color="auto" w:fill="FFFFFF"/>
              <w:spacing w:before="161" w:after="161"/>
              <w:jc w:val="both"/>
              <w:rPr>
                <w:iCs/>
                <w:sz w:val="20"/>
                <w:szCs w:val="20"/>
                <w:u w:val="none"/>
              </w:rPr>
            </w:pPr>
            <w:r w:rsidRPr="00141B53">
              <w:rPr>
                <w:iCs/>
                <w:sz w:val="20"/>
                <w:szCs w:val="20"/>
                <w:u w:val="none"/>
              </w:rPr>
              <w:t xml:space="preserve">Бюджетный кодекс РФ от 31 июля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141B53">
                <w:rPr>
                  <w:iCs/>
                  <w:sz w:val="20"/>
                  <w:szCs w:val="20"/>
                  <w:u w:val="none"/>
                </w:rPr>
                <w:t>1998 г</w:t>
              </w:r>
            </w:smartTag>
            <w:r w:rsidRPr="00141B53">
              <w:rPr>
                <w:iCs/>
                <w:sz w:val="20"/>
                <w:szCs w:val="20"/>
                <w:u w:val="none"/>
              </w:rPr>
              <w:t>. № 145-ФЗ</w:t>
            </w:r>
            <w:r w:rsidR="00141B53" w:rsidRPr="00141B53">
              <w:rPr>
                <w:iCs/>
                <w:sz w:val="20"/>
                <w:szCs w:val="20"/>
                <w:u w:val="none"/>
              </w:rPr>
              <w:t xml:space="preserve"> </w:t>
            </w:r>
            <w:r w:rsidRPr="00141B53">
              <w:rPr>
                <w:iCs/>
                <w:sz w:val="20"/>
                <w:szCs w:val="20"/>
                <w:u w:val="none"/>
              </w:rPr>
              <w:t xml:space="preserve">(в ред. </w:t>
            </w:r>
            <w:proofErr w:type="spellStart"/>
            <w:r w:rsidRPr="00141B53">
              <w:rPr>
                <w:iCs/>
                <w:sz w:val="20"/>
                <w:szCs w:val="20"/>
                <w:u w:val="none"/>
              </w:rPr>
              <w:t>федер</w:t>
            </w:r>
            <w:proofErr w:type="spellEnd"/>
            <w:r w:rsidRPr="00141B53">
              <w:rPr>
                <w:iCs/>
                <w:sz w:val="20"/>
                <w:szCs w:val="20"/>
                <w:u w:val="none"/>
              </w:rPr>
              <w:t xml:space="preserve">. закона от </w:t>
            </w:r>
            <w:r w:rsidR="00141B53" w:rsidRPr="00141B53">
              <w:rPr>
                <w:iCs/>
                <w:sz w:val="20"/>
                <w:szCs w:val="20"/>
                <w:u w:val="none"/>
              </w:rPr>
              <w:t>04.08.</w:t>
            </w:r>
            <w:r w:rsidRPr="00141B53">
              <w:rPr>
                <w:iCs/>
                <w:sz w:val="20"/>
                <w:szCs w:val="20"/>
                <w:u w:val="none"/>
                <w:shd w:val="clear" w:color="auto" w:fill="FFFFFF"/>
              </w:rPr>
              <w:t xml:space="preserve"> 20</w:t>
            </w:r>
            <w:r w:rsidR="00141B53" w:rsidRPr="00141B53">
              <w:rPr>
                <w:iCs/>
                <w:sz w:val="20"/>
                <w:szCs w:val="20"/>
                <w:u w:val="none"/>
                <w:shd w:val="clear" w:color="auto" w:fill="FFFFFF"/>
              </w:rPr>
              <w:t>23</w:t>
            </w:r>
            <w:r w:rsidRPr="00141B53">
              <w:rPr>
                <w:iCs/>
                <w:sz w:val="20"/>
                <w:szCs w:val="20"/>
                <w:u w:val="none"/>
                <w:shd w:val="clear" w:color="auto" w:fill="FFFFFF"/>
              </w:rPr>
              <w:t xml:space="preserve"> г.</w:t>
            </w:r>
            <w:r w:rsidRPr="00141B53">
              <w:rPr>
                <w:iCs/>
                <w:sz w:val="20"/>
                <w:szCs w:val="20"/>
                <w:u w:val="none"/>
              </w:rPr>
              <w:t xml:space="preserve">). – </w:t>
            </w:r>
            <w:r w:rsidRPr="00141B53">
              <w:rPr>
                <w:iCs/>
                <w:sz w:val="20"/>
                <w:szCs w:val="20"/>
                <w:u w:val="none"/>
                <w:lang w:val="en-US"/>
              </w:rPr>
              <w:t>URL</w:t>
            </w:r>
            <w:r w:rsidRPr="00141B53">
              <w:rPr>
                <w:iCs/>
                <w:sz w:val="20"/>
                <w:szCs w:val="20"/>
                <w:u w:val="none"/>
              </w:rPr>
              <w:t xml:space="preserve"> : </w:t>
            </w:r>
            <w:r w:rsidRPr="00141B53">
              <w:rPr>
                <w:iCs/>
                <w:sz w:val="20"/>
                <w:szCs w:val="20"/>
                <w:u w:val="none"/>
                <w:lang w:val="en-US"/>
              </w:rPr>
              <w:t>http</w:t>
            </w:r>
            <w:r w:rsidRPr="00141B53">
              <w:rPr>
                <w:iCs/>
                <w:sz w:val="20"/>
                <w:szCs w:val="20"/>
                <w:u w:val="none"/>
              </w:rPr>
              <w:t xml:space="preserve"> //</w:t>
            </w:r>
            <w:r w:rsidRPr="00141B53">
              <w:rPr>
                <w:iCs/>
                <w:sz w:val="20"/>
                <w:szCs w:val="20"/>
                <w:u w:val="none"/>
                <w:lang w:val="en-US"/>
              </w:rPr>
              <w:t>www</w:t>
            </w:r>
            <w:r w:rsidRPr="00141B53">
              <w:rPr>
                <w:iCs/>
                <w:sz w:val="20"/>
                <w:szCs w:val="20"/>
                <w:u w:val="none"/>
              </w:rPr>
              <w:t>.</w:t>
            </w:r>
            <w:r w:rsidRPr="00141B53">
              <w:rPr>
                <w:iCs/>
                <w:sz w:val="20"/>
                <w:szCs w:val="20"/>
                <w:u w:val="none"/>
                <w:lang w:val="en-US"/>
              </w:rPr>
              <w:t>consultant</w:t>
            </w:r>
            <w:r w:rsidRPr="00141B53">
              <w:rPr>
                <w:iCs/>
                <w:sz w:val="20"/>
                <w:szCs w:val="20"/>
                <w:u w:val="none"/>
              </w:rPr>
              <w:t>.</w:t>
            </w:r>
            <w:proofErr w:type="spellStart"/>
            <w:r w:rsidRPr="00141B53">
              <w:rPr>
                <w:iCs/>
                <w:sz w:val="20"/>
                <w:szCs w:val="20"/>
                <w:u w:val="none"/>
                <w:lang w:val="en-US"/>
              </w:rPr>
              <w:t>ru</w:t>
            </w:r>
            <w:proofErr w:type="spellEnd"/>
            <w:r w:rsidRPr="00141B53">
              <w:rPr>
                <w:iCs/>
                <w:sz w:val="20"/>
                <w:szCs w:val="20"/>
                <w:u w:val="none"/>
              </w:rPr>
              <w:t>.</w:t>
            </w:r>
          </w:p>
        </w:tc>
      </w:tr>
      <w:tr w:rsidR="00120061" w:rsidRPr="00F4466C" w:rsidTr="00AB211E">
        <w:trPr>
          <w:trHeight w:val="477"/>
          <w:jc w:val="center"/>
        </w:trPr>
        <w:tc>
          <w:tcPr>
            <w:tcW w:w="829" w:type="dxa"/>
            <w:vAlign w:val="center"/>
          </w:tcPr>
          <w:p w:rsidR="00120061" w:rsidRPr="00454686" w:rsidRDefault="009C6D0E" w:rsidP="00120061">
            <w:pPr>
              <w:pStyle w:val="21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</w:t>
            </w:r>
            <w:r w:rsidR="00120061" w:rsidRPr="00454686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8742" w:type="dxa"/>
            <w:vAlign w:val="center"/>
          </w:tcPr>
          <w:p w:rsidR="00120061" w:rsidRPr="009C6D0E" w:rsidRDefault="00454686" w:rsidP="00120061">
            <w:pPr>
              <w:pStyle w:val="10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9C6D0E">
              <w:rPr>
                <w:rFonts w:ascii="Arial" w:hAnsi="Arial" w:cs="Arial"/>
                <w:i w:val="0"/>
                <w:sz w:val="20"/>
                <w:szCs w:val="20"/>
              </w:rPr>
              <w:t>Гражданский кодекс Российской Федерации</w:t>
            </w:r>
            <w:r w:rsidR="004230CC" w:rsidRPr="009C6D0E">
              <w:rPr>
                <w:rFonts w:ascii="Arial" w:eastAsia="Times New Roman" w:hAnsi="Arial" w:cs="Arial"/>
                <w:i w:val="0"/>
                <w:sz w:val="20"/>
                <w:szCs w:val="20"/>
                <w:shd w:val="clear" w:color="auto" w:fill="F4F3F8"/>
                <w:lang w:eastAsia="ru-RU"/>
              </w:rPr>
              <w:t xml:space="preserve"> (в ред. </w:t>
            </w:r>
            <w:proofErr w:type="spellStart"/>
            <w:r w:rsidR="004230CC" w:rsidRPr="009C6D0E">
              <w:rPr>
                <w:rFonts w:ascii="Arial" w:eastAsia="Times New Roman" w:hAnsi="Arial" w:cs="Arial"/>
                <w:i w:val="0"/>
                <w:sz w:val="20"/>
                <w:szCs w:val="20"/>
                <w:shd w:val="clear" w:color="auto" w:fill="F4F3F8"/>
                <w:lang w:eastAsia="ru-RU"/>
              </w:rPr>
              <w:t>федер</w:t>
            </w:r>
            <w:proofErr w:type="spellEnd"/>
            <w:r w:rsidR="004230CC" w:rsidRPr="009C6D0E">
              <w:rPr>
                <w:rFonts w:ascii="Arial" w:eastAsia="Times New Roman" w:hAnsi="Arial" w:cs="Arial"/>
                <w:i w:val="0"/>
                <w:sz w:val="20"/>
                <w:szCs w:val="20"/>
                <w:shd w:val="clear" w:color="auto" w:fill="F4F3F8"/>
                <w:lang w:eastAsia="ru-RU"/>
              </w:rPr>
              <w:t>. закона от 24.07.2023 г. </w:t>
            </w:r>
            <w:hyperlink r:id="rId16" w:anchor="dst100009" w:history="1">
              <w:r w:rsidR="004230CC" w:rsidRPr="009C6D0E">
                <w:rPr>
                  <w:rFonts w:ascii="Arial" w:eastAsia="Times New Roman" w:hAnsi="Arial" w:cs="Arial"/>
                  <w:i w:val="0"/>
                  <w:sz w:val="20"/>
                  <w:szCs w:val="20"/>
                  <w:shd w:val="clear" w:color="auto" w:fill="F4F3F8"/>
                  <w:lang w:eastAsia="ru-RU"/>
                </w:rPr>
                <w:t>N 347-ФЗ</w:t>
              </w:r>
            </w:hyperlink>
            <w:r w:rsidR="004230CC" w:rsidRPr="009C6D0E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>)</w:t>
            </w:r>
            <w:r w:rsidRPr="009C6D0E">
              <w:rPr>
                <w:rFonts w:ascii="Arial" w:hAnsi="Arial" w:cs="Arial"/>
                <w:i w:val="0"/>
                <w:sz w:val="20"/>
                <w:szCs w:val="20"/>
              </w:rPr>
              <w:t xml:space="preserve">. – URL: </w:t>
            </w:r>
            <w:hyperlink r:id="rId17" w:history="1">
              <w:r w:rsidRPr="009C6D0E">
                <w:rPr>
                  <w:rFonts w:ascii="Arial" w:hAnsi="Arial" w:cs="Arial"/>
                  <w:i w:val="0"/>
                  <w:sz w:val="20"/>
                  <w:szCs w:val="20"/>
                </w:rPr>
                <w:t>http://www.consultant.ru</w:t>
              </w:r>
            </w:hyperlink>
          </w:p>
        </w:tc>
      </w:tr>
      <w:tr w:rsidR="00B52B24" w:rsidRPr="00F4466C">
        <w:trPr>
          <w:trHeight w:val="116"/>
          <w:jc w:val="center"/>
        </w:trPr>
        <w:tc>
          <w:tcPr>
            <w:tcW w:w="829" w:type="dxa"/>
            <w:vAlign w:val="center"/>
          </w:tcPr>
          <w:p w:rsidR="00B52B24" w:rsidRDefault="009C6D0E" w:rsidP="00120061">
            <w:pPr>
              <w:pStyle w:val="21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5</w:t>
            </w:r>
            <w:r w:rsidR="00B52B24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8742" w:type="dxa"/>
            <w:vAlign w:val="center"/>
          </w:tcPr>
          <w:p w:rsidR="00B52B24" w:rsidRPr="00E42C40" w:rsidRDefault="00B52B24" w:rsidP="00120061">
            <w:pPr>
              <w:pStyle w:val="10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 xml:space="preserve">Золотарева, Г.И. Бюджетная система Российской </w:t>
            </w:r>
            <w:proofErr w:type="gramStart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Федерации :</w:t>
            </w:r>
            <w:proofErr w:type="gramEnd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 xml:space="preserve"> учебник / Г.И. Золотарева, Н.И. </w:t>
            </w:r>
            <w:proofErr w:type="spellStart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Смородинова</w:t>
            </w:r>
            <w:proofErr w:type="spellEnd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 xml:space="preserve"> . –  </w:t>
            </w:r>
            <w:proofErr w:type="gramStart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М. :</w:t>
            </w:r>
            <w:proofErr w:type="gramEnd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 xml:space="preserve"> КНОРУС, 201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8</w:t>
            </w:r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 xml:space="preserve"> . –  232 с.</w:t>
            </w:r>
          </w:p>
        </w:tc>
      </w:tr>
      <w:tr w:rsidR="00B52B24" w:rsidRPr="00F4466C">
        <w:trPr>
          <w:trHeight w:val="116"/>
          <w:jc w:val="center"/>
        </w:trPr>
        <w:tc>
          <w:tcPr>
            <w:tcW w:w="829" w:type="dxa"/>
            <w:vAlign w:val="center"/>
          </w:tcPr>
          <w:p w:rsidR="00B52B24" w:rsidRDefault="009C6D0E" w:rsidP="00120061">
            <w:pPr>
              <w:pStyle w:val="21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6.</w:t>
            </w:r>
          </w:p>
        </w:tc>
        <w:tc>
          <w:tcPr>
            <w:tcW w:w="8742" w:type="dxa"/>
            <w:vAlign w:val="center"/>
          </w:tcPr>
          <w:p w:rsidR="00B52B24" w:rsidRPr="00E42C40" w:rsidRDefault="00B52B24" w:rsidP="00120061">
            <w:pPr>
              <w:pStyle w:val="10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 w:rsidRPr="004230CC">
              <w:rPr>
                <w:rFonts w:ascii="Arial" w:hAnsi="Arial" w:cs="Arial"/>
                <w:i w:val="0"/>
                <w:iCs/>
                <w:sz w:val="20"/>
                <w:szCs w:val="20"/>
              </w:rPr>
              <w:t>Колпакова</w:t>
            </w:r>
            <w:proofErr w:type="spellEnd"/>
            <w:r w:rsidRPr="004230CC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 Г.М., Евдокимова Ю.В. Финансы, денежное обращение и кредит. – М.: НИЦ ИНФРА-М, 2019. – 609 с.</w:t>
            </w:r>
          </w:p>
        </w:tc>
      </w:tr>
      <w:tr w:rsidR="00B52B24" w:rsidRPr="00F4466C">
        <w:trPr>
          <w:trHeight w:val="116"/>
          <w:jc w:val="center"/>
        </w:trPr>
        <w:tc>
          <w:tcPr>
            <w:tcW w:w="829" w:type="dxa"/>
            <w:vAlign w:val="center"/>
          </w:tcPr>
          <w:p w:rsidR="00B52B24" w:rsidRDefault="009C6D0E" w:rsidP="00120061">
            <w:pPr>
              <w:pStyle w:val="21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7.</w:t>
            </w:r>
          </w:p>
        </w:tc>
        <w:tc>
          <w:tcPr>
            <w:tcW w:w="8742" w:type="dxa"/>
            <w:vAlign w:val="center"/>
          </w:tcPr>
          <w:p w:rsidR="00B52B24" w:rsidRPr="00E42C40" w:rsidRDefault="00B52B24" w:rsidP="00120061">
            <w:pPr>
              <w:pStyle w:val="10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Майбуров</w:t>
            </w:r>
            <w:proofErr w:type="spellEnd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 xml:space="preserve"> И. А. Налоговая политика. Теория и </w:t>
            </w:r>
            <w:proofErr w:type="gramStart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практика :</w:t>
            </w:r>
            <w:proofErr w:type="gramEnd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 xml:space="preserve"> учебник / И. А. </w:t>
            </w:r>
            <w:proofErr w:type="spellStart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Майбуров</w:t>
            </w:r>
            <w:proofErr w:type="spellEnd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. – М.:  ЮНИТИ-ДАНА, 201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6</w:t>
            </w:r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. – 518 с.  // Электронно-библиотечная система "ZNANIUM.COM" (изд-во "ИНФРА-М").  – URL : http://www.znanium.com</w:t>
            </w:r>
          </w:p>
        </w:tc>
      </w:tr>
      <w:tr w:rsidR="00B52B24" w:rsidRPr="00F4466C">
        <w:trPr>
          <w:trHeight w:val="116"/>
          <w:jc w:val="center"/>
        </w:trPr>
        <w:tc>
          <w:tcPr>
            <w:tcW w:w="829" w:type="dxa"/>
            <w:vAlign w:val="center"/>
          </w:tcPr>
          <w:p w:rsidR="00B52B24" w:rsidRDefault="009C6D0E" w:rsidP="00120061">
            <w:pPr>
              <w:pStyle w:val="21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8.</w:t>
            </w:r>
          </w:p>
        </w:tc>
        <w:tc>
          <w:tcPr>
            <w:tcW w:w="8742" w:type="dxa"/>
            <w:vAlign w:val="center"/>
          </w:tcPr>
          <w:p w:rsidR="00B52B24" w:rsidRPr="00E42C40" w:rsidRDefault="00B52B24" w:rsidP="00120061">
            <w:pPr>
              <w:pStyle w:val="10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B52B24">
              <w:rPr>
                <w:rFonts w:ascii="Arial" w:hAnsi="Arial" w:cs="Arial"/>
                <w:i w:val="0"/>
                <w:sz w:val="20"/>
                <w:szCs w:val="20"/>
              </w:rPr>
              <w:t xml:space="preserve">Малкина М. Ю. Инфляционные процессы и денежно-кредитное регулирование в России и за </w:t>
            </w:r>
            <w:proofErr w:type="gramStart"/>
            <w:r w:rsidRPr="00B52B24">
              <w:rPr>
                <w:rFonts w:ascii="Arial" w:hAnsi="Arial" w:cs="Arial"/>
                <w:i w:val="0"/>
                <w:sz w:val="20"/>
                <w:szCs w:val="20"/>
              </w:rPr>
              <w:t>рубежом :</w:t>
            </w:r>
            <w:proofErr w:type="gramEnd"/>
            <w:r w:rsidRPr="00B52B24">
              <w:rPr>
                <w:rFonts w:ascii="Arial" w:hAnsi="Arial" w:cs="Arial"/>
                <w:i w:val="0"/>
                <w:sz w:val="20"/>
                <w:szCs w:val="20"/>
              </w:rPr>
              <w:t xml:space="preserve"> учеб. пособие / М. Ю. Малкина. – </w:t>
            </w:r>
            <w:proofErr w:type="gramStart"/>
            <w:r w:rsidRPr="00B52B24">
              <w:rPr>
                <w:rFonts w:ascii="Arial" w:hAnsi="Arial" w:cs="Arial"/>
                <w:i w:val="0"/>
                <w:sz w:val="20"/>
                <w:szCs w:val="20"/>
              </w:rPr>
              <w:t>М. :</w:t>
            </w:r>
            <w:proofErr w:type="gramEnd"/>
            <w:r w:rsidRPr="00B52B24">
              <w:rPr>
                <w:rFonts w:ascii="Arial" w:hAnsi="Arial" w:cs="Arial"/>
                <w:i w:val="0"/>
                <w:sz w:val="20"/>
                <w:szCs w:val="20"/>
              </w:rPr>
              <w:t xml:space="preserve">  ИНФРА-М, 2012. – 310 с. // Электронно-библиотечная система "ZNANIUM.COM" (изд-во "ИНФРА-М").  – URL : http://www.znanium.com</w:t>
            </w:r>
          </w:p>
        </w:tc>
      </w:tr>
      <w:tr w:rsidR="00120061" w:rsidRPr="00F4466C">
        <w:trPr>
          <w:trHeight w:val="116"/>
          <w:jc w:val="center"/>
        </w:trPr>
        <w:tc>
          <w:tcPr>
            <w:tcW w:w="829" w:type="dxa"/>
            <w:vAlign w:val="center"/>
          </w:tcPr>
          <w:p w:rsidR="00120061" w:rsidRPr="00F4466C" w:rsidRDefault="009C6D0E" w:rsidP="00120061">
            <w:pPr>
              <w:pStyle w:val="21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</w:t>
            </w:r>
            <w:r w:rsidR="00120061" w:rsidRPr="00F4466C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8742" w:type="dxa"/>
            <w:vAlign w:val="center"/>
          </w:tcPr>
          <w:p w:rsidR="00120061" w:rsidRPr="00E42C40" w:rsidRDefault="00454686" w:rsidP="00120061">
            <w:pPr>
              <w:pStyle w:val="10"/>
              <w:jc w:val="both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Миркин Я.М. Финансовое будущее России: экстремумы, бумы, систем</w:t>
            </w:r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softHyphen/>
              <w:t xml:space="preserve">ные риски / Я.М. Миркин. – М: </w:t>
            </w:r>
            <w:proofErr w:type="spellStart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Кнорус</w:t>
            </w:r>
            <w:proofErr w:type="spellEnd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 xml:space="preserve">, 2011. – 480 с. – </w:t>
            </w:r>
            <w:r w:rsidRPr="00E42C40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 xml:space="preserve">: </w:t>
            </w:r>
            <w:r w:rsidRPr="00E42C40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http</w:t>
            </w:r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://</w:t>
            </w:r>
            <w:r w:rsidRPr="00E42C40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www</w:t>
            </w:r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proofErr w:type="spellStart"/>
            <w:r w:rsidRPr="00E42C40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mirkin</w:t>
            </w:r>
            <w:proofErr w:type="spellEnd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proofErr w:type="spellStart"/>
            <w:r w:rsidRPr="00E42C40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ru</w:t>
            </w:r>
            <w:proofErr w:type="spellEnd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 w:rsidRPr="00E42C40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index</w:t>
            </w:r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proofErr w:type="spellStart"/>
            <w:r w:rsidRPr="00E42C40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php</w:t>
            </w:r>
            <w:proofErr w:type="spellEnd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?</w:t>
            </w:r>
            <w:r w:rsidRPr="00E42C40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option</w:t>
            </w:r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=</w:t>
            </w:r>
            <w:r w:rsidRPr="00E42C40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com</w:t>
            </w:r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_</w:t>
            </w:r>
            <w:r w:rsidRPr="00E42C40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content</w:t>
            </w:r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&amp;</w:t>
            </w:r>
            <w:r w:rsidRPr="00E42C40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task</w:t>
            </w:r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=</w:t>
            </w:r>
            <w:proofErr w:type="spellStart"/>
            <w:r w:rsidRPr="00E42C40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blogcategory</w:t>
            </w:r>
            <w:proofErr w:type="spellEnd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&amp;</w:t>
            </w:r>
            <w:r w:rsidRPr="00E42C40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id</w:t>
            </w:r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=126&amp;</w:t>
            </w:r>
            <w:proofErr w:type="spellStart"/>
            <w:r w:rsidRPr="00E42C40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Itemid</w:t>
            </w:r>
            <w:proofErr w:type="spellEnd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=249</w:t>
            </w:r>
          </w:p>
        </w:tc>
      </w:tr>
      <w:tr w:rsidR="00120061" w:rsidRPr="00F4466C">
        <w:trPr>
          <w:trHeight w:val="116"/>
          <w:jc w:val="center"/>
        </w:trPr>
        <w:tc>
          <w:tcPr>
            <w:tcW w:w="829" w:type="dxa"/>
            <w:vAlign w:val="center"/>
          </w:tcPr>
          <w:p w:rsidR="00120061" w:rsidRPr="00F4466C" w:rsidRDefault="009C6D0E" w:rsidP="00120061">
            <w:pPr>
              <w:pStyle w:val="21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10</w:t>
            </w:r>
            <w:r w:rsidR="004230CC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8742" w:type="dxa"/>
            <w:vAlign w:val="center"/>
          </w:tcPr>
          <w:p w:rsidR="00120061" w:rsidRPr="00B52B24" w:rsidRDefault="00B52B24" w:rsidP="00B52B24">
            <w:pPr>
              <w:pStyle w:val="10"/>
              <w:jc w:val="both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 w:rsidRPr="00B52B24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Налоговый кодекс Российской Федерации: часть первая от 31 июля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B52B24">
                <w:rPr>
                  <w:rFonts w:ascii="Arial" w:hAnsi="Arial" w:cs="Arial"/>
                  <w:i w:val="0"/>
                  <w:iCs/>
                  <w:sz w:val="20"/>
                  <w:szCs w:val="20"/>
                </w:rPr>
                <w:t>1998 г</w:t>
              </w:r>
            </w:smartTag>
            <w:r w:rsidRPr="00B52B24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. № 146-ФЗ; часть вторая от 05 авг.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B52B24">
                <w:rPr>
                  <w:rFonts w:ascii="Arial" w:hAnsi="Arial" w:cs="Arial"/>
                  <w:i w:val="0"/>
                  <w:iCs/>
                  <w:sz w:val="20"/>
                  <w:szCs w:val="20"/>
                </w:rPr>
                <w:t>2000 г</w:t>
              </w:r>
            </w:smartTag>
            <w:r w:rsidRPr="00B52B24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. № 117-ФЗ (в ред. от </w:t>
            </w:r>
            <w:r w:rsidRPr="00B52B24">
              <w:rPr>
                <w:rFonts w:ascii="Arial" w:eastAsia="Times New Roman" w:hAnsi="Arial" w:cs="Arial"/>
                <w:i w:val="0"/>
                <w:sz w:val="20"/>
                <w:szCs w:val="20"/>
                <w:shd w:val="clear" w:color="auto" w:fill="F4F3F8"/>
                <w:lang w:eastAsia="ru-RU"/>
              </w:rPr>
              <w:t>04.08.2023</w:t>
            </w:r>
            <w:r>
              <w:rPr>
                <w:rFonts w:ascii="Arial" w:eastAsia="Times New Roman" w:hAnsi="Arial" w:cs="Arial"/>
                <w:i w:val="0"/>
                <w:sz w:val="20"/>
                <w:szCs w:val="20"/>
                <w:shd w:val="clear" w:color="auto" w:fill="F4F3F8"/>
                <w:lang w:eastAsia="ru-RU"/>
              </w:rPr>
              <w:t xml:space="preserve"> г</w:t>
            </w:r>
            <w:r w:rsidRPr="00B52B24">
              <w:rPr>
                <w:rFonts w:ascii="Arial" w:eastAsia="Times New Roman" w:hAnsi="Arial" w:cs="Arial"/>
                <w:i w:val="0"/>
                <w:sz w:val="20"/>
                <w:szCs w:val="20"/>
                <w:shd w:val="clear" w:color="auto" w:fill="F4F3F8"/>
                <w:lang w:eastAsia="ru-RU"/>
              </w:rPr>
              <w:t>. </w:t>
            </w:r>
            <w:hyperlink r:id="rId18" w:anchor="dst100009" w:history="1">
              <w:r w:rsidRPr="00B52B24">
                <w:rPr>
                  <w:rFonts w:ascii="Arial" w:eastAsia="Times New Roman" w:hAnsi="Arial" w:cs="Arial"/>
                  <w:i w:val="0"/>
                  <w:sz w:val="20"/>
                  <w:szCs w:val="20"/>
                  <w:shd w:val="clear" w:color="auto" w:fill="F4F3F8"/>
                  <w:lang w:eastAsia="ru-RU"/>
                </w:rPr>
                <w:t>N 415-ФЗ</w:t>
              </w:r>
            </w:hyperlink>
            <w:r w:rsidRPr="00B52B24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). – URL : </w:t>
            </w:r>
            <w:proofErr w:type="spellStart"/>
            <w:r w:rsidRPr="00B52B24">
              <w:rPr>
                <w:rFonts w:ascii="Arial" w:hAnsi="Arial" w:cs="Arial"/>
                <w:i w:val="0"/>
                <w:iCs/>
                <w:sz w:val="20"/>
                <w:szCs w:val="20"/>
              </w:rPr>
              <w:t>http</w:t>
            </w:r>
            <w:proofErr w:type="spellEnd"/>
            <w:r w:rsidRPr="00B52B24">
              <w:rPr>
                <w:rFonts w:ascii="Arial" w:hAnsi="Arial" w:cs="Arial"/>
                <w:i w:val="0"/>
                <w:iCs/>
                <w:sz w:val="20"/>
                <w:szCs w:val="20"/>
              </w:rPr>
              <w:t>//www.consultant.ru.</w:t>
            </w:r>
          </w:p>
        </w:tc>
      </w:tr>
      <w:tr w:rsidR="00B52B24" w:rsidRPr="00F4466C">
        <w:trPr>
          <w:trHeight w:val="116"/>
          <w:jc w:val="center"/>
        </w:trPr>
        <w:tc>
          <w:tcPr>
            <w:tcW w:w="829" w:type="dxa"/>
            <w:vAlign w:val="center"/>
          </w:tcPr>
          <w:p w:rsidR="00B52B24" w:rsidRDefault="009C6D0E" w:rsidP="00120061">
            <w:pPr>
              <w:pStyle w:val="21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11.</w:t>
            </w:r>
          </w:p>
        </w:tc>
        <w:tc>
          <w:tcPr>
            <w:tcW w:w="8742" w:type="dxa"/>
            <w:vAlign w:val="center"/>
          </w:tcPr>
          <w:p w:rsidR="00B52B24" w:rsidRPr="00B52B24" w:rsidRDefault="00B52B24" w:rsidP="00B52B24">
            <w:pPr>
              <w:pStyle w:val="10"/>
              <w:jc w:val="both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Основные направления единой государственной денежно-кредитной политики на 2023 год и на период на 2024-2025 годы. </w:t>
            </w:r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– URL : http://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cbr</w:t>
            </w:r>
            <w:proofErr w:type="spellEnd"/>
            <w:r w:rsidRPr="00B52B24"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ru</w:t>
            </w:r>
            <w:proofErr w:type="spellEnd"/>
            <w:r w:rsidRPr="00B52B24"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</w:p>
        </w:tc>
      </w:tr>
      <w:tr w:rsidR="00B52B24" w:rsidRPr="00F4466C">
        <w:trPr>
          <w:trHeight w:val="537"/>
          <w:jc w:val="center"/>
        </w:trPr>
        <w:tc>
          <w:tcPr>
            <w:tcW w:w="829" w:type="dxa"/>
            <w:vAlign w:val="center"/>
          </w:tcPr>
          <w:p w:rsidR="00B52B24" w:rsidRDefault="009C6D0E" w:rsidP="004230CC">
            <w:pPr>
              <w:pStyle w:val="21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12.</w:t>
            </w:r>
          </w:p>
        </w:tc>
        <w:tc>
          <w:tcPr>
            <w:tcW w:w="8742" w:type="dxa"/>
            <w:vAlign w:val="center"/>
          </w:tcPr>
          <w:p w:rsidR="00B52B24" w:rsidRPr="009C6D0E" w:rsidRDefault="009C6D0E" w:rsidP="009C6D0E">
            <w:pPr>
              <w:pStyle w:val="10"/>
              <w:jc w:val="both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9C6D0E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Сысоева Е.Ф. Финансовые и денежно-кредитные методы регулирования </w:t>
            </w:r>
            <w:proofErr w:type="gramStart"/>
            <w:r w:rsidRPr="009C6D0E">
              <w:rPr>
                <w:rFonts w:ascii="Arial" w:hAnsi="Arial" w:cs="Arial"/>
                <w:i w:val="0"/>
                <w:iCs/>
                <w:sz w:val="20"/>
                <w:szCs w:val="20"/>
              </w:rPr>
              <w:t>экономики</w:t>
            </w:r>
            <w:r w:rsidRPr="009C6D0E">
              <w:rPr>
                <w:rFonts w:ascii="Arial" w:hAnsi="Arial" w:cs="Arial"/>
                <w:bCs/>
                <w:i w:val="0"/>
                <w:iCs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9C6D0E">
              <w:rPr>
                <w:rFonts w:ascii="Arial" w:hAnsi="Arial" w:cs="Arial"/>
                <w:bCs/>
                <w:i w:val="0"/>
                <w:iCs/>
                <w:color w:val="000000"/>
                <w:sz w:val="20"/>
                <w:szCs w:val="20"/>
              </w:rPr>
              <w:t xml:space="preserve"> учеб. пособие / Е.Ф. Сысоева, А.С. Бородина. – </w:t>
            </w:r>
            <w:proofErr w:type="gramStart"/>
            <w:r w:rsidRPr="009C6D0E">
              <w:rPr>
                <w:rFonts w:ascii="Arial" w:hAnsi="Arial" w:cs="Arial"/>
                <w:bCs/>
                <w:i w:val="0"/>
                <w:iCs/>
                <w:color w:val="000000"/>
                <w:sz w:val="20"/>
                <w:szCs w:val="20"/>
              </w:rPr>
              <w:t>Воронеж :</w:t>
            </w:r>
            <w:proofErr w:type="gramEnd"/>
            <w:r w:rsidRPr="009C6D0E">
              <w:rPr>
                <w:rFonts w:ascii="Arial" w:hAnsi="Arial" w:cs="Arial"/>
                <w:bCs/>
                <w:i w:val="0"/>
                <w:iCs/>
                <w:color w:val="000000"/>
                <w:sz w:val="20"/>
                <w:szCs w:val="20"/>
              </w:rPr>
              <w:t xml:space="preserve"> Издательский дом ВГУ, 2022. – 90</w:t>
            </w:r>
            <w:r>
              <w:rPr>
                <w:rFonts w:ascii="Arial" w:hAnsi="Arial" w:cs="Arial"/>
                <w:bCs/>
                <w:i w:val="0"/>
                <w:iCs/>
                <w:color w:val="000000"/>
                <w:sz w:val="20"/>
                <w:szCs w:val="20"/>
              </w:rPr>
              <w:t xml:space="preserve"> с</w:t>
            </w:r>
            <w:r w:rsidRPr="009C6D0E">
              <w:rPr>
                <w:rFonts w:ascii="Arial" w:hAnsi="Arial" w:cs="Arial"/>
                <w:bCs/>
                <w:i w:val="0"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4230CC" w:rsidRPr="00F4466C">
        <w:trPr>
          <w:trHeight w:val="537"/>
          <w:jc w:val="center"/>
        </w:trPr>
        <w:tc>
          <w:tcPr>
            <w:tcW w:w="829" w:type="dxa"/>
            <w:vAlign w:val="center"/>
          </w:tcPr>
          <w:p w:rsidR="004230CC" w:rsidRPr="00F4466C" w:rsidRDefault="009C6D0E" w:rsidP="004230CC">
            <w:pPr>
              <w:pStyle w:val="21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13</w:t>
            </w:r>
            <w:r w:rsidR="004230CC" w:rsidRPr="00F4466C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8742" w:type="dxa"/>
            <w:vAlign w:val="center"/>
          </w:tcPr>
          <w:p w:rsidR="004230CC" w:rsidRPr="00E42C40" w:rsidRDefault="004230CC" w:rsidP="004230CC">
            <w:pPr>
              <w:pStyle w:val="10"/>
              <w:jc w:val="both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 xml:space="preserve">Финансы, денежное обращение и </w:t>
            </w:r>
            <w:proofErr w:type="gramStart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кредит :</w:t>
            </w:r>
            <w:proofErr w:type="gramEnd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 xml:space="preserve"> учебник / [В.К. </w:t>
            </w:r>
            <w:proofErr w:type="spellStart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Сенчагов</w:t>
            </w:r>
            <w:proofErr w:type="spellEnd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 xml:space="preserve"> и др.] ; отв. ред.: В.К. </w:t>
            </w:r>
            <w:proofErr w:type="spellStart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Сенчагов</w:t>
            </w:r>
            <w:proofErr w:type="spellEnd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 xml:space="preserve">, А.И. Архипов . – Изд. 2-е, </w:t>
            </w:r>
            <w:proofErr w:type="spellStart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перераб</w:t>
            </w:r>
            <w:proofErr w:type="spellEnd"/>
            <w:proofErr w:type="gramStart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proofErr w:type="gramEnd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 xml:space="preserve"> и доп. – М.: Проспект, 2010. – 719 с</w:t>
            </w:r>
          </w:p>
        </w:tc>
      </w:tr>
      <w:tr w:rsidR="004230CC" w:rsidRPr="00F4466C" w:rsidTr="00B52B24">
        <w:trPr>
          <w:trHeight w:val="643"/>
          <w:jc w:val="center"/>
        </w:trPr>
        <w:tc>
          <w:tcPr>
            <w:tcW w:w="829" w:type="dxa"/>
            <w:vAlign w:val="center"/>
          </w:tcPr>
          <w:p w:rsidR="004230CC" w:rsidRPr="00F4466C" w:rsidRDefault="009C6D0E" w:rsidP="004230CC">
            <w:pPr>
              <w:pStyle w:val="21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14</w:t>
            </w:r>
            <w:r w:rsidR="004230CC" w:rsidRPr="00F4466C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8742" w:type="dxa"/>
            <w:vAlign w:val="center"/>
          </w:tcPr>
          <w:p w:rsidR="004230CC" w:rsidRPr="00E42C40" w:rsidRDefault="009C6D0E" w:rsidP="004230CC">
            <w:pPr>
              <w:pStyle w:val="10"/>
              <w:jc w:val="both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proofErr w:type="gramStart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Финансы :</w:t>
            </w:r>
            <w:proofErr w:type="gramEnd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 xml:space="preserve"> учебник / [под ред. М.В. Романовского, О.В. Врублевской] . – </w:t>
            </w:r>
            <w:proofErr w:type="gramStart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М. :</w:t>
            </w:r>
            <w:proofErr w:type="gramEnd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Юрайт</w:t>
            </w:r>
            <w:proofErr w:type="spellEnd"/>
            <w:r w:rsidRPr="00E42C40">
              <w:rPr>
                <w:rFonts w:ascii="Arial" w:hAnsi="Arial" w:cs="Arial"/>
                <w:i w:val="0"/>
                <w:sz w:val="20"/>
                <w:szCs w:val="20"/>
              </w:rPr>
              <w:t>, 2011 . – 590 с.</w:t>
            </w:r>
          </w:p>
        </w:tc>
      </w:tr>
    </w:tbl>
    <w:p w:rsidR="009C6D0E" w:rsidRDefault="009C6D0E" w:rsidP="00120061">
      <w:pPr>
        <w:rPr>
          <w:rStyle w:val="a8"/>
          <w:rFonts w:ascii="Arial" w:hAnsi="Arial" w:cs="Arial"/>
          <w:b w:val="0"/>
          <w:iCs/>
          <w:sz w:val="20"/>
          <w:szCs w:val="20"/>
        </w:rPr>
      </w:pPr>
    </w:p>
    <w:p w:rsidR="00120061" w:rsidRPr="003F2E01" w:rsidRDefault="00120061" w:rsidP="00120061">
      <w:pPr>
        <w:rPr>
          <w:rStyle w:val="a8"/>
          <w:rFonts w:ascii="Arial" w:hAnsi="Arial" w:cs="Arial"/>
          <w:iCs/>
          <w:sz w:val="20"/>
          <w:szCs w:val="20"/>
        </w:rPr>
      </w:pPr>
      <w:r w:rsidRPr="003F2E01">
        <w:rPr>
          <w:rStyle w:val="a8"/>
          <w:rFonts w:ascii="Arial" w:hAnsi="Arial" w:cs="Arial"/>
          <w:b w:val="0"/>
          <w:iCs/>
          <w:sz w:val="20"/>
          <w:szCs w:val="20"/>
        </w:rPr>
        <w:t>в)</w:t>
      </w:r>
      <w:r w:rsidRPr="003F2E01">
        <w:rPr>
          <w:rStyle w:val="a8"/>
          <w:rFonts w:ascii="Arial" w:hAnsi="Arial" w:cs="Arial"/>
          <w:iCs/>
          <w:sz w:val="20"/>
          <w:szCs w:val="20"/>
        </w:rPr>
        <w:t xml:space="preserve"> </w:t>
      </w:r>
      <w:r w:rsidRPr="003F2E01">
        <w:rPr>
          <w:rFonts w:ascii="Arial" w:hAnsi="Arial" w:cs="Arial"/>
          <w:bCs/>
          <w:sz w:val="20"/>
          <w:szCs w:val="20"/>
        </w:rPr>
        <w:t>информационные электронно-образовательные ресурсы</w:t>
      </w:r>
      <w:r w:rsidRPr="003F2E01">
        <w:rPr>
          <w:rStyle w:val="a8"/>
          <w:rFonts w:ascii="Arial" w:hAnsi="Arial" w:cs="Arial"/>
          <w:iCs/>
          <w:sz w:val="20"/>
          <w:szCs w:val="20"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120061" w:rsidRPr="003F2E01">
        <w:trPr>
          <w:jc w:val="center"/>
        </w:trPr>
        <w:tc>
          <w:tcPr>
            <w:tcW w:w="829" w:type="dxa"/>
            <w:vAlign w:val="center"/>
          </w:tcPr>
          <w:p w:rsidR="00120061" w:rsidRPr="003F2E01" w:rsidRDefault="00120061" w:rsidP="001200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E01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742" w:type="dxa"/>
            <w:vAlign w:val="center"/>
          </w:tcPr>
          <w:p w:rsidR="00120061" w:rsidRPr="003F2E01" w:rsidRDefault="00120061" w:rsidP="001200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E01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120061" w:rsidRPr="003F2E01">
        <w:trPr>
          <w:trHeight w:val="116"/>
          <w:jc w:val="center"/>
        </w:trPr>
        <w:tc>
          <w:tcPr>
            <w:tcW w:w="829" w:type="dxa"/>
            <w:vAlign w:val="center"/>
          </w:tcPr>
          <w:p w:rsidR="00120061" w:rsidRPr="003F2E01" w:rsidRDefault="009C6D0E" w:rsidP="00120061">
            <w:pPr>
              <w:pStyle w:val="10"/>
              <w:jc w:val="center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15</w:t>
            </w:r>
            <w:r w:rsidR="00120061" w:rsidRPr="003F2E01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42" w:type="dxa"/>
            <w:vAlign w:val="center"/>
          </w:tcPr>
          <w:p w:rsidR="00120061" w:rsidRPr="003F2E01" w:rsidRDefault="00120061" w:rsidP="00120061">
            <w:pPr>
              <w:pStyle w:val="10"/>
              <w:jc w:val="both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 w:rsidRPr="003F2E01">
              <w:rPr>
                <w:rFonts w:ascii="Arial" w:hAnsi="Arial" w:cs="Arial"/>
                <w:i w:val="0"/>
                <w:iCs/>
                <w:sz w:val="20"/>
                <w:szCs w:val="20"/>
              </w:rPr>
              <w:t>Информационно-справочная система «</w:t>
            </w:r>
            <w:proofErr w:type="spellStart"/>
            <w:r w:rsidRPr="003F2E01">
              <w:rPr>
                <w:rFonts w:ascii="Arial" w:hAnsi="Arial" w:cs="Arial"/>
                <w:i w:val="0"/>
                <w:iCs/>
                <w:sz w:val="20"/>
                <w:szCs w:val="20"/>
              </w:rPr>
              <w:t>КонсультантПлюс</w:t>
            </w:r>
            <w:proofErr w:type="spellEnd"/>
            <w:r w:rsidRPr="003F2E01">
              <w:rPr>
                <w:rFonts w:ascii="Arial" w:hAnsi="Arial" w:cs="Arial"/>
                <w:i w:val="0"/>
                <w:iCs/>
                <w:sz w:val="20"/>
                <w:szCs w:val="20"/>
              </w:rPr>
              <w:t>» -</w:t>
            </w:r>
            <w:r w:rsidRPr="003F2E01">
              <w:rPr>
                <w:rStyle w:val="blk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3F2E01">
              <w:rPr>
                <w:rStyle w:val="blk"/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3F2E01">
              <w:rPr>
                <w:rStyle w:val="blk"/>
                <w:rFonts w:ascii="Arial" w:hAnsi="Arial" w:cs="Arial"/>
                <w:i w:val="0"/>
                <w:sz w:val="20"/>
                <w:szCs w:val="20"/>
              </w:rPr>
              <w:t>:</w:t>
            </w:r>
            <w:r w:rsidRPr="003F2E01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 </w:t>
            </w:r>
            <w:hyperlink r:id="rId19" w:history="1">
              <w:r w:rsidRPr="003F2E01">
                <w:rPr>
                  <w:rStyle w:val="ab"/>
                  <w:rFonts w:ascii="Arial" w:hAnsi="Arial" w:cs="Arial"/>
                  <w:i w:val="0"/>
                  <w:iCs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Pr="003F2E01">
                <w:rPr>
                  <w:rStyle w:val="ab"/>
                  <w:rFonts w:ascii="Arial" w:hAnsi="Arial" w:cs="Arial"/>
                  <w:i w:val="0"/>
                  <w:iCs/>
                  <w:color w:val="auto"/>
                  <w:sz w:val="20"/>
                  <w:szCs w:val="20"/>
                  <w:u w:val="none"/>
                </w:rPr>
                <w:t>//</w:t>
              </w:r>
              <w:r w:rsidRPr="003F2E01">
                <w:rPr>
                  <w:rStyle w:val="ab"/>
                  <w:rFonts w:ascii="Arial" w:hAnsi="Arial" w:cs="Arial"/>
                  <w:i w:val="0"/>
                  <w:iCs/>
                  <w:color w:val="auto"/>
                  <w:sz w:val="20"/>
                  <w:szCs w:val="20"/>
                  <w:u w:val="none"/>
                  <w:lang w:val="en-US"/>
                </w:rPr>
                <w:t>www</w:t>
              </w:r>
              <w:r w:rsidRPr="003F2E01">
                <w:rPr>
                  <w:rStyle w:val="ab"/>
                  <w:rFonts w:ascii="Arial" w:hAnsi="Arial" w:cs="Arial"/>
                  <w:i w:val="0"/>
                  <w:iCs/>
                  <w:color w:val="auto"/>
                  <w:sz w:val="20"/>
                  <w:szCs w:val="20"/>
                  <w:u w:val="none"/>
                </w:rPr>
                <w:t>.</w:t>
              </w:r>
              <w:r w:rsidRPr="003F2E01">
                <w:rPr>
                  <w:rStyle w:val="ab"/>
                  <w:rFonts w:ascii="Arial" w:hAnsi="Arial" w:cs="Arial"/>
                  <w:i w:val="0"/>
                  <w:iCs/>
                  <w:color w:val="auto"/>
                  <w:sz w:val="20"/>
                  <w:szCs w:val="20"/>
                  <w:u w:val="none"/>
                  <w:lang w:val="en-US"/>
                </w:rPr>
                <w:t>consultant</w:t>
              </w:r>
              <w:r w:rsidRPr="003F2E01">
                <w:rPr>
                  <w:rStyle w:val="ab"/>
                  <w:rFonts w:ascii="Arial" w:hAnsi="Arial" w:cs="Arial"/>
                  <w:i w:val="0"/>
                  <w:iCs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Pr="003F2E01">
                <w:rPr>
                  <w:rStyle w:val="ab"/>
                  <w:rFonts w:ascii="Arial" w:hAnsi="Arial" w:cs="Arial"/>
                  <w:i w:val="0"/>
                  <w:iCs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20061" w:rsidRPr="003F2E01">
        <w:trPr>
          <w:trHeight w:val="116"/>
          <w:jc w:val="center"/>
        </w:trPr>
        <w:tc>
          <w:tcPr>
            <w:tcW w:w="829" w:type="dxa"/>
            <w:vAlign w:val="center"/>
          </w:tcPr>
          <w:p w:rsidR="00120061" w:rsidRPr="003F2E01" w:rsidRDefault="009C6D0E" w:rsidP="00120061">
            <w:pPr>
              <w:pStyle w:val="10"/>
              <w:jc w:val="center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16</w:t>
            </w:r>
            <w:r w:rsidR="00120061" w:rsidRPr="003F2E01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42" w:type="dxa"/>
            <w:vAlign w:val="center"/>
          </w:tcPr>
          <w:p w:rsidR="00120061" w:rsidRPr="003F2E01" w:rsidRDefault="00120061" w:rsidP="00120061">
            <w:pPr>
              <w:pStyle w:val="10"/>
              <w:jc w:val="both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 w:rsidRPr="003F2E01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Министерство финансов РФ - </w:t>
            </w:r>
            <w:r w:rsidRPr="003F2E01">
              <w:rPr>
                <w:rStyle w:val="blk"/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3F2E01">
              <w:rPr>
                <w:rStyle w:val="blk"/>
                <w:rFonts w:ascii="Arial" w:hAnsi="Arial" w:cs="Arial"/>
                <w:i w:val="0"/>
                <w:sz w:val="20"/>
                <w:szCs w:val="20"/>
              </w:rPr>
              <w:t xml:space="preserve">: </w:t>
            </w:r>
            <w:hyperlink r:id="rId20" w:history="1">
              <w:r w:rsidRPr="003F2E01">
                <w:rPr>
                  <w:rStyle w:val="ab"/>
                  <w:rFonts w:ascii="Arial" w:hAnsi="Arial" w:cs="Arial"/>
                  <w:i w:val="0"/>
                  <w:iCs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Pr="003F2E01">
                <w:rPr>
                  <w:rStyle w:val="ab"/>
                  <w:rFonts w:ascii="Arial" w:hAnsi="Arial" w:cs="Arial"/>
                  <w:i w:val="0"/>
                  <w:iCs/>
                  <w:color w:val="auto"/>
                  <w:sz w:val="20"/>
                  <w:szCs w:val="20"/>
                  <w:u w:val="none"/>
                </w:rPr>
                <w:t>://</w:t>
              </w:r>
              <w:r w:rsidRPr="003F2E01">
                <w:rPr>
                  <w:rStyle w:val="ab"/>
                  <w:rFonts w:ascii="Arial" w:hAnsi="Arial" w:cs="Arial"/>
                  <w:i w:val="0"/>
                  <w:iCs/>
                  <w:color w:val="auto"/>
                  <w:sz w:val="20"/>
                  <w:szCs w:val="20"/>
                  <w:u w:val="none"/>
                  <w:lang w:val="en-US"/>
                </w:rPr>
                <w:t>www</w:t>
              </w:r>
              <w:r w:rsidRPr="003F2E01">
                <w:rPr>
                  <w:rStyle w:val="ab"/>
                  <w:rFonts w:ascii="Arial" w:hAnsi="Arial" w:cs="Arial"/>
                  <w:i w:val="0"/>
                  <w:iCs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Pr="003F2E01">
                <w:rPr>
                  <w:rStyle w:val="ab"/>
                  <w:rFonts w:ascii="Arial" w:hAnsi="Arial" w:cs="Arial"/>
                  <w:i w:val="0"/>
                  <w:iCs/>
                  <w:color w:val="auto"/>
                  <w:sz w:val="20"/>
                  <w:szCs w:val="20"/>
                  <w:u w:val="none"/>
                  <w:lang w:val="en-US"/>
                </w:rPr>
                <w:t>minfin</w:t>
              </w:r>
              <w:proofErr w:type="spellEnd"/>
              <w:r w:rsidRPr="003F2E01">
                <w:rPr>
                  <w:rStyle w:val="ab"/>
                  <w:rFonts w:ascii="Arial" w:hAnsi="Arial" w:cs="Arial"/>
                  <w:i w:val="0"/>
                  <w:iCs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Pr="003F2E01">
                <w:rPr>
                  <w:rStyle w:val="ab"/>
                  <w:rFonts w:ascii="Arial" w:hAnsi="Arial" w:cs="Arial"/>
                  <w:i w:val="0"/>
                  <w:iCs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20061" w:rsidRPr="003F2E01">
        <w:trPr>
          <w:trHeight w:val="116"/>
          <w:jc w:val="center"/>
        </w:trPr>
        <w:tc>
          <w:tcPr>
            <w:tcW w:w="829" w:type="dxa"/>
            <w:vAlign w:val="center"/>
          </w:tcPr>
          <w:p w:rsidR="00120061" w:rsidRPr="003F2E01" w:rsidRDefault="009C6D0E" w:rsidP="00120061">
            <w:pPr>
              <w:pStyle w:val="10"/>
              <w:jc w:val="center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17</w:t>
            </w:r>
            <w:r w:rsidR="00120061" w:rsidRPr="003F2E01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42" w:type="dxa"/>
            <w:vAlign w:val="center"/>
          </w:tcPr>
          <w:p w:rsidR="00120061" w:rsidRPr="003F2E01" w:rsidRDefault="00120061" w:rsidP="001200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E01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Портал «Финансовые науки»– </w:t>
            </w:r>
            <w:r w:rsidRPr="003F2E01">
              <w:rPr>
                <w:rStyle w:val="blk"/>
                <w:rFonts w:ascii="Arial" w:hAnsi="Arial" w:cs="Arial"/>
                <w:sz w:val="20"/>
                <w:szCs w:val="20"/>
                <w:lang w:val="en-US"/>
              </w:rPr>
              <w:t>URL</w:t>
            </w:r>
            <w:r w:rsidRPr="003F2E01">
              <w:rPr>
                <w:rStyle w:val="blk"/>
                <w:rFonts w:ascii="Arial" w:hAnsi="Arial" w:cs="Arial"/>
                <w:sz w:val="20"/>
                <w:szCs w:val="20"/>
              </w:rPr>
              <w:t>:</w:t>
            </w:r>
            <w:r w:rsidRPr="003F2E01">
              <w:rPr>
                <w:rFonts w:ascii="Arial" w:hAnsi="Arial" w:cs="Arial"/>
                <w:color w:val="000000"/>
                <w:sz w:val="20"/>
                <w:szCs w:val="20"/>
              </w:rPr>
              <w:t xml:space="preserve"> http://</w:t>
            </w:r>
            <w:hyperlink r:id="rId21" w:history="1">
              <w:r w:rsidRPr="003F2E01">
                <w:rPr>
                  <w:rFonts w:ascii="Arial" w:hAnsi="Arial" w:cs="Arial"/>
                  <w:color w:val="000000"/>
                  <w:sz w:val="20"/>
                  <w:szCs w:val="20"/>
                </w:rPr>
                <w:t>www.mirkin.ru</w:t>
              </w:r>
            </w:hyperlink>
            <w:r w:rsidRPr="003F2E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20061" w:rsidRPr="003F2E01">
        <w:trPr>
          <w:trHeight w:val="116"/>
          <w:jc w:val="center"/>
        </w:trPr>
        <w:tc>
          <w:tcPr>
            <w:tcW w:w="829" w:type="dxa"/>
            <w:vAlign w:val="center"/>
          </w:tcPr>
          <w:p w:rsidR="00120061" w:rsidRPr="003F2E01" w:rsidRDefault="009C6D0E" w:rsidP="00120061">
            <w:pPr>
              <w:pStyle w:val="10"/>
              <w:jc w:val="center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18</w:t>
            </w:r>
            <w:r w:rsidR="00120061" w:rsidRPr="003F2E01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42" w:type="dxa"/>
            <w:vAlign w:val="center"/>
          </w:tcPr>
          <w:p w:rsidR="00120061" w:rsidRPr="003F2E01" w:rsidRDefault="00120061" w:rsidP="001200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E01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Правительства РФ. –  </w:t>
            </w:r>
            <w:r w:rsidRPr="003F2E01">
              <w:rPr>
                <w:rStyle w:val="blk"/>
                <w:rFonts w:ascii="Arial" w:hAnsi="Arial" w:cs="Arial"/>
                <w:sz w:val="20"/>
                <w:szCs w:val="20"/>
                <w:lang w:val="en-US"/>
              </w:rPr>
              <w:t>URL</w:t>
            </w:r>
            <w:r w:rsidRPr="003F2E01">
              <w:rPr>
                <w:rStyle w:val="blk"/>
                <w:rFonts w:ascii="Arial" w:hAnsi="Arial" w:cs="Arial"/>
                <w:sz w:val="20"/>
                <w:szCs w:val="20"/>
              </w:rPr>
              <w:t xml:space="preserve">: </w:t>
            </w:r>
            <w:r w:rsidRPr="003F2E01">
              <w:rPr>
                <w:rFonts w:ascii="Arial" w:hAnsi="Arial" w:cs="Arial"/>
                <w:color w:val="000000"/>
                <w:sz w:val="20"/>
                <w:szCs w:val="20"/>
              </w:rPr>
              <w:t>http://</w:t>
            </w:r>
            <w:hyperlink r:id="rId22" w:history="1">
              <w:r w:rsidRPr="003F2E01">
                <w:rPr>
                  <w:rFonts w:ascii="Arial" w:hAnsi="Arial" w:cs="Arial"/>
                  <w:color w:val="000000"/>
                  <w:sz w:val="20"/>
                  <w:szCs w:val="20"/>
                </w:rPr>
                <w:t>www.government.ru</w:t>
              </w:r>
            </w:hyperlink>
            <w:r w:rsidRPr="003F2E01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120061" w:rsidRPr="003F2E01">
        <w:trPr>
          <w:trHeight w:val="116"/>
          <w:jc w:val="center"/>
        </w:trPr>
        <w:tc>
          <w:tcPr>
            <w:tcW w:w="829" w:type="dxa"/>
            <w:vAlign w:val="center"/>
          </w:tcPr>
          <w:p w:rsidR="00120061" w:rsidRPr="003F2E01" w:rsidRDefault="009C6D0E" w:rsidP="00120061">
            <w:pPr>
              <w:pStyle w:val="10"/>
              <w:jc w:val="center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19</w:t>
            </w:r>
            <w:r w:rsidR="00120061" w:rsidRPr="003F2E01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42" w:type="dxa"/>
            <w:vAlign w:val="center"/>
          </w:tcPr>
          <w:p w:rsidR="00120061" w:rsidRPr="003F2E01" w:rsidRDefault="00120061" w:rsidP="001200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F2E01">
              <w:rPr>
                <w:rFonts w:ascii="Arial" w:hAnsi="Arial" w:cs="Arial"/>
                <w:color w:val="000000"/>
                <w:sz w:val="20"/>
                <w:szCs w:val="20"/>
              </w:rPr>
              <w:t>РосБизнесКонсалтинг</w:t>
            </w:r>
            <w:proofErr w:type="spellEnd"/>
            <w:r w:rsidRPr="003F2E01">
              <w:rPr>
                <w:rFonts w:ascii="Arial" w:hAnsi="Arial" w:cs="Arial"/>
                <w:color w:val="000000"/>
                <w:sz w:val="20"/>
                <w:szCs w:val="20"/>
              </w:rPr>
              <w:t xml:space="preserve">  – </w:t>
            </w:r>
            <w:r w:rsidRPr="003F2E01">
              <w:rPr>
                <w:rStyle w:val="blk"/>
                <w:rFonts w:ascii="Arial" w:hAnsi="Arial" w:cs="Arial"/>
                <w:sz w:val="20"/>
                <w:szCs w:val="20"/>
                <w:lang w:val="en-US"/>
              </w:rPr>
              <w:t>URL</w:t>
            </w:r>
            <w:r w:rsidRPr="003F2E01">
              <w:rPr>
                <w:rStyle w:val="blk"/>
                <w:rFonts w:ascii="Arial" w:hAnsi="Arial" w:cs="Arial"/>
                <w:sz w:val="20"/>
                <w:szCs w:val="20"/>
              </w:rPr>
              <w:t>:</w:t>
            </w:r>
            <w:r w:rsidRPr="003F2E01">
              <w:rPr>
                <w:rFonts w:ascii="Arial" w:hAnsi="Arial" w:cs="Arial"/>
                <w:color w:val="000000"/>
                <w:sz w:val="20"/>
                <w:szCs w:val="20"/>
              </w:rPr>
              <w:t xml:space="preserve"> http://</w:t>
            </w:r>
            <w:r w:rsidRPr="003F2E01">
              <w:rPr>
                <w:rStyle w:val="blk"/>
                <w:rFonts w:ascii="Arial" w:hAnsi="Arial" w:cs="Arial"/>
                <w:sz w:val="20"/>
                <w:szCs w:val="20"/>
              </w:rPr>
              <w:t xml:space="preserve"> </w:t>
            </w:r>
            <w:hyperlink r:id="rId23" w:history="1">
              <w:r w:rsidRPr="003F2E01">
                <w:rPr>
                  <w:rFonts w:ascii="Arial" w:hAnsi="Arial" w:cs="Arial"/>
                  <w:color w:val="000000"/>
                  <w:sz w:val="20"/>
                  <w:szCs w:val="20"/>
                </w:rPr>
                <w:t>www.rbc.ru</w:t>
              </w:r>
            </w:hyperlink>
          </w:p>
        </w:tc>
      </w:tr>
      <w:tr w:rsidR="00120061" w:rsidRPr="003F2E01">
        <w:trPr>
          <w:trHeight w:val="116"/>
          <w:jc w:val="center"/>
        </w:trPr>
        <w:tc>
          <w:tcPr>
            <w:tcW w:w="829" w:type="dxa"/>
            <w:vAlign w:val="center"/>
          </w:tcPr>
          <w:p w:rsidR="00120061" w:rsidRPr="003F2E01" w:rsidRDefault="009C6D0E" w:rsidP="00120061">
            <w:pPr>
              <w:pStyle w:val="10"/>
              <w:jc w:val="center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20</w:t>
            </w:r>
            <w:r w:rsidR="00120061" w:rsidRPr="003F2E01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42" w:type="dxa"/>
            <w:vAlign w:val="center"/>
          </w:tcPr>
          <w:p w:rsidR="00120061" w:rsidRPr="003F2E01" w:rsidRDefault="00120061" w:rsidP="00120061">
            <w:pPr>
              <w:pStyle w:val="10"/>
              <w:jc w:val="both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proofErr w:type="spellStart"/>
            <w:r w:rsidRPr="003F2E01">
              <w:rPr>
                <w:rFonts w:ascii="Arial" w:hAnsi="Arial" w:cs="Arial"/>
                <w:i w:val="0"/>
                <w:iCs/>
                <w:sz w:val="20"/>
                <w:szCs w:val="20"/>
              </w:rPr>
              <w:t>Федеральня</w:t>
            </w:r>
            <w:proofErr w:type="spellEnd"/>
            <w:r w:rsidRPr="003F2E01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 служба государственной статистики - </w:t>
            </w:r>
            <w:r w:rsidRPr="003F2E01">
              <w:rPr>
                <w:rStyle w:val="blk"/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3F2E01">
              <w:rPr>
                <w:rStyle w:val="blk"/>
                <w:rFonts w:ascii="Arial" w:hAnsi="Arial" w:cs="Arial"/>
                <w:i w:val="0"/>
                <w:sz w:val="20"/>
                <w:szCs w:val="20"/>
              </w:rPr>
              <w:t>:</w:t>
            </w:r>
            <w:r w:rsidRPr="003F2E01">
              <w:rPr>
                <w:rFonts w:ascii="Arial" w:hAnsi="Arial" w:cs="Arial"/>
                <w:i w:val="0"/>
                <w:iCs/>
                <w:sz w:val="20"/>
                <w:szCs w:val="20"/>
                <w:lang w:val="en-US"/>
              </w:rPr>
              <w:t>http</w:t>
            </w:r>
            <w:r w:rsidRPr="003F2E01">
              <w:rPr>
                <w:rFonts w:ascii="Arial" w:hAnsi="Arial" w:cs="Arial"/>
                <w:i w:val="0"/>
                <w:iCs/>
                <w:sz w:val="20"/>
                <w:szCs w:val="20"/>
              </w:rPr>
              <w:t>://</w:t>
            </w:r>
            <w:r w:rsidRPr="003F2E01">
              <w:rPr>
                <w:rFonts w:ascii="Arial" w:hAnsi="Arial" w:cs="Arial"/>
                <w:i w:val="0"/>
                <w:iCs/>
                <w:sz w:val="20"/>
                <w:szCs w:val="20"/>
                <w:lang w:val="en-US"/>
              </w:rPr>
              <w:t>www</w:t>
            </w:r>
            <w:r w:rsidRPr="003F2E01">
              <w:rPr>
                <w:rFonts w:ascii="Arial" w:hAnsi="Arial" w:cs="Arial"/>
                <w:i w:val="0"/>
                <w:iCs/>
                <w:sz w:val="20"/>
                <w:szCs w:val="20"/>
              </w:rPr>
              <w:t>.</w:t>
            </w:r>
            <w:proofErr w:type="spellStart"/>
            <w:r w:rsidRPr="003F2E01">
              <w:rPr>
                <w:rFonts w:ascii="Arial" w:hAnsi="Arial" w:cs="Arial"/>
                <w:i w:val="0"/>
                <w:iCs/>
                <w:sz w:val="20"/>
                <w:szCs w:val="20"/>
                <w:lang w:val="en-US"/>
              </w:rPr>
              <w:t>gks</w:t>
            </w:r>
            <w:proofErr w:type="spellEnd"/>
            <w:r w:rsidRPr="003F2E01">
              <w:rPr>
                <w:rFonts w:ascii="Arial" w:hAnsi="Arial" w:cs="Arial"/>
                <w:i w:val="0"/>
                <w:iCs/>
                <w:sz w:val="20"/>
                <w:szCs w:val="20"/>
              </w:rPr>
              <w:t>.</w:t>
            </w:r>
            <w:proofErr w:type="spellStart"/>
            <w:r w:rsidRPr="003F2E01">
              <w:rPr>
                <w:rFonts w:ascii="Arial" w:hAnsi="Arial" w:cs="Arial"/>
                <w:i w:val="0"/>
                <w:i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20061" w:rsidRPr="003F2E01">
        <w:trPr>
          <w:trHeight w:val="116"/>
          <w:jc w:val="center"/>
        </w:trPr>
        <w:tc>
          <w:tcPr>
            <w:tcW w:w="829" w:type="dxa"/>
            <w:vAlign w:val="center"/>
          </w:tcPr>
          <w:p w:rsidR="00120061" w:rsidRPr="003F2E01" w:rsidRDefault="009C6D0E" w:rsidP="00120061">
            <w:pPr>
              <w:pStyle w:val="10"/>
              <w:jc w:val="center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21</w:t>
            </w:r>
            <w:r w:rsidR="00120061" w:rsidRPr="003F2E01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42" w:type="dxa"/>
            <w:vAlign w:val="center"/>
          </w:tcPr>
          <w:p w:rsidR="00120061" w:rsidRPr="003F2E01" w:rsidRDefault="00120061" w:rsidP="00120061">
            <w:pPr>
              <w:pStyle w:val="10"/>
              <w:jc w:val="both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 w:rsidRPr="003F2E01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Банк России - </w:t>
            </w:r>
            <w:r w:rsidRPr="003F2E01">
              <w:rPr>
                <w:rStyle w:val="blk"/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3F2E01">
              <w:rPr>
                <w:rStyle w:val="blk"/>
                <w:rFonts w:ascii="Arial" w:hAnsi="Arial" w:cs="Arial"/>
                <w:i w:val="0"/>
                <w:sz w:val="20"/>
                <w:szCs w:val="20"/>
              </w:rPr>
              <w:t>:</w:t>
            </w:r>
            <w:r w:rsidRPr="003F2E01">
              <w:rPr>
                <w:rFonts w:ascii="Arial" w:hAnsi="Arial" w:cs="Arial"/>
                <w:i w:val="0"/>
                <w:iCs/>
                <w:sz w:val="20"/>
                <w:szCs w:val="20"/>
                <w:lang w:val="en-US"/>
              </w:rPr>
              <w:t>http</w:t>
            </w:r>
            <w:r w:rsidRPr="003F2E01">
              <w:rPr>
                <w:rFonts w:ascii="Arial" w:hAnsi="Arial" w:cs="Arial"/>
                <w:i w:val="0"/>
                <w:iCs/>
                <w:sz w:val="20"/>
                <w:szCs w:val="20"/>
              </w:rPr>
              <w:t>://</w:t>
            </w:r>
            <w:r w:rsidRPr="003F2E01">
              <w:rPr>
                <w:rFonts w:ascii="Arial" w:hAnsi="Arial" w:cs="Arial"/>
                <w:i w:val="0"/>
                <w:iCs/>
                <w:sz w:val="20"/>
                <w:szCs w:val="20"/>
                <w:lang w:val="en-US"/>
              </w:rPr>
              <w:t>www</w:t>
            </w:r>
            <w:r w:rsidRPr="003F2E01">
              <w:rPr>
                <w:rFonts w:ascii="Arial" w:hAnsi="Arial" w:cs="Arial"/>
                <w:i w:val="0"/>
                <w:iCs/>
                <w:sz w:val="20"/>
                <w:szCs w:val="20"/>
              </w:rPr>
              <w:t>.</w:t>
            </w:r>
            <w:proofErr w:type="spellStart"/>
            <w:r w:rsidRPr="003F2E01">
              <w:rPr>
                <w:rFonts w:ascii="Arial" w:hAnsi="Arial" w:cs="Arial"/>
                <w:i w:val="0"/>
                <w:iCs/>
                <w:sz w:val="20"/>
                <w:szCs w:val="20"/>
                <w:lang w:val="en-US"/>
              </w:rPr>
              <w:t>cbr</w:t>
            </w:r>
            <w:proofErr w:type="spellEnd"/>
            <w:r w:rsidRPr="003F2E01">
              <w:rPr>
                <w:rFonts w:ascii="Arial" w:hAnsi="Arial" w:cs="Arial"/>
                <w:i w:val="0"/>
                <w:iCs/>
                <w:sz w:val="20"/>
                <w:szCs w:val="20"/>
              </w:rPr>
              <w:t>.</w:t>
            </w:r>
            <w:proofErr w:type="spellStart"/>
            <w:r w:rsidRPr="003F2E01">
              <w:rPr>
                <w:rFonts w:ascii="Arial" w:hAnsi="Arial" w:cs="Arial"/>
                <w:i w:val="0"/>
                <w:i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20061" w:rsidRPr="003F2E01">
        <w:trPr>
          <w:trHeight w:val="291"/>
          <w:jc w:val="center"/>
        </w:trPr>
        <w:tc>
          <w:tcPr>
            <w:tcW w:w="829" w:type="dxa"/>
            <w:vAlign w:val="center"/>
          </w:tcPr>
          <w:p w:rsidR="00120061" w:rsidRPr="003F2E01" w:rsidRDefault="009C6D0E" w:rsidP="00120061">
            <w:pPr>
              <w:pStyle w:val="10"/>
              <w:jc w:val="center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22</w:t>
            </w:r>
            <w:r w:rsidR="00120061" w:rsidRPr="003F2E01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42" w:type="dxa"/>
            <w:vAlign w:val="center"/>
          </w:tcPr>
          <w:p w:rsidR="00120061" w:rsidRPr="003F2E01" w:rsidRDefault="00120061" w:rsidP="001200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E01">
              <w:rPr>
                <w:rFonts w:ascii="Arial" w:hAnsi="Arial" w:cs="Arial"/>
                <w:color w:val="000000"/>
                <w:sz w:val="20"/>
                <w:szCs w:val="20"/>
              </w:rPr>
              <w:t>Экспертное агентство «</w:t>
            </w:r>
            <w:proofErr w:type="spellStart"/>
            <w:r w:rsidRPr="003F2E01">
              <w:rPr>
                <w:rFonts w:ascii="Arial" w:hAnsi="Arial" w:cs="Arial"/>
                <w:color w:val="000000"/>
                <w:sz w:val="20"/>
                <w:szCs w:val="20"/>
              </w:rPr>
              <w:t>ЭкспертРА</w:t>
            </w:r>
            <w:proofErr w:type="spellEnd"/>
            <w:r w:rsidRPr="003F2E01">
              <w:rPr>
                <w:rFonts w:ascii="Arial" w:hAnsi="Arial" w:cs="Arial"/>
                <w:color w:val="000000"/>
                <w:sz w:val="20"/>
                <w:szCs w:val="20"/>
              </w:rPr>
              <w:t>». –</w:t>
            </w:r>
            <w:r w:rsidRPr="003F2E01">
              <w:rPr>
                <w:rStyle w:val="blk"/>
                <w:rFonts w:ascii="Arial" w:hAnsi="Arial" w:cs="Arial"/>
                <w:sz w:val="20"/>
                <w:szCs w:val="20"/>
              </w:rPr>
              <w:t xml:space="preserve"> </w:t>
            </w:r>
            <w:r w:rsidRPr="003F2E01">
              <w:rPr>
                <w:rStyle w:val="blk"/>
                <w:rFonts w:ascii="Arial" w:hAnsi="Arial" w:cs="Arial"/>
                <w:sz w:val="20"/>
                <w:szCs w:val="20"/>
                <w:lang w:val="en-US"/>
              </w:rPr>
              <w:t>URL</w:t>
            </w:r>
            <w:r w:rsidRPr="003F2E01">
              <w:rPr>
                <w:rStyle w:val="blk"/>
                <w:rFonts w:ascii="Arial" w:hAnsi="Arial" w:cs="Arial"/>
                <w:sz w:val="20"/>
                <w:szCs w:val="20"/>
              </w:rPr>
              <w:t>:</w:t>
            </w:r>
            <w:r w:rsidRPr="003F2E01">
              <w:rPr>
                <w:rFonts w:ascii="Arial" w:hAnsi="Arial" w:cs="Arial"/>
                <w:color w:val="000000"/>
                <w:sz w:val="20"/>
                <w:szCs w:val="20"/>
              </w:rPr>
              <w:t xml:space="preserve"> http:// </w:t>
            </w:r>
            <w:hyperlink r:id="rId24" w:history="1">
              <w:r w:rsidRPr="003F2E01">
                <w:rPr>
                  <w:rFonts w:ascii="Arial" w:hAnsi="Arial" w:cs="Arial"/>
                  <w:color w:val="000000"/>
                  <w:sz w:val="20"/>
                  <w:szCs w:val="20"/>
                </w:rPr>
                <w:t>www.raexpert.ru</w:t>
              </w:r>
            </w:hyperlink>
          </w:p>
        </w:tc>
      </w:tr>
      <w:tr w:rsidR="00120061" w:rsidRPr="003F2E01">
        <w:trPr>
          <w:trHeight w:val="291"/>
          <w:jc w:val="center"/>
        </w:trPr>
        <w:tc>
          <w:tcPr>
            <w:tcW w:w="829" w:type="dxa"/>
            <w:vAlign w:val="center"/>
          </w:tcPr>
          <w:p w:rsidR="00120061" w:rsidRPr="003F2E01" w:rsidRDefault="009C6D0E" w:rsidP="00120061">
            <w:pPr>
              <w:pStyle w:val="10"/>
              <w:jc w:val="center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23</w:t>
            </w:r>
            <w:r w:rsidR="00120061" w:rsidRPr="003F2E01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42" w:type="dxa"/>
            <w:vAlign w:val="center"/>
          </w:tcPr>
          <w:p w:rsidR="00120061" w:rsidRPr="003F2E01" w:rsidRDefault="00120061" w:rsidP="001200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E01">
              <w:rPr>
                <w:rFonts w:ascii="Arial" w:hAnsi="Arial" w:cs="Arial"/>
                <w:sz w:val="20"/>
                <w:szCs w:val="20"/>
              </w:rPr>
              <w:t xml:space="preserve">Федеральная налоговая служба – </w:t>
            </w:r>
            <w:r w:rsidRPr="003F2E01">
              <w:rPr>
                <w:rStyle w:val="blk"/>
                <w:rFonts w:ascii="Arial" w:hAnsi="Arial" w:cs="Arial"/>
                <w:sz w:val="20"/>
                <w:szCs w:val="20"/>
                <w:lang w:val="en-US"/>
              </w:rPr>
              <w:t>URL</w:t>
            </w:r>
            <w:r w:rsidRPr="003F2E01">
              <w:rPr>
                <w:rStyle w:val="blk"/>
                <w:rFonts w:ascii="Arial" w:hAnsi="Arial" w:cs="Arial"/>
                <w:sz w:val="20"/>
                <w:szCs w:val="20"/>
              </w:rPr>
              <w:t>:</w:t>
            </w:r>
            <w:r w:rsidRPr="003F2E01">
              <w:rPr>
                <w:rFonts w:ascii="Arial" w:hAnsi="Arial" w:cs="Arial"/>
                <w:color w:val="000000"/>
                <w:sz w:val="20"/>
                <w:szCs w:val="20"/>
              </w:rPr>
              <w:t xml:space="preserve"> http:// </w:t>
            </w:r>
            <w:r w:rsidRPr="003F2E01">
              <w:rPr>
                <w:rFonts w:ascii="Arial" w:hAnsi="Arial" w:cs="Arial"/>
                <w:sz w:val="20"/>
                <w:szCs w:val="20"/>
              </w:rPr>
              <w:t>www.nalog.ru</w:t>
            </w:r>
          </w:p>
        </w:tc>
      </w:tr>
      <w:tr w:rsidR="00120061" w:rsidRPr="003F2E01">
        <w:trPr>
          <w:trHeight w:val="291"/>
          <w:jc w:val="center"/>
        </w:trPr>
        <w:tc>
          <w:tcPr>
            <w:tcW w:w="829" w:type="dxa"/>
            <w:vAlign w:val="center"/>
          </w:tcPr>
          <w:p w:rsidR="00120061" w:rsidRPr="003F2E01" w:rsidRDefault="009C6D0E" w:rsidP="00120061">
            <w:pPr>
              <w:pStyle w:val="10"/>
              <w:jc w:val="center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24</w:t>
            </w:r>
            <w:r w:rsidR="00120061" w:rsidRPr="003F2E01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42" w:type="dxa"/>
            <w:vAlign w:val="center"/>
          </w:tcPr>
          <w:p w:rsidR="00120061" w:rsidRPr="003F2E01" w:rsidRDefault="00120061" w:rsidP="00120061">
            <w:pPr>
              <w:ind w:left="1416" w:hanging="1416"/>
              <w:rPr>
                <w:rFonts w:ascii="Arial" w:hAnsi="Arial" w:cs="Arial"/>
                <w:sz w:val="20"/>
                <w:szCs w:val="20"/>
              </w:rPr>
            </w:pPr>
            <w:r w:rsidRPr="003F2E01">
              <w:rPr>
                <w:rFonts w:ascii="Arial" w:hAnsi="Arial" w:cs="Arial"/>
                <w:sz w:val="20"/>
                <w:szCs w:val="20"/>
              </w:rPr>
              <w:t xml:space="preserve">Единый портал бюджетной системы Российской Федерации – </w:t>
            </w:r>
            <w:r w:rsidRPr="003F2E01">
              <w:rPr>
                <w:rStyle w:val="blk"/>
                <w:rFonts w:ascii="Arial" w:hAnsi="Arial" w:cs="Arial"/>
                <w:sz w:val="20"/>
                <w:szCs w:val="20"/>
                <w:lang w:val="en-US"/>
              </w:rPr>
              <w:t>URL</w:t>
            </w:r>
            <w:r w:rsidRPr="003F2E01">
              <w:rPr>
                <w:rStyle w:val="blk"/>
                <w:rFonts w:ascii="Arial" w:hAnsi="Arial" w:cs="Arial"/>
                <w:sz w:val="20"/>
                <w:szCs w:val="20"/>
              </w:rPr>
              <w:t>:</w:t>
            </w:r>
            <w:r w:rsidRPr="003F2E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F2E01">
              <w:rPr>
                <w:rFonts w:ascii="Arial" w:hAnsi="Arial" w:cs="Arial"/>
                <w:sz w:val="20"/>
                <w:szCs w:val="20"/>
              </w:rPr>
              <w:t>http://budget.gov.ru</w:t>
            </w:r>
          </w:p>
        </w:tc>
      </w:tr>
    </w:tbl>
    <w:p w:rsidR="00120061" w:rsidRDefault="00120061" w:rsidP="00120061">
      <w:pPr>
        <w:jc w:val="both"/>
        <w:rPr>
          <w:rFonts w:ascii="Arial" w:hAnsi="Arial" w:cs="Arial"/>
          <w:b/>
          <w:bCs/>
        </w:rPr>
      </w:pPr>
    </w:p>
    <w:p w:rsidR="008A6942" w:rsidRPr="00F22913" w:rsidRDefault="008A6942" w:rsidP="008A6942">
      <w:pPr>
        <w:keepNext/>
        <w:spacing w:before="120"/>
        <w:jc w:val="both"/>
        <w:rPr>
          <w:rFonts w:ascii="Arial" w:hAnsi="Arial" w:cs="Arial"/>
          <w:b/>
        </w:rPr>
      </w:pPr>
      <w:r w:rsidRPr="00F22913">
        <w:rPr>
          <w:rFonts w:ascii="Arial" w:hAnsi="Arial" w:cs="Arial"/>
          <w:b/>
        </w:rPr>
        <w:t xml:space="preserve">16. Перечень учебно-методического обеспечения для самостоятельной работы 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8A6942" w:rsidRPr="00AB2D09" w:rsidTr="00185101">
        <w:trPr>
          <w:jc w:val="center"/>
        </w:trPr>
        <w:tc>
          <w:tcPr>
            <w:tcW w:w="829" w:type="dxa"/>
            <w:vAlign w:val="center"/>
          </w:tcPr>
          <w:p w:rsidR="008A6942" w:rsidRPr="00AB2D09" w:rsidRDefault="008A6942" w:rsidP="001851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D09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742" w:type="dxa"/>
            <w:vAlign w:val="center"/>
          </w:tcPr>
          <w:p w:rsidR="008A6942" w:rsidRPr="00AB2D09" w:rsidRDefault="008A6942" w:rsidP="001851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D09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8A6942" w:rsidRPr="00101D3A" w:rsidTr="00185101">
        <w:trPr>
          <w:jc w:val="center"/>
        </w:trPr>
        <w:tc>
          <w:tcPr>
            <w:tcW w:w="829" w:type="dxa"/>
            <w:vAlign w:val="center"/>
          </w:tcPr>
          <w:p w:rsidR="008A6942" w:rsidRPr="005404AE" w:rsidRDefault="008A6942" w:rsidP="001851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46C1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742" w:type="dxa"/>
            <w:vAlign w:val="center"/>
          </w:tcPr>
          <w:p w:rsidR="008A6942" w:rsidRPr="006A3F11" w:rsidRDefault="008A6942" w:rsidP="00355B39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A3F11">
              <w:rPr>
                <w:rFonts w:ascii="Arial" w:hAnsi="Arial" w:cs="Arial"/>
                <w:sz w:val="20"/>
                <w:szCs w:val="20"/>
              </w:rPr>
              <w:t xml:space="preserve">Козуб Л.А. </w:t>
            </w:r>
            <w:r w:rsidR="00355B39" w:rsidRPr="00DD2E46">
              <w:rPr>
                <w:rFonts w:ascii="Arial" w:hAnsi="Arial" w:cs="Arial"/>
                <w:sz w:val="20"/>
                <w:szCs w:val="20"/>
              </w:rPr>
              <w:t xml:space="preserve">Организация самостоятельной работы студентов: </w:t>
            </w:r>
            <w:proofErr w:type="gramStart"/>
            <w:r w:rsidR="00355B39" w:rsidRPr="00DD2E46">
              <w:rPr>
                <w:rFonts w:ascii="Arial" w:hAnsi="Arial" w:cs="Arial"/>
                <w:sz w:val="20"/>
                <w:szCs w:val="20"/>
              </w:rPr>
              <w:t>учеб.</w:t>
            </w:r>
            <w:r w:rsidR="00355B39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="00355B39">
              <w:rPr>
                <w:rFonts w:ascii="Arial" w:hAnsi="Arial" w:cs="Arial"/>
                <w:sz w:val="20"/>
                <w:szCs w:val="20"/>
              </w:rPr>
              <w:t>методическое пособие / Л.А. Козуб, Е.Ф. Сысоева. -</w:t>
            </w:r>
            <w:r w:rsidR="00355B39" w:rsidRPr="006A3F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355B39" w:rsidRPr="00DD2E46">
              <w:rPr>
                <w:rFonts w:ascii="Arial" w:hAnsi="Arial" w:cs="Arial"/>
                <w:sz w:val="20"/>
                <w:szCs w:val="20"/>
              </w:rPr>
              <w:t>Воронеж :</w:t>
            </w:r>
            <w:proofErr w:type="gramEnd"/>
            <w:r w:rsidR="00355B39" w:rsidRPr="00DD2E46">
              <w:rPr>
                <w:rFonts w:ascii="Arial" w:hAnsi="Arial" w:cs="Arial"/>
                <w:sz w:val="20"/>
                <w:szCs w:val="20"/>
              </w:rPr>
              <w:t xml:space="preserve"> Издательский дом ВГУ, 2020</w:t>
            </w:r>
            <w:r w:rsidR="00355B39">
              <w:rPr>
                <w:rFonts w:ascii="Arial" w:hAnsi="Arial" w:cs="Arial"/>
                <w:sz w:val="20"/>
                <w:szCs w:val="20"/>
              </w:rPr>
              <w:t>. – 76 с.</w:t>
            </w:r>
          </w:p>
        </w:tc>
      </w:tr>
      <w:tr w:rsidR="008A6942" w:rsidRPr="00101D3A" w:rsidTr="00185101">
        <w:trPr>
          <w:jc w:val="center"/>
        </w:trPr>
        <w:tc>
          <w:tcPr>
            <w:tcW w:w="829" w:type="dxa"/>
            <w:vAlign w:val="center"/>
          </w:tcPr>
          <w:p w:rsidR="008A6942" w:rsidRPr="00101D3A" w:rsidRDefault="008A6942" w:rsidP="001851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742" w:type="dxa"/>
            <w:vAlign w:val="center"/>
          </w:tcPr>
          <w:p w:rsidR="008A6942" w:rsidRPr="006A3F11" w:rsidRDefault="009C6D0E" w:rsidP="009C6D0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7C38">
              <w:rPr>
                <w:rFonts w:ascii="Arial" w:hAnsi="Arial" w:cs="Arial"/>
                <w:sz w:val="20"/>
                <w:szCs w:val="20"/>
              </w:rPr>
              <w:t xml:space="preserve">Сысоева Е.Ф. Финансовые и денежно-кредитные методы регулирования </w:t>
            </w:r>
            <w:proofErr w:type="gramStart"/>
            <w:r w:rsidRPr="009F7C38">
              <w:rPr>
                <w:rFonts w:ascii="Arial" w:hAnsi="Arial" w:cs="Arial"/>
                <w:sz w:val="20"/>
                <w:szCs w:val="20"/>
              </w:rPr>
              <w:t>экономики</w:t>
            </w:r>
            <w:r w:rsidRPr="009F7C3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9F7C3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учеб. пособие / Е.Ф. Сысоева, А.С. Бородина. – </w:t>
            </w:r>
            <w:proofErr w:type="gramStart"/>
            <w:r w:rsidRPr="009F7C3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Воронеж :</w:t>
            </w:r>
            <w:proofErr w:type="gramEnd"/>
            <w:r w:rsidRPr="009F7C3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Издательский дом ВГУ</w:t>
            </w:r>
            <w:r w:rsidRPr="009F7C3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20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</w:t>
            </w:r>
            <w:r w:rsidRPr="009F7C3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–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90 с</w:t>
            </w:r>
            <w:r w:rsidRPr="009F7C3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</w:tr>
    </w:tbl>
    <w:p w:rsidR="008A6942" w:rsidRDefault="008A6942" w:rsidP="00120061">
      <w:pPr>
        <w:jc w:val="both"/>
        <w:rPr>
          <w:rFonts w:ascii="Arial" w:hAnsi="Arial" w:cs="Arial"/>
          <w:b/>
          <w:bCs/>
        </w:rPr>
      </w:pPr>
    </w:p>
    <w:p w:rsidR="00355B39" w:rsidRDefault="00355B39" w:rsidP="00355B39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17. Образовательные технологии, используемые при реализации учебной дисциплины, включая дистанционные образовательные технологии (ДОТ, электронное обучение (ЭО), смешанное обучение</w:t>
      </w:r>
      <w:proofErr w:type="gramStart"/>
      <w:r>
        <w:rPr>
          <w:rFonts w:ascii="Arial" w:hAnsi="Arial" w:cs="Arial"/>
          <w:b/>
        </w:rPr>
        <w:t>):</w:t>
      </w:r>
      <w:r>
        <w:rPr>
          <w:rFonts w:ascii="Arial" w:hAnsi="Arial" w:cs="Arial"/>
        </w:rPr>
        <w:t>учебная</w:t>
      </w:r>
      <w:proofErr w:type="gramEnd"/>
      <w:r>
        <w:rPr>
          <w:rFonts w:ascii="Arial" w:hAnsi="Arial" w:cs="Arial"/>
        </w:rPr>
        <w:t xml:space="preserve"> дисциплина реализуется с использованием электронного обучения и дистанционных образовательных технологий на платформах MOODLE, ZOOM, S</w:t>
      </w:r>
      <w:r>
        <w:rPr>
          <w:rFonts w:ascii="Arial" w:hAnsi="Arial" w:cs="Arial"/>
          <w:lang w:val="en-US"/>
        </w:rPr>
        <w:t>K</w:t>
      </w:r>
      <w:r>
        <w:rPr>
          <w:rFonts w:ascii="Arial" w:hAnsi="Arial" w:cs="Arial"/>
        </w:rPr>
        <w:t>YPE.</w:t>
      </w:r>
    </w:p>
    <w:p w:rsidR="00355B39" w:rsidRDefault="00355B39" w:rsidP="00355B39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:rsidR="00E8317D" w:rsidRDefault="00E8317D" w:rsidP="00E8317D">
      <w:pPr>
        <w:pBdr>
          <w:bottom w:val="single" w:sz="12" w:space="1" w:color="auto"/>
        </w:pBdr>
        <w:ind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18. Материально-техническое обеспечение дисциплины: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2"/>
        <w:gridCol w:w="4711"/>
      </w:tblGrid>
      <w:tr w:rsidR="00E8317D" w:rsidTr="00284555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D" w:rsidRPr="00284555" w:rsidRDefault="00E8317D" w:rsidP="0028455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555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 xml:space="preserve"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</w:t>
            </w:r>
            <w:proofErr w:type="spellStart"/>
            <w:r w:rsidRPr="002845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перечняосновного</w:t>
            </w:r>
            <w:proofErr w:type="spellEnd"/>
            <w:r w:rsidRPr="002845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оборудования, учебно-наглядных пособий и используемого программного обеспечения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D" w:rsidRPr="00284555" w:rsidRDefault="00E8317D" w:rsidP="00284555">
            <w:pPr>
              <w:ind w:firstLine="35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5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Адрес (местоположение) помещений 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E8317D" w:rsidTr="00284555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D" w:rsidRPr="00284555" w:rsidRDefault="00E8317D" w:rsidP="00E831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Учебная аудитория, лаборатория. Специализированная мебель, компьютер 3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QNTP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Shell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NM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-10-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B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260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GBP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-525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c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возможностью подключения к сети "Интернет"  (ПО: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OS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Ubuntu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14.04.6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LTS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Inkscape</w:t>
            </w:r>
            <w:proofErr w:type="spellEnd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Gimp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Okular</w:t>
            </w:r>
            <w:proofErr w:type="spellEnd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Mozilla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Firefox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Mozilla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Thunderbird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FileZilla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1С, </w:t>
            </w:r>
            <w:proofErr w:type="spellStart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FineReader</w:t>
            </w:r>
            <w:proofErr w:type="spellEnd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8, </w:t>
            </w:r>
            <w:proofErr w:type="spellStart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LibreOffice</w:t>
            </w:r>
            <w:proofErr w:type="spellEnd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WPS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Office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Консультант+,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Microsoft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Office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2010 </w:t>
            </w:r>
            <w:proofErr w:type="spellStart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Професс</w:t>
            </w:r>
            <w:proofErr w:type="spellEnd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Профессиональный Плюс, </w:t>
            </w:r>
            <w:proofErr w:type="spellStart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CMake</w:t>
            </w:r>
            <w:proofErr w:type="spellEnd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Gambas</w:t>
            </w:r>
            <w:proofErr w:type="spellEnd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3,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GNU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Emacs</w:t>
            </w:r>
            <w:proofErr w:type="spellEnd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KDevelop</w:t>
            </w:r>
            <w:proofErr w:type="spellEnd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4,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Lazarus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NetBeans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IDE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QtOcrave</w:t>
            </w:r>
            <w:proofErr w:type="spellEnd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RStudio</w:t>
            </w:r>
            <w:proofErr w:type="spellEnd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Scilab</w:t>
            </w:r>
            <w:proofErr w:type="spellEnd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GNU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Octave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GNU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PSPP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Gretl</w:t>
            </w:r>
            <w:proofErr w:type="spellEnd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).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D" w:rsidRPr="00284555" w:rsidRDefault="00E8317D" w:rsidP="00284555">
            <w:pPr>
              <w:ind w:firstLine="85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E8317D" w:rsidRPr="00284555" w:rsidRDefault="00E8317D" w:rsidP="00E831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845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394068,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г. Воронеж, улица </w:t>
            </w:r>
            <w:proofErr w:type="spellStart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Хользунова</w:t>
            </w:r>
            <w:proofErr w:type="spellEnd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, д. 42В, ауд. 1А</w:t>
            </w:r>
          </w:p>
          <w:p w:rsidR="00E8317D" w:rsidRPr="00284555" w:rsidRDefault="00E8317D" w:rsidP="00284555">
            <w:pPr>
              <w:ind w:firstLine="85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E8317D" w:rsidTr="00284555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D" w:rsidRPr="00284555" w:rsidRDefault="00E8317D" w:rsidP="00E831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555">
              <w:rPr>
                <w:rFonts w:asciiTheme="minorBidi" w:eastAsia="Calibri" w:hAnsiTheme="minorBidi" w:cstheme="minorBidi"/>
                <w:color w:val="000000"/>
                <w:sz w:val="22"/>
                <w:szCs w:val="22"/>
                <w:lang w:eastAsia="en-US"/>
              </w:rPr>
              <w:t xml:space="preserve">Помещение для самостоятельной работы с возможностью подключения к сети Интернет.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Специализированная мебель, компьютер 3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QNTP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Shell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NM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-10-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B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260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GBP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-525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c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возможностью подключения к сети "Интернет"  (ПО: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OS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Ubuntu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14.04.6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LTS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Inkscape</w:t>
            </w:r>
            <w:proofErr w:type="spellEnd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Gimp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Okular</w:t>
            </w:r>
            <w:proofErr w:type="spellEnd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Mozilla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Firefox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Mozilla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Thunderbird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FileZilla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1С, </w:t>
            </w:r>
            <w:proofErr w:type="spellStart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FineReader</w:t>
            </w:r>
            <w:proofErr w:type="spellEnd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8, </w:t>
            </w:r>
            <w:proofErr w:type="spellStart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LibreOffice</w:t>
            </w:r>
            <w:proofErr w:type="spellEnd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WPS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Office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Консультант+,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Microsoft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Office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2010 Профессиональный Плюс, </w:t>
            </w:r>
            <w:proofErr w:type="spellStart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CMake</w:t>
            </w:r>
            <w:proofErr w:type="spellEnd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Gambas</w:t>
            </w:r>
            <w:proofErr w:type="spellEnd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3,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GNU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Emacs</w:t>
            </w:r>
            <w:proofErr w:type="spellEnd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KDevelop</w:t>
            </w:r>
            <w:proofErr w:type="spellEnd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4,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Lazarus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NetBeans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IDE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QtOcrave</w:t>
            </w:r>
            <w:proofErr w:type="spellEnd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RStudio</w:t>
            </w:r>
            <w:proofErr w:type="spellEnd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Scilab</w:t>
            </w:r>
            <w:proofErr w:type="spellEnd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GNU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Octave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GNU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PSPP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Gretl</w:t>
            </w:r>
            <w:proofErr w:type="spellEnd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D" w:rsidRPr="00284555" w:rsidRDefault="00E8317D" w:rsidP="00284555">
            <w:pPr>
              <w:ind w:firstLine="85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E8317D" w:rsidRPr="00284555" w:rsidRDefault="00E8317D" w:rsidP="00E831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845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394068, </w:t>
            </w:r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г. Воронеж, улица </w:t>
            </w:r>
            <w:proofErr w:type="spellStart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Хользунова</w:t>
            </w:r>
            <w:proofErr w:type="spellEnd"/>
            <w:r w:rsidRPr="0028455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, д. 42В, ауд. 1А</w:t>
            </w:r>
          </w:p>
          <w:p w:rsidR="00E8317D" w:rsidRPr="00284555" w:rsidRDefault="00E8317D" w:rsidP="00284555">
            <w:pPr>
              <w:ind w:firstLine="85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AB211E" w:rsidRPr="00AB211E" w:rsidRDefault="00AB211E" w:rsidP="009561B1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AB211E">
        <w:rPr>
          <w:rFonts w:ascii="Arial" w:hAnsi="Arial" w:cs="Arial"/>
          <w:b/>
        </w:rPr>
        <w:t>19. Оценочные средства для проведения текущей и промежуточной аттестаций</w:t>
      </w:r>
    </w:p>
    <w:p w:rsidR="002A1927" w:rsidRPr="002A1927" w:rsidRDefault="002A1927" w:rsidP="009561B1">
      <w:pPr>
        <w:shd w:val="clear" w:color="auto" w:fill="FFFFFF"/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 w:rsidRPr="002A1927">
        <w:rPr>
          <w:rFonts w:ascii="Arial" w:hAnsi="Arial" w:cs="Arial"/>
          <w:b/>
          <w:sz w:val="22"/>
          <w:szCs w:val="22"/>
        </w:rPr>
        <w:t xml:space="preserve">      </w:t>
      </w:r>
    </w:p>
    <w:p w:rsidR="002A1927" w:rsidRPr="002A1927" w:rsidRDefault="009561B1" w:rsidP="009561B1">
      <w:pPr>
        <w:shd w:val="clear" w:color="auto" w:fill="FFFFFF"/>
        <w:tabs>
          <w:tab w:val="left" w:pos="56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="002A1927" w:rsidRPr="002A1927">
        <w:rPr>
          <w:rFonts w:ascii="Arial" w:hAnsi="Arial" w:cs="Arial"/>
          <w:b/>
        </w:rPr>
        <w:t>.1 Текущий контроль успеваемости</w:t>
      </w:r>
    </w:p>
    <w:p w:rsidR="002A1927" w:rsidRPr="002A1927" w:rsidRDefault="002A1927" w:rsidP="009561B1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</w:rPr>
      </w:pPr>
      <w:r w:rsidRPr="002A1927">
        <w:rPr>
          <w:rFonts w:ascii="Arial" w:hAnsi="Arial" w:cs="Arial"/>
        </w:rPr>
        <w:t>Контроль успеваемости по дисциплине осуществляется с помощью следующих оценочных средств:</w:t>
      </w:r>
    </w:p>
    <w:p w:rsidR="002A1927" w:rsidRPr="002A1927" w:rsidRDefault="002A1927" w:rsidP="002A1927">
      <w:pPr>
        <w:tabs>
          <w:tab w:val="right" w:leader="underscore" w:pos="9639"/>
        </w:tabs>
        <w:spacing w:before="40"/>
        <w:ind w:firstLine="567"/>
        <w:rPr>
          <w:rFonts w:ascii="Arial" w:hAnsi="Arial" w:cs="Arial"/>
          <w:color w:val="FF0000"/>
        </w:rPr>
      </w:pPr>
    </w:p>
    <w:p w:rsidR="002A1927" w:rsidRDefault="009561B1" w:rsidP="002A1927">
      <w:pPr>
        <w:ind w:left="122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="002A1927" w:rsidRPr="002A1927">
        <w:rPr>
          <w:rFonts w:ascii="Arial" w:hAnsi="Arial" w:cs="Arial"/>
          <w:b/>
        </w:rPr>
        <w:t>.1.1 Перечень практических заданий</w:t>
      </w:r>
    </w:p>
    <w:p w:rsidR="00F66822" w:rsidRPr="00F66822" w:rsidRDefault="009561B1" w:rsidP="00F6682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66822">
        <w:rPr>
          <w:rFonts w:ascii="Arial" w:hAnsi="Arial" w:cs="Arial"/>
        </w:rPr>
        <w:t xml:space="preserve">. </w:t>
      </w:r>
      <w:r w:rsidR="00F66822" w:rsidRPr="00F66822">
        <w:rPr>
          <w:rFonts w:ascii="Arial" w:hAnsi="Arial" w:cs="Arial"/>
        </w:rPr>
        <w:t>Рассчитайте сумму регулирующих доходов бюджета области.</w:t>
      </w:r>
    </w:p>
    <w:p w:rsidR="00F66822" w:rsidRDefault="00F66822" w:rsidP="00F66822">
      <w:pPr>
        <w:ind w:firstLine="709"/>
        <w:jc w:val="both"/>
        <w:rPr>
          <w:rFonts w:ascii="Arial" w:hAnsi="Arial" w:cs="Arial"/>
        </w:rPr>
      </w:pPr>
      <w:r w:rsidRPr="00F66822">
        <w:rPr>
          <w:rFonts w:ascii="Arial" w:hAnsi="Arial" w:cs="Arial"/>
        </w:rPr>
        <w:t>Сумма расходной части бюджета области = 300 млн руб.</w:t>
      </w:r>
      <w:r>
        <w:rPr>
          <w:rFonts w:ascii="Arial" w:hAnsi="Arial" w:cs="Arial"/>
        </w:rPr>
        <w:t xml:space="preserve"> </w:t>
      </w:r>
      <w:r w:rsidRPr="00F66822">
        <w:rPr>
          <w:rFonts w:ascii="Arial" w:hAnsi="Arial" w:cs="Arial"/>
        </w:rPr>
        <w:t>Дефицит бюджета =40 млн руб. Сумма собственных доходов =100 млн руб.</w:t>
      </w:r>
    </w:p>
    <w:p w:rsidR="00F66822" w:rsidRPr="00F66822" w:rsidRDefault="009561B1" w:rsidP="00F6682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66822">
        <w:rPr>
          <w:rFonts w:ascii="Arial" w:hAnsi="Arial" w:cs="Arial"/>
        </w:rPr>
        <w:t xml:space="preserve">. </w:t>
      </w:r>
      <w:r w:rsidR="00F66822" w:rsidRPr="00F66822">
        <w:rPr>
          <w:rFonts w:ascii="Arial" w:hAnsi="Arial" w:cs="Arial"/>
        </w:rPr>
        <w:t>Рассчитайте сумму</w:t>
      </w:r>
      <w:r w:rsidR="00F66822">
        <w:rPr>
          <w:rFonts w:ascii="Arial" w:hAnsi="Arial" w:cs="Arial"/>
        </w:rPr>
        <w:t xml:space="preserve"> дефицита бюджета области и сум</w:t>
      </w:r>
      <w:r w:rsidR="00F66822" w:rsidRPr="00F66822">
        <w:rPr>
          <w:rFonts w:ascii="Arial" w:hAnsi="Arial" w:cs="Arial"/>
        </w:rPr>
        <w:t>му субвенции.</w:t>
      </w:r>
    </w:p>
    <w:p w:rsidR="00F66822" w:rsidRDefault="00F66822" w:rsidP="00F66822">
      <w:pPr>
        <w:ind w:firstLine="709"/>
        <w:jc w:val="both"/>
        <w:rPr>
          <w:rFonts w:ascii="Arial" w:hAnsi="Arial" w:cs="Arial"/>
        </w:rPr>
      </w:pPr>
      <w:r w:rsidRPr="00F66822">
        <w:rPr>
          <w:rFonts w:ascii="Arial" w:hAnsi="Arial" w:cs="Arial"/>
        </w:rPr>
        <w:t>Сумма регулирующих доходов бюджета = 400 млн руб. Сумма закреплен</w:t>
      </w:r>
      <w:r>
        <w:rPr>
          <w:rFonts w:ascii="Arial" w:hAnsi="Arial" w:cs="Arial"/>
        </w:rPr>
        <w:t xml:space="preserve">ных доходов = 300 </w:t>
      </w:r>
      <w:proofErr w:type="spellStart"/>
      <w:r>
        <w:rPr>
          <w:rFonts w:ascii="Arial" w:hAnsi="Arial" w:cs="Arial"/>
        </w:rPr>
        <w:t>млн.руб</w:t>
      </w:r>
      <w:proofErr w:type="spellEnd"/>
      <w:r>
        <w:rPr>
          <w:rFonts w:ascii="Arial" w:hAnsi="Arial" w:cs="Arial"/>
        </w:rPr>
        <w:t>. Сум</w:t>
      </w:r>
      <w:r w:rsidRPr="00F66822">
        <w:rPr>
          <w:rFonts w:ascii="Arial" w:hAnsi="Arial" w:cs="Arial"/>
        </w:rPr>
        <w:t>ма расходной части бюджета = 800 млн руб. Сум</w:t>
      </w:r>
      <w:r>
        <w:rPr>
          <w:rFonts w:ascii="Arial" w:hAnsi="Arial" w:cs="Arial"/>
        </w:rPr>
        <w:t>ма суб</w:t>
      </w:r>
      <w:r w:rsidRPr="00F66822">
        <w:rPr>
          <w:rFonts w:ascii="Arial" w:hAnsi="Arial" w:cs="Arial"/>
        </w:rPr>
        <w:t>венции составляет 30% суммы дефицита.</w:t>
      </w:r>
    </w:p>
    <w:p w:rsidR="00FC4E75" w:rsidRDefault="009561B1" w:rsidP="00F6682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C4E75">
        <w:rPr>
          <w:rFonts w:ascii="Arial" w:hAnsi="Arial" w:cs="Arial"/>
        </w:rPr>
        <w:t>.</w:t>
      </w:r>
      <w:r w:rsidR="00FC4E75" w:rsidRPr="00FC4E75">
        <w:t xml:space="preserve"> </w:t>
      </w:r>
      <w:r w:rsidR="00FC4E75" w:rsidRPr="00FC4E75">
        <w:rPr>
          <w:rFonts w:ascii="Arial" w:hAnsi="Arial" w:cs="Arial"/>
        </w:rPr>
        <w:t xml:space="preserve">Рассчитайте сумму </w:t>
      </w:r>
      <w:r w:rsidR="00FC4E75">
        <w:rPr>
          <w:rFonts w:ascii="Arial" w:hAnsi="Arial" w:cs="Arial"/>
        </w:rPr>
        <w:t>регулирующих доходов бюджета об</w:t>
      </w:r>
      <w:r w:rsidR="00FC4E75" w:rsidRPr="00FC4E75">
        <w:rPr>
          <w:rFonts w:ascii="Arial" w:hAnsi="Arial" w:cs="Arial"/>
        </w:rPr>
        <w:t>ласти, при условии, что</w:t>
      </w:r>
      <w:r w:rsidR="00FC4E75">
        <w:rPr>
          <w:rFonts w:ascii="Arial" w:hAnsi="Arial" w:cs="Arial"/>
        </w:rPr>
        <w:t xml:space="preserve"> расходная часть бюджета состав</w:t>
      </w:r>
      <w:r w:rsidR="00FC4E75" w:rsidRPr="00FC4E75">
        <w:rPr>
          <w:rFonts w:ascii="Arial" w:hAnsi="Arial" w:cs="Arial"/>
        </w:rPr>
        <w:t xml:space="preserve">ляет 340 млн руб., закрепленные доходы равны 110 млн </w:t>
      </w:r>
      <w:proofErr w:type="spellStart"/>
      <w:r w:rsidR="00FC4E75" w:rsidRPr="00FC4E75">
        <w:rPr>
          <w:rFonts w:ascii="Arial" w:hAnsi="Arial" w:cs="Arial"/>
        </w:rPr>
        <w:t>руб</w:t>
      </w:r>
      <w:proofErr w:type="spellEnd"/>
      <w:r w:rsidR="00FC4E75" w:rsidRPr="00FC4E75">
        <w:rPr>
          <w:rFonts w:ascii="Arial" w:hAnsi="Arial" w:cs="Arial"/>
        </w:rPr>
        <w:t>, а дефицит бюджета 40 млн руб.</w:t>
      </w:r>
    </w:p>
    <w:p w:rsidR="005063DE" w:rsidRDefault="009561B1" w:rsidP="00F6682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063DE">
        <w:rPr>
          <w:rFonts w:ascii="Arial" w:hAnsi="Arial" w:cs="Arial"/>
        </w:rPr>
        <w:t xml:space="preserve">. </w:t>
      </w:r>
      <w:r w:rsidR="005063DE" w:rsidRPr="005063DE">
        <w:rPr>
          <w:rFonts w:ascii="Arial" w:hAnsi="Arial" w:cs="Arial"/>
        </w:rPr>
        <w:t>Расходная часть бюджета составляет 515 млн руб., закрепленные доход</w:t>
      </w:r>
      <w:r w:rsidR="005063DE">
        <w:rPr>
          <w:rFonts w:ascii="Arial" w:hAnsi="Arial" w:cs="Arial"/>
        </w:rPr>
        <w:t>ы 130 млн руб., регулирующие до</w:t>
      </w:r>
      <w:r w:rsidR="005063DE" w:rsidRPr="005063DE">
        <w:rPr>
          <w:rFonts w:ascii="Arial" w:hAnsi="Arial" w:cs="Arial"/>
        </w:rPr>
        <w:t>ходы равны 285 млн руб., а субвенция состав</w:t>
      </w:r>
      <w:r w:rsidR="005063DE" w:rsidRPr="005063DE">
        <w:rPr>
          <w:rFonts w:ascii="Arial" w:hAnsi="Arial" w:cs="Arial"/>
        </w:rPr>
        <w:lastRenderedPageBreak/>
        <w:t>ляет 30% от дефицита бюджета.</w:t>
      </w:r>
      <w:r w:rsidR="005063DE">
        <w:rPr>
          <w:rFonts w:ascii="Arial" w:hAnsi="Arial" w:cs="Arial"/>
        </w:rPr>
        <w:t xml:space="preserve"> Рассчитайте сумму дефицита бюд</w:t>
      </w:r>
      <w:r w:rsidR="005063DE" w:rsidRPr="005063DE">
        <w:rPr>
          <w:rFonts w:ascii="Arial" w:hAnsi="Arial" w:cs="Arial"/>
        </w:rPr>
        <w:t>жета и сумму субвенции.</w:t>
      </w:r>
    </w:p>
    <w:p w:rsidR="005063DE" w:rsidRPr="005063DE" w:rsidRDefault="009561B1" w:rsidP="005063D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063DE">
        <w:rPr>
          <w:rFonts w:ascii="Arial" w:hAnsi="Arial" w:cs="Arial"/>
        </w:rPr>
        <w:t xml:space="preserve">. </w:t>
      </w:r>
      <w:r w:rsidR="005063DE" w:rsidRPr="005063DE">
        <w:rPr>
          <w:rFonts w:ascii="Arial" w:hAnsi="Arial" w:cs="Arial"/>
        </w:rPr>
        <w:t>Рассчитайте сумму регулирующих доходов бюджета области.</w:t>
      </w:r>
    </w:p>
    <w:p w:rsidR="005063DE" w:rsidRDefault="005063DE" w:rsidP="005063DE">
      <w:pPr>
        <w:ind w:firstLine="709"/>
        <w:jc w:val="both"/>
        <w:rPr>
          <w:rFonts w:ascii="Arial" w:hAnsi="Arial" w:cs="Arial"/>
        </w:rPr>
      </w:pPr>
      <w:r w:rsidRPr="005063DE">
        <w:rPr>
          <w:rFonts w:ascii="Arial" w:hAnsi="Arial" w:cs="Arial"/>
        </w:rPr>
        <w:t>Данные для расчета: сумма расходной части бюджета области 450 млрд руб. Дефицит бюджета 60 млрд руб. Сумма закрепленных доходов 180 млрд руб.</w:t>
      </w:r>
    </w:p>
    <w:p w:rsidR="005063DE" w:rsidRPr="005063DE" w:rsidRDefault="009561B1" w:rsidP="005063D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063DE">
        <w:rPr>
          <w:rFonts w:ascii="Arial" w:hAnsi="Arial" w:cs="Arial"/>
        </w:rPr>
        <w:t xml:space="preserve">. </w:t>
      </w:r>
      <w:r w:rsidR="005063DE" w:rsidRPr="005063DE">
        <w:rPr>
          <w:rFonts w:ascii="Arial" w:hAnsi="Arial" w:cs="Arial"/>
        </w:rPr>
        <w:t>Рассчитайте сумму дефицита бюджета области и сумму субвенции.</w:t>
      </w:r>
    </w:p>
    <w:p w:rsidR="005063DE" w:rsidRPr="005063DE" w:rsidRDefault="005063DE" w:rsidP="005063DE">
      <w:pPr>
        <w:ind w:firstLine="709"/>
        <w:jc w:val="both"/>
        <w:rPr>
          <w:rFonts w:ascii="Arial" w:hAnsi="Arial" w:cs="Arial"/>
        </w:rPr>
      </w:pPr>
      <w:r w:rsidRPr="005063DE">
        <w:rPr>
          <w:rFonts w:ascii="Arial" w:hAnsi="Arial" w:cs="Arial"/>
        </w:rPr>
        <w:t>Данные: сумма регулирующих доходов бюджета 220 млрд руб. Сумма закрепленных доходов 270 млрд руб. Сумма расходной части бюджета 560 млрд руб. Сумма субвенции составляет 40% суммы дефицита.</w:t>
      </w:r>
    </w:p>
    <w:p w:rsidR="005063DE" w:rsidRPr="005063DE" w:rsidRDefault="009561B1" w:rsidP="005063D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5063DE">
        <w:rPr>
          <w:rFonts w:ascii="Arial" w:hAnsi="Arial" w:cs="Arial"/>
        </w:rPr>
        <w:t>.</w:t>
      </w:r>
      <w:r w:rsidR="005063DE" w:rsidRPr="005063DE">
        <w:t xml:space="preserve"> </w:t>
      </w:r>
      <w:r w:rsidR="005063DE" w:rsidRPr="005063DE">
        <w:rPr>
          <w:rFonts w:ascii="Arial" w:hAnsi="Arial" w:cs="Arial"/>
        </w:rPr>
        <w:t>Доля национального дохода, перераспределяемого через госбюджет, в развитых странах достигает уровня 30–50%.</w:t>
      </w:r>
    </w:p>
    <w:p w:rsidR="005063DE" w:rsidRPr="005063DE" w:rsidRDefault="009561B1" w:rsidP="005063D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063DE" w:rsidRPr="005063DE">
        <w:rPr>
          <w:rFonts w:ascii="Arial" w:hAnsi="Arial" w:cs="Arial"/>
        </w:rPr>
        <w:t>Как Вы считаете, высока эта доля или нет? Чем можно объяснить подобный уровень перераспределения финансовых средств через госбюджет?</w:t>
      </w:r>
    </w:p>
    <w:p w:rsidR="005063DE" w:rsidRPr="005063DE" w:rsidRDefault="009561B1" w:rsidP="005063D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5063DE" w:rsidRPr="005063DE">
        <w:rPr>
          <w:rFonts w:ascii="Arial" w:hAnsi="Arial" w:cs="Arial"/>
        </w:rPr>
        <w:t>Будет ли расти или падать этот уровень в дальнейшем? Найдите аналогичную цифру для бюджета России и дайте комментарий по этому поводу.</w:t>
      </w:r>
    </w:p>
    <w:p w:rsidR="005063DE" w:rsidRDefault="005063DE" w:rsidP="005063DE">
      <w:pPr>
        <w:ind w:firstLine="709"/>
        <w:jc w:val="both"/>
        <w:rPr>
          <w:rFonts w:ascii="Arial" w:hAnsi="Arial" w:cs="Arial"/>
        </w:rPr>
      </w:pPr>
      <w:r w:rsidRPr="005063DE">
        <w:rPr>
          <w:rFonts w:ascii="Arial" w:hAnsi="Arial" w:cs="Arial"/>
        </w:rPr>
        <w:t>В чем заключаются функции государственных финансов?</w:t>
      </w:r>
      <w:r>
        <w:rPr>
          <w:rFonts w:ascii="Arial" w:hAnsi="Arial" w:cs="Arial"/>
        </w:rPr>
        <w:t xml:space="preserve"> </w:t>
      </w:r>
    </w:p>
    <w:p w:rsidR="005063DE" w:rsidRPr="005063DE" w:rsidRDefault="005063DE" w:rsidP="005063D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Pr="005063DE">
        <w:t xml:space="preserve"> </w:t>
      </w:r>
      <w:r w:rsidRPr="005063DE">
        <w:rPr>
          <w:rFonts w:ascii="Arial" w:hAnsi="Arial" w:cs="Arial"/>
        </w:rPr>
        <w:t>В чем состоит различие между следующими понятиями:</w:t>
      </w:r>
    </w:p>
    <w:p w:rsidR="005063DE" w:rsidRPr="005063DE" w:rsidRDefault="005063DE" w:rsidP="005063DE">
      <w:pPr>
        <w:ind w:firstLine="709"/>
        <w:jc w:val="both"/>
        <w:rPr>
          <w:rFonts w:ascii="Arial" w:hAnsi="Arial" w:cs="Arial"/>
        </w:rPr>
      </w:pPr>
      <w:r w:rsidRPr="005063DE">
        <w:rPr>
          <w:rFonts w:ascii="Arial" w:hAnsi="Arial" w:cs="Arial"/>
        </w:rPr>
        <w:t>– рефинансирование госдолга;</w:t>
      </w:r>
    </w:p>
    <w:p w:rsidR="005063DE" w:rsidRPr="005063DE" w:rsidRDefault="005063DE" w:rsidP="005063DE">
      <w:pPr>
        <w:ind w:firstLine="709"/>
        <w:jc w:val="both"/>
        <w:rPr>
          <w:rFonts w:ascii="Arial" w:hAnsi="Arial" w:cs="Arial"/>
        </w:rPr>
      </w:pPr>
      <w:r w:rsidRPr="005063DE">
        <w:rPr>
          <w:rFonts w:ascii="Arial" w:hAnsi="Arial" w:cs="Arial"/>
        </w:rPr>
        <w:t>– реструктуризация госдолга;</w:t>
      </w:r>
    </w:p>
    <w:p w:rsidR="005063DE" w:rsidRPr="005063DE" w:rsidRDefault="005063DE" w:rsidP="005063DE">
      <w:pPr>
        <w:ind w:firstLine="709"/>
        <w:jc w:val="both"/>
        <w:rPr>
          <w:rFonts w:ascii="Arial" w:hAnsi="Arial" w:cs="Arial"/>
        </w:rPr>
      </w:pPr>
      <w:r w:rsidRPr="005063DE">
        <w:rPr>
          <w:rFonts w:ascii="Arial" w:hAnsi="Arial" w:cs="Arial"/>
        </w:rPr>
        <w:t>– погашение госдолга.</w:t>
      </w:r>
    </w:p>
    <w:p w:rsidR="005063DE" w:rsidRPr="005063DE" w:rsidRDefault="005063DE" w:rsidP="005063DE">
      <w:pPr>
        <w:ind w:firstLine="709"/>
        <w:jc w:val="both"/>
        <w:rPr>
          <w:rFonts w:ascii="Arial" w:hAnsi="Arial" w:cs="Arial"/>
        </w:rPr>
      </w:pPr>
      <w:r w:rsidRPr="005063DE">
        <w:rPr>
          <w:rFonts w:ascii="Arial" w:hAnsi="Arial" w:cs="Arial"/>
        </w:rPr>
        <w:t>Дайте свои объяснения, приведите примеры.</w:t>
      </w:r>
    </w:p>
    <w:p w:rsidR="005063DE" w:rsidRDefault="005063DE" w:rsidP="005063DE">
      <w:pPr>
        <w:ind w:firstLine="709"/>
        <w:jc w:val="both"/>
        <w:rPr>
          <w:rFonts w:ascii="Arial" w:hAnsi="Arial" w:cs="Arial"/>
        </w:rPr>
      </w:pPr>
      <w:r w:rsidRPr="005063DE">
        <w:rPr>
          <w:rFonts w:ascii="Arial" w:hAnsi="Arial" w:cs="Arial"/>
        </w:rPr>
        <w:t>Как вы считаете, почему государственный долг является одновременно и кредитом? Какие субъекты участвуют в отношениях, возникающих между должником и кредитором?</w:t>
      </w:r>
      <w:r>
        <w:rPr>
          <w:rFonts w:ascii="Arial" w:hAnsi="Arial" w:cs="Arial"/>
        </w:rPr>
        <w:t xml:space="preserve"> </w:t>
      </w:r>
    </w:p>
    <w:p w:rsidR="005063DE" w:rsidRPr="005063DE" w:rsidRDefault="005063DE" w:rsidP="005063D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Pr="005063DE">
        <w:rPr>
          <w:rFonts w:ascii="Arial" w:hAnsi="Arial" w:cs="Arial"/>
        </w:rPr>
        <w:t>Известно, что принятие бюджета на очередной финансовый год в РФ вызывает острые дискуссии в парламенте. Выскажите свое мнение по проблемам:</w:t>
      </w:r>
    </w:p>
    <w:p w:rsidR="005063DE" w:rsidRPr="005063DE" w:rsidRDefault="005063DE" w:rsidP="005063DE">
      <w:pPr>
        <w:ind w:firstLine="709"/>
        <w:jc w:val="both"/>
        <w:rPr>
          <w:rFonts w:ascii="Arial" w:hAnsi="Arial" w:cs="Arial"/>
        </w:rPr>
      </w:pPr>
      <w:r w:rsidRPr="005063DE">
        <w:rPr>
          <w:rFonts w:ascii="Arial" w:hAnsi="Arial" w:cs="Arial"/>
        </w:rPr>
        <w:t xml:space="preserve">а) формирования доходной части бюджета РФ на современном </w:t>
      </w:r>
      <w:proofErr w:type="gramStart"/>
      <w:r w:rsidRPr="005063DE">
        <w:rPr>
          <w:rFonts w:ascii="Arial" w:hAnsi="Arial" w:cs="Arial"/>
        </w:rPr>
        <w:t>этапе::</w:t>
      </w:r>
      <w:proofErr w:type="gramEnd"/>
      <w:r w:rsidRPr="005063DE">
        <w:rPr>
          <w:rFonts w:ascii="Arial" w:hAnsi="Arial" w:cs="Arial"/>
        </w:rPr>
        <w:t xml:space="preserve"> доля налоговых и неналоговых поступлений, влияние инфляции, недоимок и т.п.;</w:t>
      </w:r>
    </w:p>
    <w:p w:rsidR="005063DE" w:rsidRPr="005063DE" w:rsidRDefault="005063DE" w:rsidP="005063DE">
      <w:pPr>
        <w:ind w:firstLine="709"/>
        <w:jc w:val="both"/>
        <w:rPr>
          <w:rFonts w:ascii="Arial" w:hAnsi="Arial" w:cs="Arial"/>
        </w:rPr>
      </w:pPr>
      <w:r w:rsidRPr="005063DE">
        <w:rPr>
          <w:rFonts w:ascii="Arial" w:hAnsi="Arial" w:cs="Arial"/>
        </w:rPr>
        <w:t xml:space="preserve">б) расходных статей бюджета: их </w:t>
      </w:r>
      <w:proofErr w:type="spellStart"/>
      <w:r w:rsidRPr="005063DE">
        <w:rPr>
          <w:rFonts w:ascii="Arial" w:hAnsi="Arial" w:cs="Arial"/>
        </w:rPr>
        <w:t>секвестирования</w:t>
      </w:r>
      <w:proofErr w:type="spellEnd"/>
      <w:r w:rsidRPr="005063DE">
        <w:rPr>
          <w:rFonts w:ascii="Arial" w:hAnsi="Arial" w:cs="Arial"/>
        </w:rPr>
        <w:t>, перераспределения, изменения их природы в связи с развитием рынка;</w:t>
      </w:r>
    </w:p>
    <w:p w:rsidR="005063DE" w:rsidRPr="005063DE" w:rsidRDefault="005063DE" w:rsidP="005063DE">
      <w:pPr>
        <w:ind w:firstLine="709"/>
        <w:jc w:val="both"/>
        <w:rPr>
          <w:rFonts w:ascii="Arial" w:hAnsi="Arial" w:cs="Arial"/>
        </w:rPr>
      </w:pPr>
      <w:r w:rsidRPr="005063DE">
        <w:rPr>
          <w:rFonts w:ascii="Arial" w:hAnsi="Arial" w:cs="Arial"/>
        </w:rPr>
        <w:t>в) дефицитности бюджета РФ: его динамики, влияния на уровень инфляции, на инвестиционные процессы, на внутренние и внешние заимствования.</w:t>
      </w:r>
    </w:p>
    <w:p w:rsidR="005063DE" w:rsidRDefault="005063DE" w:rsidP="005063DE">
      <w:pPr>
        <w:ind w:firstLine="709"/>
        <w:jc w:val="both"/>
        <w:rPr>
          <w:rFonts w:ascii="Arial" w:hAnsi="Arial" w:cs="Arial"/>
        </w:rPr>
      </w:pPr>
      <w:r w:rsidRPr="005063DE">
        <w:rPr>
          <w:rFonts w:ascii="Arial" w:hAnsi="Arial" w:cs="Arial"/>
        </w:rPr>
        <w:t>Сделайте в заключение вывод о том, в чем же состоит принципиально новый подход в проведении бюджетной политики в России?</w:t>
      </w:r>
    </w:p>
    <w:p w:rsidR="005063DE" w:rsidRPr="005063DE" w:rsidRDefault="005063DE" w:rsidP="005063D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Pr="005063DE">
        <w:t xml:space="preserve"> </w:t>
      </w:r>
      <w:r w:rsidRPr="005063DE">
        <w:rPr>
          <w:rFonts w:ascii="Arial" w:hAnsi="Arial" w:cs="Arial"/>
        </w:rPr>
        <w:t>Одной из целей экономической политики государства является создание условий для роста объемов производства (ВНП).</w:t>
      </w:r>
    </w:p>
    <w:p w:rsidR="005063DE" w:rsidRPr="005063DE" w:rsidRDefault="005063DE" w:rsidP="005063DE">
      <w:pPr>
        <w:ind w:firstLine="709"/>
        <w:jc w:val="both"/>
        <w:rPr>
          <w:rFonts w:ascii="Arial" w:hAnsi="Arial" w:cs="Arial"/>
        </w:rPr>
      </w:pPr>
      <w:r w:rsidRPr="005063DE">
        <w:rPr>
          <w:rFonts w:ascii="Arial" w:hAnsi="Arial" w:cs="Arial"/>
        </w:rPr>
        <w:t>Вариант А: этот рост должен стимулироваться в первую очередь фискальной политикой государства; роль кредитно-денежной политики стоит на втором месте.</w:t>
      </w:r>
    </w:p>
    <w:p w:rsidR="005063DE" w:rsidRPr="005063DE" w:rsidRDefault="005063DE" w:rsidP="005063DE">
      <w:pPr>
        <w:ind w:firstLine="709"/>
        <w:jc w:val="both"/>
        <w:rPr>
          <w:rFonts w:ascii="Arial" w:hAnsi="Arial" w:cs="Arial"/>
        </w:rPr>
      </w:pPr>
      <w:r w:rsidRPr="005063DE">
        <w:rPr>
          <w:rFonts w:ascii="Arial" w:hAnsi="Arial" w:cs="Arial"/>
        </w:rPr>
        <w:t>Вариант Б: с точки зрения оппонирующей концепции рост объема производства достигается на основе саморегулирующихся рыночных механизмов при косвенном воздействии на объем денежной массы, то есть приоритет отдается кредитно-денежной, а не фискальной политике.</w:t>
      </w:r>
    </w:p>
    <w:p w:rsidR="005063DE" w:rsidRPr="005063DE" w:rsidRDefault="005063DE" w:rsidP="005063DE">
      <w:pPr>
        <w:ind w:firstLine="709"/>
        <w:jc w:val="both"/>
        <w:rPr>
          <w:rFonts w:ascii="Arial" w:hAnsi="Arial" w:cs="Arial"/>
        </w:rPr>
      </w:pPr>
      <w:r w:rsidRPr="005063DE">
        <w:rPr>
          <w:rFonts w:ascii="Arial" w:hAnsi="Arial" w:cs="Arial"/>
        </w:rPr>
        <w:t>Дайте ответы на следующие вопросы:</w:t>
      </w:r>
    </w:p>
    <w:p w:rsidR="005063DE" w:rsidRPr="005063DE" w:rsidRDefault="005063DE" w:rsidP="005063DE">
      <w:pPr>
        <w:ind w:firstLine="709"/>
        <w:jc w:val="both"/>
        <w:rPr>
          <w:rFonts w:ascii="Arial" w:hAnsi="Arial" w:cs="Arial"/>
        </w:rPr>
      </w:pPr>
      <w:r w:rsidRPr="005063DE">
        <w:rPr>
          <w:rFonts w:ascii="Arial" w:hAnsi="Arial" w:cs="Arial"/>
        </w:rPr>
        <w:t>1.    Характерная черта какой концепции предложена в варианте “А”? Насколько она применима в России? Приведите примеры.</w:t>
      </w:r>
    </w:p>
    <w:p w:rsidR="005063DE" w:rsidRDefault="005063DE" w:rsidP="005063DE">
      <w:pPr>
        <w:ind w:firstLine="709"/>
        <w:jc w:val="both"/>
        <w:rPr>
          <w:rFonts w:ascii="Arial" w:hAnsi="Arial" w:cs="Arial"/>
        </w:rPr>
      </w:pPr>
      <w:r w:rsidRPr="005063DE">
        <w:rPr>
          <w:rFonts w:ascii="Arial" w:hAnsi="Arial" w:cs="Arial"/>
        </w:rPr>
        <w:t>2. Отличительная черта какой концепции предложена в варианте “Б</w:t>
      </w:r>
      <w:proofErr w:type="gramStart"/>
      <w:r w:rsidRPr="005063DE">
        <w:rPr>
          <w:rFonts w:ascii="Arial" w:hAnsi="Arial" w:cs="Arial"/>
        </w:rPr>
        <w:t>” ?</w:t>
      </w:r>
      <w:proofErr w:type="gramEnd"/>
      <w:r w:rsidRPr="005063DE">
        <w:rPr>
          <w:rFonts w:ascii="Arial" w:hAnsi="Arial" w:cs="Arial"/>
        </w:rPr>
        <w:t xml:space="preserve"> Используется ли в России такой подход в экономической политике?! Подберите примеры из событий последних лет.</w:t>
      </w:r>
    </w:p>
    <w:p w:rsidR="000C7555" w:rsidRDefault="000C7555" w:rsidP="004F097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F0976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0C7555">
        <w:t xml:space="preserve"> </w:t>
      </w:r>
      <w:r w:rsidRPr="000C7555">
        <w:rPr>
          <w:rFonts w:ascii="Arial" w:hAnsi="Arial" w:cs="Arial"/>
        </w:rPr>
        <w:t>Рассчитать сумму регулирующих доходов бюджета области. Сумма расходной части бюджета области – 300 млн. руб. Дефицит бюджета – 40 млн. руб. Сумма закрепленных доходов (доходы, которые полностью или в твердой фикси</w:t>
      </w:r>
      <w:r w:rsidRPr="000C7555">
        <w:rPr>
          <w:rFonts w:ascii="Arial" w:hAnsi="Arial" w:cs="Arial"/>
        </w:rPr>
        <w:lastRenderedPageBreak/>
        <w:t>рованной доле на постоянной или договорной основе в установленном порядке поступают в соответствующий бюджет) – 100 млн. руб.</w:t>
      </w:r>
    </w:p>
    <w:p w:rsidR="000C7555" w:rsidRDefault="000C7555" w:rsidP="004F097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F0976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Pr="000C7555">
        <w:t xml:space="preserve"> </w:t>
      </w:r>
      <w:r w:rsidRPr="000C7555">
        <w:rPr>
          <w:rFonts w:ascii="Arial" w:hAnsi="Arial" w:cs="Arial"/>
        </w:rPr>
        <w:t>Рассчитать сумма дефицита бюджета области и сумму субвенций. Сумма регулирующих доходов бюджета – 300 млн. руб. Сумма закрепленных доходов – 200 млн. руб. Сумма расходной части бюджета – 600 млн. руб. Сумма субвенций составляет 30% от суммы дефицита.</w:t>
      </w:r>
    </w:p>
    <w:p w:rsidR="00AB211E" w:rsidRDefault="00AB211E" w:rsidP="00AB211E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8"/>
          <w:lang w:eastAsia="en-US"/>
        </w:rPr>
      </w:pPr>
    </w:p>
    <w:p w:rsidR="00FC269B" w:rsidRPr="004F0976" w:rsidRDefault="00FC269B" w:rsidP="00FC269B">
      <w:pPr>
        <w:ind w:firstLine="720"/>
        <w:rPr>
          <w:rFonts w:ascii="Arial" w:hAnsi="Arial" w:cs="Arial"/>
          <w:b/>
        </w:rPr>
      </w:pPr>
      <w:r w:rsidRPr="004F0976">
        <w:rPr>
          <w:rFonts w:ascii="Arial" w:hAnsi="Arial" w:cs="Arial"/>
          <w:b/>
        </w:rPr>
        <w:t xml:space="preserve">Критерии оценки: </w:t>
      </w:r>
    </w:p>
    <w:p w:rsidR="00FC269B" w:rsidRPr="004F0976" w:rsidRDefault="00FC269B" w:rsidP="00FC269B">
      <w:pPr>
        <w:tabs>
          <w:tab w:val="left" w:pos="2295"/>
        </w:tabs>
        <w:ind w:firstLine="720"/>
        <w:jc w:val="both"/>
        <w:rPr>
          <w:rFonts w:ascii="Arial" w:hAnsi="Arial" w:cs="Arial"/>
        </w:rPr>
      </w:pPr>
    </w:p>
    <w:p w:rsidR="00FC269B" w:rsidRPr="004F0976" w:rsidRDefault="00FC269B" w:rsidP="00FC269B">
      <w:pPr>
        <w:widowControl w:val="0"/>
        <w:numPr>
          <w:ilvl w:val="0"/>
          <w:numId w:val="9"/>
        </w:numPr>
        <w:tabs>
          <w:tab w:val="left" w:pos="900"/>
        </w:tabs>
        <w:autoSpaceDE w:val="0"/>
        <w:autoSpaceDN w:val="0"/>
        <w:adjustRightInd w:val="0"/>
        <w:ind w:left="0" w:firstLine="720"/>
        <w:jc w:val="both"/>
        <w:rPr>
          <w:rFonts w:ascii="Arial" w:hAnsi="Arial" w:cs="Arial"/>
        </w:rPr>
      </w:pPr>
      <w:r w:rsidRPr="004F0976">
        <w:rPr>
          <w:rFonts w:ascii="Arial" w:hAnsi="Arial" w:cs="Arial"/>
        </w:rPr>
        <w:t>оценка «отлично» выставляется обучающемуся, если он полностью и без ошибок выполнил задание;</w:t>
      </w:r>
    </w:p>
    <w:p w:rsidR="00FC269B" w:rsidRPr="004F0976" w:rsidRDefault="00FC269B" w:rsidP="00FC269B">
      <w:pPr>
        <w:widowControl w:val="0"/>
        <w:numPr>
          <w:ilvl w:val="0"/>
          <w:numId w:val="9"/>
        </w:numPr>
        <w:tabs>
          <w:tab w:val="left" w:pos="900"/>
        </w:tabs>
        <w:autoSpaceDE w:val="0"/>
        <w:autoSpaceDN w:val="0"/>
        <w:adjustRightInd w:val="0"/>
        <w:ind w:left="0" w:firstLine="720"/>
        <w:jc w:val="both"/>
        <w:rPr>
          <w:rFonts w:ascii="Arial" w:hAnsi="Arial" w:cs="Arial"/>
        </w:rPr>
      </w:pPr>
      <w:r w:rsidRPr="004F0976">
        <w:rPr>
          <w:rFonts w:ascii="Arial" w:hAnsi="Arial" w:cs="Arial"/>
        </w:rPr>
        <w:t>оценка «хорошо» выставляется обучающемуся, если он полностью выполнил задание, однако имеют место арифметические (расчетные) ошибки;</w:t>
      </w:r>
    </w:p>
    <w:p w:rsidR="00FC269B" w:rsidRPr="004F0976" w:rsidRDefault="00FC269B" w:rsidP="00FC269B">
      <w:pPr>
        <w:widowControl w:val="0"/>
        <w:numPr>
          <w:ilvl w:val="0"/>
          <w:numId w:val="9"/>
        </w:numPr>
        <w:tabs>
          <w:tab w:val="left" w:pos="900"/>
        </w:tabs>
        <w:autoSpaceDE w:val="0"/>
        <w:autoSpaceDN w:val="0"/>
        <w:adjustRightInd w:val="0"/>
        <w:ind w:left="0" w:firstLine="720"/>
        <w:jc w:val="both"/>
        <w:rPr>
          <w:rFonts w:ascii="Arial" w:hAnsi="Arial" w:cs="Arial"/>
        </w:rPr>
      </w:pPr>
      <w:r w:rsidRPr="004F0976">
        <w:rPr>
          <w:rFonts w:ascii="Arial" w:hAnsi="Arial" w:cs="Arial"/>
        </w:rPr>
        <w:t>оценка «удовлетворительно» выставляется обучающемуся, если он выполнил задание, однако в нём имеют место ошибки методического характера и арифметического характера;</w:t>
      </w:r>
    </w:p>
    <w:p w:rsidR="00FC269B" w:rsidRPr="004F0976" w:rsidRDefault="00FC269B" w:rsidP="00FC269B">
      <w:pPr>
        <w:tabs>
          <w:tab w:val="left" w:pos="900"/>
        </w:tabs>
        <w:ind w:firstLine="720"/>
        <w:jc w:val="both"/>
        <w:rPr>
          <w:rFonts w:ascii="Arial" w:hAnsi="Arial" w:cs="Arial"/>
        </w:rPr>
      </w:pPr>
      <w:r w:rsidRPr="004F0976">
        <w:rPr>
          <w:rFonts w:ascii="Arial" w:hAnsi="Arial" w:cs="Arial"/>
        </w:rPr>
        <w:t>-  оценка «неудовлетворительно» выставляется обучающемуся, если он не выполнил задание.</w:t>
      </w:r>
    </w:p>
    <w:p w:rsidR="00AB211E" w:rsidRDefault="00AB211E" w:rsidP="00AB211E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8"/>
          <w:lang w:eastAsia="en-US"/>
        </w:rPr>
      </w:pPr>
    </w:p>
    <w:p w:rsidR="00FC269B" w:rsidRPr="00284555" w:rsidRDefault="004F0976" w:rsidP="004F0976">
      <w:pPr>
        <w:tabs>
          <w:tab w:val="left" w:pos="426"/>
        </w:tabs>
        <w:jc w:val="center"/>
        <w:rPr>
          <w:rFonts w:ascii="Arial" w:hAnsi="Arial" w:cs="Arial"/>
          <w:b/>
          <w:lang w:eastAsia="en-US"/>
        </w:rPr>
      </w:pPr>
      <w:r w:rsidRPr="00284555">
        <w:rPr>
          <w:rFonts w:ascii="Arial" w:hAnsi="Arial" w:cs="Arial"/>
          <w:b/>
          <w:lang w:eastAsia="en-US"/>
        </w:rPr>
        <w:t>19</w:t>
      </w:r>
      <w:r w:rsidR="00FC269B" w:rsidRPr="00284555">
        <w:rPr>
          <w:rFonts w:ascii="Arial" w:hAnsi="Arial" w:cs="Arial"/>
          <w:b/>
          <w:lang w:eastAsia="en-US"/>
        </w:rPr>
        <w:t>.1.2. Тестовые задания.</w:t>
      </w:r>
    </w:p>
    <w:p w:rsidR="00FC269B" w:rsidRPr="00FC269B" w:rsidRDefault="00FC269B" w:rsidP="00FC269B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8"/>
          <w:lang w:eastAsia="en-US"/>
        </w:rPr>
      </w:pPr>
    </w:p>
    <w:p w:rsidR="00284555" w:rsidRPr="00284555" w:rsidRDefault="00284555" w:rsidP="00284555">
      <w:pPr>
        <w:tabs>
          <w:tab w:val="right" w:leader="underscore" w:pos="9639"/>
        </w:tabs>
        <w:rPr>
          <w:rFonts w:ascii="Arial" w:hAnsi="Arial" w:cs="Arial"/>
          <w:color w:val="000000"/>
          <w:u w:val="single"/>
        </w:rPr>
      </w:pPr>
      <w:r w:rsidRPr="00284555">
        <w:rPr>
          <w:rFonts w:ascii="Arial" w:hAnsi="Arial" w:cs="Arial"/>
          <w:color w:val="000000"/>
          <w:u w:val="single"/>
        </w:rPr>
        <w:t>1) тестовые задания (закрытого типа среднего уровня сложности):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  <w:color w:val="000000"/>
        </w:rPr>
        <w:t xml:space="preserve">ЗАДАНИЕ 1. </w:t>
      </w:r>
      <w:r w:rsidRPr="00284555">
        <w:rPr>
          <w:rFonts w:ascii="Arial" w:hAnsi="Arial" w:cs="Arial"/>
        </w:rPr>
        <w:t>Выберите правильный вариант ответа: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Что является важнейшим условием существования финансов?</w:t>
      </w:r>
    </w:p>
    <w:p w:rsidR="00284555" w:rsidRPr="00284555" w:rsidRDefault="00284555" w:rsidP="00284555">
      <w:pPr>
        <w:numPr>
          <w:ilvl w:val="0"/>
          <w:numId w:val="20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товар</w:t>
      </w:r>
    </w:p>
    <w:p w:rsidR="00284555" w:rsidRPr="00284555" w:rsidRDefault="00284555" w:rsidP="00284555">
      <w:pPr>
        <w:numPr>
          <w:ilvl w:val="0"/>
          <w:numId w:val="20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капитал</w:t>
      </w:r>
    </w:p>
    <w:p w:rsidR="00284555" w:rsidRPr="00284555" w:rsidRDefault="00284555" w:rsidP="00284555">
      <w:pPr>
        <w:numPr>
          <w:ilvl w:val="0"/>
          <w:numId w:val="20"/>
        </w:numPr>
        <w:contextualSpacing/>
        <w:jc w:val="both"/>
        <w:rPr>
          <w:rFonts w:ascii="Arial" w:eastAsia="Calibri" w:hAnsi="Arial" w:cs="Arial"/>
          <w:b/>
          <w:u w:val="single"/>
          <w:lang w:eastAsia="en-US"/>
        </w:rPr>
      </w:pPr>
      <w:r w:rsidRPr="00284555">
        <w:rPr>
          <w:rFonts w:ascii="Arial" w:eastAsia="Calibri" w:hAnsi="Arial" w:cs="Arial"/>
          <w:b/>
          <w:u w:val="single"/>
          <w:lang w:eastAsia="en-US"/>
        </w:rPr>
        <w:t>деньги</w:t>
      </w:r>
    </w:p>
    <w:p w:rsidR="00284555" w:rsidRPr="00284555" w:rsidRDefault="00284555" w:rsidP="00284555">
      <w:pPr>
        <w:numPr>
          <w:ilvl w:val="0"/>
          <w:numId w:val="20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труд</w:t>
      </w:r>
    </w:p>
    <w:p w:rsidR="00284555" w:rsidRPr="00284555" w:rsidRDefault="00284555" w:rsidP="00284555">
      <w:pPr>
        <w:rPr>
          <w:rFonts w:ascii="Arial" w:hAnsi="Arial" w:cs="Arial"/>
          <w:b/>
          <w:u w:val="single"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  <w:color w:val="000000"/>
        </w:rPr>
        <w:t xml:space="preserve">ЗАДАНИЕ 2. </w:t>
      </w:r>
      <w:r w:rsidRPr="00284555">
        <w:rPr>
          <w:rFonts w:ascii="Arial" w:hAnsi="Arial" w:cs="Arial"/>
        </w:rPr>
        <w:t>Выберите правильный вариант ответа: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Основным финансовым планом государства является:</w:t>
      </w:r>
    </w:p>
    <w:p w:rsidR="00284555" w:rsidRPr="00284555" w:rsidRDefault="00284555" w:rsidP="00284555">
      <w:pPr>
        <w:numPr>
          <w:ilvl w:val="0"/>
          <w:numId w:val="21"/>
        </w:numPr>
        <w:contextualSpacing/>
        <w:jc w:val="both"/>
        <w:rPr>
          <w:rFonts w:ascii="Arial" w:eastAsia="Calibri" w:hAnsi="Arial" w:cs="Arial"/>
          <w:b/>
          <w:u w:val="single"/>
          <w:lang w:eastAsia="en-US"/>
        </w:rPr>
      </w:pPr>
      <w:r w:rsidRPr="00284555">
        <w:rPr>
          <w:rFonts w:ascii="Arial" w:eastAsia="Calibri" w:hAnsi="Arial" w:cs="Arial"/>
          <w:b/>
          <w:u w:val="single"/>
          <w:lang w:eastAsia="en-US"/>
        </w:rPr>
        <w:t>бюджет государства</w:t>
      </w:r>
    </w:p>
    <w:p w:rsidR="00284555" w:rsidRPr="00284555" w:rsidRDefault="00284555" w:rsidP="00284555">
      <w:pPr>
        <w:numPr>
          <w:ilvl w:val="0"/>
          <w:numId w:val="21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программа социально-экономического развития страны</w:t>
      </w:r>
    </w:p>
    <w:p w:rsidR="00284555" w:rsidRPr="00284555" w:rsidRDefault="00284555" w:rsidP="00284555">
      <w:pPr>
        <w:numPr>
          <w:ilvl w:val="0"/>
          <w:numId w:val="21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бизнес-план</w:t>
      </w:r>
    </w:p>
    <w:p w:rsidR="00284555" w:rsidRPr="00284555" w:rsidRDefault="00284555" w:rsidP="00284555">
      <w:pPr>
        <w:numPr>
          <w:ilvl w:val="0"/>
          <w:numId w:val="21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все варианты верны</w:t>
      </w:r>
    </w:p>
    <w:p w:rsidR="00284555" w:rsidRPr="00284555" w:rsidRDefault="00284555" w:rsidP="00284555">
      <w:pPr>
        <w:rPr>
          <w:rFonts w:ascii="Arial" w:hAnsi="Arial" w:cs="Arial"/>
          <w:b/>
          <w:u w:val="single"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  <w:color w:val="000000"/>
        </w:rPr>
        <w:t xml:space="preserve">ЗАДАНИЕ 3. </w:t>
      </w:r>
      <w:r w:rsidRPr="00284555">
        <w:rPr>
          <w:rFonts w:ascii="Arial" w:hAnsi="Arial" w:cs="Arial"/>
        </w:rPr>
        <w:t>Выберите правильный вариант ответа:</w:t>
      </w:r>
    </w:p>
    <w:p w:rsidR="00284555" w:rsidRPr="00284555" w:rsidRDefault="00284555" w:rsidP="00284555">
      <w:pPr>
        <w:rPr>
          <w:rFonts w:ascii="Arial" w:hAnsi="Arial" w:cs="Arial"/>
          <w:b/>
          <w:color w:val="000000" w:themeColor="text1"/>
          <w:lang w:eastAsia="ko-KR"/>
        </w:rPr>
      </w:pPr>
      <w:r w:rsidRPr="00284555">
        <w:rPr>
          <w:rFonts w:ascii="Arial" w:hAnsi="Arial" w:cs="Arial"/>
          <w:bCs/>
          <w:color w:val="000000" w:themeColor="text1"/>
          <w:shd w:val="clear" w:color="auto" w:fill="FFFFFF"/>
        </w:rPr>
        <w:t xml:space="preserve">Действующая бюджетная система РФ охватывает: </w:t>
      </w:r>
    </w:p>
    <w:p w:rsidR="00284555" w:rsidRPr="00284555" w:rsidRDefault="00284555" w:rsidP="00284555">
      <w:pPr>
        <w:numPr>
          <w:ilvl w:val="0"/>
          <w:numId w:val="22"/>
        </w:numPr>
        <w:contextualSpacing/>
        <w:jc w:val="both"/>
        <w:rPr>
          <w:rFonts w:ascii="Arial" w:eastAsia="Calibri" w:hAnsi="Arial" w:cs="Arial"/>
          <w:color w:val="000000" w:themeColor="text1"/>
          <w:lang w:eastAsia="ko-KR"/>
        </w:rPr>
      </w:pPr>
      <w:r w:rsidRPr="00284555">
        <w:rPr>
          <w:rFonts w:ascii="Arial" w:eastAsia="Calibri" w:hAnsi="Arial" w:cs="Arial"/>
          <w:color w:val="000000" w:themeColor="text1"/>
          <w:lang w:eastAsia="ko-KR"/>
        </w:rPr>
        <w:t>федеральный бюджет, региональные бюджеты</w:t>
      </w:r>
    </w:p>
    <w:p w:rsidR="00284555" w:rsidRPr="00284555" w:rsidRDefault="00284555" w:rsidP="00284555">
      <w:pPr>
        <w:numPr>
          <w:ilvl w:val="0"/>
          <w:numId w:val="22"/>
        </w:numPr>
        <w:contextualSpacing/>
        <w:jc w:val="both"/>
        <w:rPr>
          <w:rFonts w:ascii="Arial" w:eastAsia="Calibri" w:hAnsi="Arial" w:cs="Arial"/>
          <w:b/>
          <w:color w:val="000000" w:themeColor="text1"/>
          <w:u w:val="single"/>
          <w:lang w:eastAsia="ko-KR"/>
        </w:rPr>
      </w:pPr>
      <w:r w:rsidRPr="00284555">
        <w:rPr>
          <w:rFonts w:ascii="Arial" w:eastAsia="Calibri" w:hAnsi="Arial" w:cs="Arial"/>
          <w:b/>
          <w:color w:val="000000" w:themeColor="text1"/>
          <w:u w:val="single"/>
          <w:lang w:eastAsia="ko-KR"/>
        </w:rPr>
        <w:t xml:space="preserve">федеральный бюджет, региональные бюджеты, местные бюджеты </w:t>
      </w:r>
    </w:p>
    <w:p w:rsidR="00284555" w:rsidRPr="00284555" w:rsidRDefault="00284555" w:rsidP="00284555">
      <w:pPr>
        <w:numPr>
          <w:ilvl w:val="0"/>
          <w:numId w:val="22"/>
        </w:numPr>
        <w:contextualSpacing/>
        <w:jc w:val="both"/>
        <w:rPr>
          <w:rFonts w:ascii="Arial" w:eastAsia="Calibri" w:hAnsi="Arial" w:cs="Arial"/>
          <w:color w:val="000000" w:themeColor="text1"/>
          <w:lang w:eastAsia="ko-KR"/>
        </w:rPr>
      </w:pPr>
      <w:r w:rsidRPr="00284555">
        <w:rPr>
          <w:rFonts w:ascii="Arial" w:eastAsia="Calibri" w:hAnsi="Arial" w:cs="Arial"/>
          <w:color w:val="000000" w:themeColor="text1"/>
          <w:lang w:eastAsia="ko-KR"/>
        </w:rPr>
        <w:t>федеральный бюджет, внебюджетные фонды</w:t>
      </w:r>
    </w:p>
    <w:p w:rsidR="00284555" w:rsidRPr="00284555" w:rsidRDefault="00284555" w:rsidP="00284555">
      <w:pPr>
        <w:numPr>
          <w:ilvl w:val="0"/>
          <w:numId w:val="22"/>
        </w:numPr>
        <w:contextualSpacing/>
        <w:jc w:val="both"/>
        <w:rPr>
          <w:rFonts w:ascii="Arial" w:eastAsia="Calibri" w:hAnsi="Arial" w:cs="Arial"/>
          <w:color w:val="000000" w:themeColor="text1"/>
          <w:lang w:eastAsia="ko-KR"/>
        </w:rPr>
      </w:pPr>
      <w:r w:rsidRPr="00284555">
        <w:rPr>
          <w:rFonts w:ascii="Arial" w:eastAsia="Calibri" w:hAnsi="Arial" w:cs="Arial"/>
          <w:color w:val="000000" w:themeColor="text1"/>
          <w:lang w:eastAsia="ko-KR"/>
        </w:rPr>
        <w:t>федеральный бюджет, местные бюджеты</w:t>
      </w:r>
    </w:p>
    <w:p w:rsidR="00284555" w:rsidRPr="00284555" w:rsidRDefault="00284555" w:rsidP="00284555">
      <w:pPr>
        <w:rPr>
          <w:rFonts w:ascii="Arial" w:hAnsi="Arial" w:cs="Arial"/>
          <w:color w:val="000000"/>
          <w:lang w:eastAsia="ko-KR"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  <w:color w:val="000000"/>
        </w:rPr>
        <w:t xml:space="preserve">ЗАДАНИЕ 4. </w:t>
      </w:r>
      <w:r w:rsidRPr="00284555">
        <w:rPr>
          <w:rFonts w:ascii="Arial" w:hAnsi="Arial" w:cs="Arial"/>
        </w:rPr>
        <w:t>Выберите правильный вариант ответа:</w:t>
      </w:r>
    </w:p>
    <w:p w:rsidR="00284555" w:rsidRPr="00284555" w:rsidRDefault="00284555" w:rsidP="00284555">
      <w:pPr>
        <w:rPr>
          <w:rFonts w:ascii="Arial" w:hAnsi="Arial" w:cs="Arial"/>
          <w:lang w:eastAsia="ko-KR"/>
        </w:rPr>
      </w:pPr>
      <w:r w:rsidRPr="00284555">
        <w:rPr>
          <w:rFonts w:ascii="Arial" w:hAnsi="Arial" w:cs="Arial"/>
          <w:lang w:eastAsia="ko-KR"/>
        </w:rPr>
        <w:t>К внутренним источникам финансирования относится:</w:t>
      </w:r>
    </w:p>
    <w:p w:rsidR="00284555" w:rsidRPr="00284555" w:rsidRDefault="00284555" w:rsidP="00284555">
      <w:pPr>
        <w:numPr>
          <w:ilvl w:val="0"/>
          <w:numId w:val="23"/>
        </w:numPr>
        <w:contextualSpacing/>
        <w:jc w:val="both"/>
        <w:rPr>
          <w:rFonts w:ascii="Arial" w:eastAsia="Calibri" w:hAnsi="Arial" w:cs="Arial"/>
          <w:lang w:eastAsia="ko-KR"/>
        </w:rPr>
      </w:pPr>
      <w:r w:rsidRPr="00284555">
        <w:rPr>
          <w:rFonts w:ascii="Arial" w:eastAsia="Calibri" w:hAnsi="Arial" w:cs="Arial"/>
          <w:lang w:eastAsia="ko-KR"/>
        </w:rPr>
        <w:t>коммерческий кредит</w:t>
      </w:r>
    </w:p>
    <w:p w:rsidR="00284555" w:rsidRPr="00284555" w:rsidRDefault="00284555" w:rsidP="00284555">
      <w:pPr>
        <w:numPr>
          <w:ilvl w:val="0"/>
          <w:numId w:val="23"/>
        </w:numPr>
        <w:contextualSpacing/>
        <w:jc w:val="both"/>
        <w:rPr>
          <w:rFonts w:ascii="Arial" w:eastAsia="Calibri" w:hAnsi="Arial" w:cs="Arial"/>
          <w:lang w:eastAsia="ko-KR"/>
        </w:rPr>
      </w:pPr>
      <w:r w:rsidRPr="00284555">
        <w:rPr>
          <w:rFonts w:ascii="Arial" w:eastAsia="Calibri" w:hAnsi="Arial" w:cs="Arial"/>
          <w:lang w:eastAsia="ko-KR"/>
        </w:rPr>
        <w:t>облигационный заем</w:t>
      </w:r>
    </w:p>
    <w:p w:rsidR="00284555" w:rsidRPr="00284555" w:rsidRDefault="00284555" w:rsidP="00284555">
      <w:pPr>
        <w:numPr>
          <w:ilvl w:val="0"/>
          <w:numId w:val="23"/>
        </w:numPr>
        <w:contextualSpacing/>
        <w:jc w:val="both"/>
        <w:rPr>
          <w:rFonts w:ascii="Arial" w:eastAsia="Calibri" w:hAnsi="Arial" w:cs="Arial"/>
          <w:b/>
          <w:u w:val="single"/>
          <w:lang w:eastAsia="ko-KR"/>
        </w:rPr>
      </w:pPr>
      <w:r w:rsidRPr="00284555">
        <w:rPr>
          <w:rFonts w:ascii="Arial" w:eastAsia="Calibri" w:hAnsi="Arial" w:cs="Arial"/>
          <w:b/>
          <w:u w:val="single"/>
          <w:lang w:eastAsia="ko-KR"/>
        </w:rPr>
        <w:t>эмиссия акций</w:t>
      </w:r>
    </w:p>
    <w:p w:rsidR="00284555" w:rsidRPr="00284555" w:rsidRDefault="00284555" w:rsidP="00284555">
      <w:pPr>
        <w:numPr>
          <w:ilvl w:val="0"/>
          <w:numId w:val="23"/>
        </w:numPr>
        <w:contextualSpacing/>
        <w:jc w:val="both"/>
        <w:rPr>
          <w:rFonts w:ascii="Arial" w:eastAsia="Calibri" w:hAnsi="Arial" w:cs="Arial"/>
          <w:lang w:eastAsia="ko-KR"/>
        </w:rPr>
      </w:pPr>
      <w:r w:rsidRPr="00284555">
        <w:rPr>
          <w:rFonts w:ascii="Arial" w:eastAsia="Calibri" w:hAnsi="Arial" w:cs="Arial"/>
          <w:lang w:eastAsia="ko-KR"/>
        </w:rPr>
        <w:t>банковский кредит</w:t>
      </w:r>
    </w:p>
    <w:p w:rsidR="00284555" w:rsidRPr="00284555" w:rsidRDefault="00284555" w:rsidP="00284555">
      <w:pPr>
        <w:rPr>
          <w:rFonts w:ascii="Arial" w:hAnsi="Arial" w:cs="Arial"/>
          <w:color w:val="000000"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  <w:color w:val="000000"/>
        </w:rPr>
        <w:t xml:space="preserve">ЗАДАНИЕ 5. </w:t>
      </w:r>
      <w:r w:rsidRPr="00284555">
        <w:rPr>
          <w:rFonts w:ascii="Arial" w:hAnsi="Arial" w:cs="Arial"/>
        </w:rPr>
        <w:t>Выберите правильный вариант ответа:</w:t>
      </w:r>
    </w:p>
    <w:p w:rsidR="00284555" w:rsidRPr="00284555" w:rsidRDefault="00284555" w:rsidP="00284555">
      <w:pPr>
        <w:jc w:val="both"/>
        <w:rPr>
          <w:rFonts w:ascii="Arial" w:hAnsi="Arial" w:cs="Arial"/>
        </w:rPr>
      </w:pPr>
      <w:r w:rsidRPr="00284555">
        <w:rPr>
          <w:rFonts w:ascii="Arial" w:hAnsi="Arial" w:cs="Arial"/>
        </w:rPr>
        <w:t>Финансовая политика – это:</w:t>
      </w:r>
    </w:p>
    <w:p w:rsidR="00284555" w:rsidRPr="00284555" w:rsidRDefault="00284555" w:rsidP="00284555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284555">
        <w:rPr>
          <w:rFonts w:ascii="Arial" w:hAnsi="Arial" w:cs="Arial"/>
        </w:rPr>
        <w:lastRenderedPageBreak/>
        <w:t>бюджетная политика</w:t>
      </w:r>
    </w:p>
    <w:p w:rsidR="00284555" w:rsidRPr="00284555" w:rsidRDefault="00284555" w:rsidP="00284555">
      <w:pPr>
        <w:numPr>
          <w:ilvl w:val="0"/>
          <w:numId w:val="24"/>
        </w:numPr>
        <w:ind w:firstLine="284"/>
        <w:jc w:val="both"/>
        <w:rPr>
          <w:rFonts w:ascii="Arial" w:hAnsi="Arial" w:cs="Arial"/>
        </w:rPr>
      </w:pPr>
      <w:r w:rsidRPr="00284555">
        <w:rPr>
          <w:rFonts w:ascii="Arial" w:hAnsi="Arial" w:cs="Arial"/>
        </w:rPr>
        <w:t>налоговая политика</w:t>
      </w:r>
    </w:p>
    <w:p w:rsidR="00284555" w:rsidRPr="00284555" w:rsidRDefault="00284555" w:rsidP="00284555">
      <w:pPr>
        <w:numPr>
          <w:ilvl w:val="0"/>
          <w:numId w:val="24"/>
        </w:numPr>
        <w:ind w:firstLine="284"/>
        <w:jc w:val="both"/>
        <w:rPr>
          <w:rFonts w:ascii="Arial" w:hAnsi="Arial" w:cs="Arial"/>
          <w:b/>
          <w:u w:val="single"/>
        </w:rPr>
      </w:pPr>
      <w:r w:rsidRPr="00284555">
        <w:rPr>
          <w:rFonts w:ascii="Arial" w:hAnsi="Arial" w:cs="Arial"/>
          <w:b/>
          <w:u w:val="single"/>
        </w:rPr>
        <w:t>определенная деятельность финансовых органов для выполнения намеченных целей</w:t>
      </w:r>
    </w:p>
    <w:p w:rsidR="00284555" w:rsidRPr="00284555" w:rsidRDefault="00284555" w:rsidP="00284555">
      <w:pPr>
        <w:numPr>
          <w:ilvl w:val="0"/>
          <w:numId w:val="24"/>
        </w:numPr>
        <w:ind w:firstLine="284"/>
        <w:jc w:val="both"/>
        <w:rPr>
          <w:rFonts w:ascii="Arial" w:hAnsi="Arial" w:cs="Arial"/>
        </w:rPr>
      </w:pPr>
      <w:r w:rsidRPr="00284555">
        <w:rPr>
          <w:rFonts w:ascii="Arial" w:hAnsi="Arial" w:cs="Arial"/>
        </w:rPr>
        <w:t>таможенная политика</w:t>
      </w:r>
    </w:p>
    <w:p w:rsidR="00284555" w:rsidRPr="00284555" w:rsidRDefault="00284555" w:rsidP="00284555">
      <w:pPr>
        <w:tabs>
          <w:tab w:val="left" w:pos="851"/>
          <w:tab w:val="left" w:pos="993"/>
        </w:tabs>
        <w:rPr>
          <w:rFonts w:ascii="Arial" w:hAnsi="Arial" w:cs="Arial"/>
          <w:b/>
          <w:color w:val="000000"/>
        </w:rPr>
      </w:pPr>
    </w:p>
    <w:p w:rsidR="00284555" w:rsidRPr="00284555" w:rsidRDefault="00284555" w:rsidP="00284555">
      <w:pPr>
        <w:tabs>
          <w:tab w:val="left" w:pos="851"/>
          <w:tab w:val="left" w:pos="993"/>
        </w:tabs>
        <w:rPr>
          <w:rFonts w:ascii="Arial" w:hAnsi="Arial" w:cs="Arial"/>
          <w:color w:val="000000"/>
        </w:rPr>
      </w:pPr>
      <w:r w:rsidRPr="00284555">
        <w:rPr>
          <w:rFonts w:ascii="Arial" w:hAnsi="Arial" w:cs="Arial"/>
          <w:color w:val="000000"/>
        </w:rPr>
        <w:t>ЗАДАНИЕ 6. Выберите правильный вариант ответа:</w:t>
      </w:r>
    </w:p>
    <w:p w:rsidR="00284555" w:rsidRPr="00284555" w:rsidRDefault="00284555" w:rsidP="00284555">
      <w:pPr>
        <w:tabs>
          <w:tab w:val="left" w:pos="851"/>
          <w:tab w:val="left" w:pos="993"/>
        </w:tabs>
        <w:rPr>
          <w:rFonts w:ascii="Arial" w:hAnsi="Arial" w:cs="Arial"/>
          <w:color w:val="000000"/>
        </w:rPr>
      </w:pPr>
      <w:r w:rsidRPr="00284555">
        <w:rPr>
          <w:rFonts w:ascii="Arial" w:hAnsi="Arial" w:cs="Arial"/>
          <w:color w:val="000000"/>
        </w:rPr>
        <w:t>Какие принципы не положены в основу бюджетной системы РФ:</w:t>
      </w:r>
    </w:p>
    <w:p w:rsidR="00284555" w:rsidRPr="00284555" w:rsidRDefault="00284555" w:rsidP="00284555">
      <w:pPr>
        <w:numPr>
          <w:ilvl w:val="0"/>
          <w:numId w:val="25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eastAsia="en-US"/>
        </w:rPr>
      </w:pPr>
      <w:r w:rsidRPr="00284555">
        <w:rPr>
          <w:rFonts w:ascii="Arial" w:eastAsia="Calibri" w:hAnsi="Arial" w:cs="Arial"/>
          <w:color w:val="000000"/>
          <w:lang w:eastAsia="en-US"/>
        </w:rPr>
        <w:t>единство бюджетной системы РФ</w:t>
      </w:r>
    </w:p>
    <w:p w:rsidR="00284555" w:rsidRPr="00284555" w:rsidRDefault="00284555" w:rsidP="00284555">
      <w:pPr>
        <w:numPr>
          <w:ilvl w:val="0"/>
          <w:numId w:val="25"/>
        </w:numPr>
        <w:spacing w:after="160" w:line="259" w:lineRule="auto"/>
        <w:contextualSpacing/>
        <w:rPr>
          <w:rFonts w:ascii="Arial" w:eastAsia="Calibri" w:hAnsi="Arial" w:cs="Arial"/>
          <w:b/>
          <w:color w:val="000000"/>
          <w:u w:val="single"/>
          <w:lang w:eastAsia="en-US"/>
        </w:rPr>
      </w:pPr>
      <w:r w:rsidRPr="00284555">
        <w:rPr>
          <w:rFonts w:ascii="Arial" w:eastAsia="Calibri" w:hAnsi="Arial" w:cs="Arial"/>
          <w:b/>
          <w:color w:val="000000"/>
          <w:u w:val="single"/>
          <w:lang w:eastAsia="en-US"/>
        </w:rPr>
        <w:t>теневой характер доходов бюджета</w:t>
      </w:r>
    </w:p>
    <w:p w:rsidR="00284555" w:rsidRPr="00284555" w:rsidRDefault="00284555" w:rsidP="00284555">
      <w:pPr>
        <w:numPr>
          <w:ilvl w:val="0"/>
          <w:numId w:val="25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eastAsia="en-US"/>
        </w:rPr>
      </w:pPr>
      <w:r w:rsidRPr="00284555">
        <w:rPr>
          <w:rFonts w:ascii="Arial" w:eastAsia="Calibri" w:hAnsi="Arial" w:cs="Arial"/>
          <w:color w:val="000000"/>
          <w:lang w:eastAsia="en-US"/>
        </w:rPr>
        <w:t>сбалансированность бюджета</w:t>
      </w:r>
    </w:p>
    <w:p w:rsidR="00284555" w:rsidRPr="00284555" w:rsidRDefault="00284555" w:rsidP="00284555">
      <w:pPr>
        <w:numPr>
          <w:ilvl w:val="0"/>
          <w:numId w:val="25"/>
        </w:numPr>
        <w:spacing w:after="160" w:line="259" w:lineRule="auto"/>
        <w:contextualSpacing/>
        <w:rPr>
          <w:rFonts w:ascii="Arial" w:eastAsia="Calibri" w:hAnsi="Arial" w:cs="Arial"/>
          <w:b/>
          <w:color w:val="000000"/>
          <w:u w:val="single"/>
          <w:lang w:eastAsia="en-US"/>
        </w:rPr>
      </w:pPr>
      <w:r w:rsidRPr="00284555">
        <w:rPr>
          <w:rFonts w:ascii="Arial" w:eastAsia="Calibri" w:hAnsi="Arial" w:cs="Arial"/>
          <w:b/>
          <w:color w:val="000000"/>
          <w:u w:val="single"/>
          <w:lang w:eastAsia="en-US"/>
        </w:rPr>
        <w:t>непрозрачность расходов бюджета</w:t>
      </w:r>
    </w:p>
    <w:p w:rsidR="00284555" w:rsidRPr="00284555" w:rsidRDefault="00284555" w:rsidP="00284555">
      <w:pPr>
        <w:ind w:left="720" w:firstLine="567"/>
        <w:contextualSpacing/>
        <w:jc w:val="both"/>
        <w:rPr>
          <w:rFonts w:ascii="Arial" w:eastAsia="Calibri" w:hAnsi="Arial" w:cs="Arial"/>
          <w:b/>
          <w:color w:val="000000"/>
          <w:lang w:eastAsia="en-US"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  <w:color w:val="000000"/>
        </w:rPr>
        <w:t xml:space="preserve">ЗАДАНИЕ 7. </w:t>
      </w:r>
      <w:r w:rsidRPr="00284555">
        <w:rPr>
          <w:rFonts w:ascii="Arial" w:hAnsi="Arial" w:cs="Arial"/>
        </w:rPr>
        <w:t>Выберите правильный вариант ответа:</w:t>
      </w:r>
    </w:p>
    <w:p w:rsidR="00284555" w:rsidRPr="00284555" w:rsidRDefault="00284555" w:rsidP="00284555">
      <w:pPr>
        <w:tabs>
          <w:tab w:val="left" w:pos="851"/>
          <w:tab w:val="left" w:pos="993"/>
        </w:tabs>
        <w:rPr>
          <w:rFonts w:ascii="Arial" w:hAnsi="Arial" w:cs="Arial"/>
          <w:shd w:val="clear" w:color="auto" w:fill="FFFFFF"/>
        </w:rPr>
      </w:pPr>
      <w:r w:rsidRPr="00284555">
        <w:rPr>
          <w:rFonts w:ascii="Arial" w:hAnsi="Arial" w:cs="Arial"/>
          <w:shd w:val="clear" w:color="auto" w:fill="FFFFFF"/>
        </w:rPr>
        <w:t>Что понимается под бюджетной классификацией:</w:t>
      </w:r>
    </w:p>
    <w:p w:rsidR="00284555" w:rsidRPr="00284555" w:rsidRDefault="00284555" w:rsidP="00284555">
      <w:pPr>
        <w:numPr>
          <w:ilvl w:val="0"/>
          <w:numId w:val="29"/>
        </w:numPr>
        <w:tabs>
          <w:tab w:val="left" w:pos="851"/>
          <w:tab w:val="left" w:pos="993"/>
        </w:tabs>
        <w:contextualSpacing/>
        <w:jc w:val="both"/>
        <w:rPr>
          <w:rFonts w:ascii="Arial" w:eastAsia="Calibri" w:hAnsi="Arial" w:cs="Arial"/>
          <w:shd w:val="clear" w:color="auto" w:fill="FFFFFF"/>
          <w:lang w:eastAsia="en-US"/>
        </w:rPr>
      </w:pPr>
      <w:r w:rsidRPr="00284555">
        <w:rPr>
          <w:rFonts w:ascii="Arial" w:eastAsia="Calibri" w:hAnsi="Arial" w:cs="Arial"/>
          <w:shd w:val="clear" w:color="auto" w:fill="FFFFFF"/>
          <w:lang w:eastAsia="en-US"/>
        </w:rPr>
        <w:t>состав доходов бюджета</w:t>
      </w:r>
    </w:p>
    <w:p w:rsidR="00284555" w:rsidRPr="00284555" w:rsidRDefault="00284555" w:rsidP="00284555">
      <w:pPr>
        <w:numPr>
          <w:ilvl w:val="0"/>
          <w:numId w:val="29"/>
        </w:numPr>
        <w:spacing w:after="160" w:line="259" w:lineRule="auto"/>
        <w:contextualSpacing/>
        <w:rPr>
          <w:rFonts w:ascii="Arial" w:eastAsia="Calibri" w:hAnsi="Arial" w:cs="Arial"/>
          <w:shd w:val="clear" w:color="auto" w:fill="FFFFFF"/>
          <w:lang w:eastAsia="en-US"/>
        </w:rPr>
      </w:pPr>
      <w:r w:rsidRPr="00284555">
        <w:rPr>
          <w:rFonts w:ascii="Arial" w:eastAsia="Calibri" w:hAnsi="Arial" w:cs="Arial"/>
          <w:shd w:val="clear" w:color="auto" w:fill="FFFFFF"/>
          <w:lang w:eastAsia="en-US"/>
        </w:rPr>
        <w:t>кредиты Центрального банка</w:t>
      </w:r>
    </w:p>
    <w:p w:rsidR="00284555" w:rsidRPr="00284555" w:rsidRDefault="00284555" w:rsidP="00284555">
      <w:pPr>
        <w:numPr>
          <w:ilvl w:val="0"/>
          <w:numId w:val="29"/>
        </w:numPr>
        <w:spacing w:after="160" w:line="259" w:lineRule="auto"/>
        <w:contextualSpacing/>
        <w:rPr>
          <w:rFonts w:ascii="Arial" w:eastAsia="Calibri" w:hAnsi="Arial" w:cs="Arial"/>
          <w:shd w:val="clear" w:color="auto" w:fill="FFFFFF"/>
          <w:lang w:eastAsia="en-US"/>
        </w:rPr>
      </w:pPr>
      <w:r w:rsidRPr="00284555">
        <w:rPr>
          <w:rFonts w:ascii="Arial" w:eastAsia="Calibri" w:hAnsi="Arial" w:cs="Arial"/>
          <w:shd w:val="clear" w:color="auto" w:fill="FFFFFF"/>
          <w:lang w:eastAsia="en-US"/>
        </w:rPr>
        <w:t>займы у иностранных правительств</w:t>
      </w:r>
    </w:p>
    <w:p w:rsidR="00284555" w:rsidRPr="00284555" w:rsidRDefault="00284555" w:rsidP="00284555">
      <w:pPr>
        <w:numPr>
          <w:ilvl w:val="0"/>
          <w:numId w:val="29"/>
        </w:numPr>
        <w:spacing w:after="160" w:line="259" w:lineRule="auto"/>
        <w:contextualSpacing/>
        <w:rPr>
          <w:rFonts w:ascii="Arial" w:eastAsia="Calibri" w:hAnsi="Arial" w:cs="Arial"/>
          <w:b/>
          <w:u w:val="single"/>
          <w:shd w:val="clear" w:color="auto" w:fill="FFFFFF"/>
          <w:lang w:eastAsia="en-US"/>
        </w:rPr>
      </w:pPr>
      <w:r w:rsidRPr="00284555">
        <w:rPr>
          <w:rFonts w:ascii="Arial" w:eastAsia="Calibri" w:hAnsi="Arial" w:cs="Arial"/>
          <w:b/>
          <w:u w:val="single"/>
          <w:shd w:val="clear" w:color="auto" w:fill="FFFFFF"/>
          <w:lang w:eastAsia="en-US"/>
        </w:rPr>
        <w:t>группировка доходов и расходов бюджета</w:t>
      </w:r>
    </w:p>
    <w:p w:rsidR="00284555" w:rsidRPr="00284555" w:rsidRDefault="00284555" w:rsidP="00284555">
      <w:pPr>
        <w:tabs>
          <w:tab w:val="left" w:pos="851"/>
          <w:tab w:val="left" w:pos="993"/>
        </w:tabs>
        <w:ind w:left="720" w:firstLine="567"/>
        <w:contextualSpacing/>
        <w:jc w:val="both"/>
        <w:rPr>
          <w:rFonts w:ascii="Arial" w:eastAsia="Calibri" w:hAnsi="Arial" w:cs="Arial"/>
          <w:shd w:val="clear" w:color="auto" w:fill="FFFFFF"/>
          <w:lang w:eastAsia="en-US"/>
        </w:rPr>
      </w:pPr>
    </w:p>
    <w:p w:rsidR="00284555" w:rsidRPr="00284555" w:rsidRDefault="00284555" w:rsidP="00284555">
      <w:pPr>
        <w:tabs>
          <w:tab w:val="left" w:pos="851"/>
          <w:tab w:val="left" w:pos="993"/>
        </w:tabs>
        <w:rPr>
          <w:rFonts w:ascii="Arial" w:hAnsi="Arial" w:cs="Arial"/>
          <w:iCs/>
          <w:shd w:val="clear" w:color="auto" w:fill="FFFFFF"/>
        </w:rPr>
      </w:pPr>
      <w:r w:rsidRPr="00284555">
        <w:rPr>
          <w:rFonts w:ascii="Arial" w:hAnsi="Arial" w:cs="Arial"/>
          <w:color w:val="000000"/>
        </w:rPr>
        <w:t xml:space="preserve">ЗАДАНИЕ 8. </w:t>
      </w:r>
      <w:r w:rsidRPr="00284555">
        <w:rPr>
          <w:rFonts w:ascii="Arial" w:hAnsi="Arial" w:cs="Arial"/>
          <w:iCs/>
          <w:shd w:val="clear" w:color="auto" w:fill="FFFFFF"/>
        </w:rPr>
        <w:t>Выберите правильный вариант ответа:</w:t>
      </w:r>
    </w:p>
    <w:p w:rsidR="00284555" w:rsidRPr="00284555" w:rsidRDefault="00284555" w:rsidP="00284555">
      <w:pPr>
        <w:tabs>
          <w:tab w:val="left" w:pos="851"/>
          <w:tab w:val="left" w:pos="993"/>
        </w:tabs>
        <w:rPr>
          <w:rFonts w:ascii="Arial" w:hAnsi="Arial" w:cs="Arial"/>
          <w:iCs/>
          <w:shd w:val="clear" w:color="auto" w:fill="FFFFFF"/>
        </w:rPr>
      </w:pPr>
      <w:r w:rsidRPr="00284555">
        <w:rPr>
          <w:rFonts w:ascii="Arial" w:hAnsi="Arial" w:cs="Arial"/>
          <w:iCs/>
          <w:shd w:val="clear" w:color="auto" w:fill="FFFFFF"/>
        </w:rPr>
        <w:t>Назовите, что не входит в расходы бюджетов субъектов РФ:</w:t>
      </w:r>
    </w:p>
    <w:p w:rsidR="00284555" w:rsidRPr="00284555" w:rsidRDefault="00284555" w:rsidP="00284555">
      <w:pPr>
        <w:numPr>
          <w:ilvl w:val="0"/>
          <w:numId w:val="30"/>
        </w:numPr>
        <w:spacing w:after="160" w:line="259" w:lineRule="auto"/>
        <w:contextualSpacing/>
        <w:rPr>
          <w:rFonts w:ascii="Arial" w:eastAsia="Calibri" w:hAnsi="Arial" w:cs="Arial"/>
          <w:b/>
          <w:u w:val="single"/>
          <w:shd w:val="clear" w:color="auto" w:fill="FFFFFF"/>
          <w:lang w:eastAsia="en-US"/>
        </w:rPr>
      </w:pPr>
      <w:r w:rsidRPr="00284555">
        <w:rPr>
          <w:rFonts w:ascii="Arial" w:eastAsia="Calibri" w:hAnsi="Arial" w:cs="Arial"/>
          <w:b/>
          <w:u w:val="single"/>
          <w:shd w:val="clear" w:color="auto" w:fill="FFFFFF"/>
          <w:lang w:eastAsia="en-US"/>
        </w:rPr>
        <w:t>расходы на оплату процентов по внешнему долгу</w:t>
      </w:r>
    </w:p>
    <w:p w:rsidR="00284555" w:rsidRPr="00284555" w:rsidRDefault="00284555" w:rsidP="00284555">
      <w:pPr>
        <w:numPr>
          <w:ilvl w:val="0"/>
          <w:numId w:val="30"/>
        </w:numPr>
        <w:spacing w:after="160" w:line="259" w:lineRule="auto"/>
        <w:contextualSpacing/>
        <w:rPr>
          <w:rFonts w:ascii="Arial" w:eastAsia="Calibri" w:hAnsi="Arial" w:cs="Arial"/>
          <w:color w:val="454545"/>
          <w:shd w:val="clear" w:color="auto" w:fill="FFFFFF"/>
          <w:lang w:eastAsia="en-US"/>
        </w:rPr>
      </w:pPr>
      <w:r w:rsidRPr="00284555">
        <w:rPr>
          <w:rFonts w:ascii="Arial" w:eastAsia="Calibri" w:hAnsi="Arial" w:cs="Arial"/>
          <w:color w:val="454545"/>
          <w:shd w:val="clear" w:color="auto" w:fill="FFFFFF"/>
          <w:lang w:eastAsia="en-US"/>
        </w:rPr>
        <w:t>расходы на образование и здравоохранение</w:t>
      </w:r>
    </w:p>
    <w:p w:rsidR="00284555" w:rsidRPr="00284555" w:rsidRDefault="00284555" w:rsidP="00284555">
      <w:pPr>
        <w:numPr>
          <w:ilvl w:val="0"/>
          <w:numId w:val="30"/>
        </w:numPr>
        <w:spacing w:after="160" w:line="259" w:lineRule="auto"/>
        <w:contextualSpacing/>
        <w:rPr>
          <w:rFonts w:ascii="Arial" w:eastAsia="Calibri" w:hAnsi="Arial" w:cs="Arial"/>
          <w:color w:val="454545"/>
          <w:shd w:val="clear" w:color="auto" w:fill="FFFFFF"/>
          <w:lang w:eastAsia="en-US"/>
        </w:rPr>
      </w:pPr>
      <w:r w:rsidRPr="00284555">
        <w:rPr>
          <w:rFonts w:ascii="Arial" w:eastAsia="Calibri" w:hAnsi="Arial" w:cs="Arial"/>
          <w:color w:val="454545"/>
          <w:shd w:val="clear" w:color="auto" w:fill="FFFFFF"/>
          <w:lang w:eastAsia="en-US"/>
        </w:rPr>
        <w:t>расходы на содержание областной администрации</w:t>
      </w:r>
    </w:p>
    <w:p w:rsidR="00284555" w:rsidRPr="00284555" w:rsidRDefault="00284555" w:rsidP="00284555">
      <w:pPr>
        <w:numPr>
          <w:ilvl w:val="0"/>
          <w:numId w:val="30"/>
        </w:numPr>
        <w:spacing w:after="160" w:line="259" w:lineRule="auto"/>
        <w:contextualSpacing/>
        <w:rPr>
          <w:rFonts w:ascii="Arial" w:eastAsia="Calibri" w:hAnsi="Arial" w:cs="Arial"/>
          <w:color w:val="454545"/>
          <w:shd w:val="clear" w:color="auto" w:fill="FFFFFF"/>
          <w:lang w:eastAsia="en-US"/>
        </w:rPr>
      </w:pPr>
      <w:r w:rsidRPr="00284555">
        <w:rPr>
          <w:rFonts w:ascii="Arial" w:eastAsia="Calibri" w:hAnsi="Arial" w:cs="Arial"/>
          <w:color w:val="454545"/>
          <w:shd w:val="clear" w:color="auto" w:fill="FFFFFF"/>
          <w:lang w:eastAsia="en-US"/>
        </w:rPr>
        <w:t>расходы на физическую культуру и спорт</w:t>
      </w:r>
    </w:p>
    <w:p w:rsidR="00284555" w:rsidRPr="00284555" w:rsidRDefault="00284555" w:rsidP="00284555">
      <w:pPr>
        <w:jc w:val="both"/>
        <w:rPr>
          <w:rFonts w:ascii="Arial" w:hAnsi="Arial" w:cs="Arial"/>
        </w:rPr>
      </w:pPr>
      <w:r w:rsidRPr="00284555">
        <w:rPr>
          <w:rFonts w:ascii="Arial" w:eastAsia="Calibri" w:hAnsi="Arial" w:cs="Arial"/>
          <w:color w:val="000000"/>
        </w:rPr>
        <w:t>ЗАДАНИЕ 9.</w:t>
      </w:r>
      <w:r w:rsidRPr="00284555">
        <w:rPr>
          <w:rFonts w:ascii="Arial" w:hAnsi="Arial" w:cs="Arial"/>
        </w:rPr>
        <w:t xml:space="preserve"> Выберите правильный вариант ответа: </w:t>
      </w:r>
    </w:p>
    <w:p w:rsidR="00284555" w:rsidRPr="00284555" w:rsidRDefault="00284555" w:rsidP="00284555">
      <w:pPr>
        <w:jc w:val="both"/>
        <w:rPr>
          <w:rFonts w:ascii="Arial" w:hAnsi="Arial" w:cs="Arial"/>
        </w:rPr>
      </w:pPr>
      <w:r w:rsidRPr="00284555">
        <w:rPr>
          <w:rFonts w:ascii="Arial" w:hAnsi="Arial" w:cs="Arial"/>
        </w:rPr>
        <w:t>Основной задачей страхования является:</w:t>
      </w:r>
    </w:p>
    <w:p w:rsidR="00284555" w:rsidRPr="00284555" w:rsidRDefault="00284555" w:rsidP="00284555">
      <w:pPr>
        <w:numPr>
          <w:ilvl w:val="0"/>
          <w:numId w:val="26"/>
        </w:numPr>
        <w:spacing w:line="259" w:lineRule="auto"/>
        <w:contextualSpacing/>
        <w:rPr>
          <w:rFonts w:ascii="Arial" w:hAnsi="Arial" w:cs="Arial"/>
        </w:rPr>
      </w:pPr>
      <w:r w:rsidRPr="00284555">
        <w:rPr>
          <w:rFonts w:ascii="Arial" w:hAnsi="Arial" w:cs="Arial"/>
        </w:rPr>
        <w:t>защита интересов пенсионеров</w:t>
      </w:r>
    </w:p>
    <w:p w:rsidR="00284555" w:rsidRPr="00284555" w:rsidRDefault="00284555" w:rsidP="00284555">
      <w:pPr>
        <w:numPr>
          <w:ilvl w:val="0"/>
          <w:numId w:val="26"/>
        </w:numPr>
        <w:spacing w:line="259" w:lineRule="auto"/>
        <w:ind w:firstLine="426"/>
        <w:contextualSpacing/>
        <w:rPr>
          <w:rFonts w:ascii="Arial" w:hAnsi="Arial" w:cs="Arial"/>
        </w:rPr>
      </w:pPr>
      <w:r w:rsidRPr="00284555">
        <w:rPr>
          <w:rFonts w:ascii="Arial" w:hAnsi="Arial" w:cs="Arial"/>
        </w:rPr>
        <w:t>защита интересов граждан с низкими доходами</w:t>
      </w:r>
    </w:p>
    <w:p w:rsidR="00284555" w:rsidRPr="00284555" w:rsidRDefault="00284555" w:rsidP="00284555">
      <w:pPr>
        <w:numPr>
          <w:ilvl w:val="0"/>
          <w:numId w:val="26"/>
        </w:numPr>
        <w:spacing w:line="259" w:lineRule="auto"/>
        <w:ind w:firstLine="426"/>
        <w:contextualSpacing/>
        <w:rPr>
          <w:rFonts w:ascii="Arial" w:hAnsi="Arial" w:cs="Arial"/>
          <w:b/>
          <w:u w:val="single"/>
        </w:rPr>
      </w:pPr>
      <w:r w:rsidRPr="00284555">
        <w:rPr>
          <w:rFonts w:ascii="Arial" w:hAnsi="Arial" w:cs="Arial"/>
          <w:b/>
          <w:u w:val="single"/>
        </w:rPr>
        <w:t>создание резервного фонда на случай непредвиденных ситуаций</w:t>
      </w:r>
    </w:p>
    <w:p w:rsidR="00284555" w:rsidRPr="00284555" w:rsidRDefault="00284555" w:rsidP="00284555">
      <w:pPr>
        <w:numPr>
          <w:ilvl w:val="0"/>
          <w:numId w:val="26"/>
        </w:numPr>
        <w:spacing w:line="259" w:lineRule="auto"/>
        <w:ind w:firstLine="426"/>
        <w:contextualSpacing/>
        <w:rPr>
          <w:rFonts w:ascii="Arial" w:hAnsi="Arial" w:cs="Arial"/>
        </w:rPr>
      </w:pPr>
      <w:r w:rsidRPr="00284555">
        <w:rPr>
          <w:rFonts w:ascii="Arial" w:hAnsi="Arial" w:cs="Arial"/>
        </w:rPr>
        <w:t>защита интересов безработных</w:t>
      </w:r>
    </w:p>
    <w:p w:rsidR="00284555" w:rsidRPr="00284555" w:rsidRDefault="00284555" w:rsidP="00284555">
      <w:pPr>
        <w:jc w:val="both"/>
        <w:rPr>
          <w:rFonts w:ascii="Arial" w:eastAsia="Calibri" w:hAnsi="Arial" w:cs="Arial"/>
          <w:color w:val="000000"/>
        </w:rPr>
      </w:pPr>
    </w:p>
    <w:p w:rsidR="00284555" w:rsidRPr="00284555" w:rsidRDefault="00284555" w:rsidP="00284555">
      <w:pPr>
        <w:jc w:val="both"/>
        <w:rPr>
          <w:rFonts w:ascii="Arial" w:hAnsi="Arial" w:cs="Arial"/>
        </w:rPr>
      </w:pPr>
      <w:r w:rsidRPr="00284555">
        <w:rPr>
          <w:rFonts w:ascii="Arial" w:eastAsia="Calibri" w:hAnsi="Arial" w:cs="Arial"/>
          <w:color w:val="000000"/>
        </w:rPr>
        <w:t>ЗАДАНИЕ 10</w:t>
      </w:r>
      <w:r w:rsidRPr="00284555">
        <w:rPr>
          <w:rFonts w:ascii="Arial" w:hAnsi="Arial" w:cs="Arial"/>
        </w:rPr>
        <w:t>. Выберите правильный вариант ответа:</w:t>
      </w:r>
    </w:p>
    <w:p w:rsidR="00284555" w:rsidRPr="00284555" w:rsidRDefault="00284555" w:rsidP="00284555">
      <w:pPr>
        <w:jc w:val="both"/>
        <w:rPr>
          <w:rFonts w:ascii="Arial" w:hAnsi="Arial" w:cs="Arial"/>
        </w:rPr>
      </w:pPr>
      <w:r w:rsidRPr="00284555">
        <w:rPr>
          <w:rFonts w:ascii="Arial" w:hAnsi="Arial" w:cs="Arial"/>
        </w:rPr>
        <w:t>Что такое финансовый механизм?</w:t>
      </w:r>
    </w:p>
    <w:p w:rsidR="00284555" w:rsidRPr="00284555" w:rsidRDefault="00284555" w:rsidP="00284555">
      <w:pPr>
        <w:numPr>
          <w:ilvl w:val="0"/>
          <w:numId w:val="27"/>
        </w:numPr>
        <w:jc w:val="both"/>
        <w:rPr>
          <w:rFonts w:ascii="Arial" w:hAnsi="Arial" w:cs="Arial"/>
          <w:u w:val="single"/>
        </w:rPr>
      </w:pPr>
      <w:r w:rsidRPr="00284555">
        <w:rPr>
          <w:rFonts w:ascii="Arial" w:hAnsi="Arial" w:cs="Arial"/>
          <w:b/>
          <w:u w:val="single"/>
        </w:rPr>
        <w:t xml:space="preserve">совокупность форм организаций финансовых отношений и методов формирования и использования финансовых ресурсов </w:t>
      </w:r>
    </w:p>
    <w:p w:rsidR="00284555" w:rsidRPr="00284555" w:rsidRDefault="00284555" w:rsidP="00284555">
      <w:pPr>
        <w:numPr>
          <w:ilvl w:val="0"/>
          <w:numId w:val="27"/>
        </w:numPr>
        <w:ind w:firstLine="426"/>
        <w:jc w:val="both"/>
        <w:rPr>
          <w:rFonts w:ascii="Arial" w:hAnsi="Arial" w:cs="Arial"/>
        </w:rPr>
      </w:pPr>
      <w:r w:rsidRPr="00284555">
        <w:rPr>
          <w:rFonts w:ascii="Arial" w:hAnsi="Arial" w:cs="Arial"/>
        </w:rPr>
        <w:t xml:space="preserve">совокупность экономических отношений </w:t>
      </w:r>
    </w:p>
    <w:p w:rsidR="00284555" w:rsidRPr="00284555" w:rsidRDefault="00284555" w:rsidP="00284555">
      <w:pPr>
        <w:numPr>
          <w:ilvl w:val="0"/>
          <w:numId w:val="27"/>
        </w:numPr>
        <w:ind w:firstLine="426"/>
        <w:jc w:val="both"/>
        <w:rPr>
          <w:rFonts w:ascii="Arial" w:hAnsi="Arial" w:cs="Arial"/>
        </w:rPr>
      </w:pPr>
      <w:r w:rsidRPr="00284555">
        <w:rPr>
          <w:rFonts w:ascii="Arial" w:hAnsi="Arial" w:cs="Arial"/>
        </w:rPr>
        <w:t>процесс управления денежным оборотом в производстве</w:t>
      </w:r>
    </w:p>
    <w:p w:rsidR="00284555" w:rsidRPr="00284555" w:rsidRDefault="00284555" w:rsidP="00284555">
      <w:pPr>
        <w:numPr>
          <w:ilvl w:val="0"/>
          <w:numId w:val="27"/>
        </w:numPr>
        <w:ind w:firstLine="426"/>
        <w:jc w:val="both"/>
        <w:rPr>
          <w:rFonts w:ascii="Arial" w:hAnsi="Arial" w:cs="Arial"/>
        </w:rPr>
      </w:pPr>
      <w:r w:rsidRPr="00284555">
        <w:rPr>
          <w:rFonts w:ascii="Arial" w:hAnsi="Arial" w:cs="Arial"/>
        </w:rPr>
        <w:t>денежные средства организаций</w:t>
      </w:r>
    </w:p>
    <w:p w:rsidR="00284555" w:rsidRPr="00284555" w:rsidRDefault="00284555" w:rsidP="00284555">
      <w:pPr>
        <w:rPr>
          <w:rFonts w:ascii="Arial" w:hAnsi="Arial" w:cs="Arial"/>
          <w:b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  <w:color w:val="000000"/>
        </w:rPr>
        <w:t>ЗАДАНИЕ 11</w:t>
      </w:r>
      <w:r w:rsidRPr="00284555">
        <w:rPr>
          <w:rFonts w:ascii="Arial" w:hAnsi="Arial" w:cs="Arial"/>
        </w:rPr>
        <w:t>. Выберите правильный вариант ответа: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Какие денежные отношения относятся к финансовым?</w:t>
      </w:r>
    </w:p>
    <w:p w:rsidR="00284555" w:rsidRPr="00284555" w:rsidRDefault="00284555" w:rsidP="00284555">
      <w:pPr>
        <w:numPr>
          <w:ilvl w:val="0"/>
          <w:numId w:val="28"/>
        </w:numPr>
        <w:contextualSpacing/>
        <w:jc w:val="both"/>
        <w:rPr>
          <w:rFonts w:ascii="Arial" w:eastAsia="Calibri" w:hAnsi="Arial" w:cs="Arial"/>
          <w:b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продажа товаров в магазинах;</w:t>
      </w:r>
    </w:p>
    <w:p w:rsidR="00284555" w:rsidRPr="00284555" w:rsidRDefault="00284555" w:rsidP="00284555">
      <w:pPr>
        <w:numPr>
          <w:ilvl w:val="0"/>
          <w:numId w:val="28"/>
        </w:numPr>
        <w:contextualSpacing/>
        <w:jc w:val="both"/>
        <w:rPr>
          <w:rFonts w:ascii="Arial" w:eastAsia="Calibri" w:hAnsi="Arial" w:cs="Arial"/>
          <w:b/>
          <w:u w:val="single"/>
          <w:lang w:eastAsia="en-US"/>
        </w:rPr>
      </w:pPr>
      <w:r w:rsidRPr="00284555">
        <w:rPr>
          <w:rFonts w:ascii="Arial" w:eastAsia="Calibri" w:hAnsi="Arial" w:cs="Arial"/>
          <w:b/>
          <w:u w:val="single"/>
          <w:lang w:eastAsia="en-US"/>
        </w:rPr>
        <w:t>отношение между отдельными звеньями бюджетной системы</w:t>
      </w:r>
    </w:p>
    <w:p w:rsidR="00284555" w:rsidRPr="00284555" w:rsidRDefault="00284555" w:rsidP="00284555">
      <w:pPr>
        <w:numPr>
          <w:ilvl w:val="0"/>
          <w:numId w:val="28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оплата коммунальных услуг населением</w:t>
      </w:r>
    </w:p>
    <w:p w:rsidR="00284555" w:rsidRPr="00284555" w:rsidRDefault="00284555" w:rsidP="00284555">
      <w:pPr>
        <w:numPr>
          <w:ilvl w:val="0"/>
          <w:numId w:val="28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получение банковского кредита</w:t>
      </w:r>
    </w:p>
    <w:p w:rsidR="00284555" w:rsidRPr="00284555" w:rsidRDefault="00284555" w:rsidP="00284555">
      <w:pPr>
        <w:ind w:firstLine="708"/>
        <w:rPr>
          <w:rFonts w:ascii="Arial" w:hAnsi="Arial" w:cs="Arial"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  <w:color w:val="000000"/>
        </w:rPr>
        <w:t>ЗАДАНИЕ 12</w:t>
      </w:r>
      <w:r w:rsidRPr="00284555">
        <w:rPr>
          <w:rFonts w:ascii="Arial" w:hAnsi="Arial" w:cs="Arial"/>
        </w:rPr>
        <w:t>. Выберите правильный вариант ответа:</w:t>
      </w:r>
    </w:p>
    <w:p w:rsidR="00284555" w:rsidRPr="00284555" w:rsidRDefault="00284555" w:rsidP="00284555">
      <w:pPr>
        <w:rPr>
          <w:rFonts w:ascii="Arial" w:hAnsi="Arial" w:cs="Arial"/>
          <w:iCs/>
        </w:rPr>
      </w:pPr>
      <w:r w:rsidRPr="00284555">
        <w:rPr>
          <w:rFonts w:ascii="Arial" w:hAnsi="Arial" w:cs="Arial"/>
          <w:iCs/>
        </w:rPr>
        <w:t>Дотации - бюджетные средства, предоставляемые:</w:t>
      </w:r>
    </w:p>
    <w:p w:rsidR="00284555" w:rsidRPr="00284555" w:rsidRDefault="00284555" w:rsidP="00284555">
      <w:pPr>
        <w:numPr>
          <w:ilvl w:val="0"/>
          <w:numId w:val="31"/>
        </w:numPr>
        <w:spacing w:after="160" w:line="259" w:lineRule="auto"/>
        <w:ind w:left="284"/>
        <w:contextualSpacing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lastRenderedPageBreak/>
        <w:t>людям с низкими доходами</w:t>
      </w:r>
    </w:p>
    <w:p w:rsidR="00284555" w:rsidRPr="00284555" w:rsidRDefault="00284555" w:rsidP="00284555">
      <w:pPr>
        <w:numPr>
          <w:ilvl w:val="0"/>
          <w:numId w:val="31"/>
        </w:numPr>
        <w:spacing w:after="160" w:line="259" w:lineRule="auto"/>
        <w:ind w:left="284"/>
        <w:contextualSpacing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территориям с низкой налоговой базой</w:t>
      </w:r>
    </w:p>
    <w:p w:rsidR="00284555" w:rsidRPr="00284555" w:rsidRDefault="00284555" w:rsidP="00284555">
      <w:pPr>
        <w:numPr>
          <w:ilvl w:val="0"/>
          <w:numId w:val="31"/>
        </w:numPr>
        <w:spacing w:after="160" w:line="259" w:lineRule="auto"/>
        <w:ind w:left="284"/>
        <w:contextualSpacing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на условиях возвратности</w:t>
      </w:r>
    </w:p>
    <w:p w:rsidR="00284555" w:rsidRPr="00284555" w:rsidRDefault="00284555" w:rsidP="00284555">
      <w:pPr>
        <w:numPr>
          <w:ilvl w:val="0"/>
          <w:numId w:val="31"/>
        </w:numPr>
        <w:ind w:left="284"/>
        <w:contextualSpacing/>
        <w:jc w:val="both"/>
        <w:rPr>
          <w:rFonts w:ascii="Arial" w:eastAsia="Calibri" w:hAnsi="Arial" w:cs="Arial"/>
          <w:b/>
          <w:u w:val="single"/>
          <w:lang w:eastAsia="en-US"/>
        </w:rPr>
      </w:pPr>
      <w:r w:rsidRPr="00284555">
        <w:rPr>
          <w:rFonts w:ascii="Arial" w:eastAsia="Calibri" w:hAnsi="Arial" w:cs="Arial"/>
          <w:b/>
          <w:u w:val="single"/>
          <w:lang w:eastAsia="en-US"/>
        </w:rPr>
        <w:t>безвозмездно и безвозвратно</w:t>
      </w:r>
    </w:p>
    <w:p w:rsidR="00284555" w:rsidRPr="00284555" w:rsidRDefault="00284555" w:rsidP="00284555">
      <w:pPr>
        <w:rPr>
          <w:rFonts w:ascii="Arial" w:hAnsi="Arial" w:cs="Arial"/>
          <w:b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  <w:color w:val="000000"/>
        </w:rPr>
        <w:t>ЗАДАНИЕ 13</w:t>
      </w:r>
      <w:r w:rsidRPr="00284555">
        <w:rPr>
          <w:rFonts w:ascii="Arial" w:hAnsi="Arial" w:cs="Arial"/>
        </w:rPr>
        <w:t>. Выберите правильный вариант ответа:</w:t>
      </w:r>
    </w:p>
    <w:p w:rsidR="00284555" w:rsidRPr="00284555" w:rsidRDefault="00284555" w:rsidP="00284555">
      <w:pPr>
        <w:rPr>
          <w:rFonts w:ascii="Arial" w:hAnsi="Arial" w:cs="Arial"/>
          <w:iCs/>
        </w:rPr>
      </w:pPr>
      <w:r w:rsidRPr="00284555">
        <w:rPr>
          <w:rFonts w:ascii="Arial" w:hAnsi="Arial" w:cs="Arial"/>
          <w:iCs/>
        </w:rPr>
        <w:t>Материальными носителями финансовых отношений являются:</w:t>
      </w:r>
    </w:p>
    <w:p w:rsidR="00284555" w:rsidRPr="00284555" w:rsidRDefault="00284555" w:rsidP="00284555">
      <w:pPr>
        <w:numPr>
          <w:ilvl w:val="0"/>
          <w:numId w:val="32"/>
        </w:numPr>
        <w:spacing w:after="160" w:line="259" w:lineRule="auto"/>
        <w:ind w:left="284"/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284555">
        <w:rPr>
          <w:rFonts w:ascii="Arial" w:eastAsia="Calibri" w:hAnsi="Arial" w:cs="Arial"/>
          <w:b/>
          <w:u w:val="single"/>
          <w:lang w:eastAsia="en-US"/>
        </w:rPr>
        <w:t xml:space="preserve">денежные средства </w:t>
      </w:r>
    </w:p>
    <w:p w:rsidR="00284555" w:rsidRPr="00284555" w:rsidRDefault="00284555" w:rsidP="00284555">
      <w:pPr>
        <w:numPr>
          <w:ilvl w:val="0"/>
          <w:numId w:val="32"/>
        </w:numPr>
        <w:spacing w:after="160" w:line="259" w:lineRule="auto"/>
        <w:ind w:left="284"/>
        <w:contextualSpacing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 xml:space="preserve">капитальные затраты </w:t>
      </w:r>
    </w:p>
    <w:p w:rsidR="00284555" w:rsidRPr="00284555" w:rsidRDefault="00284555" w:rsidP="00284555">
      <w:pPr>
        <w:numPr>
          <w:ilvl w:val="0"/>
          <w:numId w:val="32"/>
        </w:numPr>
        <w:ind w:left="284"/>
        <w:contextualSpacing/>
        <w:jc w:val="both"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 xml:space="preserve">финансовые ресурсы </w:t>
      </w:r>
    </w:p>
    <w:p w:rsidR="00284555" w:rsidRPr="00284555" w:rsidRDefault="00284555" w:rsidP="00284555">
      <w:pPr>
        <w:numPr>
          <w:ilvl w:val="0"/>
          <w:numId w:val="32"/>
        </w:numPr>
        <w:ind w:left="284"/>
        <w:contextualSpacing/>
        <w:jc w:val="both"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доходы</w:t>
      </w:r>
    </w:p>
    <w:p w:rsidR="00284555" w:rsidRPr="00284555" w:rsidRDefault="00284555" w:rsidP="00284555">
      <w:pPr>
        <w:ind w:left="284" w:firstLine="567"/>
        <w:contextualSpacing/>
        <w:jc w:val="both"/>
        <w:rPr>
          <w:rFonts w:ascii="Arial" w:eastAsia="Calibri" w:hAnsi="Arial" w:cs="Arial"/>
          <w:lang w:eastAsia="en-US"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ЗАДАНИЕ 14. Выберите правильный вариант ответа: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Отметьте отрасли страхования:</w:t>
      </w:r>
    </w:p>
    <w:p w:rsidR="00284555" w:rsidRPr="00284555" w:rsidRDefault="00284555" w:rsidP="00284555">
      <w:pPr>
        <w:numPr>
          <w:ilvl w:val="0"/>
          <w:numId w:val="33"/>
        </w:numPr>
        <w:spacing w:after="160" w:line="259" w:lineRule="auto"/>
        <w:ind w:left="284"/>
        <w:contextualSpacing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страхование жизни</w:t>
      </w:r>
    </w:p>
    <w:p w:rsidR="00284555" w:rsidRPr="00284555" w:rsidRDefault="00284555" w:rsidP="00284555">
      <w:pPr>
        <w:numPr>
          <w:ilvl w:val="0"/>
          <w:numId w:val="33"/>
        </w:numPr>
        <w:spacing w:after="160" w:line="259" w:lineRule="auto"/>
        <w:ind w:left="284"/>
        <w:contextualSpacing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страхование имущества от пожара</w:t>
      </w:r>
    </w:p>
    <w:p w:rsidR="00284555" w:rsidRPr="00284555" w:rsidRDefault="00284555" w:rsidP="00284555">
      <w:pPr>
        <w:numPr>
          <w:ilvl w:val="0"/>
          <w:numId w:val="33"/>
        </w:numPr>
        <w:spacing w:after="160" w:line="259" w:lineRule="auto"/>
        <w:ind w:left="284"/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284555">
        <w:rPr>
          <w:rFonts w:ascii="Arial" w:eastAsia="Calibri" w:hAnsi="Arial" w:cs="Arial"/>
          <w:b/>
          <w:u w:val="single"/>
          <w:lang w:eastAsia="en-US"/>
        </w:rPr>
        <w:t>личное страхование</w:t>
      </w:r>
    </w:p>
    <w:p w:rsidR="00284555" w:rsidRPr="00284555" w:rsidRDefault="00284555" w:rsidP="00284555">
      <w:pPr>
        <w:numPr>
          <w:ilvl w:val="0"/>
          <w:numId w:val="33"/>
        </w:numPr>
        <w:spacing w:after="160" w:line="259" w:lineRule="auto"/>
        <w:ind w:left="284"/>
        <w:contextualSpacing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страхование автогражданской ответственности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ЗАДАНИЕ 15. Выберите правильный вариант ответа: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Какой тип финансовой политики основан на изъятии всех финансовых ресурсов в пользу государства:</w:t>
      </w:r>
    </w:p>
    <w:p w:rsidR="00284555" w:rsidRPr="00284555" w:rsidRDefault="00284555" w:rsidP="00284555">
      <w:pPr>
        <w:numPr>
          <w:ilvl w:val="0"/>
          <w:numId w:val="34"/>
        </w:numPr>
        <w:spacing w:after="160" w:line="259" w:lineRule="auto"/>
        <w:contextualSpacing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классический</w:t>
      </w:r>
    </w:p>
    <w:p w:rsidR="00284555" w:rsidRPr="00284555" w:rsidRDefault="00284555" w:rsidP="00284555">
      <w:pPr>
        <w:numPr>
          <w:ilvl w:val="0"/>
          <w:numId w:val="34"/>
        </w:numPr>
        <w:spacing w:after="160" w:line="259" w:lineRule="auto"/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284555">
        <w:rPr>
          <w:rFonts w:ascii="Arial" w:eastAsia="Calibri" w:hAnsi="Arial" w:cs="Arial"/>
          <w:b/>
          <w:u w:val="single"/>
          <w:lang w:eastAsia="en-US"/>
        </w:rPr>
        <w:t>планово-директивный</w:t>
      </w:r>
    </w:p>
    <w:p w:rsidR="00284555" w:rsidRPr="00284555" w:rsidRDefault="00284555" w:rsidP="00284555">
      <w:pPr>
        <w:numPr>
          <w:ilvl w:val="0"/>
          <w:numId w:val="34"/>
        </w:numPr>
        <w:spacing w:after="160" w:line="259" w:lineRule="auto"/>
        <w:contextualSpacing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хозяйственный</w:t>
      </w:r>
    </w:p>
    <w:p w:rsidR="00284555" w:rsidRPr="00284555" w:rsidRDefault="00284555" w:rsidP="00284555">
      <w:pPr>
        <w:numPr>
          <w:ilvl w:val="0"/>
          <w:numId w:val="34"/>
        </w:numPr>
        <w:spacing w:after="160" w:line="259" w:lineRule="auto"/>
        <w:contextualSpacing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регулирующий</w:t>
      </w:r>
    </w:p>
    <w:p w:rsidR="00284555" w:rsidRPr="00284555" w:rsidRDefault="00284555" w:rsidP="00284555">
      <w:pPr>
        <w:ind w:left="720" w:firstLine="567"/>
        <w:contextualSpacing/>
        <w:jc w:val="both"/>
        <w:rPr>
          <w:rFonts w:ascii="Arial" w:eastAsia="Calibri" w:hAnsi="Arial" w:cs="Arial"/>
          <w:lang w:eastAsia="en-US"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ЗАДАНИЕ 16. Выберите правильный вариант ответа: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Доходы от использования имущества, находящегося в государственной или муниципальной собственности относятся к:</w:t>
      </w:r>
    </w:p>
    <w:p w:rsidR="00284555" w:rsidRPr="00284555" w:rsidRDefault="00284555" w:rsidP="00284555">
      <w:pPr>
        <w:numPr>
          <w:ilvl w:val="0"/>
          <w:numId w:val="35"/>
        </w:numPr>
        <w:spacing w:after="160" w:line="259" w:lineRule="auto"/>
        <w:contextualSpacing/>
        <w:rPr>
          <w:rFonts w:ascii="Arial" w:eastAsia="Calibri" w:hAnsi="Arial" w:cs="Arial"/>
          <w:b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налоговым доходам</w:t>
      </w:r>
    </w:p>
    <w:p w:rsidR="00284555" w:rsidRPr="00284555" w:rsidRDefault="00284555" w:rsidP="00284555">
      <w:pPr>
        <w:numPr>
          <w:ilvl w:val="0"/>
          <w:numId w:val="35"/>
        </w:numPr>
        <w:spacing w:after="160" w:line="259" w:lineRule="auto"/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284555">
        <w:rPr>
          <w:rFonts w:ascii="Arial" w:eastAsia="Calibri" w:hAnsi="Arial" w:cs="Arial"/>
          <w:b/>
          <w:u w:val="single"/>
          <w:lang w:eastAsia="en-US"/>
        </w:rPr>
        <w:t>неналоговым доходам</w:t>
      </w:r>
    </w:p>
    <w:p w:rsidR="00284555" w:rsidRPr="00284555" w:rsidRDefault="00284555" w:rsidP="00284555">
      <w:pPr>
        <w:numPr>
          <w:ilvl w:val="0"/>
          <w:numId w:val="35"/>
        </w:numPr>
        <w:spacing w:after="160" w:line="259" w:lineRule="auto"/>
        <w:contextualSpacing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финансовой помощи</w:t>
      </w:r>
    </w:p>
    <w:p w:rsidR="00284555" w:rsidRPr="00284555" w:rsidRDefault="00284555" w:rsidP="00284555">
      <w:pPr>
        <w:numPr>
          <w:ilvl w:val="0"/>
          <w:numId w:val="35"/>
        </w:numPr>
        <w:spacing w:after="160" w:line="259" w:lineRule="auto"/>
        <w:contextualSpacing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безвозмездным перечислениям</w:t>
      </w:r>
    </w:p>
    <w:p w:rsidR="00284555" w:rsidRPr="00284555" w:rsidRDefault="00284555" w:rsidP="00284555">
      <w:pPr>
        <w:ind w:left="720" w:firstLine="567"/>
        <w:contextualSpacing/>
        <w:jc w:val="both"/>
        <w:rPr>
          <w:rFonts w:ascii="Arial" w:eastAsia="Calibri" w:hAnsi="Arial" w:cs="Arial"/>
          <w:lang w:eastAsia="en-US"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ЗАДАНИЕ 17. Выберите правильный вариант ответа: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Эффект финансового рычага определяет:</w:t>
      </w:r>
    </w:p>
    <w:p w:rsidR="00284555" w:rsidRPr="00284555" w:rsidRDefault="00284555" w:rsidP="00284555">
      <w:pPr>
        <w:numPr>
          <w:ilvl w:val="0"/>
          <w:numId w:val="36"/>
        </w:numPr>
        <w:spacing w:after="160" w:line="259" w:lineRule="auto"/>
        <w:contextualSpacing/>
        <w:rPr>
          <w:rFonts w:ascii="Arial" w:eastAsia="Calibri" w:hAnsi="Arial" w:cs="Arial"/>
          <w:b/>
          <w:lang w:eastAsia="en-US"/>
        </w:rPr>
      </w:pPr>
      <w:r w:rsidRPr="00284555">
        <w:rPr>
          <w:rFonts w:ascii="Arial" w:eastAsia="Calibri" w:hAnsi="Arial" w:cs="Arial"/>
          <w:lang w:eastAsia="en-US"/>
        </w:rPr>
        <w:t xml:space="preserve">отношение оборотных активов к краткосрочным обязательствам </w:t>
      </w:r>
    </w:p>
    <w:p w:rsidR="00284555" w:rsidRPr="00284555" w:rsidRDefault="00284555" w:rsidP="00284555">
      <w:pPr>
        <w:numPr>
          <w:ilvl w:val="0"/>
          <w:numId w:val="36"/>
        </w:numPr>
        <w:spacing w:after="160" w:line="259" w:lineRule="auto"/>
        <w:contextualSpacing/>
        <w:rPr>
          <w:rFonts w:ascii="Arial" w:eastAsia="Calibri" w:hAnsi="Arial" w:cs="Arial"/>
          <w:u w:val="single"/>
          <w:lang w:eastAsia="en-US"/>
        </w:rPr>
      </w:pPr>
      <w:r w:rsidRPr="00284555">
        <w:rPr>
          <w:rFonts w:ascii="Arial" w:eastAsia="Calibri" w:hAnsi="Arial" w:cs="Arial"/>
          <w:b/>
          <w:u w:val="single"/>
          <w:lang w:eastAsia="en-US"/>
        </w:rPr>
        <w:t xml:space="preserve">рациональность привлечения заемного капитала </w:t>
      </w:r>
    </w:p>
    <w:p w:rsidR="00284555" w:rsidRPr="00284555" w:rsidRDefault="00284555" w:rsidP="00284555">
      <w:pPr>
        <w:numPr>
          <w:ilvl w:val="0"/>
          <w:numId w:val="36"/>
        </w:numPr>
        <w:spacing w:after="160" w:line="259" w:lineRule="auto"/>
        <w:contextualSpacing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структуру финансового результата</w:t>
      </w:r>
    </w:p>
    <w:p w:rsidR="00284555" w:rsidRPr="00284555" w:rsidRDefault="00284555" w:rsidP="00284555">
      <w:pPr>
        <w:numPr>
          <w:ilvl w:val="0"/>
          <w:numId w:val="36"/>
        </w:numPr>
        <w:spacing w:after="160" w:line="259" w:lineRule="auto"/>
        <w:contextualSpacing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необходимую величину собственного капитала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ЗАДАНИЕ 18. Выберите правильный вариант ответа: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К постоянным расходам относится:</w:t>
      </w:r>
    </w:p>
    <w:p w:rsidR="00284555" w:rsidRPr="00284555" w:rsidRDefault="00284555" w:rsidP="00284555">
      <w:pPr>
        <w:numPr>
          <w:ilvl w:val="0"/>
          <w:numId w:val="37"/>
        </w:numPr>
        <w:spacing w:after="160" w:line="259" w:lineRule="auto"/>
        <w:contextualSpacing/>
        <w:rPr>
          <w:rFonts w:ascii="Arial" w:eastAsia="Calibri" w:hAnsi="Arial" w:cs="Arial"/>
          <w:b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транспортные расходы</w:t>
      </w:r>
    </w:p>
    <w:p w:rsidR="00284555" w:rsidRPr="00284555" w:rsidRDefault="00284555" w:rsidP="00284555">
      <w:pPr>
        <w:numPr>
          <w:ilvl w:val="0"/>
          <w:numId w:val="37"/>
        </w:numPr>
        <w:spacing w:after="160" w:line="259" w:lineRule="auto"/>
        <w:contextualSpacing/>
        <w:rPr>
          <w:rFonts w:ascii="Arial" w:eastAsia="Calibri" w:hAnsi="Arial" w:cs="Arial"/>
          <w:u w:val="single"/>
          <w:lang w:eastAsia="en-US"/>
        </w:rPr>
      </w:pPr>
      <w:r w:rsidRPr="00284555">
        <w:rPr>
          <w:rFonts w:ascii="Arial" w:eastAsia="Calibri" w:hAnsi="Arial" w:cs="Arial"/>
          <w:b/>
          <w:u w:val="single"/>
          <w:lang w:eastAsia="en-US"/>
        </w:rPr>
        <w:t xml:space="preserve">арендная плата </w:t>
      </w:r>
    </w:p>
    <w:p w:rsidR="00284555" w:rsidRPr="00284555" w:rsidRDefault="00284555" w:rsidP="00284555">
      <w:pPr>
        <w:numPr>
          <w:ilvl w:val="0"/>
          <w:numId w:val="37"/>
        </w:numPr>
        <w:spacing w:after="160" w:line="259" w:lineRule="auto"/>
        <w:contextualSpacing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расходы на сырье и материалы</w:t>
      </w:r>
    </w:p>
    <w:p w:rsidR="00284555" w:rsidRPr="00284555" w:rsidRDefault="00284555" w:rsidP="00284555">
      <w:pPr>
        <w:numPr>
          <w:ilvl w:val="0"/>
          <w:numId w:val="37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сдельная заработная плата</w:t>
      </w:r>
    </w:p>
    <w:p w:rsidR="00284555" w:rsidRPr="00284555" w:rsidRDefault="00284555" w:rsidP="00284555">
      <w:pPr>
        <w:ind w:left="720" w:firstLine="567"/>
        <w:contextualSpacing/>
        <w:jc w:val="both"/>
        <w:rPr>
          <w:rFonts w:ascii="Arial" w:eastAsia="Calibri" w:hAnsi="Arial" w:cs="Arial"/>
          <w:lang w:eastAsia="en-US"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ЗАДАНИЕ 19. Выберите правильный вариант ответа: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К собственным внешним источникам финансирования относится:</w:t>
      </w:r>
    </w:p>
    <w:p w:rsidR="00284555" w:rsidRPr="00284555" w:rsidRDefault="00284555" w:rsidP="00284555">
      <w:pPr>
        <w:numPr>
          <w:ilvl w:val="0"/>
          <w:numId w:val="38"/>
        </w:numPr>
        <w:spacing w:after="160" w:line="259" w:lineRule="auto"/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284555">
        <w:rPr>
          <w:rFonts w:ascii="Arial" w:eastAsia="Calibri" w:hAnsi="Arial" w:cs="Arial"/>
          <w:b/>
          <w:u w:val="single"/>
          <w:lang w:eastAsia="en-US"/>
        </w:rPr>
        <w:t>эмиссия акций</w:t>
      </w:r>
    </w:p>
    <w:p w:rsidR="00284555" w:rsidRPr="00284555" w:rsidRDefault="00284555" w:rsidP="00284555">
      <w:pPr>
        <w:numPr>
          <w:ilvl w:val="0"/>
          <w:numId w:val="38"/>
        </w:numPr>
        <w:spacing w:after="160" w:line="259" w:lineRule="auto"/>
        <w:contextualSpacing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lastRenderedPageBreak/>
        <w:t xml:space="preserve">коммерческий кредит </w:t>
      </w:r>
    </w:p>
    <w:p w:rsidR="00284555" w:rsidRPr="00284555" w:rsidRDefault="00284555" w:rsidP="00284555">
      <w:pPr>
        <w:numPr>
          <w:ilvl w:val="0"/>
          <w:numId w:val="38"/>
        </w:numPr>
        <w:spacing w:after="160" w:line="259" w:lineRule="auto"/>
        <w:contextualSpacing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облигационный заем</w:t>
      </w:r>
    </w:p>
    <w:p w:rsidR="00284555" w:rsidRPr="00284555" w:rsidRDefault="00284555" w:rsidP="00284555">
      <w:pPr>
        <w:numPr>
          <w:ilvl w:val="0"/>
          <w:numId w:val="38"/>
        </w:numPr>
        <w:spacing w:after="160" w:line="259" w:lineRule="auto"/>
        <w:contextualSpacing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банковский кредит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ЗАДАНИЕ 20. Выберите правильный вариант ответа: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Объектом управления (управляемой подсистемой) в финансовом менеджменте является:</w:t>
      </w:r>
    </w:p>
    <w:p w:rsidR="00284555" w:rsidRPr="00284555" w:rsidRDefault="00284555" w:rsidP="00284555">
      <w:pPr>
        <w:ind w:firstLine="709"/>
        <w:jc w:val="both"/>
        <w:rPr>
          <w:rFonts w:ascii="Arial" w:hAnsi="Arial" w:cs="Arial"/>
          <w:b/>
          <w:bCs/>
          <w:u w:val="single"/>
        </w:rPr>
      </w:pPr>
      <w:r w:rsidRPr="00284555">
        <w:rPr>
          <w:rFonts w:ascii="Arial" w:hAnsi="Arial" w:cs="Arial"/>
          <w:b/>
          <w:bCs/>
          <w:u w:val="single"/>
        </w:rPr>
        <w:t>1. денежные потоки, финансовые отношения, источники финансовых ресурсов, финансовые ресурсы;</w:t>
      </w:r>
    </w:p>
    <w:p w:rsidR="00284555" w:rsidRPr="00284555" w:rsidRDefault="00284555" w:rsidP="00284555">
      <w:pPr>
        <w:ind w:firstLine="709"/>
        <w:jc w:val="both"/>
        <w:rPr>
          <w:rFonts w:ascii="Arial" w:hAnsi="Arial" w:cs="Arial"/>
        </w:rPr>
      </w:pPr>
      <w:r w:rsidRPr="00284555">
        <w:rPr>
          <w:rFonts w:ascii="Arial" w:hAnsi="Arial" w:cs="Arial"/>
        </w:rPr>
        <w:t>2. специальная группа людей, которые посредством различных форм управленческого воздействия осуществляют целенаправленное функционирование объекта;</w:t>
      </w:r>
    </w:p>
    <w:p w:rsidR="00284555" w:rsidRPr="00284555" w:rsidRDefault="00284555" w:rsidP="00284555">
      <w:pPr>
        <w:ind w:firstLine="709"/>
        <w:jc w:val="both"/>
        <w:rPr>
          <w:rFonts w:ascii="Arial" w:hAnsi="Arial" w:cs="Arial"/>
        </w:rPr>
      </w:pPr>
      <w:r w:rsidRPr="00284555">
        <w:rPr>
          <w:rFonts w:ascii="Arial" w:hAnsi="Arial" w:cs="Arial"/>
        </w:rPr>
        <w:t>3. способ воздействия через финансовые отношения на хозяйственный процесс;</w:t>
      </w:r>
    </w:p>
    <w:p w:rsidR="00284555" w:rsidRPr="00284555" w:rsidRDefault="00284555" w:rsidP="00284555">
      <w:pPr>
        <w:ind w:firstLine="709"/>
        <w:jc w:val="both"/>
        <w:rPr>
          <w:rFonts w:ascii="Arial" w:hAnsi="Arial" w:cs="Arial"/>
        </w:rPr>
      </w:pPr>
      <w:r w:rsidRPr="00284555">
        <w:rPr>
          <w:rFonts w:ascii="Arial" w:hAnsi="Arial" w:cs="Arial"/>
        </w:rPr>
        <w:t>4. методы и приемы достижения финансовых целей в конкретных условиях</w:t>
      </w:r>
    </w:p>
    <w:p w:rsidR="00284555" w:rsidRPr="00284555" w:rsidRDefault="00284555" w:rsidP="00284555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u w:val="single"/>
        </w:rPr>
      </w:pPr>
    </w:p>
    <w:p w:rsidR="00284555" w:rsidRPr="00284555" w:rsidRDefault="00284555" w:rsidP="00284555">
      <w:pPr>
        <w:tabs>
          <w:tab w:val="right" w:leader="underscore" w:pos="9639"/>
        </w:tabs>
        <w:rPr>
          <w:rFonts w:ascii="Arial" w:hAnsi="Arial" w:cs="Arial"/>
          <w:u w:val="single"/>
        </w:rPr>
      </w:pPr>
      <w:r w:rsidRPr="00284555">
        <w:rPr>
          <w:rFonts w:ascii="Arial" w:hAnsi="Arial" w:cs="Arial"/>
          <w:u w:val="single"/>
        </w:rPr>
        <w:t>2) открытые задания (тестовые, повышенный уровень сложности):</w:t>
      </w:r>
    </w:p>
    <w:p w:rsidR="00284555" w:rsidRPr="00284555" w:rsidRDefault="00284555" w:rsidP="00284555">
      <w:pPr>
        <w:tabs>
          <w:tab w:val="left" w:pos="851"/>
        </w:tabs>
        <w:contextualSpacing/>
        <w:jc w:val="both"/>
        <w:rPr>
          <w:rFonts w:ascii="Arial" w:eastAsia="Calibri" w:hAnsi="Arial" w:cs="Arial"/>
          <w:color w:val="000000"/>
        </w:rPr>
      </w:pPr>
    </w:p>
    <w:p w:rsidR="00284555" w:rsidRPr="00284555" w:rsidRDefault="00284555" w:rsidP="00284555">
      <w:pPr>
        <w:tabs>
          <w:tab w:val="left" w:pos="851"/>
        </w:tabs>
        <w:contextualSpacing/>
        <w:jc w:val="both"/>
        <w:rPr>
          <w:rFonts w:ascii="Arial" w:hAnsi="Arial" w:cs="Arial"/>
        </w:rPr>
      </w:pPr>
      <w:r w:rsidRPr="00284555">
        <w:rPr>
          <w:rFonts w:ascii="Arial" w:eastAsia="Calibri" w:hAnsi="Arial" w:cs="Arial"/>
          <w:color w:val="000000"/>
        </w:rPr>
        <w:t xml:space="preserve">ЗАДАНИЕ 21. </w:t>
      </w:r>
      <w:r w:rsidRPr="00284555">
        <w:rPr>
          <w:rFonts w:ascii="Arial" w:hAnsi="Arial" w:cs="Arial"/>
        </w:rPr>
        <w:t>Экономические отношения, связанные с формированием, распределением и использованием фондов денежных средств – это __________. (ответ ввести с маленькой буквы в падеже, соответствующем смысловому значению).</w:t>
      </w:r>
    </w:p>
    <w:p w:rsidR="00284555" w:rsidRPr="00284555" w:rsidRDefault="00284555" w:rsidP="00284555">
      <w:pPr>
        <w:tabs>
          <w:tab w:val="left" w:pos="851"/>
        </w:tabs>
        <w:contextualSpacing/>
        <w:jc w:val="both"/>
        <w:rPr>
          <w:rFonts w:ascii="Arial" w:hAnsi="Arial" w:cs="Arial"/>
          <w:b/>
          <w:bCs/>
          <w:u w:val="single"/>
        </w:rPr>
      </w:pPr>
      <w:r w:rsidRPr="00284555">
        <w:rPr>
          <w:rFonts w:ascii="Arial" w:hAnsi="Arial" w:cs="Arial"/>
          <w:b/>
          <w:u w:val="single"/>
        </w:rPr>
        <w:t>Ответ:</w:t>
      </w:r>
      <w:r w:rsidRPr="00284555">
        <w:rPr>
          <w:rFonts w:ascii="Arial" w:hAnsi="Arial" w:cs="Arial"/>
          <w:u w:val="single"/>
        </w:rPr>
        <w:t xml:space="preserve"> </w:t>
      </w:r>
      <w:r w:rsidRPr="00284555">
        <w:rPr>
          <w:rFonts w:ascii="Arial" w:hAnsi="Arial" w:cs="Arial"/>
          <w:b/>
          <w:bCs/>
          <w:u w:val="single"/>
        </w:rPr>
        <w:t xml:space="preserve">финансы </w:t>
      </w:r>
    </w:p>
    <w:p w:rsidR="00284555" w:rsidRPr="00284555" w:rsidRDefault="00284555" w:rsidP="00284555">
      <w:pPr>
        <w:rPr>
          <w:rFonts w:ascii="Arial" w:hAnsi="Arial" w:cs="Arial"/>
          <w:b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  <w:color w:val="000000"/>
        </w:rPr>
        <w:t>ЗАДАНИЕ 22</w:t>
      </w:r>
      <w:r w:rsidRPr="00284555">
        <w:rPr>
          <w:rFonts w:ascii="Arial" w:hAnsi="Arial" w:cs="Arial"/>
          <w:b/>
          <w:color w:val="000000"/>
        </w:rPr>
        <w:t xml:space="preserve">. </w:t>
      </w:r>
      <w:r w:rsidRPr="00284555">
        <w:rPr>
          <w:rFonts w:ascii="Arial" w:hAnsi="Arial" w:cs="Arial"/>
        </w:rPr>
        <w:t>Установите правильную последовательность этапов бюджетного процесса: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(ответ запишите в виде последовательности цифр без пробелов, без запятых).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3. рассмотрение бюджета и его утверждение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 xml:space="preserve">2. исполнение бюджета 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1. составление проекта бюджета</w:t>
      </w:r>
    </w:p>
    <w:p w:rsidR="00284555" w:rsidRPr="00284555" w:rsidRDefault="00284555" w:rsidP="00284555">
      <w:pPr>
        <w:rPr>
          <w:rFonts w:ascii="Arial" w:hAnsi="Arial" w:cs="Arial"/>
          <w:b/>
        </w:rPr>
      </w:pPr>
      <w:r w:rsidRPr="00284555">
        <w:rPr>
          <w:rFonts w:ascii="Arial" w:hAnsi="Arial" w:cs="Arial"/>
        </w:rPr>
        <w:t>4. составление отчета об исполнении бюджета и его утверждение</w:t>
      </w:r>
      <w:r w:rsidRPr="00284555">
        <w:rPr>
          <w:rFonts w:ascii="Arial" w:hAnsi="Arial" w:cs="Arial"/>
          <w:b/>
        </w:rPr>
        <w:t xml:space="preserve"> </w:t>
      </w:r>
    </w:p>
    <w:p w:rsidR="00284555" w:rsidRPr="00284555" w:rsidRDefault="00284555" w:rsidP="00284555">
      <w:pPr>
        <w:rPr>
          <w:rFonts w:ascii="Arial" w:hAnsi="Arial" w:cs="Arial"/>
          <w:b/>
          <w:bCs/>
          <w:u w:val="single"/>
        </w:rPr>
      </w:pPr>
      <w:r w:rsidRPr="00284555">
        <w:rPr>
          <w:rFonts w:ascii="Arial" w:hAnsi="Arial" w:cs="Arial"/>
          <w:b/>
          <w:u w:val="single"/>
        </w:rPr>
        <w:t xml:space="preserve">Ответ: </w:t>
      </w:r>
      <w:r w:rsidRPr="00284555">
        <w:rPr>
          <w:rFonts w:ascii="Arial" w:hAnsi="Arial" w:cs="Arial"/>
          <w:b/>
          <w:bCs/>
          <w:u w:val="single"/>
        </w:rPr>
        <w:t>1324</w:t>
      </w:r>
    </w:p>
    <w:p w:rsidR="00284555" w:rsidRPr="00284555" w:rsidRDefault="00284555" w:rsidP="00284555">
      <w:pPr>
        <w:rPr>
          <w:rFonts w:ascii="Arial" w:hAnsi="Arial" w:cs="Arial"/>
          <w:b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  <w:color w:val="000000"/>
        </w:rPr>
        <w:t>ЗАДАНИЕ 23.</w:t>
      </w:r>
      <w:r w:rsidRPr="00284555">
        <w:rPr>
          <w:rFonts w:ascii="Arial" w:hAnsi="Arial" w:cs="Arial"/>
          <w:b/>
          <w:color w:val="000000"/>
        </w:rPr>
        <w:t xml:space="preserve"> </w:t>
      </w:r>
      <w:r w:rsidRPr="00284555">
        <w:rPr>
          <w:rFonts w:ascii="Arial" w:hAnsi="Arial" w:cs="Arial"/>
        </w:rPr>
        <w:t>Средства, передаваемые из вышестоящего бюджета нижестоящим бюджетам на финансирование строго целевого мероприятия – это _________. (ответ ввести с маленькой буквы в падеже, соответствующем смысловому значению).</w:t>
      </w:r>
    </w:p>
    <w:p w:rsidR="00284555" w:rsidRPr="00284555" w:rsidRDefault="00284555" w:rsidP="00284555">
      <w:pPr>
        <w:rPr>
          <w:rFonts w:ascii="Arial" w:hAnsi="Arial" w:cs="Arial"/>
          <w:b/>
          <w:bCs/>
          <w:u w:val="single"/>
        </w:rPr>
      </w:pPr>
      <w:r w:rsidRPr="00284555">
        <w:rPr>
          <w:rFonts w:ascii="Arial" w:hAnsi="Arial" w:cs="Arial"/>
          <w:b/>
          <w:u w:val="single"/>
        </w:rPr>
        <w:t>Ответ</w:t>
      </w:r>
      <w:r w:rsidRPr="00284555">
        <w:rPr>
          <w:rFonts w:ascii="Arial" w:hAnsi="Arial" w:cs="Arial"/>
          <w:u w:val="single"/>
        </w:rPr>
        <w:t xml:space="preserve">: </w:t>
      </w:r>
      <w:r w:rsidRPr="00284555">
        <w:rPr>
          <w:rFonts w:ascii="Arial" w:hAnsi="Arial" w:cs="Arial"/>
          <w:b/>
          <w:bCs/>
          <w:u w:val="single"/>
        </w:rPr>
        <w:t>субвенции</w:t>
      </w:r>
    </w:p>
    <w:p w:rsidR="00284555" w:rsidRPr="00284555" w:rsidRDefault="00284555" w:rsidP="00284555">
      <w:pPr>
        <w:shd w:val="clear" w:color="auto" w:fill="FFFFFF"/>
        <w:tabs>
          <w:tab w:val="center" w:pos="4677"/>
          <w:tab w:val="right" w:pos="9355"/>
        </w:tabs>
        <w:jc w:val="both"/>
        <w:rPr>
          <w:rFonts w:ascii="Arial" w:hAnsi="Arial" w:cs="Arial"/>
          <w:b/>
          <w:bCs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  <w:color w:val="000000"/>
        </w:rPr>
        <w:t>ЗАДАНИЕ 24.</w:t>
      </w:r>
      <w:r w:rsidRPr="00284555">
        <w:rPr>
          <w:rFonts w:ascii="Arial" w:hAnsi="Arial" w:cs="Arial"/>
        </w:rPr>
        <w:t xml:space="preserve"> Совокупность государственных мероприятий по использованию финансовых отношений для выполнения государством своих функций - это финансовая ________. (ответ ввести с маленькой буквы в падеже, соответствующем смысловому значению).</w:t>
      </w:r>
    </w:p>
    <w:p w:rsidR="00284555" w:rsidRPr="00284555" w:rsidRDefault="00284555" w:rsidP="00284555">
      <w:pPr>
        <w:rPr>
          <w:rFonts w:ascii="Arial" w:hAnsi="Arial" w:cs="Arial"/>
          <w:b/>
          <w:bCs/>
          <w:u w:val="single"/>
        </w:rPr>
      </w:pPr>
      <w:r w:rsidRPr="00284555">
        <w:rPr>
          <w:rFonts w:ascii="Arial" w:hAnsi="Arial" w:cs="Arial"/>
          <w:b/>
          <w:u w:val="single"/>
        </w:rPr>
        <w:t>Ответ</w:t>
      </w:r>
      <w:r w:rsidRPr="00284555">
        <w:rPr>
          <w:rFonts w:ascii="Arial" w:hAnsi="Arial" w:cs="Arial"/>
          <w:u w:val="single"/>
        </w:rPr>
        <w:t xml:space="preserve">: </w:t>
      </w:r>
      <w:r w:rsidRPr="00284555">
        <w:rPr>
          <w:rFonts w:ascii="Arial" w:hAnsi="Arial" w:cs="Arial"/>
          <w:b/>
          <w:bCs/>
          <w:u w:val="single"/>
        </w:rPr>
        <w:t>политика</w:t>
      </w:r>
    </w:p>
    <w:p w:rsidR="00284555" w:rsidRPr="00284555" w:rsidRDefault="00284555" w:rsidP="00284555">
      <w:pPr>
        <w:rPr>
          <w:rFonts w:ascii="Arial" w:hAnsi="Arial" w:cs="Arial"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  <w:color w:val="000000"/>
        </w:rPr>
        <w:t>ЗАДАНИЕ 25.</w:t>
      </w:r>
      <w:r w:rsidRPr="00284555">
        <w:rPr>
          <w:rFonts w:ascii="Arial" w:hAnsi="Arial" w:cs="Arial"/>
        </w:rPr>
        <w:t xml:space="preserve"> Совокупность всех бюджетов, действующих на территории страны, - это бюджетная _________. (ответ ввести с маленькой буквы в падеже, соответствующем смысловому значению).</w:t>
      </w:r>
    </w:p>
    <w:p w:rsidR="00284555" w:rsidRPr="00284555" w:rsidRDefault="00284555" w:rsidP="00284555">
      <w:pPr>
        <w:rPr>
          <w:rFonts w:ascii="Arial" w:hAnsi="Arial" w:cs="Arial"/>
          <w:b/>
          <w:bCs/>
          <w:u w:val="single"/>
        </w:rPr>
      </w:pPr>
      <w:r w:rsidRPr="00284555">
        <w:rPr>
          <w:rFonts w:ascii="Arial" w:hAnsi="Arial" w:cs="Arial"/>
          <w:b/>
          <w:u w:val="single"/>
        </w:rPr>
        <w:t xml:space="preserve">Ответ: </w:t>
      </w:r>
      <w:r w:rsidRPr="00284555">
        <w:rPr>
          <w:rFonts w:ascii="Arial" w:hAnsi="Arial" w:cs="Arial"/>
          <w:b/>
          <w:bCs/>
          <w:u w:val="single"/>
        </w:rPr>
        <w:t>система</w:t>
      </w:r>
    </w:p>
    <w:p w:rsidR="00284555" w:rsidRPr="00284555" w:rsidRDefault="00284555" w:rsidP="00284555">
      <w:pPr>
        <w:rPr>
          <w:rFonts w:ascii="Arial" w:hAnsi="Arial" w:cs="Arial"/>
          <w:b/>
          <w:bCs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  <w:color w:val="000000"/>
        </w:rPr>
        <w:t>ЗАДАНИЕ 26.</w:t>
      </w:r>
      <w:r w:rsidRPr="00284555">
        <w:rPr>
          <w:rFonts w:ascii="Arial" w:hAnsi="Arial" w:cs="Arial"/>
        </w:rPr>
        <w:t xml:space="preserve"> Превышение доходов бюджета над его расходами – это ______ бюджета (ответ ввести с маленькой буквы в падеже, соответствующем смысловому значению).</w:t>
      </w:r>
    </w:p>
    <w:p w:rsidR="00284555" w:rsidRPr="00284555" w:rsidRDefault="00284555" w:rsidP="00284555">
      <w:pPr>
        <w:rPr>
          <w:rFonts w:ascii="Arial" w:hAnsi="Arial" w:cs="Arial"/>
          <w:b/>
          <w:bCs/>
          <w:u w:val="single"/>
        </w:rPr>
      </w:pPr>
      <w:r w:rsidRPr="00284555">
        <w:rPr>
          <w:rFonts w:ascii="Arial" w:hAnsi="Arial" w:cs="Arial"/>
          <w:b/>
          <w:u w:val="single"/>
        </w:rPr>
        <w:t>Ответ</w:t>
      </w:r>
      <w:r w:rsidRPr="00284555">
        <w:rPr>
          <w:rFonts w:ascii="Arial" w:hAnsi="Arial" w:cs="Arial"/>
          <w:u w:val="single"/>
        </w:rPr>
        <w:t xml:space="preserve">: </w:t>
      </w:r>
      <w:r w:rsidRPr="00284555">
        <w:rPr>
          <w:rFonts w:ascii="Arial" w:hAnsi="Arial" w:cs="Arial"/>
          <w:b/>
          <w:bCs/>
          <w:u w:val="single"/>
        </w:rPr>
        <w:t>профицит</w:t>
      </w:r>
    </w:p>
    <w:p w:rsidR="00284555" w:rsidRPr="00284555" w:rsidRDefault="00284555" w:rsidP="00284555">
      <w:pPr>
        <w:tabs>
          <w:tab w:val="left" w:pos="851"/>
        </w:tabs>
        <w:contextualSpacing/>
        <w:jc w:val="both"/>
        <w:rPr>
          <w:rFonts w:ascii="Arial" w:hAnsi="Arial" w:cs="Arial"/>
          <w:b/>
          <w:bCs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  <w:color w:val="000000"/>
        </w:rPr>
        <w:t>ЗАДАНИЕ 27.</w:t>
      </w:r>
      <w:r w:rsidRPr="00284555">
        <w:rPr>
          <w:rFonts w:ascii="Arial" w:hAnsi="Arial" w:cs="Arial"/>
          <w:b/>
          <w:u w:val="single"/>
        </w:rPr>
        <w:t xml:space="preserve">    _________</w:t>
      </w:r>
      <w:r w:rsidRPr="00284555">
        <w:rPr>
          <w:rFonts w:ascii="Arial" w:hAnsi="Arial" w:cs="Arial"/>
        </w:rPr>
        <w:t xml:space="preserve">— это совокупность всех денежных средств, которые имеются в распоряжении государства, предприятий, организаций, учреждений для формирования необходимых активов в целях осуществления всех видов деятельности как за счёт доходов, накоплений и капитала, так и за счёт различного вида поступлений. (ответ ввести словосочетанием с большой буквы в падеже, соответствующем смысловому значению) </w:t>
      </w:r>
    </w:p>
    <w:p w:rsidR="00284555" w:rsidRPr="00284555" w:rsidRDefault="00284555" w:rsidP="00284555">
      <w:pPr>
        <w:rPr>
          <w:rFonts w:ascii="Arial" w:hAnsi="Arial" w:cs="Arial"/>
          <w:b/>
          <w:u w:val="single"/>
        </w:rPr>
      </w:pPr>
      <w:r w:rsidRPr="00284555">
        <w:rPr>
          <w:rFonts w:ascii="Arial" w:hAnsi="Arial" w:cs="Arial"/>
          <w:b/>
          <w:u w:val="single"/>
        </w:rPr>
        <w:t>Ответ: Финансовые ресурсы</w:t>
      </w:r>
    </w:p>
    <w:p w:rsidR="00284555" w:rsidRPr="00284555" w:rsidRDefault="00284555" w:rsidP="00284555">
      <w:pPr>
        <w:rPr>
          <w:rFonts w:ascii="Arial" w:hAnsi="Arial" w:cs="Arial"/>
          <w:b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  <w:color w:val="000000"/>
        </w:rPr>
        <w:t>ЗАДАНИЕ 28.</w:t>
      </w:r>
      <w:r w:rsidRPr="00284555">
        <w:rPr>
          <w:rFonts w:ascii="Arial" w:hAnsi="Arial" w:cs="Arial"/>
          <w:b/>
        </w:rPr>
        <w:t xml:space="preserve"> </w:t>
      </w:r>
      <w:r w:rsidRPr="00284555">
        <w:rPr>
          <w:rFonts w:ascii="Arial" w:hAnsi="Arial" w:cs="Arial"/>
        </w:rPr>
        <w:t>Размер имущества организации отражается в бухгалтерском __________. (ответ ввести с маленькой буквы в падеже, соответствующем смысловому значению).</w:t>
      </w:r>
    </w:p>
    <w:p w:rsidR="00284555" w:rsidRPr="00284555" w:rsidRDefault="00284555" w:rsidP="00284555">
      <w:pPr>
        <w:rPr>
          <w:rFonts w:ascii="Arial" w:hAnsi="Arial" w:cs="Arial"/>
          <w:b/>
          <w:bCs/>
          <w:u w:val="single"/>
        </w:rPr>
      </w:pPr>
      <w:r w:rsidRPr="00284555">
        <w:rPr>
          <w:rFonts w:ascii="Arial" w:hAnsi="Arial" w:cs="Arial"/>
          <w:u w:val="single"/>
        </w:rPr>
        <w:t xml:space="preserve"> </w:t>
      </w:r>
      <w:r w:rsidRPr="00284555">
        <w:rPr>
          <w:rFonts w:ascii="Arial" w:hAnsi="Arial" w:cs="Arial"/>
          <w:b/>
          <w:u w:val="single"/>
        </w:rPr>
        <w:t xml:space="preserve">Ответ: </w:t>
      </w:r>
      <w:r w:rsidRPr="00284555">
        <w:rPr>
          <w:rFonts w:ascii="Arial" w:hAnsi="Arial" w:cs="Arial"/>
          <w:b/>
          <w:bCs/>
          <w:u w:val="single"/>
        </w:rPr>
        <w:t>балансе</w:t>
      </w:r>
    </w:p>
    <w:p w:rsidR="00284555" w:rsidRPr="00284555" w:rsidRDefault="00284555" w:rsidP="00284555">
      <w:pPr>
        <w:rPr>
          <w:rFonts w:ascii="Arial" w:hAnsi="Arial" w:cs="Arial"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  <w:color w:val="000000"/>
        </w:rPr>
        <w:t xml:space="preserve">ЗАДАНИЕ 29. </w:t>
      </w:r>
      <w:r w:rsidRPr="00284555">
        <w:rPr>
          <w:rFonts w:ascii="Arial" w:hAnsi="Arial" w:cs="Arial"/>
          <w:color w:val="000000"/>
          <w:u w:val="single"/>
        </w:rPr>
        <w:t xml:space="preserve">     ______ </w:t>
      </w:r>
      <w:r w:rsidRPr="00284555">
        <w:rPr>
          <w:rFonts w:ascii="Arial" w:hAnsi="Arial" w:cs="Arial"/>
          <w:color w:val="000000"/>
        </w:rPr>
        <w:t xml:space="preserve">— </w:t>
      </w:r>
      <w:r w:rsidRPr="00284555">
        <w:rPr>
          <w:rFonts w:ascii="Arial" w:hAnsi="Arial" w:cs="Arial"/>
        </w:rPr>
        <w:t xml:space="preserve">  это совокупность действий и операций, реализуемых специально уполномоченными на то органами с целью проверки законности и эффективности той или иной деятельности, связанной с образованием, распределением и использованием денежных ресурсов. (ответ ввести словосочетанием с большой буквы в падеже, соответствующем смысловому значению)</w:t>
      </w:r>
    </w:p>
    <w:p w:rsidR="00284555" w:rsidRPr="00284555" w:rsidRDefault="00284555" w:rsidP="00284555">
      <w:pPr>
        <w:rPr>
          <w:rFonts w:ascii="Arial" w:hAnsi="Arial" w:cs="Arial"/>
          <w:b/>
          <w:u w:val="single"/>
        </w:rPr>
      </w:pPr>
      <w:r w:rsidRPr="00284555">
        <w:rPr>
          <w:rFonts w:ascii="Arial" w:hAnsi="Arial" w:cs="Arial"/>
          <w:b/>
          <w:u w:val="single"/>
        </w:rPr>
        <w:t>Ответ: финансовый контроль</w:t>
      </w:r>
    </w:p>
    <w:p w:rsidR="00284555" w:rsidRPr="00284555" w:rsidRDefault="00284555" w:rsidP="00284555">
      <w:pPr>
        <w:tabs>
          <w:tab w:val="left" w:pos="851"/>
        </w:tabs>
        <w:contextualSpacing/>
        <w:jc w:val="both"/>
        <w:rPr>
          <w:rFonts w:ascii="Arial" w:hAnsi="Arial" w:cs="Arial"/>
          <w:b/>
          <w:u w:val="single"/>
        </w:rPr>
      </w:pPr>
    </w:p>
    <w:p w:rsidR="00284555" w:rsidRPr="00284555" w:rsidRDefault="00284555" w:rsidP="00284555">
      <w:pPr>
        <w:tabs>
          <w:tab w:val="left" w:pos="851"/>
        </w:tabs>
        <w:contextualSpacing/>
        <w:jc w:val="both"/>
        <w:rPr>
          <w:rFonts w:ascii="Arial" w:hAnsi="Arial" w:cs="Arial"/>
        </w:rPr>
      </w:pPr>
      <w:r w:rsidRPr="00284555">
        <w:rPr>
          <w:rFonts w:ascii="Arial" w:eastAsia="Calibri" w:hAnsi="Arial" w:cs="Arial"/>
          <w:color w:val="000000"/>
        </w:rPr>
        <w:t>ЗАДАНИЕ 30.</w:t>
      </w:r>
      <w:r w:rsidRPr="00284555">
        <w:rPr>
          <w:rFonts w:ascii="Arial" w:hAnsi="Arial" w:cs="Arial"/>
        </w:rPr>
        <w:t xml:space="preserve"> Баланс доходов и расходов государства, основной финансовый план страны, который после его принятия законодательным органом власти (парламентом, государственной думой, конгрессом и т.п.) приобретает силу закона и обязателен для исполнения – это_____</w:t>
      </w:r>
      <w:proofErr w:type="gramStart"/>
      <w:r w:rsidRPr="00284555">
        <w:rPr>
          <w:rFonts w:ascii="Arial" w:hAnsi="Arial" w:cs="Arial"/>
        </w:rPr>
        <w:t>_  (</w:t>
      </w:r>
      <w:proofErr w:type="gramEnd"/>
      <w:r w:rsidRPr="00284555">
        <w:rPr>
          <w:rFonts w:ascii="Arial" w:hAnsi="Arial" w:cs="Arial"/>
        </w:rPr>
        <w:t>ответ ввести с маленькой буквы в падеже, соответствующем смысловому значению).</w:t>
      </w:r>
    </w:p>
    <w:p w:rsidR="00284555" w:rsidRPr="00284555" w:rsidRDefault="00284555" w:rsidP="00284555">
      <w:pPr>
        <w:tabs>
          <w:tab w:val="left" w:pos="851"/>
        </w:tabs>
        <w:contextualSpacing/>
        <w:jc w:val="both"/>
        <w:rPr>
          <w:rFonts w:ascii="Arial" w:hAnsi="Arial" w:cs="Arial"/>
          <w:b/>
          <w:bCs/>
          <w:u w:val="single"/>
        </w:rPr>
      </w:pPr>
      <w:r w:rsidRPr="00284555">
        <w:rPr>
          <w:rFonts w:ascii="Arial" w:hAnsi="Arial" w:cs="Arial"/>
          <w:b/>
          <w:u w:val="single"/>
        </w:rPr>
        <w:t xml:space="preserve">Ответ: </w:t>
      </w:r>
      <w:r w:rsidRPr="00284555">
        <w:rPr>
          <w:rFonts w:ascii="Arial" w:hAnsi="Arial" w:cs="Arial"/>
          <w:b/>
          <w:bCs/>
          <w:u w:val="single"/>
        </w:rPr>
        <w:t>государственный бюджет</w:t>
      </w:r>
    </w:p>
    <w:p w:rsidR="00284555" w:rsidRPr="00284555" w:rsidRDefault="00284555" w:rsidP="00284555">
      <w:pPr>
        <w:tabs>
          <w:tab w:val="left" w:pos="851"/>
        </w:tabs>
        <w:contextualSpacing/>
        <w:jc w:val="both"/>
        <w:rPr>
          <w:rFonts w:ascii="Arial" w:hAnsi="Arial" w:cs="Arial"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  <w:color w:val="000000"/>
        </w:rPr>
        <w:t>ЗАДАНИЕ 31.</w:t>
      </w:r>
      <w:r w:rsidRPr="00284555">
        <w:rPr>
          <w:rFonts w:ascii="Arial" w:hAnsi="Arial" w:cs="Arial"/>
        </w:rPr>
        <w:t xml:space="preserve"> Превышение расходов бюджета над его доходами – это ______ бюджета (ответ ввести с маленькой буквы в падеже, соответствующем смысловому значению).</w:t>
      </w:r>
    </w:p>
    <w:p w:rsidR="00284555" w:rsidRPr="00284555" w:rsidRDefault="00284555" w:rsidP="00284555">
      <w:pPr>
        <w:rPr>
          <w:rFonts w:ascii="Arial" w:hAnsi="Arial" w:cs="Arial"/>
          <w:b/>
          <w:u w:val="single"/>
        </w:rPr>
      </w:pPr>
      <w:r w:rsidRPr="00284555">
        <w:rPr>
          <w:rFonts w:ascii="Arial" w:hAnsi="Arial" w:cs="Arial"/>
          <w:b/>
          <w:u w:val="single"/>
        </w:rPr>
        <w:t>Ответ</w:t>
      </w:r>
      <w:r w:rsidRPr="00284555">
        <w:rPr>
          <w:rFonts w:ascii="Arial" w:hAnsi="Arial" w:cs="Arial"/>
          <w:u w:val="single"/>
        </w:rPr>
        <w:t xml:space="preserve">: </w:t>
      </w:r>
      <w:r w:rsidRPr="00284555">
        <w:rPr>
          <w:rFonts w:ascii="Arial" w:hAnsi="Arial" w:cs="Arial"/>
          <w:b/>
          <w:u w:val="single"/>
        </w:rPr>
        <w:t>дефицит</w:t>
      </w:r>
    </w:p>
    <w:p w:rsidR="00284555" w:rsidRPr="00284555" w:rsidRDefault="00284555" w:rsidP="00284555">
      <w:pPr>
        <w:rPr>
          <w:rFonts w:ascii="Arial" w:hAnsi="Arial" w:cs="Arial"/>
        </w:rPr>
      </w:pPr>
    </w:p>
    <w:p w:rsidR="00284555" w:rsidRPr="00284555" w:rsidRDefault="00284555" w:rsidP="00284555">
      <w:pPr>
        <w:tabs>
          <w:tab w:val="right" w:leader="underscore" w:pos="9639"/>
        </w:tabs>
        <w:rPr>
          <w:rFonts w:ascii="Arial" w:hAnsi="Arial" w:cs="Arial"/>
          <w:color w:val="000000" w:themeColor="text1"/>
          <w:u w:val="single"/>
        </w:rPr>
      </w:pPr>
      <w:r w:rsidRPr="00284555">
        <w:rPr>
          <w:rFonts w:ascii="Arial" w:hAnsi="Arial" w:cs="Arial"/>
          <w:color w:val="000000" w:themeColor="text1"/>
          <w:u w:val="single"/>
        </w:rPr>
        <w:t>3) открытые задания (мини-кейсы, средний уровень сложности):</w:t>
      </w:r>
    </w:p>
    <w:p w:rsidR="00284555" w:rsidRPr="00284555" w:rsidRDefault="00284555" w:rsidP="00284555">
      <w:pPr>
        <w:widowControl w:val="0"/>
        <w:autoSpaceDE w:val="0"/>
        <w:autoSpaceDN w:val="0"/>
        <w:rPr>
          <w:rFonts w:ascii="Arial" w:hAnsi="Arial" w:cs="Arial"/>
          <w:color w:val="000000"/>
        </w:rPr>
      </w:pPr>
    </w:p>
    <w:p w:rsidR="00284555" w:rsidRPr="00284555" w:rsidRDefault="00284555" w:rsidP="00284555">
      <w:pPr>
        <w:widowControl w:val="0"/>
        <w:autoSpaceDE w:val="0"/>
        <w:autoSpaceDN w:val="0"/>
        <w:rPr>
          <w:rFonts w:ascii="Arial" w:hAnsi="Arial" w:cs="Arial"/>
        </w:rPr>
      </w:pPr>
      <w:r w:rsidRPr="00284555">
        <w:rPr>
          <w:rFonts w:ascii="Arial" w:hAnsi="Arial" w:cs="Arial"/>
          <w:color w:val="000000"/>
        </w:rPr>
        <w:t>ЗАДАНИЕ 32.</w:t>
      </w:r>
      <w:r w:rsidRPr="00284555">
        <w:rPr>
          <w:rFonts w:ascii="Arial" w:hAnsi="Arial" w:cs="Arial"/>
        </w:rPr>
        <w:t xml:space="preserve"> Государственный долг России в 2019 г. по сравнению с предыдущим годом увеличился на 2,4%; в 2020 г. уменьшился на 2,7%; а в 2021 г. еще сократился на 1,5%. На сколько процентов уменьшился госдолг РФ за 2018-2021 гг.? Введите число без указания единиц измерения, результат округлите до десятых.</w:t>
      </w:r>
    </w:p>
    <w:p w:rsidR="00284555" w:rsidRPr="00284555" w:rsidRDefault="00284555" w:rsidP="00284555">
      <w:pPr>
        <w:widowControl w:val="0"/>
        <w:autoSpaceDE w:val="0"/>
        <w:autoSpaceDN w:val="0"/>
        <w:ind w:left="720" w:firstLine="567"/>
        <w:contextualSpacing/>
        <w:jc w:val="both"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Решение</w:t>
      </w:r>
    </w:p>
    <w:p w:rsidR="00284555" w:rsidRPr="00284555" w:rsidRDefault="00284555" w:rsidP="00284555">
      <w:pPr>
        <w:widowControl w:val="0"/>
        <w:autoSpaceDE w:val="0"/>
        <w:autoSpaceDN w:val="0"/>
        <w:ind w:firstLine="567"/>
        <w:contextualSpacing/>
        <w:jc w:val="both"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(1,024*0,973*0,985*100-</w:t>
      </w:r>
      <w:proofErr w:type="gramStart"/>
      <w:r w:rsidRPr="00284555">
        <w:rPr>
          <w:rFonts w:ascii="Arial" w:eastAsia="Calibri" w:hAnsi="Arial" w:cs="Arial"/>
          <w:lang w:eastAsia="en-US"/>
        </w:rPr>
        <w:t>1)*</w:t>
      </w:r>
      <w:proofErr w:type="gramEnd"/>
      <w:r w:rsidRPr="00284555">
        <w:rPr>
          <w:rFonts w:ascii="Arial" w:eastAsia="Calibri" w:hAnsi="Arial" w:cs="Arial"/>
          <w:lang w:eastAsia="en-US"/>
        </w:rPr>
        <w:t>100% = 1,9%</w:t>
      </w:r>
    </w:p>
    <w:p w:rsidR="00284555" w:rsidRPr="00284555" w:rsidRDefault="00284555" w:rsidP="00284555">
      <w:pPr>
        <w:widowControl w:val="0"/>
        <w:autoSpaceDE w:val="0"/>
        <w:autoSpaceDN w:val="0"/>
        <w:ind w:firstLine="567"/>
        <w:contextualSpacing/>
        <w:jc w:val="both"/>
        <w:rPr>
          <w:rFonts w:ascii="Arial" w:eastAsia="Calibri" w:hAnsi="Arial" w:cs="Arial"/>
          <w:lang w:eastAsia="en-US"/>
        </w:rPr>
      </w:pPr>
      <w:r w:rsidRPr="00284555">
        <w:rPr>
          <w:rFonts w:ascii="Arial" w:eastAsia="Calibri" w:hAnsi="Arial" w:cs="Arial"/>
          <w:lang w:eastAsia="en-US"/>
        </w:rPr>
        <w:t>Ответ укажите в виде числа с одним знаком после запятой.</w:t>
      </w:r>
    </w:p>
    <w:p w:rsidR="00284555" w:rsidRPr="00284555" w:rsidRDefault="00284555" w:rsidP="00284555">
      <w:pPr>
        <w:widowControl w:val="0"/>
        <w:autoSpaceDE w:val="0"/>
        <w:autoSpaceDN w:val="0"/>
        <w:ind w:firstLine="567"/>
        <w:contextualSpacing/>
        <w:jc w:val="both"/>
        <w:rPr>
          <w:rFonts w:ascii="Arial" w:eastAsia="Calibri" w:hAnsi="Arial" w:cs="Arial"/>
          <w:b/>
          <w:bCs/>
          <w:u w:val="single"/>
          <w:lang w:eastAsia="en-US"/>
        </w:rPr>
      </w:pPr>
      <w:r w:rsidRPr="00284555">
        <w:rPr>
          <w:rFonts w:ascii="Arial" w:eastAsia="Calibri" w:hAnsi="Arial" w:cs="Arial"/>
          <w:b/>
          <w:u w:val="single"/>
          <w:lang w:eastAsia="en-US"/>
        </w:rPr>
        <w:t>Ответ:</w:t>
      </w:r>
      <w:r w:rsidRPr="00284555">
        <w:rPr>
          <w:rFonts w:ascii="Arial" w:eastAsia="Calibri" w:hAnsi="Arial" w:cs="Arial"/>
          <w:u w:val="single"/>
          <w:lang w:eastAsia="en-US"/>
        </w:rPr>
        <w:t xml:space="preserve"> </w:t>
      </w:r>
      <w:r w:rsidRPr="00284555">
        <w:rPr>
          <w:rFonts w:ascii="Arial" w:eastAsia="Calibri" w:hAnsi="Arial" w:cs="Arial"/>
          <w:b/>
          <w:bCs/>
          <w:u w:val="single"/>
          <w:lang w:eastAsia="en-US"/>
        </w:rPr>
        <w:t>1,9</w:t>
      </w:r>
    </w:p>
    <w:p w:rsidR="00284555" w:rsidRPr="00284555" w:rsidRDefault="00284555" w:rsidP="00284555">
      <w:pPr>
        <w:rPr>
          <w:rFonts w:ascii="Arial" w:hAnsi="Arial" w:cs="Arial"/>
          <w:b/>
          <w:bCs/>
          <w:color w:val="000000"/>
          <w:u w:val="single"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  <w:color w:val="000000"/>
        </w:rPr>
        <w:t xml:space="preserve">ЗАДАНИЕ 33. </w:t>
      </w:r>
      <w:r w:rsidRPr="00284555">
        <w:rPr>
          <w:rFonts w:ascii="Arial" w:hAnsi="Arial" w:cs="Arial"/>
        </w:rPr>
        <w:t>Определите коэффициент финансирования, если заемный капитал составляет 5 млн. р., а собственный капитал - 1,5 млн. р. Введите число с одним знаком после запятой.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 xml:space="preserve">            Решение</w:t>
      </w:r>
    </w:p>
    <w:p w:rsidR="00284555" w:rsidRPr="00284555" w:rsidRDefault="00284555" w:rsidP="00284555">
      <w:pPr>
        <w:rPr>
          <w:rFonts w:ascii="Arial" w:hAnsi="Arial" w:cs="Arial"/>
        </w:rPr>
      </w:pPr>
      <w:proofErr w:type="spellStart"/>
      <w:r w:rsidRPr="00284555">
        <w:rPr>
          <w:rFonts w:ascii="Arial" w:hAnsi="Arial" w:cs="Arial"/>
        </w:rPr>
        <w:t>Собст</w:t>
      </w:r>
      <w:proofErr w:type="spellEnd"/>
      <w:r w:rsidRPr="00284555">
        <w:rPr>
          <w:rFonts w:ascii="Arial" w:hAnsi="Arial" w:cs="Arial"/>
        </w:rPr>
        <w:t xml:space="preserve"> капитал / заемный капитал = 1,5 / 5 = 0,3</w:t>
      </w:r>
    </w:p>
    <w:p w:rsidR="00284555" w:rsidRPr="00284555" w:rsidRDefault="00284555" w:rsidP="00284555">
      <w:pPr>
        <w:rPr>
          <w:rFonts w:ascii="Arial" w:hAnsi="Arial" w:cs="Arial"/>
          <w:u w:val="single"/>
        </w:rPr>
      </w:pPr>
      <w:r w:rsidRPr="00284555">
        <w:rPr>
          <w:rFonts w:ascii="Arial" w:hAnsi="Arial" w:cs="Arial"/>
          <w:b/>
          <w:u w:val="single"/>
        </w:rPr>
        <w:t>Ответ:</w:t>
      </w:r>
      <w:r w:rsidRPr="00284555">
        <w:rPr>
          <w:rFonts w:ascii="Arial" w:hAnsi="Arial" w:cs="Arial"/>
          <w:u w:val="single"/>
        </w:rPr>
        <w:t xml:space="preserve"> </w:t>
      </w:r>
      <w:r w:rsidRPr="00284555">
        <w:rPr>
          <w:rFonts w:ascii="Arial" w:hAnsi="Arial" w:cs="Arial"/>
          <w:b/>
          <w:bCs/>
          <w:u w:val="single"/>
        </w:rPr>
        <w:t>0,3</w:t>
      </w:r>
    </w:p>
    <w:p w:rsidR="00284555" w:rsidRPr="00284555" w:rsidRDefault="00284555" w:rsidP="00284555">
      <w:pPr>
        <w:rPr>
          <w:rFonts w:ascii="Arial" w:hAnsi="Arial" w:cs="Arial"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ЗАДАНИЕ 34.</w:t>
      </w:r>
    </w:p>
    <w:p w:rsidR="00284555" w:rsidRPr="00284555" w:rsidRDefault="00284555" w:rsidP="00284555">
      <w:pPr>
        <w:rPr>
          <w:rFonts w:ascii="Arial" w:hAnsi="Arial" w:cs="Arial"/>
          <w:bCs/>
          <w:shd w:val="clear" w:color="auto" w:fill="FFFFFF"/>
        </w:rPr>
      </w:pPr>
      <w:r w:rsidRPr="00284555">
        <w:rPr>
          <w:rFonts w:ascii="Arial" w:hAnsi="Arial" w:cs="Arial"/>
          <w:bCs/>
          <w:shd w:val="clear" w:color="auto" w:fill="FFFFFF"/>
        </w:rPr>
        <w:lastRenderedPageBreak/>
        <w:t>Имеются данные о федеральном бюджете России, млрд руб.</w:t>
      </w:r>
    </w:p>
    <w:p w:rsidR="00284555" w:rsidRPr="00284555" w:rsidRDefault="00284555" w:rsidP="00284555">
      <w:pPr>
        <w:rPr>
          <w:rFonts w:ascii="Arial" w:hAnsi="Arial" w:cs="Arial"/>
          <w:bCs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1644"/>
        <w:gridCol w:w="1644"/>
        <w:gridCol w:w="1644"/>
        <w:gridCol w:w="1644"/>
      </w:tblGrid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Cs/>
              </w:rPr>
            </w:pPr>
            <w:r w:rsidRPr="00284555">
              <w:rPr>
                <w:rFonts w:ascii="Arial" w:hAnsi="Arial" w:cs="Arial"/>
                <w:bCs/>
              </w:rPr>
              <w:t>Показатели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Cs/>
              </w:rPr>
            </w:pPr>
            <w:r w:rsidRPr="00284555">
              <w:rPr>
                <w:rFonts w:ascii="Arial" w:hAnsi="Arial" w:cs="Arial"/>
                <w:bCs/>
              </w:rPr>
              <w:t>2018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Cs/>
              </w:rPr>
            </w:pPr>
            <w:r w:rsidRPr="00284555">
              <w:rPr>
                <w:rFonts w:ascii="Arial" w:hAnsi="Arial" w:cs="Arial"/>
                <w:bCs/>
              </w:rPr>
              <w:t>2019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Cs/>
              </w:rPr>
            </w:pPr>
            <w:r w:rsidRPr="00284555">
              <w:rPr>
                <w:rFonts w:ascii="Arial" w:hAnsi="Arial" w:cs="Arial"/>
                <w:bCs/>
              </w:rPr>
              <w:t>2020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Cs/>
              </w:rPr>
            </w:pPr>
            <w:r w:rsidRPr="00284555">
              <w:rPr>
                <w:rFonts w:ascii="Arial" w:hAnsi="Arial" w:cs="Arial"/>
                <w:bCs/>
              </w:rPr>
              <w:t>2021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  <w:b/>
              </w:rPr>
            </w:pPr>
            <w:r w:rsidRPr="00284555">
              <w:rPr>
                <w:rFonts w:ascii="Arial" w:hAnsi="Arial" w:cs="Arial"/>
                <w:b/>
              </w:rPr>
              <w:t>Доходы, всего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Нефтегазовые доходы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9017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7924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5235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9056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proofErr w:type="spellStart"/>
            <w:r w:rsidRPr="00284555">
              <w:rPr>
                <w:rFonts w:ascii="Arial" w:hAnsi="Arial" w:cs="Arial"/>
              </w:rPr>
              <w:t>Ненефтегазовые</w:t>
            </w:r>
            <w:proofErr w:type="spellEnd"/>
            <w:r w:rsidRPr="00284555">
              <w:rPr>
                <w:rFonts w:ascii="Arial" w:hAnsi="Arial" w:cs="Arial"/>
              </w:rPr>
              <w:t xml:space="preserve"> доходы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10436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12264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13487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16229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  <w:b/>
              </w:rPr>
            </w:pPr>
            <w:r w:rsidRPr="00284555">
              <w:rPr>
                <w:rFonts w:ascii="Arial" w:hAnsi="Arial" w:cs="Arial"/>
                <w:b/>
              </w:rPr>
              <w:t>Расходы, всего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Общегосударственные</w:t>
            </w:r>
            <w:r w:rsidRPr="00284555">
              <w:rPr>
                <w:rFonts w:ascii="Arial" w:hAnsi="Arial" w:cs="Arial"/>
              </w:rPr>
              <w:br/>
              <w:t>вопросы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1257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1363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1512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1759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2827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2997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3167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3573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Национальная безопасность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1971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2083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2225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2335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Экономика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2402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2827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3483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4356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116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197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260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405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Образование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722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826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956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1064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Культура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94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122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144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146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Здравоохранение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537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713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1334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1473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4581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4882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6991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6675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64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81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75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70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Обслуживание госдолга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806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730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784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1084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 xml:space="preserve">Межбюджетные трансферты 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1095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1003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1395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1107</w:t>
            </w:r>
          </w:p>
        </w:tc>
      </w:tr>
    </w:tbl>
    <w:p w:rsidR="00284555" w:rsidRPr="00284555" w:rsidRDefault="00284555" w:rsidP="00284555">
      <w:pPr>
        <w:rPr>
          <w:rFonts w:ascii="Arial" w:hAnsi="Arial" w:cs="Arial"/>
          <w:b/>
          <w:shd w:val="clear" w:color="auto" w:fill="FFFFFF"/>
        </w:rPr>
      </w:pPr>
    </w:p>
    <w:p w:rsidR="00284555" w:rsidRPr="00284555" w:rsidRDefault="00284555" w:rsidP="00284555">
      <w:pPr>
        <w:rPr>
          <w:rFonts w:ascii="Arial" w:hAnsi="Arial" w:cs="Arial"/>
          <w:shd w:val="clear" w:color="auto" w:fill="FFFFFF"/>
        </w:rPr>
      </w:pPr>
      <w:r w:rsidRPr="00284555">
        <w:rPr>
          <w:rFonts w:ascii="Arial" w:hAnsi="Arial" w:cs="Arial"/>
          <w:shd w:val="clear" w:color="auto" w:fill="FFFFFF"/>
        </w:rPr>
        <w:t xml:space="preserve">Определите размер профицита бюджета в 2018 г., млрд. р. Введите четырехзначное число без указания единицы измерения. </w:t>
      </w:r>
    </w:p>
    <w:p w:rsidR="00284555" w:rsidRPr="00284555" w:rsidRDefault="00284555" w:rsidP="00284555">
      <w:pPr>
        <w:rPr>
          <w:rFonts w:ascii="Arial" w:hAnsi="Arial" w:cs="Arial"/>
          <w:shd w:val="clear" w:color="auto" w:fill="FFFFFF"/>
        </w:rPr>
      </w:pPr>
      <w:r w:rsidRPr="00284555">
        <w:rPr>
          <w:rFonts w:ascii="Arial" w:hAnsi="Arial" w:cs="Arial"/>
          <w:shd w:val="clear" w:color="auto" w:fill="FFFFFF"/>
        </w:rPr>
        <w:t xml:space="preserve">         Решение:</w:t>
      </w:r>
    </w:p>
    <w:p w:rsidR="00284555" w:rsidRPr="00284555" w:rsidRDefault="00284555" w:rsidP="00284555">
      <w:pPr>
        <w:rPr>
          <w:rFonts w:ascii="Arial" w:hAnsi="Arial" w:cs="Arial"/>
          <w:shd w:val="clear" w:color="auto" w:fill="FFFFFF"/>
        </w:rPr>
      </w:pPr>
      <w:r w:rsidRPr="00284555">
        <w:rPr>
          <w:rFonts w:ascii="Arial" w:hAnsi="Arial" w:cs="Arial"/>
          <w:shd w:val="clear" w:color="auto" w:fill="FFFFFF"/>
        </w:rPr>
        <w:t>Доходы – расходы = профицит (дефицит)</w:t>
      </w:r>
    </w:p>
    <w:p w:rsidR="00284555" w:rsidRPr="00284555" w:rsidRDefault="00284555" w:rsidP="00284555">
      <w:pPr>
        <w:rPr>
          <w:rFonts w:ascii="Arial" w:hAnsi="Arial" w:cs="Arial"/>
          <w:b/>
          <w:bCs/>
          <w:shd w:val="clear" w:color="auto" w:fill="FFFFFF"/>
        </w:rPr>
      </w:pPr>
      <w:r w:rsidRPr="00284555">
        <w:rPr>
          <w:rFonts w:ascii="Arial" w:hAnsi="Arial" w:cs="Arial"/>
          <w:b/>
          <w:shd w:val="clear" w:color="auto" w:fill="FFFFFF"/>
        </w:rPr>
        <w:t xml:space="preserve">Ответ: </w:t>
      </w:r>
      <w:r w:rsidRPr="00284555">
        <w:rPr>
          <w:rFonts w:ascii="Arial" w:hAnsi="Arial" w:cs="Arial"/>
          <w:b/>
          <w:bCs/>
          <w:shd w:val="clear" w:color="auto" w:fill="FFFFFF"/>
        </w:rPr>
        <w:t>2981</w:t>
      </w:r>
    </w:p>
    <w:p w:rsidR="00284555" w:rsidRPr="00284555" w:rsidRDefault="00284555" w:rsidP="00284555">
      <w:pPr>
        <w:rPr>
          <w:rFonts w:ascii="Arial" w:hAnsi="Arial" w:cs="Arial"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ЗАДАНИЕ 35.</w:t>
      </w:r>
    </w:p>
    <w:p w:rsidR="00284555" w:rsidRPr="00284555" w:rsidRDefault="00284555" w:rsidP="00284555">
      <w:pPr>
        <w:rPr>
          <w:rFonts w:ascii="Arial" w:hAnsi="Arial" w:cs="Arial"/>
          <w:bCs/>
          <w:shd w:val="clear" w:color="auto" w:fill="FFFFFF"/>
        </w:rPr>
      </w:pPr>
      <w:r w:rsidRPr="00284555">
        <w:rPr>
          <w:rFonts w:ascii="Arial" w:hAnsi="Arial" w:cs="Arial"/>
          <w:bCs/>
          <w:shd w:val="clear" w:color="auto" w:fill="FFFFFF"/>
        </w:rPr>
        <w:t>Имеются данные о федеральном бюджете России, млрд руб.</w:t>
      </w:r>
    </w:p>
    <w:p w:rsidR="00284555" w:rsidRPr="00284555" w:rsidRDefault="00284555" w:rsidP="00284555">
      <w:pPr>
        <w:rPr>
          <w:rFonts w:ascii="Arial" w:hAnsi="Arial" w:cs="Arial"/>
          <w:bCs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1644"/>
        <w:gridCol w:w="1644"/>
        <w:gridCol w:w="1644"/>
        <w:gridCol w:w="1644"/>
      </w:tblGrid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Cs/>
              </w:rPr>
            </w:pPr>
            <w:r w:rsidRPr="00284555">
              <w:rPr>
                <w:rFonts w:ascii="Arial" w:hAnsi="Arial" w:cs="Arial"/>
                <w:bCs/>
              </w:rPr>
              <w:t>Показатели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Cs/>
              </w:rPr>
            </w:pPr>
            <w:r w:rsidRPr="00284555">
              <w:rPr>
                <w:rFonts w:ascii="Arial" w:hAnsi="Arial" w:cs="Arial"/>
                <w:bCs/>
              </w:rPr>
              <w:t>2018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Cs/>
              </w:rPr>
            </w:pPr>
            <w:r w:rsidRPr="00284555">
              <w:rPr>
                <w:rFonts w:ascii="Arial" w:hAnsi="Arial" w:cs="Arial"/>
                <w:bCs/>
              </w:rPr>
              <w:t>2019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Cs/>
              </w:rPr>
            </w:pPr>
            <w:r w:rsidRPr="00284555">
              <w:rPr>
                <w:rFonts w:ascii="Arial" w:hAnsi="Arial" w:cs="Arial"/>
                <w:bCs/>
              </w:rPr>
              <w:t>2020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Cs/>
              </w:rPr>
            </w:pPr>
            <w:r w:rsidRPr="00284555">
              <w:rPr>
                <w:rFonts w:ascii="Arial" w:hAnsi="Arial" w:cs="Arial"/>
                <w:bCs/>
              </w:rPr>
              <w:t>2021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  <w:b/>
              </w:rPr>
            </w:pPr>
            <w:r w:rsidRPr="00284555">
              <w:rPr>
                <w:rFonts w:ascii="Arial" w:hAnsi="Arial" w:cs="Arial"/>
                <w:b/>
              </w:rPr>
              <w:t>Доходы, всего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Нефтегазовые доходы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9017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7924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5235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9056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proofErr w:type="spellStart"/>
            <w:r w:rsidRPr="00284555">
              <w:rPr>
                <w:rFonts w:ascii="Arial" w:hAnsi="Arial" w:cs="Arial"/>
              </w:rPr>
              <w:t>Ненефтегазовые</w:t>
            </w:r>
            <w:proofErr w:type="spellEnd"/>
            <w:r w:rsidRPr="00284555">
              <w:rPr>
                <w:rFonts w:ascii="Arial" w:hAnsi="Arial" w:cs="Arial"/>
              </w:rPr>
              <w:t xml:space="preserve"> доходы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10436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12264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13487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16229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  <w:b/>
              </w:rPr>
            </w:pPr>
            <w:r w:rsidRPr="00284555">
              <w:rPr>
                <w:rFonts w:ascii="Arial" w:hAnsi="Arial" w:cs="Arial"/>
                <w:b/>
              </w:rPr>
              <w:t>Расходы, всего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Общегосударственные</w:t>
            </w:r>
            <w:r w:rsidRPr="00284555">
              <w:rPr>
                <w:rFonts w:ascii="Arial" w:hAnsi="Arial" w:cs="Arial"/>
              </w:rPr>
              <w:br/>
              <w:t>вопросы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1257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1363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1512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1759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2827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2997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3167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3573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Национальная безопасность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1971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2083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2225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2335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Экономика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2402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2827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3483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4356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116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197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260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405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Образование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722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826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956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1064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Культура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94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122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144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146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lastRenderedPageBreak/>
              <w:t>Здравоохранение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537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713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1334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1473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4581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4882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6991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6675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64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81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75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70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Обслуживание госдолга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806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730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784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1084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 xml:space="preserve">Межбюджетные трансферты 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1095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1003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1395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1107</w:t>
            </w:r>
          </w:p>
        </w:tc>
      </w:tr>
    </w:tbl>
    <w:p w:rsidR="00284555" w:rsidRPr="00284555" w:rsidRDefault="00284555" w:rsidP="00284555">
      <w:pPr>
        <w:rPr>
          <w:rFonts w:ascii="Arial" w:hAnsi="Arial" w:cs="Arial"/>
          <w:b/>
          <w:shd w:val="clear" w:color="auto" w:fill="FFFFFF"/>
        </w:rPr>
      </w:pPr>
    </w:p>
    <w:p w:rsidR="00284555" w:rsidRPr="00284555" w:rsidRDefault="00284555" w:rsidP="00284555">
      <w:pPr>
        <w:rPr>
          <w:rFonts w:ascii="Arial" w:hAnsi="Arial" w:cs="Arial"/>
          <w:shd w:val="clear" w:color="auto" w:fill="FFFFFF"/>
        </w:rPr>
      </w:pPr>
      <w:r w:rsidRPr="00284555">
        <w:rPr>
          <w:rFonts w:ascii="Arial" w:hAnsi="Arial" w:cs="Arial"/>
          <w:shd w:val="clear" w:color="auto" w:fill="FFFFFF"/>
        </w:rPr>
        <w:t xml:space="preserve">Определите размер дефицита бюджета в 2020 г., млрд. р. Введите четырехзначное число без указания единицы измерения. </w:t>
      </w:r>
    </w:p>
    <w:p w:rsidR="00284555" w:rsidRPr="00284555" w:rsidRDefault="00284555" w:rsidP="00284555">
      <w:pPr>
        <w:rPr>
          <w:rFonts w:ascii="Arial" w:hAnsi="Arial" w:cs="Arial"/>
          <w:shd w:val="clear" w:color="auto" w:fill="FFFFFF"/>
        </w:rPr>
      </w:pPr>
      <w:r w:rsidRPr="00284555">
        <w:rPr>
          <w:rFonts w:ascii="Arial" w:hAnsi="Arial" w:cs="Arial"/>
          <w:shd w:val="clear" w:color="auto" w:fill="FFFFFF"/>
        </w:rPr>
        <w:t>Решение:</w:t>
      </w:r>
    </w:p>
    <w:p w:rsidR="00284555" w:rsidRPr="00284555" w:rsidRDefault="00284555" w:rsidP="00284555">
      <w:pPr>
        <w:rPr>
          <w:rFonts w:ascii="Arial" w:hAnsi="Arial" w:cs="Arial"/>
          <w:shd w:val="clear" w:color="auto" w:fill="FFFFFF"/>
        </w:rPr>
      </w:pPr>
      <w:r w:rsidRPr="00284555">
        <w:rPr>
          <w:rFonts w:ascii="Arial" w:hAnsi="Arial" w:cs="Arial"/>
          <w:shd w:val="clear" w:color="auto" w:fill="FFFFFF"/>
        </w:rPr>
        <w:t>Доходы – расходы = профицит (дефицит)</w:t>
      </w:r>
    </w:p>
    <w:p w:rsidR="00284555" w:rsidRPr="00284555" w:rsidRDefault="00284555" w:rsidP="00284555">
      <w:pPr>
        <w:rPr>
          <w:rFonts w:ascii="Arial" w:hAnsi="Arial" w:cs="Arial"/>
          <w:b/>
          <w:bCs/>
          <w:shd w:val="clear" w:color="auto" w:fill="FFFFFF"/>
        </w:rPr>
      </w:pPr>
      <w:r w:rsidRPr="00284555">
        <w:rPr>
          <w:rFonts w:ascii="Arial" w:hAnsi="Arial" w:cs="Arial"/>
          <w:b/>
          <w:bCs/>
          <w:shd w:val="clear" w:color="auto" w:fill="FFFFFF"/>
        </w:rPr>
        <w:t>Ответ: 3604</w:t>
      </w:r>
    </w:p>
    <w:p w:rsidR="00284555" w:rsidRPr="00284555" w:rsidRDefault="00284555" w:rsidP="00284555">
      <w:pPr>
        <w:rPr>
          <w:rFonts w:ascii="Arial" w:hAnsi="Arial" w:cs="Arial"/>
          <w:b/>
          <w:bCs/>
          <w:shd w:val="clear" w:color="auto" w:fill="FFFFFF"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ЗАДАНИЕ 36.</w:t>
      </w:r>
    </w:p>
    <w:p w:rsidR="00284555" w:rsidRPr="00284555" w:rsidRDefault="00284555" w:rsidP="00284555">
      <w:pPr>
        <w:rPr>
          <w:rFonts w:ascii="Arial" w:hAnsi="Arial" w:cs="Arial"/>
          <w:bCs/>
          <w:shd w:val="clear" w:color="auto" w:fill="FFFFFF"/>
        </w:rPr>
      </w:pPr>
      <w:r w:rsidRPr="00284555">
        <w:rPr>
          <w:rFonts w:ascii="Arial" w:hAnsi="Arial" w:cs="Arial"/>
          <w:bCs/>
          <w:shd w:val="clear" w:color="auto" w:fill="FFFFFF"/>
        </w:rPr>
        <w:t>Имеются данные о федеральном бюджете России, млрд руб.</w:t>
      </w:r>
    </w:p>
    <w:p w:rsidR="00284555" w:rsidRPr="00284555" w:rsidRDefault="00284555" w:rsidP="00284555">
      <w:pPr>
        <w:rPr>
          <w:rFonts w:ascii="Arial" w:hAnsi="Arial" w:cs="Arial"/>
          <w:bCs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1644"/>
        <w:gridCol w:w="1644"/>
        <w:gridCol w:w="1644"/>
        <w:gridCol w:w="1644"/>
      </w:tblGrid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Cs/>
              </w:rPr>
            </w:pPr>
            <w:r w:rsidRPr="00284555">
              <w:rPr>
                <w:rFonts w:ascii="Arial" w:hAnsi="Arial" w:cs="Arial"/>
                <w:bCs/>
              </w:rPr>
              <w:t>Показатели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Cs/>
              </w:rPr>
            </w:pPr>
            <w:r w:rsidRPr="00284555">
              <w:rPr>
                <w:rFonts w:ascii="Arial" w:hAnsi="Arial" w:cs="Arial"/>
                <w:bCs/>
              </w:rPr>
              <w:t>2018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Cs/>
              </w:rPr>
            </w:pPr>
            <w:r w:rsidRPr="00284555">
              <w:rPr>
                <w:rFonts w:ascii="Arial" w:hAnsi="Arial" w:cs="Arial"/>
                <w:bCs/>
              </w:rPr>
              <w:t>2019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Cs/>
              </w:rPr>
            </w:pPr>
            <w:r w:rsidRPr="00284555">
              <w:rPr>
                <w:rFonts w:ascii="Arial" w:hAnsi="Arial" w:cs="Arial"/>
                <w:bCs/>
              </w:rPr>
              <w:t>2020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Cs/>
              </w:rPr>
            </w:pPr>
            <w:r w:rsidRPr="00284555">
              <w:rPr>
                <w:rFonts w:ascii="Arial" w:hAnsi="Arial" w:cs="Arial"/>
                <w:bCs/>
              </w:rPr>
              <w:t>2021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  <w:b/>
              </w:rPr>
            </w:pPr>
            <w:r w:rsidRPr="00284555">
              <w:rPr>
                <w:rFonts w:ascii="Arial" w:hAnsi="Arial" w:cs="Arial"/>
                <w:b/>
              </w:rPr>
              <w:t>Доходы, всего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Нефтегазовые доходы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9017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7924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5235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9056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proofErr w:type="spellStart"/>
            <w:r w:rsidRPr="00284555">
              <w:rPr>
                <w:rFonts w:ascii="Arial" w:hAnsi="Arial" w:cs="Arial"/>
              </w:rPr>
              <w:t>Ненефтегазовые</w:t>
            </w:r>
            <w:proofErr w:type="spellEnd"/>
            <w:r w:rsidRPr="00284555">
              <w:rPr>
                <w:rFonts w:ascii="Arial" w:hAnsi="Arial" w:cs="Arial"/>
              </w:rPr>
              <w:t xml:space="preserve"> доходы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10436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12264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13487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16229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  <w:b/>
              </w:rPr>
            </w:pPr>
            <w:r w:rsidRPr="00284555">
              <w:rPr>
                <w:rFonts w:ascii="Arial" w:hAnsi="Arial" w:cs="Arial"/>
                <w:b/>
              </w:rPr>
              <w:t>Расходы, всего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Общегосударственные</w:t>
            </w:r>
            <w:r w:rsidRPr="00284555">
              <w:rPr>
                <w:rFonts w:ascii="Arial" w:hAnsi="Arial" w:cs="Arial"/>
              </w:rPr>
              <w:br/>
              <w:t>вопросы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1257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1363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1512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1759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2827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2997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3167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3573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Национальная безопасность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1971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2083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2225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2335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Экономика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2402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2827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3483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4356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116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197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260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405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Образование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722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826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956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1064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Культура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94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122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144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146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Здравоохранение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537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713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1334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1473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4581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4882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6991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6675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64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81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75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70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Обслуживание госдолга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806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730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784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1084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 xml:space="preserve">Межбюджетные трансферты 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1095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1003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1395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1107</w:t>
            </w:r>
          </w:p>
        </w:tc>
      </w:tr>
    </w:tbl>
    <w:p w:rsidR="00284555" w:rsidRPr="00284555" w:rsidRDefault="00284555" w:rsidP="00284555">
      <w:pPr>
        <w:rPr>
          <w:rFonts w:ascii="Arial" w:hAnsi="Arial" w:cs="Arial"/>
          <w:b/>
          <w:shd w:val="clear" w:color="auto" w:fill="FFFFFF"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 xml:space="preserve">Определите абсолютный прирост доходов федерального бюджета за 2018-2021 гг., млрд. р. Введите четырехзначное число без указания единицы измерения. 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Решение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Доходы в 2021 г. = 25285</w:t>
      </w:r>
    </w:p>
    <w:p w:rsidR="00284555" w:rsidRPr="00284555" w:rsidRDefault="00284555" w:rsidP="00284555">
      <w:pPr>
        <w:rPr>
          <w:rFonts w:ascii="Arial" w:hAnsi="Arial" w:cs="Arial"/>
          <w:shd w:val="clear" w:color="auto" w:fill="FFFFFF"/>
        </w:rPr>
      </w:pPr>
      <w:r w:rsidRPr="00284555">
        <w:rPr>
          <w:rFonts w:ascii="Arial" w:hAnsi="Arial" w:cs="Arial"/>
          <w:shd w:val="clear" w:color="auto" w:fill="FFFFFF"/>
        </w:rPr>
        <w:t>Доходы в 2018 г. = 19453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  <w:shd w:val="clear" w:color="auto" w:fill="FFFFFF"/>
        </w:rPr>
        <w:t>абсолютный прирост = 25285 – 19453 = 5832</w:t>
      </w:r>
    </w:p>
    <w:p w:rsidR="00284555" w:rsidRPr="00284555" w:rsidRDefault="00284555" w:rsidP="00284555">
      <w:pPr>
        <w:rPr>
          <w:rFonts w:ascii="Arial" w:hAnsi="Arial" w:cs="Arial"/>
          <w:b/>
        </w:rPr>
      </w:pPr>
      <w:r w:rsidRPr="00284555">
        <w:rPr>
          <w:rFonts w:ascii="Arial" w:hAnsi="Arial" w:cs="Arial"/>
          <w:b/>
        </w:rPr>
        <w:t>Ответ: 5832</w:t>
      </w:r>
    </w:p>
    <w:p w:rsidR="00284555" w:rsidRPr="00284555" w:rsidRDefault="00284555" w:rsidP="00284555">
      <w:pPr>
        <w:rPr>
          <w:rFonts w:ascii="Arial" w:hAnsi="Arial" w:cs="Arial"/>
        </w:rPr>
      </w:pPr>
    </w:p>
    <w:p w:rsidR="00284555" w:rsidRPr="00284555" w:rsidRDefault="00284555" w:rsidP="00284555">
      <w:pPr>
        <w:rPr>
          <w:rFonts w:ascii="Arial" w:hAnsi="Arial" w:cs="Arial"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ЗАДАНИЕ 37.</w:t>
      </w:r>
    </w:p>
    <w:p w:rsidR="00284555" w:rsidRPr="00284555" w:rsidRDefault="00284555" w:rsidP="00284555">
      <w:pPr>
        <w:rPr>
          <w:rFonts w:ascii="Arial" w:hAnsi="Arial" w:cs="Arial"/>
          <w:bCs/>
          <w:shd w:val="clear" w:color="auto" w:fill="FFFFFF"/>
        </w:rPr>
      </w:pPr>
      <w:r w:rsidRPr="00284555">
        <w:rPr>
          <w:rFonts w:ascii="Arial" w:hAnsi="Arial" w:cs="Arial"/>
          <w:bCs/>
          <w:shd w:val="clear" w:color="auto" w:fill="FFFFFF"/>
        </w:rPr>
        <w:lastRenderedPageBreak/>
        <w:t>Имеются данные о федеральном бюджете России, млрд руб.</w:t>
      </w:r>
    </w:p>
    <w:p w:rsidR="00284555" w:rsidRPr="00284555" w:rsidRDefault="00284555" w:rsidP="00284555">
      <w:pPr>
        <w:rPr>
          <w:rFonts w:ascii="Arial" w:hAnsi="Arial" w:cs="Arial"/>
          <w:bCs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1644"/>
        <w:gridCol w:w="1644"/>
        <w:gridCol w:w="1644"/>
        <w:gridCol w:w="1644"/>
      </w:tblGrid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Cs/>
              </w:rPr>
            </w:pPr>
            <w:r w:rsidRPr="00284555">
              <w:rPr>
                <w:rFonts w:ascii="Arial" w:hAnsi="Arial" w:cs="Arial"/>
                <w:bCs/>
              </w:rPr>
              <w:t>Показатели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Cs/>
              </w:rPr>
            </w:pPr>
            <w:r w:rsidRPr="00284555">
              <w:rPr>
                <w:rFonts w:ascii="Arial" w:hAnsi="Arial" w:cs="Arial"/>
                <w:bCs/>
              </w:rPr>
              <w:t>2018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Cs/>
              </w:rPr>
            </w:pPr>
            <w:r w:rsidRPr="00284555">
              <w:rPr>
                <w:rFonts w:ascii="Arial" w:hAnsi="Arial" w:cs="Arial"/>
                <w:bCs/>
              </w:rPr>
              <w:t>2019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Cs/>
              </w:rPr>
            </w:pPr>
            <w:r w:rsidRPr="00284555">
              <w:rPr>
                <w:rFonts w:ascii="Arial" w:hAnsi="Arial" w:cs="Arial"/>
                <w:bCs/>
              </w:rPr>
              <w:t>2020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Cs/>
              </w:rPr>
            </w:pPr>
            <w:r w:rsidRPr="00284555">
              <w:rPr>
                <w:rFonts w:ascii="Arial" w:hAnsi="Arial" w:cs="Arial"/>
                <w:bCs/>
              </w:rPr>
              <w:t>2021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  <w:b/>
              </w:rPr>
            </w:pPr>
            <w:r w:rsidRPr="00284555">
              <w:rPr>
                <w:rFonts w:ascii="Arial" w:hAnsi="Arial" w:cs="Arial"/>
                <w:b/>
              </w:rPr>
              <w:t>Доходы, всего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Нефтегазовые доходы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9017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7924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5235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9056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proofErr w:type="spellStart"/>
            <w:r w:rsidRPr="00284555">
              <w:rPr>
                <w:rFonts w:ascii="Arial" w:hAnsi="Arial" w:cs="Arial"/>
              </w:rPr>
              <w:t>Ненефтегазовые</w:t>
            </w:r>
            <w:proofErr w:type="spellEnd"/>
            <w:r w:rsidRPr="00284555">
              <w:rPr>
                <w:rFonts w:ascii="Arial" w:hAnsi="Arial" w:cs="Arial"/>
              </w:rPr>
              <w:t xml:space="preserve"> доходы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10436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12264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13487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16229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  <w:b/>
              </w:rPr>
            </w:pPr>
            <w:r w:rsidRPr="00284555">
              <w:rPr>
                <w:rFonts w:ascii="Arial" w:hAnsi="Arial" w:cs="Arial"/>
                <w:b/>
              </w:rPr>
              <w:t>Расходы, всего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Общегосударственные</w:t>
            </w:r>
            <w:r w:rsidRPr="00284555">
              <w:rPr>
                <w:rFonts w:ascii="Arial" w:hAnsi="Arial" w:cs="Arial"/>
              </w:rPr>
              <w:br/>
              <w:t>вопросы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1257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1363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1512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1759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2827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2997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3167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3573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Национальная безопасность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1971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2083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2225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2335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Экономика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2402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2827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3483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4356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116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197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260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405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Образование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722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826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956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1064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Культура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94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122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144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146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Здравоохранение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537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713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1334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1473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4581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4882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6991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6675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64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81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75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70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Обслуживание госдолга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806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730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784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1084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 xml:space="preserve">Межбюджетные трансферты 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1095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1003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1395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1107</w:t>
            </w:r>
          </w:p>
        </w:tc>
      </w:tr>
    </w:tbl>
    <w:p w:rsidR="00284555" w:rsidRPr="00284555" w:rsidRDefault="00284555" w:rsidP="00284555">
      <w:pPr>
        <w:rPr>
          <w:rFonts w:ascii="Arial" w:hAnsi="Arial" w:cs="Arial"/>
          <w:bCs/>
          <w:shd w:val="clear" w:color="auto" w:fill="FFFFFF"/>
        </w:rPr>
      </w:pPr>
      <w:r w:rsidRPr="00284555">
        <w:rPr>
          <w:rFonts w:ascii="Arial" w:hAnsi="Arial" w:cs="Arial"/>
          <w:shd w:val="clear" w:color="auto" w:fill="FFFFFF"/>
        </w:rPr>
        <w:t xml:space="preserve">Определите темп прироста нефтегазовых доходов бюджета за 2020-2021 гг., </w:t>
      </w:r>
      <w:proofErr w:type="gramStart"/>
      <w:r w:rsidRPr="00284555">
        <w:rPr>
          <w:rFonts w:ascii="Arial" w:hAnsi="Arial" w:cs="Arial"/>
          <w:shd w:val="clear" w:color="auto" w:fill="FFFFFF"/>
        </w:rPr>
        <w:t>%  Введите</w:t>
      </w:r>
      <w:proofErr w:type="gramEnd"/>
      <w:r w:rsidRPr="00284555">
        <w:rPr>
          <w:rFonts w:ascii="Arial" w:hAnsi="Arial" w:cs="Arial"/>
          <w:shd w:val="clear" w:color="auto" w:fill="FFFFFF"/>
        </w:rPr>
        <w:t xml:space="preserve"> двузначное число без указания единицы измерения, результат округлите до</w:t>
      </w:r>
      <w:r w:rsidRPr="00284555">
        <w:rPr>
          <w:rFonts w:ascii="Arial" w:hAnsi="Arial" w:cs="Arial"/>
          <w:b/>
          <w:shd w:val="clear" w:color="auto" w:fill="FFFFFF"/>
        </w:rPr>
        <w:t xml:space="preserve"> </w:t>
      </w:r>
      <w:r w:rsidRPr="00284555">
        <w:rPr>
          <w:rFonts w:ascii="Arial" w:hAnsi="Arial" w:cs="Arial"/>
          <w:bCs/>
          <w:shd w:val="clear" w:color="auto" w:fill="FFFFFF"/>
        </w:rPr>
        <w:t>целого.</w:t>
      </w:r>
    </w:p>
    <w:p w:rsidR="00284555" w:rsidRPr="00284555" w:rsidRDefault="00284555" w:rsidP="00284555">
      <w:pPr>
        <w:rPr>
          <w:rFonts w:ascii="Arial" w:hAnsi="Arial" w:cs="Arial"/>
          <w:shd w:val="clear" w:color="auto" w:fill="FFFFFF"/>
        </w:rPr>
      </w:pPr>
      <w:r w:rsidRPr="00284555">
        <w:rPr>
          <w:rFonts w:ascii="Arial" w:hAnsi="Arial" w:cs="Arial"/>
          <w:shd w:val="clear" w:color="auto" w:fill="FFFFFF"/>
        </w:rPr>
        <w:t>Решение</w:t>
      </w:r>
    </w:p>
    <w:p w:rsidR="00284555" w:rsidRPr="00284555" w:rsidRDefault="00284555" w:rsidP="00284555">
      <w:pPr>
        <w:rPr>
          <w:rFonts w:ascii="Arial" w:hAnsi="Arial" w:cs="Arial"/>
          <w:shd w:val="clear" w:color="auto" w:fill="FFFFFF"/>
        </w:rPr>
      </w:pPr>
      <w:r w:rsidRPr="00284555">
        <w:rPr>
          <w:rFonts w:ascii="Arial" w:hAnsi="Arial" w:cs="Arial"/>
          <w:shd w:val="clear" w:color="auto" w:fill="FFFFFF"/>
        </w:rPr>
        <w:t>9056 / 5235 * 100 – 100 = 73</w:t>
      </w:r>
    </w:p>
    <w:p w:rsidR="00284555" w:rsidRPr="00284555" w:rsidRDefault="00284555" w:rsidP="00284555">
      <w:pPr>
        <w:rPr>
          <w:rFonts w:ascii="Arial" w:hAnsi="Arial" w:cs="Arial"/>
          <w:b/>
          <w:shd w:val="clear" w:color="auto" w:fill="FFFFFF"/>
        </w:rPr>
      </w:pPr>
      <w:r w:rsidRPr="00284555">
        <w:rPr>
          <w:rFonts w:ascii="Arial" w:hAnsi="Arial" w:cs="Arial"/>
          <w:b/>
          <w:shd w:val="clear" w:color="auto" w:fill="FFFFFF"/>
        </w:rPr>
        <w:t>Ответ: 73</w:t>
      </w:r>
    </w:p>
    <w:p w:rsidR="00284555" w:rsidRPr="00284555" w:rsidRDefault="00284555" w:rsidP="00284555">
      <w:pPr>
        <w:rPr>
          <w:rFonts w:ascii="Arial" w:hAnsi="Arial" w:cs="Arial"/>
          <w:b/>
          <w:shd w:val="clear" w:color="auto" w:fill="FFFFFF"/>
        </w:rPr>
      </w:pPr>
    </w:p>
    <w:p w:rsidR="00284555" w:rsidRPr="00284555" w:rsidRDefault="00284555" w:rsidP="00284555">
      <w:pPr>
        <w:rPr>
          <w:rFonts w:ascii="Arial" w:hAnsi="Arial" w:cs="Arial"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ЗАДАНИЕ 38. Определите размер неналоговых доходов бюджета, если профицит бюджета равен 78 млрд руб. Общая величина расходов бюджета составляет 1704 млрд руб., доля неналоговых доходов в общей величине доходов бюджета – 15%. Введите трехзначное число без указания единиц измерения, результат округлите до десятых.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 xml:space="preserve">            Решение: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Доходы (налоговые и неналоговые) – Расходы = Профицит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Доходы = 78 + 1704 = 1782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Неналоговые доходы = 1782*0,15 = 267,3</w:t>
      </w:r>
    </w:p>
    <w:p w:rsidR="00284555" w:rsidRPr="00284555" w:rsidRDefault="00284555" w:rsidP="00284555">
      <w:pPr>
        <w:rPr>
          <w:rFonts w:ascii="Arial" w:hAnsi="Arial" w:cs="Arial"/>
          <w:b/>
        </w:rPr>
      </w:pPr>
      <w:r w:rsidRPr="00284555">
        <w:rPr>
          <w:rFonts w:ascii="Arial" w:hAnsi="Arial" w:cs="Arial"/>
          <w:b/>
        </w:rPr>
        <w:t>Ответ: 267,3</w:t>
      </w:r>
    </w:p>
    <w:p w:rsidR="00284555" w:rsidRPr="00284555" w:rsidRDefault="00284555" w:rsidP="00284555">
      <w:pPr>
        <w:rPr>
          <w:rFonts w:ascii="Arial" w:hAnsi="Arial" w:cs="Arial"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ЗАДАНИЕ 39. Рассчитайте сумму регулирующих доходов бюджета области (</w:t>
      </w:r>
      <w:proofErr w:type="spellStart"/>
      <w:r w:rsidRPr="00284555">
        <w:rPr>
          <w:rFonts w:ascii="Arial" w:hAnsi="Arial" w:cs="Arial"/>
        </w:rPr>
        <w:t>млн.руб</w:t>
      </w:r>
      <w:proofErr w:type="spellEnd"/>
      <w:r w:rsidRPr="00284555">
        <w:rPr>
          <w:rFonts w:ascii="Arial" w:hAnsi="Arial" w:cs="Arial"/>
        </w:rPr>
        <w:t xml:space="preserve">.), если: сумма расходной части бюджета области – 755 млн руб., дефицит бюджета составляет 75 млн руб., сумма закреплённых доходов – 372 млн руб. Введите трехзначное число без указания единиц измерения.            </w:t>
      </w:r>
    </w:p>
    <w:p w:rsidR="00284555" w:rsidRPr="00284555" w:rsidRDefault="00284555" w:rsidP="00284555">
      <w:pPr>
        <w:jc w:val="center"/>
        <w:rPr>
          <w:rFonts w:ascii="Arial" w:hAnsi="Arial" w:cs="Arial"/>
        </w:rPr>
      </w:pPr>
      <w:r w:rsidRPr="00284555">
        <w:rPr>
          <w:rFonts w:ascii="Arial" w:hAnsi="Arial" w:cs="Arial"/>
        </w:rPr>
        <w:t>Решение: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Доходы (закрепленные и регулирующие) – Расходы = Дефицит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Регулирующие доходы = -75 + 755 – 372 = 308</w:t>
      </w:r>
    </w:p>
    <w:p w:rsidR="00284555" w:rsidRPr="00284555" w:rsidRDefault="00284555" w:rsidP="00284555">
      <w:pPr>
        <w:rPr>
          <w:rFonts w:ascii="Arial" w:hAnsi="Arial" w:cs="Arial"/>
          <w:b/>
        </w:rPr>
      </w:pPr>
      <w:r w:rsidRPr="00284555">
        <w:rPr>
          <w:rFonts w:ascii="Arial" w:hAnsi="Arial" w:cs="Arial"/>
          <w:b/>
        </w:rPr>
        <w:t>Ответ: 308</w:t>
      </w:r>
    </w:p>
    <w:p w:rsidR="00284555" w:rsidRPr="00284555" w:rsidRDefault="00284555" w:rsidP="00284555">
      <w:pPr>
        <w:rPr>
          <w:rFonts w:ascii="Arial" w:hAnsi="Arial" w:cs="Arial"/>
        </w:rPr>
      </w:pPr>
    </w:p>
    <w:p w:rsidR="00284555" w:rsidRPr="00284555" w:rsidRDefault="00284555" w:rsidP="00284555">
      <w:pPr>
        <w:rPr>
          <w:rFonts w:ascii="Arial" w:hAnsi="Arial" w:cs="Arial"/>
          <w:bCs/>
          <w:shd w:val="clear" w:color="auto" w:fill="FFFFFF"/>
        </w:rPr>
      </w:pPr>
      <w:r w:rsidRPr="00284555">
        <w:rPr>
          <w:rFonts w:ascii="Arial" w:hAnsi="Arial" w:cs="Arial"/>
          <w:bCs/>
          <w:shd w:val="clear" w:color="auto" w:fill="FFFFFF"/>
        </w:rPr>
        <w:t>ЗАДАНИЕ 40. Имеются данные о федеральном бюджете России, млрд руб.</w:t>
      </w:r>
    </w:p>
    <w:p w:rsidR="00284555" w:rsidRPr="00284555" w:rsidRDefault="00284555" w:rsidP="00284555">
      <w:pPr>
        <w:rPr>
          <w:rFonts w:ascii="Arial" w:hAnsi="Arial" w:cs="Arial"/>
          <w:bCs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1644"/>
        <w:gridCol w:w="1644"/>
        <w:gridCol w:w="1644"/>
        <w:gridCol w:w="1644"/>
      </w:tblGrid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Cs/>
              </w:rPr>
            </w:pPr>
            <w:r w:rsidRPr="00284555">
              <w:rPr>
                <w:rFonts w:ascii="Arial" w:hAnsi="Arial" w:cs="Arial"/>
                <w:bCs/>
              </w:rPr>
              <w:t>Показатели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Cs/>
              </w:rPr>
            </w:pPr>
            <w:r w:rsidRPr="00284555">
              <w:rPr>
                <w:rFonts w:ascii="Arial" w:hAnsi="Arial" w:cs="Arial"/>
                <w:bCs/>
              </w:rPr>
              <w:t>2018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Cs/>
              </w:rPr>
            </w:pPr>
            <w:r w:rsidRPr="00284555">
              <w:rPr>
                <w:rFonts w:ascii="Arial" w:hAnsi="Arial" w:cs="Arial"/>
                <w:bCs/>
              </w:rPr>
              <w:t>2019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Cs/>
              </w:rPr>
            </w:pPr>
            <w:r w:rsidRPr="00284555">
              <w:rPr>
                <w:rFonts w:ascii="Arial" w:hAnsi="Arial" w:cs="Arial"/>
                <w:bCs/>
              </w:rPr>
              <w:t>2020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Cs/>
              </w:rPr>
            </w:pPr>
            <w:r w:rsidRPr="00284555">
              <w:rPr>
                <w:rFonts w:ascii="Arial" w:hAnsi="Arial" w:cs="Arial"/>
                <w:bCs/>
              </w:rPr>
              <w:t>2021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  <w:b/>
              </w:rPr>
            </w:pPr>
            <w:r w:rsidRPr="00284555">
              <w:rPr>
                <w:rFonts w:ascii="Arial" w:hAnsi="Arial" w:cs="Arial"/>
                <w:b/>
              </w:rPr>
              <w:t>Доходы, всего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Нефтегазовые доходы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9017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7924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5235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9056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proofErr w:type="spellStart"/>
            <w:r w:rsidRPr="00284555">
              <w:rPr>
                <w:rFonts w:ascii="Arial" w:hAnsi="Arial" w:cs="Arial"/>
              </w:rPr>
              <w:t>Ненефтегазовые</w:t>
            </w:r>
            <w:proofErr w:type="spellEnd"/>
            <w:r w:rsidRPr="00284555">
              <w:rPr>
                <w:rFonts w:ascii="Arial" w:hAnsi="Arial" w:cs="Arial"/>
              </w:rPr>
              <w:t xml:space="preserve"> доходы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10436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12264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13487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16229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  <w:b/>
              </w:rPr>
            </w:pPr>
            <w:r w:rsidRPr="00284555">
              <w:rPr>
                <w:rFonts w:ascii="Arial" w:hAnsi="Arial" w:cs="Arial"/>
                <w:b/>
              </w:rPr>
              <w:t>Расходы, всего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Общегосударственные</w:t>
            </w:r>
            <w:r w:rsidRPr="00284555">
              <w:rPr>
                <w:rFonts w:ascii="Arial" w:hAnsi="Arial" w:cs="Arial"/>
              </w:rPr>
              <w:br/>
              <w:t>вопросы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1257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1363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1512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1759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2827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2997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3167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3573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Национальная безопасность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1971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2083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2225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2335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Экономика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2402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2827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3483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4356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116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197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260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405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Образование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722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826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956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1064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Культура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94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122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144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146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Здравоохранение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537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713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1334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1473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4581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4882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6991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6675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64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81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75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70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Обслуживание госдолга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806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730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784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1084</w:t>
            </w:r>
          </w:p>
        </w:tc>
      </w:tr>
      <w:tr w:rsidR="00284555" w:rsidRPr="00284555" w:rsidTr="00284555">
        <w:tc>
          <w:tcPr>
            <w:tcW w:w="1564" w:type="pct"/>
            <w:shd w:val="clear" w:color="auto" w:fill="auto"/>
            <w:vAlign w:val="center"/>
          </w:tcPr>
          <w:p w:rsidR="00284555" w:rsidRPr="00284555" w:rsidRDefault="00284555" w:rsidP="00284555">
            <w:pPr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 xml:space="preserve">Межбюджетные трансферты 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1095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1003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1395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84555" w:rsidRPr="00284555" w:rsidRDefault="00284555" w:rsidP="00284555">
            <w:pPr>
              <w:jc w:val="center"/>
              <w:rPr>
                <w:rFonts w:ascii="Arial" w:hAnsi="Arial" w:cs="Arial"/>
              </w:rPr>
            </w:pPr>
            <w:r w:rsidRPr="00284555">
              <w:rPr>
                <w:rFonts w:ascii="Arial" w:hAnsi="Arial" w:cs="Arial"/>
              </w:rPr>
              <w:t>1107</w:t>
            </w:r>
          </w:p>
        </w:tc>
      </w:tr>
    </w:tbl>
    <w:p w:rsidR="00284555" w:rsidRPr="00284555" w:rsidRDefault="00284555" w:rsidP="00284555">
      <w:pPr>
        <w:rPr>
          <w:rFonts w:ascii="Arial" w:hAnsi="Arial" w:cs="Arial"/>
          <w:b/>
          <w:shd w:val="clear" w:color="auto" w:fill="FFFFFF"/>
        </w:rPr>
      </w:pP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Во сколько раз увеличились расходы бюджета за 2018-2021 гг. Введите однозначное число (результат округлите до десятых).</w:t>
      </w:r>
    </w:p>
    <w:p w:rsidR="00284555" w:rsidRPr="00284555" w:rsidRDefault="00284555" w:rsidP="00284555">
      <w:pPr>
        <w:jc w:val="center"/>
        <w:rPr>
          <w:rFonts w:ascii="Arial" w:hAnsi="Arial" w:cs="Arial"/>
        </w:rPr>
      </w:pPr>
      <w:r w:rsidRPr="00284555">
        <w:rPr>
          <w:rFonts w:ascii="Arial" w:hAnsi="Arial" w:cs="Arial"/>
        </w:rPr>
        <w:t>Решение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Расходы в 2021 г. = 24047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Расходы в 2018 г. = 16472</w:t>
      </w:r>
    </w:p>
    <w:p w:rsidR="00284555" w:rsidRPr="00284555" w:rsidRDefault="00284555" w:rsidP="00284555">
      <w:pPr>
        <w:rPr>
          <w:rFonts w:ascii="Arial" w:hAnsi="Arial" w:cs="Arial"/>
        </w:rPr>
      </w:pPr>
      <w:r w:rsidRPr="00284555">
        <w:rPr>
          <w:rFonts w:ascii="Arial" w:hAnsi="Arial" w:cs="Arial"/>
        </w:rPr>
        <w:t>24047 / 16472 = 1,5</w:t>
      </w:r>
    </w:p>
    <w:p w:rsidR="00284555" w:rsidRPr="00284555" w:rsidRDefault="00284555" w:rsidP="00284555">
      <w:pPr>
        <w:rPr>
          <w:rFonts w:ascii="Arial" w:hAnsi="Arial" w:cs="Arial"/>
          <w:b/>
        </w:rPr>
      </w:pPr>
      <w:r w:rsidRPr="00284555">
        <w:rPr>
          <w:rFonts w:ascii="Arial" w:hAnsi="Arial" w:cs="Arial"/>
          <w:b/>
        </w:rPr>
        <w:t>Ответ: 1,5</w:t>
      </w:r>
    </w:p>
    <w:p w:rsidR="00284555" w:rsidRPr="003515F6" w:rsidRDefault="00284555" w:rsidP="00284555">
      <w:pPr>
        <w:jc w:val="both"/>
        <w:rPr>
          <w:rFonts w:ascii="Arial" w:hAnsi="Arial" w:cs="Arial"/>
          <w:b/>
          <w:color w:val="000000" w:themeColor="text1"/>
          <w:lang w:eastAsia="zh-CN"/>
        </w:rPr>
      </w:pPr>
    </w:p>
    <w:p w:rsidR="00284555" w:rsidRPr="003515F6" w:rsidRDefault="00284555" w:rsidP="00284555">
      <w:pPr>
        <w:jc w:val="both"/>
        <w:rPr>
          <w:rFonts w:ascii="Arial" w:hAnsi="Arial" w:cs="Arial"/>
          <w:b/>
          <w:color w:val="000000" w:themeColor="text1"/>
          <w:lang w:eastAsia="zh-CN"/>
        </w:rPr>
      </w:pPr>
    </w:p>
    <w:p w:rsidR="00284555" w:rsidRPr="003515F6" w:rsidRDefault="00284555" w:rsidP="00284555">
      <w:pPr>
        <w:jc w:val="both"/>
        <w:rPr>
          <w:rFonts w:ascii="Arial" w:hAnsi="Arial" w:cs="Arial"/>
          <w:b/>
          <w:color w:val="000000" w:themeColor="text1"/>
          <w:lang w:eastAsia="zh-CN"/>
        </w:rPr>
      </w:pPr>
    </w:p>
    <w:p w:rsidR="00284555" w:rsidRPr="003515F6" w:rsidRDefault="00284555" w:rsidP="00284555">
      <w:pPr>
        <w:jc w:val="both"/>
        <w:rPr>
          <w:rFonts w:ascii="Arial" w:hAnsi="Arial" w:cs="Arial"/>
          <w:b/>
          <w:color w:val="000000" w:themeColor="text1"/>
          <w:lang w:eastAsia="zh-CN"/>
        </w:rPr>
      </w:pPr>
    </w:p>
    <w:p w:rsidR="00284555" w:rsidRPr="003515F6" w:rsidRDefault="00284555" w:rsidP="00284555">
      <w:pPr>
        <w:jc w:val="both"/>
        <w:rPr>
          <w:rFonts w:ascii="Arial" w:hAnsi="Arial" w:cs="Arial"/>
          <w:b/>
          <w:color w:val="000000" w:themeColor="text1"/>
          <w:lang w:eastAsia="zh-CN"/>
        </w:rPr>
      </w:pPr>
    </w:p>
    <w:p w:rsidR="00FC269B" w:rsidRDefault="00FC269B" w:rsidP="00FC269B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8"/>
          <w:lang w:eastAsia="en-US"/>
        </w:rPr>
      </w:pPr>
    </w:p>
    <w:p w:rsidR="00FC269B" w:rsidRPr="00FC269B" w:rsidRDefault="00FC269B" w:rsidP="004F0976">
      <w:pPr>
        <w:ind w:firstLine="720"/>
        <w:jc w:val="both"/>
        <w:rPr>
          <w:rFonts w:ascii="Arial" w:hAnsi="Arial" w:cs="Arial"/>
          <w:b/>
        </w:rPr>
      </w:pPr>
      <w:r w:rsidRPr="00FC269B">
        <w:rPr>
          <w:rFonts w:ascii="Arial" w:hAnsi="Arial" w:cs="Arial"/>
          <w:b/>
        </w:rPr>
        <w:t xml:space="preserve">Критерии оценки: </w:t>
      </w:r>
    </w:p>
    <w:p w:rsidR="00FC269B" w:rsidRPr="00FC269B" w:rsidRDefault="00FC269B" w:rsidP="004F0976">
      <w:pPr>
        <w:ind w:firstLine="720"/>
        <w:jc w:val="both"/>
        <w:rPr>
          <w:rFonts w:ascii="Arial" w:hAnsi="Arial" w:cs="Arial"/>
          <w:b/>
        </w:rPr>
      </w:pPr>
    </w:p>
    <w:p w:rsidR="00FC269B" w:rsidRPr="00FC269B" w:rsidRDefault="00FC269B" w:rsidP="003515F6">
      <w:pPr>
        <w:ind w:firstLine="709"/>
        <w:jc w:val="both"/>
        <w:rPr>
          <w:rFonts w:ascii="Arial" w:hAnsi="Arial" w:cs="Arial"/>
          <w:iCs/>
        </w:rPr>
      </w:pPr>
      <w:r w:rsidRPr="00FC269B">
        <w:rPr>
          <w:rFonts w:ascii="Arial" w:hAnsi="Arial" w:cs="Arial"/>
        </w:rPr>
        <w:t>- оценка «отлично» выставляется обучающемуся, если</w:t>
      </w:r>
      <w:r w:rsidRPr="00FC269B">
        <w:rPr>
          <w:rFonts w:ascii="Arial" w:hAnsi="Arial" w:cs="Arial"/>
          <w:iCs/>
        </w:rPr>
        <w:t xml:space="preserve"> он правильно ответил на 10-9 тестов;</w:t>
      </w:r>
    </w:p>
    <w:p w:rsidR="00FC269B" w:rsidRPr="00FC269B" w:rsidRDefault="00FC269B" w:rsidP="004F0976">
      <w:pPr>
        <w:ind w:firstLine="709"/>
        <w:jc w:val="both"/>
        <w:rPr>
          <w:rFonts w:ascii="Arial" w:hAnsi="Arial" w:cs="Arial"/>
          <w:iCs/>
        </w:rPr>
      </w:pPr>
      <w:r w:rsidRPr="00FC269B">
        <w:rPr>
          <w:rFonts w:ascii="Arial" w:hAnsi="Arial" w:cs="Arial"/>
          <w:iCs/>
        </w:rPr>
        <w:t>- оценка «хорошо» выставляется обучающемуся, если он правильно ответил на 8-7 тестов;</w:t>
      </w:r>
    </w:p>
    <w:p w:rsidR="00FC269B" w:rsidRPr="00FC269B" w:rsidRDefault="00FC269B" w:rsidP="004F0976">
      <w:pPr>
        <w:ind w:firstLine="709"/>
        <w:jc w:val="both"/>
        <w:rPr>
          <w:rFonts w:ascii="Arial" w:hAnsi="Arial" w:cs="Arial"/>
          <w:iCs/>
        </w:rPr>
      </w:pPr>
      <w:r w:rsidRPr="00FC269B">
        <w:rPr>
          <w:rFonts w:ascii="Arial" w:hAnsi="Arial" w:cs="Arial"/>
          <w:iCs/>
        </w:rPr>
        <w:t>- оценка «удовлетворительно» выставляется обучающемуся, если он правильно ответил на 6-5 тестов;</w:t>
      </w:r>
    </w:p>
    <w:p w:rsidR="00FC269B" w:rsidRDefault="00FC269B" w:rsidP="004F0976">
      <w:pPr>
        <w:tabs>
          <w:tab w:val="left" w:pos="426"/>
        </w:tabs>
        <w:ind w:firstLine="709"/>
        <w:jc w:val="both"/>
        <w:rPr>
          <w:rFonts w:ascii="Arial" w:hAnsi="Arial" w:cs="Arial"/>
          <w:b/>
          <w:sz w:val="22"/>
          <w:szCs w:val="28"/>
          <w:lang w:eastAsia="en-US"/>
        </w:rPr>
      </w:pPr>
      <w:r w:rsidRPr="00FC269B">
        <w:rPr>
          <w:rFonts w:ascii="Arial" w:hAnsi="Arial" w:cs="Arial"/>
          <w:iCs/>
        </w:rPr>
        <w:t>- оценка «неудовлетворительно» выставляется обучающемуся, если он правильно ответил на 4-0 тестов</w:t>
      </w:r>
    </w:p>
    <w:p w:rsidR="00AB211E" w:rsidRDefault="00AB211E" w:rsidP="00AB211E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8"/>
          <w:lang w:eastAsia="en-US"/>
        </w:rPr>
      </w:pPr>
    </w:p>
    <w:p w:rsidR="00AB211E" w:rsidRDefault="00AB211E" w:rsidP="00AB211E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8"/>
          <w:lang w:eastAsia="en-US"/>
        </w:rPr>
      </w:pPr>
    </w:p>
    <w:p w:rsidR="0015515D" w:rsidRPr="00815252" w:rsidRDefault="0015515D" w:rsidP="0015515D">
      <w:pPr>
        <w:pStyle w:val="af"/>
        <w:spacing w:before="0" w:beforeAutospacing="0" w:after="0" w:afterAutospacing="0"/>
        <w:ind w:left="1222"/>
        <w:jc w:val="both"/>
        <w:rPr>
          <w:rFonts w:ascii="Arial" w:hAnsi="Arial" w:cs="Arial"/>
          <w:b/>
        </w:rPr>
      </w:pPr>
      <w:r w:rsidRPr="00815252">
        <w:rPr>
          <w:rFonts w:ascii="Arial" w:hAnsi="Arial" w:cs="Arial"/>
          <w:b/>
        </w:rPr>
        <w:lastRenderedPageBreak/>
        <w:t>Перечень заданий для контрольных работ (эссе)</w:t>
      </w:r>
    </w:p>
    <w:p w:rsidR="0015515D" w:rsidRPr="00815252" w:rsidRDefault="0015515D" w:rsidP="0015515D">
      <w:pPr>
        <w:rPr>
          <w:rFonts w:ascii="Arial" w:hAnsi="Arial" w:cs="Arial"/>
        </w:rPr>
      </w:pP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1. Финансы и их место в современном мире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2. Финансовые ресурсы и проблемы их формирования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3. Финансовая система РФ: современная структура и направления развития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4. Современная система управления финансами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5. Государственный финансовый контроль и виды современных проблем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6. Негосударственный финансовый контроль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7. Деятельность Банка России в области финансового контроля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8. Современная финансовая политика РФ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9. Финансовая политика организации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10. Современные проблемы финансового механизма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11. Финансовое прогнозирование и методы расчета финансовых показателей. Бюджетное правило и причины его отмены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12. Финансовое планирование и его этапы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13. Программно-целевой метод финансового планирования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14. Бюджетное устройство в РФ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15. Бюджетный федерализм и межбюджетные отношения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16. Бюджетная система РФ.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17. Бюджет государства и проблемы его формирования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18. Государственные финансы. Федеральный бюджет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19. Государственные финансы. Бюджет субъекта РФ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20. Сбалансированность бюджета в современных условиях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21. Суверенные фонды РФ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22. Социальное страхование в РФ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23. Государственные внебюджетные фонды и проблемы их формирования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24. Муниципальные финансы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25. Государственный кредит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26. Государственные и муниципальные заимствования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27. Государственные ценные бумаги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28. Государственный долг РФ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29. Муниципальный долг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30. Финансы коммерческих организаций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31. Финансы некоммерческих организаций и источники формирования финансовых ресурсов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 xml:space="preserve">32. Бюджетная реформа </w:t>
      </w:r>
    </w:p>
    <w:p w:rsidR="0015515D" w:rsidRPr="00815252" w:rsidRDefault="0015515D" w:rsidP="0015515D">
      <w:pPr>
        <w:jc w:val="both"/>
        <w:rPr>
          <w:rFonts w:ascii="Arial" w:hAnsi="Arial" w:cs="Arial"/>
        </w:rPr>
      </w:pPr>
      <w:r w:rsidRPr="00815252">
        <w:rPr>
          <w:rFonts w:ascii="Arial" w:hAnsi="Arial" w:cs="Arial"/>
        </w:rPr>
        <w:t>33. Финансы бюджетных учреждений</w:t>
      </w:r>
    </w:p>
    <w:p w:rsidR="0015515D" w:rsidRPr="00815252" w:rsidRDefault="0015515D" w:rsidP="0015515D">
      <w:pPr>
        <w:rPr>
          <w:rFonts w:ascii="Arial" w:hAnsi="Arial" w:cs="Arial"/>
        </w:rPr>
      </w:pPr>
    </w:p>
    <w:p w:rsidR="0015515D" w:rsidRPr="00AC2D52" w:rsidRDefault="0015515D" w:rsidP="0015515D">
      <w:pPr>
        <w:ind w:firstLine="720"/>
        <w:jc w:val="both"/>
        <w:rPr>
          <w:rFonts w:ascii="Arial" w:hAnsi="Arial" w:cs="Arial"/>
          <w:b/>
          <w:bCs/>
          <w:lang w:eastAsia="ar-SA"/>
        </w:rPr>
      </w:pPr>
      <w:r w:rsidRPr="00AC2D52">
        <w:rPr>
          <w:rFonts w:ascii="Arial" w:hAnsi="Arial" w:cs="Arial"/>
          <w:b/>
          <w:bCs/>
          <w:lang w:eastAsia="ar-SA"/>
        </w:rPr>
        <w:t xml:space="preserve">Критерии оценки: </w:t>
      </w:r>
    </w:p>
    <w:p w:rsidR="0015515D" w:rsidRPr="00AC2D52" w:rsidRDefault="0015515D" w:rsidP="0015515D">
      <w:pPr>
        <w:tabs>
          <w:tab w:val="left" w:pos="2295"/>
        </w:tabs>
        <w:jc w:val="both"/>
        <w:rPr>
          <w:rFonts w:ascii="Arial" w:hAnsi="Arial" w:cs="Arial"/>
          <w:lang w:eastAsia="ar-SA"/>
        </w:rPr>
      </w:pPr>
    </w:p>
    <w:p w:rsidR="0015515D" w:rsidRPr="00AC2D52" w:rsidRDefault="0015515D" w:rsidP="0015515D">
      <w:pPr>
        <w:pStyle w:val="a3"/>
        <w:numPr>
          <w:ilvl w:val="0"/>
          <w:numId w:val="8"/>
        </w:numPr>
        <w:suppressLineNumbers/>
        <w:spacing w:after="0"/>
        <w:ind w:left="0" w:firstLine="720"/>
        <w:jc w:val="both"/>
        <w:rPr>
          <w:szCs w:val="24"/>
        </w:rPr>
      </w:pPr>
      <w:r w:rsidRPr="00AC2D52">
        <w:rPr>
          <w:szCs w:val="24"/>
        </w:rPr>
        <w:t xml:space="preserve">оценка «отлично» выставляется </w:t>
      </w:r>
      <w:r>
        <w:rPr>
          <w:szCs w:val="24"/>
        </w:rPr>
        <w:t>обучающемуся</w:t>
      </w:r>
      <w:r w:rsidRPr="00AC2D52">
        <w:rPr>
          <w:szCs w:val="24"/>
        </w:rPr>
        <w:t xml:space="preserve">, если содержание </w:t>
      </w:r>
      <w:proofErr w:type="gramStart"/>
      <w:r w:rsidRPr="00AC2D52">
        <w:rPr>
          <w:szCs w:val="24"/>
        </w:rPr>
        <w:t>эссе  соответствует</w:t>
      </w:r>
      <w:proofErr w:type="gramEnd"/>
      <w:r w:rsidRPr="00AC2D52">
        <w:rPr>
          <w:szCs w:val="24"/>
        </w:rPr>
        <w:t xml:space="preserve"> заявленной теме, информация актуальна и значима, при написании использовался широкий круг источников, изложение текста аргументировано и логично, </w:t>
      </w:r>
      <w:r>
        <w:rPr>
          <w:szCs w:val="24"/>
        </w:rPr>
        <w:t>обучающийся</w:t>
      </w:r>
      <w:r w:rsidRPr="00AC2D52">
        <w:rPr>
          <w:szCs w:val="24"/>
        </w:rPr>
        <w:t xml:space="preserve"> владеет специальным терминологическим научным аппаратом, тема раскрыта полностью, сопровождается иллюстративным материалом, содержит авторские представления о предмете исследования;</w:t>
      </w:r>
    </w:p>
    <w:p w:rsidR="0015515D" w:rsidRPr="00AC2D52" w:rsidRDefault="0015515D" w:rsidP="0015515D">
      <w:pPr>
        <w:pStyle w:val="a3"/>
        <w:numPr>
          <w:ilvl w:val="0"/>
          <w:numId w:val="8"/>
        </w:numPr>
        <w:suppressLineNumbers/>
        <w:spacing w:after="0"/>
        <w:ind w:left="0" w:firstLine="720"/>
        <w:jc w:val="both"/>
        <w:rPr>
          <w:szCs w:val="24"/>
        </w:rPr>
      </w:pPr>
      <w:r w:rsidRPr="00AC2D52">
        <w:rPr>
          <w:szCs w:val="24"/>
        </w:rPr>
        <w:t xml:space="preserve">оценка «хорошо» выставляется </w:t>
      </w:r>
      <w:r>
        <w:rPr>
          <w:szCs w:val="24"/>
        </w:rPr>
        <w:t>обучающемуся</w:t>
      </w:r>
      <w:r w:rsidRPr="00AC2D52">
        <w:rPr>
          <w:szCs w:val="24"/>
        </w:rPr>
        <w:t xml:space="preserve">, если содержание эссе соответствует теме, информация актуальна, при написании использовался ограниченный круг источников, изложение аргументировано, </w:t>
      </w:r>
      <w:r>
        <w:rPr>
          <w:szCs w:val="24"/>
        </w:rPr>
        <w:t>обучающийся</w:t>
      </w:r>
      <w:r w:rsidRPr="00AC2D52">
        <w:rPr>
          <w:szCs w:val="24"/>
        </w:rPr>
        <w:t xml:space="preserve"> использует общенаучные термины, но допускает неточности в </w:t>
      </w:r>
      <w:r>
        <w:rPr>
          <w:szCs w:val="24"/>
        </w:rPr>
        <w:t>их трактовке</w:t>
      </w:r>
      <w:r w:rsidRPr="00AC2D52">
        <w:rPr>
          <w:szCs w:val="24"/>
        </w:rPr>
        <w:t xml:space="preserve">, тема раскрыта </w:t>
      </w:r>
      <w:proofErr w:type="gramStart"/>
      <w:r w:rsidRPr="00AC2D52">
        <w:rPr>
          <w:szCs w:val="24"/>
        </w:rPr>
        <w:t>не достаточно</w:t>
      </w:r>
      <w:proofErr w:type="gramEnd"/>
      <w:r w:rsidRPr="00AC2D52">
        <w:rPr>
          <w:szCs w:val="24"/>
        </w:rPr>
        <w:t xml:space="preserve"> полно, сопровождается иллюстративным материалом, который не </w:t>
      </w:r>
      <w:r w:rsidRPr="00AC2D52">
        <w:rPr>
          <w:szCs w:val="24"/>
        </w:rPr>
        <w:lastRenderedPageBreak/>
        <w:t>полностью отражает суть текста, авторское представления о предмете исследования четко не отражено;</w:t>
      </w:r>
    </w:p>
    <w:p w:rsidR="0015515D" w:rsidRPr="00AC2D52" w:rsidRDefault="0015515D" w:rsidP="0015515D">
      <w:pPr>
        <w:pStyle w:val="a3"/>
        <w:numPr>
          <w:ilvl w:val="0"/>
          <w:numId w:val="8"/>
        </w:numPr>
        <w:suppressLineNumbers/>
        <w:spacing w:after="0"/>
        <w:ind w:left="0" w:firstLine="720"/>
        <w:jc w:val="both"/>
        <w:rPr>
          <w:szCs w:val="24"/>
        </w:rPr>
      </w:pPr>
      <w:r w:rsidRPr="00AC2D52">
        <w:rPr>
          <w:szCs w:val="24"/>
        </w:rPr>
        <w:t xml:space="preserve">оценка «удовлетворительно» выставляется </w:t>
      </w:r>
      <w:r>
        <w:rPr>
          <w:szCs w:val="24"/>
        </w:rPr>
        <w:t>обучающемуся</w:t>
      </w:r>
      <w:r w:rsidRPr="00AC2D52">
        <w:rPr>
          <w:szCs w:val="24"/>
        </w:rPr>
        <w:t xml:space="preserve">, если содержание эссе соответствует теме, информация актуальна и значима, при написании использовался узкий круг источников, </w:t>
      </w:r>
      <w:r>
        <w:rPr>
          <w:szCs w:val="24"/>
        </w:rPr>
        <w:t>обучающийся</w:t>
      </w:r>
      <w:r w:rsidRPr="00AC2D52">
        <w:rPr>
          <w:szCs w:val="24"/>
        </w:rPr>
        <w:t xml:space="preserve"> не объясняет сути содержания, не использует специального терминологического аппарата, эссе не сопровождается иллюстративным материалом, не содержит авторского представления о предмете исследования;</w:t>
      </w:r>
    </w:p>
    <w:p w:rsidR="0015515D" w:rsidRPr="00AC2D52" w:rsidRDefault="0015515D" w:rsidP="0015515D">
      <w:pPr>
        <w:pStyle w:val="a3"/>
        <w:numPr>
          <w:ilvl w:val="0"/>
          <w:numId w:val="8"/>
        </w:numPr>
        <w:suppressLineNumbers/>
        <w:spacing w:after="0"/>
        <w:ind w:left="0" w:firstLine="720"/>
        <w:jc w:val="both"/>
        <w:rPr>
          <w:szCs w:val="24"/>
        </w:rPr>
      </w:pPr>
      <w:r w:rsidRPr="00AC2D52">
        <w:rPr>
          <w:szCs w:val="24"/>
        </w:rPr>
        <w:t xml:space="preserve">оценка «неудовлетворительно», если эссе не соответствует теме или последняя не </w:t>
      </w:r>
      <w:proofErr w:type="gramStart"/>
      <w:r w:rsidRPr="00AC2D52">
        <w:rPr>
          <w:szCs w:val="24"/>
        </w:rPr>
        <w:t>раскрыта,  использован</w:t>
      </w:r>
      <w:proofErr w:type="gramEnd"/>
      <w:r w:rsidRPr="00AC2D52">
        <w:rPr>
          <w:szCs w:val="24"/>
        </w:rPr>
        <w:t xml:space="preserve"> один источник без ссылки на него, эссе не сопровождается иллюстративным материалом, не содержит авторского представления о предмете исследования.</w:t>
      </w:r>
    </w:p>
    <w:p w:rsidR="00AB211E" w:rsidRDefault="00AB211E" w:rsidP="00AB211E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8"/>
          <w:lang w:eastAsia="en-US"/>
        </w:rPr>
      </w:pPr>
    </w:p>
    <w:p w:rsidR="00AB211E" w:rsidRDefault="00AB211E" w:rsidP="00AB211E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8"/>
          <w:lang w:eastAsia="en-US"/>
        </w:rPr>
      </w:pPr>
    </w:p>
    <w:p w:rsidR="0015515D" w:rsidRPr="00781FC6" w:rsidRDefault="004F0976" w:rsidP="0015515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="0015515D" w:rsidRPr="00781FC6">
        <w:rPr>
          <w:rFonts w:ascii="Arial" w:hAnsi="Arial" w:cs="Arial"/>
          <w:b/>
        </w:rPr>
        <w:t>.2 Промежуточная аттестация</w:t>
      </w:r>
    </w:p>
    <w:p w:rsidR="0015515D" w:rsidRDefault="0015515D" w:rsidP="0015515D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  <w:r w:rsidRPr="00781FC6">
        <w:rPr>
          <w:rFonts w:ascii="Arial" w:hAnsi="Arial" w:cs="Arial"/>
        </w:rPr>
        <w:t>Промежуточная аттестация по дисциплине осуществляется с помощью следующих оценочных средств:</w:t>
      </w:r>
    </w:p>
    <w:p w:rsidR="0015515D" w:rsidRPr="00781FC6" w:rsidRDefault="0015515D" w:rsidP="0015515D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  <w:r w:rsidRPr="00781FC6">
        <w:rPr>
          <w:rFonts w:ascii="Arial" w:hAnsi="Arial" w:cs="Arial"/>
        </w:rPr>
        <w:sym w:font="Symbol" w:char="F02D"/>
      </w:r>
      <w:r w:rsidRPr="00781F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перечень вопросов к экзамену</w:t>
      </w:r>
      <w:r w:rsidRPr="00781FC6">
        <w:rPr>
          <w:rFonts w:ascii="Arial" w:hAnsi="Arial" w:cs="Arial"/>
        </w:rPr>
        <w:t>;</w:t>
      </w:r>
    </w:p>
    <w:p w:rsidR="00AB211E" w:rsidRDefault="00AB211E" w:rsidP="00AB211E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8"/>
          <w:lang w:eastAsia="en-US"/>
        </w:rPr>
      </w:pPr>
    </w:p>
    <w:p w:rsidR="00AB211E" w:rsidRDefault="00AB211E" w:rsidP="00AB211E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8"/>
          <w:lang w:eastAsia="en-US"/>
        </w:rPr>
      </w:pPr>
    </w:p>
    <w:p w:rsidR="00C50694" w:rsidRPr="00C50694" w:rsidRDefault="004F0976" w:rsidP="00C506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="00C50694" w:rsidRPr="00C50694">
        <w:rPr>
          <w:rFonts w:ascii="Arial" w:hAnsi="Arial" w:cs="Arial"/>
          <w:b/>
        </w:rPr>
        <w:t>.2.1 Перечень вопросов к экзамену.</w:t>
      </w:r>
    </w:p>
    <w:p w:rsidR="00C50694" w:rsidRPr="00C50694" w:rsidRDefault="00C50694" w:rsidP="00C50694">
      <w:pPr>
        <w:jc w:val="both"/>
        <w:rPr>
          <w:rFonts w:ascii="Arial" w:hAnsi="Arial" w:cs="Arial"/>
        </w:rPr>
      </w:pPr>
    </w:p>
    <w:p w:rsidR="00C50694" w:rsidRPr="00C50694" w:rsidRDefault="00C50694" w:rsidP="00C50694">
      <w:pPr>
        <w:ind w:right="-6"/>
        <w:jc w:val="center"/>
        <w:rPr>
          <w:rFonts w:ascii="Arial" w:hAnsi="Arial" w:cs="Arial"/>
          <w:b/>
          <w:bCs/>
        </w:rPr>
      </w:pPr>
      <w:r w:rsidRPr="00C50694">
        <w:rPr>
          <w:rFonts w:ascii="Arial" w:hAnsi="Arial" w:cs="Arial"/>
          <w:b/>
          <w:bCs/>
        </w:rPr>
        <w:t xml:space="preserve">Вопросы к экзамену </w:t>
      </w:r>
    </w:p>
    <w:p w:rsidR="00B140BA" w:rsidRPr="00D43E19" w:rsidRDefault="00B140BA" w:rsidP="00B140BA">
      <w:pPr>
        <w:pStyle w:val="a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185101" w:rsidRPr="00C50694" w:rsidRDefault="00185101" w:rsidP="00185101">
      <w:pPr>
        <w:jc w:val="both"/>
        <w:rPr>
          <w:rFonts w:ascii="Arial" w:hAnsi="Arial" w:cs="Arial"/>
        </w:rPr>
      </w:pPr>
      <w:r w:rsidRPr="00C50694">
        <w:rPr>
          <w:rFonts w:ascii="Arial" w:hAnsi="Arial" w:cs="Arial"/>
        </w:rPr>
        <w:t>1. Финансы и их роль в современном мире</w:t>
      </w:r>
    </w:p>
    <w:p w:rsidR="00185101" w:rsidRPr="00C50694" w:rsidRDefault="00185101" w:rsidP="00185101">
      <w:pPr>
        <w:jc w:val="both"/>
        <w:rPr>
          <w:rFonts w:ascii="Arial" w:hAnsi="Arial" w:cs="Arial"/>
        </w:rPr>
      </w:pPr>
      <w:r w:rsidRPr="00C50694">
        <w:rPr>
          <w:rFonts w:ascii="Arial" w:hAnsi="Arial" w:cs="Arial"/>
        </w:rPr>
        <w:t>2. Финансовые ресурсы и источники их формирования</w:t>
      </w:r>
    </w:p>
    <w:p w:rsidR="00185101" w:rsidRPr="00C50694" w:rsidRDefault="00185101" w:rsidP="00185101">
      <w:pPr>
        <w:jc w:val="both"/>
        <w:rPr>
          <w:rFonts w:ascii="Arial" w:hAnsi="Arial" w:cs="Arial"/>
        </w:rPr>
      </w:pPr>
      <w:r w:rsidRPr="00C50694">
        <w:rPr>
          <w:rFonts w:ascii="Arial" w:hAnsi="Arial" w:cs="Arial"/>
        </w:rPr>
        <w:t>3. Финансовая система РФ</w:t>
      </w:r>
    </w:p>
    <w:p w:rsidR="00185101" w:rsidRPr="00C50694" w:rsidRDefault="00185101" w:rsidP="00185101">
      <w:pPr>
        <w:jc w:val="both"/>
        <w:rPr>
          <w:rFonts w:ascii="Arial" w:hAnsi="Arial" w:cs="Arial"/>
        </w:rPr>
      </w:pPr>
      <w:r w:rsidRPr="00C50694">
        <w:rPr>
          <w:rFonts w:ascii="Arial" w:hAnsi="Arial" w:cs="Arial"/>
        </w:rPr>
        <w:t>4. Управление финансами в РФ. Органы управления финансами</w:t>
      </w:r>
    </w:p>
    <w:p w:rsidR="00185101" w:rsidRPr="00C50694" w:rsidRDefault="00185101" w:rsidP="00185101">
      <w:pPr>
        <w:jc w:val="both"/>
        <w:rPr>
          <w:rFonts w:ascii="Arial" w:hAnsi="Arial" w:cs="Arial"/>
        </w:rPr>
      </w:pPr>
      <w:r w:rsidRPr="00C50694">
        <w:rPr>
          <w:rFonts w:ascii="Arial" w:hAnsi="Arial" w:cs="Arial"/>
        </w:rPr>
        <w:t>5. Государственный финансовый контроль. Органы государственного финансового контроля</w:t>
      </w:r>
    </w:p>
    <w:p w:rsidR="00185101" w:rsidRPr="00C50694" w:rsidRDefault="00185101" w:rsidP="00185101">
      <w:pPr>
        <w:jc w:val="both"/>
        <w:rPr>
          <w:rFonts w:ascii="Arial" w:hAnsi="Arial" w:cs="Arial"/>
        </w:rPr>
      </w:pPr>
      <w:r w:rsidRPr="00C50694">
        <w:rPr>
          <w:rFonts w:ascii="Arial" w:hAnsi="Arial" w:cs="Arial"/>
        </w:rPr>
        <w:t>6. Муниципальный финансовый контроль</w:t>
      </w:r>
    </w:p>
    <w:p w:rsidR="00185101" w:rsidRPr="00C50694" w:rsidRDefault="00185101" w:rsidP="00185101">
      <w:pPr>
        <w:jc w:val="both"/>
        <w:rPr>
          <w:rFonts w:ascii="Arial" w:hAnsi="Arial" w:cs="Arial"/>
        </w:rPr>
      </w:pPr>
      <w:r w:rsidRPr="00C50694">
        <w:rPr>
          <w:rFonts w:ascii="Arial" w:hAnsi="Arial" w:cs="Arial"/>
        </w:rPr>
        <w:t>7. Негосударственный финансовый контроль</w:t>
      </w:r>
    </w:p>
    <w:p w:rsidR="00185101" w:rsidRPr="00C50694" w:rsidRDefault="00185101" w:rsidP="00185101">
      <w:pPr>
        <w:jc w:val="both"/>
        <w:rPr>
          <w:rFonts w:ascii="Arial" w:hAnsi="Arial" w:cs="Arial"/>
        </w:rPr>
      </w:pPr>
      <w:r w:rsidRPr="00C50694">
        <w:rPr>
          <w:rFonts w:ascii="Arial" w:hAnsi="Arial" w:cs="Arial"/>
        </w:rPr>
        <w:t>8. Современная финансовая политика РФ</w:t>
      </w:r>
    </w:p>
    <w:p w:rsidR="00185101" w:rsidRPr="00C50694" w:rsidRDefault="00185101" w:rsidP="00185101">
      <w:pPr>
        <w:jc w:val="both"/>
        <w:rPr>
          <w:rFonts w:ascii="Arial" w:hAnsi="Arial" w:cs="Arial"/>
        </w:rPr>
      </w:pPr>
      <w:r w:rsidRPr="00C50694">
        <w:rPr>
          <w:rFonts w:ascii="Arial" w:hAnsi="Arial" w:cs="Arial"/>
        </w:rPr>
        <w:t>9. Финансовое планирование в РФ. Этапы финансового планирования</w:t>
      </w:r>
    </w:p>
    <w:p w:rsidR="00185101" w:rsidRPr="00C50694" w:rsidRDefault="00185101" w:rsidP="00185101">
      <w:pPr>
        <w:jc w:val="both"/>
        <w:rPr>
          <w:rFonts w:ascii="Arial" w:hAnsi="Arial" w:cs="Arial"/>
        </w:rPr>
      </w:pPr>
      <w:r w:rsidRPr="00C50694">
        <w:rPr>
          <w:rFonts w:ascii="Arial" w:hAnsi="Arial" w:cs="Arial"/>
        </w:rPr>
        <w:t>11. Этапы и методы финансового планирования</w:t>
      </w:r>
    </w:p>
    <w:p w:rsidR="00185101" w:rsidRPr="00C50694" w:rsidRDefault="00185101" w:rsidP="00185101">
      <w:pPr>
        <w:jc w:val="both"/>
        <w:rPr>
          <w:rFonts w:ascii="Arial" w:hAnsi="Arial" w:cs="Arial"/>
        </w:rPr>
      </w:pPr>
      <w:r w:rsidRPr="00C50694">
        <w:rPr>
          <w:rFonts w:ascii="Arial" w:hAnsi="Arial" w:cs="Arial"/>
        </w:rPr>
        <w:t>12. Бюджетное устройство в РФ</w:t>
      </w:r>
    </w:p>
    <w:p w:rsidR="00185101" w:rsidRPr="00C50694" w:rsidRDefault="00185101" w:rsidP="00185101">
      <w:pPr>
        <w:jc w:val="both"/>
        <w:rPr>
          <w:rFonts w:ascii="Arial" w:hAnsi="Arial" w:cs="Arial"/>
        </w:rPr>
      </w:pPr>
      <w:r w:rsidRPr="00C50694">
        <w:rPr>
          <w:rFonts w:ascii="Arial" w:hAnsi="Arial" w:cs="Arial"/>
        </w:rPr>
        <w:t>13. Федеральный бюджет РФ: современные проблемы формирования</w:t>
      </w:r>
    </w:p>
    <w:p w:rsidR="00185101" w:rsidRPr="00C50694" w:rsidRDefault="00185101" w:rsidP="00185101">
      <w:pPr>
        <w:jc w:val="both"/>
        <w:rPr>
          <w:rFonts w:ascii="Arial" w:hAnsi="Arial" w:cs="Arial"/>
        </w:rPr>
      </w:pPr>
      <w:r w:rsidRPr="00C50694">
        <w:rPr>
          <w:rFonts w:ascii="Arial" w:hAnsi="Arial" w:cs="Arial"/>
        </w:rPr>
        <w:t>14. Бюджетная система РФ</w:t>
      </w:r>
    </w:p>
    <w:p w:rsidR="00185101" w:rsidRPr="00C50694" w:rsidRDefault="00185101" w:rsidP="00185101">
      <w:pPr>
        <w:jc w:val="both"/>
        <w:rPr>
          <w:rFonts w:ascii="Arial" w:hAnsi="Arial" w:cs="Arial"/>
        </w:rPr>
      </w:pPr>
      <w:r w:rsidRPr="00C50694">
        <w:rPr>
          <w:rFonts w:ascii="Arial" w:hAnsi="Arial" w:cs="Arial"/>
        </w:rPr>
        <w:t>15. Бюджетный федерализм и межбюджетные отношения</w:t>
      </w:r>
    </w:p>
    <w:p w:rsidR="00185101" w:rsidRPr="00C50694" w:rsidRDefault="00185101" w:rsidP="00185101">
      <w:pPr>
        <w:jc w:val="both"/>
        <w:rPr>
          <w:rFonts w:ascii="Arial" w:hAnsi="Arial" w:cs="Arial"/>
        </w:rPr>
      </w:pPr>
      <w:r w:rsidRPr="00C50694">
        <w:rPr>
          <w:rFonts w:ascii="Arial" w:hAnsi="Arial" w:cs="Arial"/>
        </w:rPr>
        <w:t xml:space="preserve">16. Государственные финансы </w:t>
      </w:r>
    </w:p>
    <w:p w:rsidR="00185101" w:rsidRPr="00C50694" w:rsidRDefault="00185101" w:rsidP="00185101">
      <w:pPr>
        <w:jc w:val="both"/>
        <w:rPr>
          <w:rFonts w:ascii="Arial" w:hAnsi="Arial" w:cs="Arial"/>
        </w:rPr>
      </w:pPr>
      <w:r w:rsidRPr="00C50694">
        <w:rPr>
          <w:rFonts w:ascii="Arial" w:hAnsi="Arial" w:cs="Arial"/>
        </w:rPr>
        <w:t>17. Бюджеты субъектов РФ</w:t>
      </w:r>
    </w:p>
    <w:p w:rsidR="00185101" w:rsidRPr="00C50694" w:rsidRDefault="00185101" w:rsidP="00185101">
      <w:pPr>
        <w:jc w:val="both"/>
        <w:rPr>
          <w:rFonts w:ascii="Arial" w:hAnsi="Arial" w:cs="Arial"/>
        </w:rPr>
      </w:pPr>
      <w:r w:rsidRPr="00C50694">
        <w:rPr>
          <w:rFonts w:ascii="Arial" w:hAnsi="Arial" w:cs="Arial"/>
        </w:rPr>
        <w:t>18. Сбалансированность бюджета</w:t>
      </w:r>
    </w:p>
    <w:p w:rsidR="00185101" w:rsidRPr="00C50694" w:rsidRDefault="00185101" w:rsidP="00185101">
      <w:pPr>
        <w:jc w:val="both"/>
        <w:rPr>
          <w:rFonts w:ascii="Arial" w:hAnsi="Arial" w:cs="Arial"/>
        </w:rPr>
      </w:pPr>
      <w:r w:rsidRPr="00C50694">
        <w:rPr>
          <w:rFonts w:ascii="Arial" w:hAnsi="Arial" w:cs="Arial"/>
        </w:rPr>
        <w:t>19. Государственные внебюджетные фонды</w:t>
      </w:r>
    </w:p>
    <w:p w:rsidR="00185101" w:rsidRPr="00C50694" w:rsidRDefault="00185101" w:rsidP="00185101">
      <w:pPr>
        <w:jc w:val="both"/>
        <w:rPr>
          <w:rFonts w:ascii="Arial" w:hAnsi="Arial" w:cs="Arial"/>
        </w:rPr>
      </w:pPr>
      <w:r w:rsidRPr="00C50694">
        <w:rPr>
          <w:rFonts w:ascii="Arial" w:hAnsi="Arial" w:cs="Arial"/>
        </w:rPr>
        <w:t>20. Пенсионный фонд РФ и проблемы его формирования</w:t>
      </w:r>
    </w:p>
    <w:p w:rsidR="00185101" w:rsidRPr="00C50694" w:rsidRDefault="00185101" w:rsidP="00185101">
      <w:pPr>
        <w:jc w:val="both"/>
        <w:rPr>
          <w:rFonts w:ascii="Arial" w:hAnsi="Arial" w:cs="Arial"/>
        </w:rPr>
      </w:pPr>
      <w:r w:rsidRPr="00C50694">
        <w:rPr>
          <w:rFonts w:ascii="Arial" w:hAnsi="Arial" w:cs="Arial"/>
        </w:rPr>
        <w:t>21. Муниципальные финансы</w:t>
      </w:r>
    </w:p>
    <w:p w:rsidR="00185101" w:rsidRPr="00C50694" w:rsidRDefault="00185101" w:rsidP="00185101">
      <w:pPr>
        <w:jc w:val="both"/>
        <w:rPr>
          <w:rFonts w:ascii="Arial" w:hAnsi="Arial" w:cs="Arial"/>
        </w:rPr>
      </w:pPr>
      <w:r w:rsidRPr="00C50694">
        <w:rPr>
          <w:rFonts w:ascii="Arial" w:hAnsi="Arial" w:cs="Arial"/>
        </w:rPr>
        <w:t>22. Бюджет муниципального образования: источники формирования</w:t>
      </w:r>
    </w:p>
    <w:p w:rsidR="00185101" w:rsidRPr="00C50694" w:rsidRDefault="00185101" w:rsidP="00185101">
      <w:pPr>
        <w:jc w:val="both"/>
        <w:rPr>
          <w:rFonts w:ascii="Arial" w:hAnsi="Arial" w:cs="Arial"/>
        </w:rPr>
      </w:pPr>
      <w:r w:rsidRPr="00C50694">
        <w:rPr>
          <w:rFonts w:ascii="Arial" w:hAnsi="Arial" w:cs="Arial"/>
        </w:rPr>
        <w:t>23. Государственный кредит</w:t>
      </w:r>
    </w:p>
    <w:p w:rsidR="00185101" w:rsidRPr="00C50694" w:rsidRDefault="00185101" w:rsidP="00185101">
      <w:pPr>
        <w:jc w:val="both"/>
        <w:rPr>
          <w:rFonts w:ascii="Arial" w:hAnsi="Arial" w:cs="Arial"/>
        </w:rPr>
      </w:pPr>
      <w:r w:rsidRPr="00C50694">
        <w:rPr>
          <w:rFonts w:ascii="Arial" w:hAnsi="Arial" w:cs="Arial"/>
        </w:rPr>
        <w:t>24. Государственный долг</w:t>
      </w:r>
    </w:p>
    <w:p w:rsidR="00185101" w:rsidRPr="00C50694" w:rsidRDefault="00185101" w:rsidP="00185101">
      <w:pPr>
        <w:jc w:val="both"/>
        <w:rPr>
          <w:rFonts w:ascii="Arial" w:hAnsi="Arial" w:cs="Arial"/>
        </w:rPr>
      </w:pPr>
      <w:r w:rsidRPr="00C50694">
        <w:rPr>
          <w:rFonts w:ascii="Arial" w:hAnsi="Arial" w:cs="Arial"/>
        </w:rPr>
        <w:t>25. Финансы коммерческих организаций</w:t>
      </w:r>
    </w:p>
    <w:p w:rsidR="00185101" w:rsidRPr="00C50694" w:rsidRDefault="00185101" w:rsidP="00185101">
      <w:pPr>
        <w:jc w:val="both"/>
        <w:rPr>
          <w:rFonts w:ascii="Arial" w:hAnsi="Arial" w:cs="Arial"/>
        </w:rPr>
      </w:pPr>
      <w:r w:rsidRPr="00C50694">
        <w:rPr>
          <w:rFonts w:ascii="Arial" w:hAnsi="Arial" w:cs="Arial"/>
        </w:rPr>
        <w:t>26. Финансы некоммерческих организаций</w:t>
      </w:r>
    </w:p>
    <w:p w:rsidR="00185101" w:rsidRPr="00C50694" w:rsidRDefault="00185101" w:rsidP="00185101">
      <w:pPr>
        <w:jc w:val="both"/>
        <w:rPr>
          <w:rFonts w:ascii="Arial" w:hAnsi="Arial" w:cs="Arial"/>
        </w:rPr>
      </w:pPr>
      <w:r w:rsidRPr="00C50694">
        <w:rPr>
          <w:rFonts w:ascii="Arial" w:hAnsi="Arial" w:cs="Arial"/>
        </w:rPr>
        <w:t>27. Бюджетная реформа в РФ</w:t>
      </w:r>
    </w:p>
    <w:p w:rsidR="00185101" w:rsidRPr="00C50694" w:rsidRDefault="00185101" w:rsidP="00185101">
      <w:pPr>
        <w:jc w:val="both"/>
        <w:rPr>
          <w:rFonts w:ascii="Arial" w:hAnsi="Arial" w:cs="Arial"/>
        </w:rPr>
      </w:pPr>
      <w:r w:rsidRPr="00C50694">
        <w:rPr>
          <w:rFonts w:ascii="Arial" w:hAnsi="Arial" w:cs="Arial"/>
        </w:rPr>
        <w:t>28. Финансы бюджетных организаций</w:t>
      </w:r>
    </w:p>
    <w:p w:rsidR="00185101" w:rsidRPr="00C50694" w:rsidRDefault="00185101" w:rsidP="00185101">
      <w:pPr>
        <w:jc w:val="both"/>
        <w:rPr>
          <w:rFonts w:ascii="Arial" w:hAnsi="Arial" w:cs="Arial"/>
        </w:rPr>
      </w:pPr>
      <w:r w:rsidRPr="00C50694">
        <w:rPr>
          <w:rFonts w:ascii="Arial" w:hAnsi="Arial" w:cs="Arial"/>
        </w:rPr>
        <w:lastRenderedPageBreak/>
        <w:t>29. Федеральные целевые программы</w:t>
      </w:r>
    </w:p>
    <w:p w:rsidR="00185101" w:rsidRPr="00C50694" w:rsidRDefault="00185101" w:rsidP="00185101">
      <w:pPr>
        <w:jc w:val="both"/>
        <w:rPr>
          <w:rFonts w:ascii="Arial" w:hAnsi="Arial" w:cs="Arial"/>
        </w:rPr>
      </w:pPr>
      <w:r w:rsidRPr="00C50694">
        <w:rPr>
          <w:rFonts w:ascii="Arial" w:hAnsi="Arial" w:cs="Arial"/>
        </w:rPr>
        <w:t xml:space="preserve">30. Финансовое прогнозирование </w:t>
      </w:r>
    </w:p>
    <w:p w:rsidR="00C50694" w:rsidRDefault="00C50694" w:rsidP="00C50694">
      <w:pPr>
        <w:jc w:val="both"/>
        <w:rPr>
          <w:rFonts w:ascii="Arial" w:hAnsi="Arial" w:cs="Arial"/>
          <w:b/>
        </w:rPr>
      </w:pPr>
    </w:p>
    <w:p w:rsidR="00185101" w:rsidRPr="00C50694" w:rsidRDefault="00185101" w:rsidP="00120061">
      <w:pPr>
        <w:rPr>
          <w:rFonts w:ascii="Arial" w:hAnsi="Arial" w:cs="Arial"/>
        </w:rPr>
      </w:pPr>
    </w:p>
    <w:p w:rsidR="00B70466" w:rsidRPr="00B70466" w:rsidRDefault="004F0976" w:rsidP="00B704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="00B70466" w:rsidRPr="00B70466">
        <w:rPr>
          <w:rFonts w:ascii="Arial" w:hAnsi="Arial" w:cs="Arial"/>
          <w:b/>
        </w:rPr>
        <w:t>.3 Описание критериев и шкалы оценивания компетенций (результатов обучения) при промежуточной аттестации</w:t>
      </w:r>
    </w:p>
    <w:p w:rsidR="00B70466" w:rsidRPr="00B70466" w:rsidRDefault="00B70466" w:rsidP="00B70466">
      <w:pPr>
        <w:rPr>
          <w:rFonts w:ascii="Arial" w:hAnsi="Arial" w:cs="Arial"/>
          <w:i/>
        </w:rPr>
      </w:pPr>
      <w:r w:rsidRPr="00B70466">
        <w:rPr>
          <w:rFonts w:ascii="Arial" w:hAnsi="Arial" w:cs="Arial"/>
        </w:rPr>
        <w:t xml:space="preserve">Для оценивания результатов обучения на экзамене используются следующие показатели: </w:t>
      </w:r>
    </w:p>
    <w:p w:rsidR="00B70466" w:rsidRPr="00B70466" w:rsidRDefault="00B70466" w:rsidP="00B70466">
      <w:pPr>
        <w:rPr>
          <w:rFonts w:ascii="Arial" w:hAnsi="Arial" w:cs="Arial"/>
        </w:rPr>
      </w:pPr>
      <w:r w:rsidRPr="00B70466">
        <w:rPr>
          <w:rFonts w:ascii="Arial" w:hAnsi="Arial" w:cs="Arial"/>
        </w:rPr>
        <w:t xml:space="preserve">1) знание учебного материала и владение понятийным аппаратом; </w:t>
      </w:r>
    </w:p>
    <w:p w:rsidR="00B70466" w:rsidRPr="00B70466" w:rsidRDefault="00B70466" w:rsidP="00B70466">
      <w:pPr>
        <w:rPr>
          <w:rFonts w:ascii="Arial" w:hAnsi="Arial" w:cs="Arial"/>
        </w:rPr>
      </w:pPr>
      <w:r w:rsidRPr="00B70466">
        <w:rPr>
          <w:rFonts w:ascii="Arial" w:hAnsi="Arial" w:cs="Arial"/>
        </w:rPr>
        <w:t>2) умение связывать теорию с практикой;</w:t>
      </w:r>
    </w:p>
    <w:p w:rsidR="00B70466" w:rsidRPr="00B70466" w:rsidRDefault="00B70466" w:rsidP="00B70466">
      <w:pPr>
        <w:rPr>
          <w:rFonts w:ascii="Arial" w:hAnsi="Arial" w:cs="Arial"/>
        </w:rPr>
      </w:pPr>
      <w:r w:rsidRPr="00B70466">
        <w:rPr>
          <w:rFonts w:ascii="Arial" w:hAnsi="Arial" w:cs="Arial"/>
        </w:rPr>
        <w:t xml:space="preserve">3) умение иллюстрировать ответ примерами, фактами, данными научных исследований. </w:t>
      </w:r>
    </w:p>
    <w:p w:rsidR="00B70466" w:rsidRPr="00B70466" w:rsidRDefault="00B70466" w:rsidP="00B70466">
      <w:pPr>
        <w:rPr>
          <w:rFonts w:ascii="Arial" w:hAnsi="Arial" w:cs="Arial"/>
        </w:rPr>
      </w:pPr>
      <w:r w:rsidRPr="00B70466">
        <w:rPr>
          <w:rFonts w:ascii="Arial" w:hAnsi="Arial" w:cs="Arial"/>
        </w:rPr>
        <w:t>Для оценивания результатов обучения на экзамене используется 4-балльная шала: «отлично», «хорошо», «удовлетворительно», «неудовлетворительно».</w:t>
      </w:r>
    </w:p>
    <w:p w:rsidR="00B70466" w:rsidRPr="00B70466" w:rsidRDefault="00B70466" w:rsidP="00B70466">
      <w:pPr>
        <w:rPr>
          <w:rFonts w:ascii="Arial" w:hAnsi="Arial" w:cs="Arial"/>
        </w:rPr>
      </w:pPr>
    </w:p>
    <w:p w:rsidR="00B70466" w:rsidRPr="00B70466" w:rsidRDefault="00B70466" w:rsidP="00B70466">
      <w:pPr>
        <w:rPr>
          <w:rFonts w:ascii="Arial" w:hAnsi="Arial" w:cs="Arial"/>
        </w:rPr>
      </w:pPr>
      <w:r w:rsidRPr="00B70466">
        <w:rPr>
          <w:rFonts w:ascii="Arial" w:hAnsi="Arial" w:cs="Arial"/>
        </w:rPr>
        <w:t xml:space="preserve">Соотношение показателей, критериев и шкалы оценивания результатов обучения. </w:t>
      </w:r>
    </w:p>
    <w:p w:rsidR="00B70466" w:rsidRPr="00B70466" w:rsidRDefault="00B70466" w:rsidP="00B7046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12"/>
        <w:gridCol w:w="2410"/>
      </w:tblGrid>
      <w:tr w:rsidR="00B70466" w:rsidRPr="00B70466" w:rsidTr="006D3D9C">
        <w:tc>
          <w:tcPr>
            <w:tcW w:w="6912" w:type="dxa"/>
          </w:tcPr>
          <w:p w:rsidR="00B70466" w:rsidRPr="00B70466" w:rsidRDefault="00B70466" w:rsidP="003515F6">
            <w:pPr>
              <w:jc w:val="both"/>
              <w:rPr>
                <w:rFonts w:ascii="Arial" w:hAnsi="Arial" w:cs="Arial"/>
              </w:rPr>
            </w:pPr>
          </w:p>
          <w:p w:rsidR="00B70466" w:rsidRPr="00B70466" w:rsidRDefault="00B70466" w:rsidP="003515F6">
            <w:pPr>
              <w:jc w:val="both"/>
              <w:rPr>
                <w:rFonts w:ascii="Arial" w:hAnsi="Arial" w:cs="Arial"/>
              </w:rPr>
            </w:pPr>
            <w:r w:rsidRPr="00B70466">
              <w:rPr>
                <w:rFonts w:ascii="Arial" w:hAnsi="Arial" w:cs="Arial"/>
              </w:rPr>
              <w:t>Критерии оценивания компетенций</w:t>
            </w:r>
          </w:p>
        </w:tc>
        <w:tc>
          <w:tcPr>
            <w:tcW w:w="2410" w:type="dxa"/>
          </w:tcPr>
          <w:p w:rsidR="00B70466" w:rsidRPr="00B70466" w:rsidRDefault="00B70466" w:rsidP="003515F6">
            <w:pPr>
              <w:jc w:val="both"/>
              <w:rPr>
                <w:rFonts w:ascii="Arial" w:hAnsi="Arial" w:cs="Arial"/>
              </w:rPr>
            </w:pPr>
          </w:p>
          <w:p w:rsidR="00B70466" w:rsidRPr="00B70466" w:rsidRDefault="00B70466" w:rsidP="003515F6">
            <w:pPr>
              <w:jc w:val="both"/>
              <w:rPr>
                <w:rFonts w:ascii="Arial" w:hAnsi="Arial" w:cs="Arial"/>
              </w:rPr>
            </w:pPr>
            <w:r w:rsidRPr="00B70466">
              <w:rPr>
                <w:rFonts w:ascii="Arial" w:hAnsi="Arial" w:cs="Arial"/>
              </w:rPr>
              <w:t>Шкала оценок</w:t>
            </w:r>
          </w:p>
          <w:p w:rsidR="00B70466" w:rsidRPr="00B70466" w:rsidRDefault="00B70466" w:rsidP="003515F6">
            <w:pPr>
              <w:jc w:val="both"/>
              <w:rPr>
                <w:rFonts w:ascii="Arial" w:hAnsi="Arial" w:cs="Arial"/>
              </w:rPr>
            </w:pPr>
          </w:p>
        </w:tc>
      </w:tr>
      <w:tr w:rsidR="00B70466" w:rsidRPr="00B70466" w:rsidTr="006D3D9C">
        <w:tc>
          <w:tcPr>
            <w:tcW w:w="6912" w:type="dxa"/>
          </w:tcPr>
          <w:p w:rsidR="00B70466" w:rsidRPr="00B70466" w:rsidRDefault="00B70466" w:rsidP="003515F6">
            <w:pPr>
              <w:jc w:val="both"/>
              <w:rPr>
                <w:rFonts w:ascii="Arial" w:hAnsi="Arial" w:cs="Arial"/>
              </w:rPr>
            </w:pPr>
            <w:r w:rsidRPr="00B70466">
              <w:rPr>
                <w:rFonts w:ascii="Arial" w:hAnsi="Arial" w:cs="Arial"/>
              </w:rPr>
              <w:t>Обучающийся в полной мере владеет понятийным аппаратом в области управления капиталом организаций, способен  иллюстрировать ответ примерами, фактами, данными научных исследований, умеет связывать теорию с практикой.</w:t>
            </w:r>
          </w:p>
        </w:tc>
        <w:tc>
          <w:tcPr>
            <w:tcW w:w="2410" w:type="dxa"/>
          </w:tcPr>
          <w:p w:rsidR="00B70466" w:rsidRPr="00B70466" w:rsidRDefault="00B70466" w:rsidP="003515F6">
            <w:pPr>
              <w:jc w:val="both"/>
              <w:rPr>
                <w:rFonts w:ascii="Arial" w:hAnsi="Arial" w:cs="Arial"/>
              </w:rPr>
            </w:pPr>
            <w:r w:rsidRPr="00B70466">
              <w:rPr>
                <w:rFonts w:ascii="Arial" w:hAnsi="Arial" w:cs="Arial"/>
              </w:rPr>
              <w:t>Отлично</w:t>
            </w:r>
          </w:p>
          <w:p w:rsidR="00B70466" w:rsidRPr="00B70466" w:rsidRDefault="00B70466" w:rsidP="003515F6">
            <w:pPr>
              <w:jc w:val="both"/>
              <w:rPr>
                <w:rFonts w:ascii="Arial" w:hAnsi="Arial" w:cs="Arial"/>
              </w:rPr>
            </w:pPr>
          </w:p>
          <w:p w:rsidR="00B70466" w:rsidRPr="00B70466" w:rsidRDefault="00B70466" w:rsidP="003515F6">
            <w:pPr>
              <w:jc w:val="both"/>
              <w:rPr>
                <w:rFonts w:ascii="Arial" w:hAnsi="Arial" w:cs="Arial"/>
              </w:rPr>
            </w:pPr>
          </w:p>
        </w:tc>
      </w:tr>
      <w:tr w:rsidR="00B70466" w:rsidRPr="00B70466" w:rsidTr="006D3D9C">
        <w:tc>
          <w:tcPr>
            <w:tcW w:w="6912" w:type="dxa"/>
          </w:tcPr>
          <w:p w:rsidR="00B70466" w:rsidRPr="00B70466" w:rsidRDefault="00B70466" w:rsidP="003515F6">
            <w:pPr>
              <w:jc w:val="both"/>
              <w:rPr>
                <w:rFonts w:ascii="Arial" w:hAnsi="Arial" w:cs="Arial"/>
              </w:rPr>
            </w:pPr>
            <w:r w:rsidRPr="00B70466">
              <w:rPr>
                <w:rFonts w:ascii="Arial" w:hAnsi="Arial" w:cs="Arial"/>
              </w:rPr>
              <w:t xml:space="preserve">Ответ на контрольно-измерительный материал не соответствует одному из перечисленных показателей, но обучающийся дает правильные ответы на дополнительные вопросы. Недостаточно продемонстрировано умение связать теорию с практикой.  </w:t>
            </w:r>
          </w:p>
        </w:tc>
        <w:tc>
          <w:tcPr>
            <w:tcW w:w="2410" w:type="dxa"/>
          </w:tcPr>
          <w:p w:rsidR="00B70466" w:rsidRPr="00B70466" w:rsidRDefault="00B70466" w:rsidP="003515F6">
            <w:pPr>
              <w:jc w:val="both"/>
              <w:rPr>
                <w:rFonts w:ascii="Arial" w:hAnsi="Arial" w:cs="Arial"/>
              </w:rPr>
            </w:pPr>
            <w:r w:rsidRPr="00B70466">
              <w:rPr>
                <w:rFonts w:ascii="Arial" w:hAnsi="Arial" w:cs="Arial"/>
              </w:rPr>
              <w:t>Хорошо</w:t>
            </w:r>
          </w:p>
        </w:tc>
      </w:tr>
      <w:tr w:rsidR="00B70466" w:rsidRPr="00B70466" w:rsidTr="006D3D9C">
        <w:tc>
          <w:tcPr>
            <w:tcW w:w="6912" w:type="dxa"/>
          </w:tcPr>
          <w:p w:rsidR="00B70466" w:rsidRPr="00B70466" w:rsidRDefault="00B70466" w:rsidP="003515F6">
            <w:pPr>
              <w:jc w:val="both"/>
              <w:rPr>
                <w:rFonts w:ascii="Arial" w:hAnsi="Arial" w:cs="Arial"/>
              </w:rPr>
            </w:pPr>
            <w:r w:rsidRPr="00B70466">
              <w:rPr>
                <w:rFonts w:ascii="Arial" w:hAnsi="Arial" w:cs="Arial"/>
              </w:rPr>
              <w:t>Ответ на контрольно-измерительный материал не соответствует двум из перечисленных показателей, обучающийся дает неполные ответы на дополнительные вопросы. Демонстрирует частичные знания.</w:t>
            </w:r>
          </w:p>
        </w:tc>
        <w:tc>
          <w:tcPr>
            <w:tcW w:w="2410" w:type="dxa"/>
          </w:tcPr>
          <w:p w:rsidR="00B70466" w:rsidRPr="00B70466" w:rsidRDefault="00B70466" w:rsidP="003515F6">
            <w:pPr>
              <w:jc w:val="both"/>
              <w:rPr>
                <w:rFonts w:ascii="Arial" w:hAnsi="Arial" w:cs="Arial"/>
              </w:rPr>
            </w:pPr>
            <w:r w:rsidRPr="00B70466">
              <w:rPr>
                <w:rFonts w:ascii="Arial" w:hAnsi="Arial" w:cs="Arial"/>
              </w:rPr>
              <w:t>Удовлетворительно</w:t>
            </w:r>
          </w:p>
        </w:tc>
      </w:tr>
      <w:tr w:rsidR="00B70466" w:rsidRPr="00B70466" w:rsidTr="006D3D9C">
        <w:tc>
          <w:tcPr>
            <w:tcW w:w="6912" w:type="dxa"/>
          </w:tcPr>
          <w:p w:rsidR="00B70466" w:rsidRPr="00B70466" w:rsidRDefault="00B70466" w:rsidP="003515F6">
            <w:pPr>
              <w:jc w:val="both"/>
              <w:rPr>
                <w:rFonts w:ascii="Arial" w:hAnsi="Arial" w:cs="Arial"/>
              </w:rPr>
            </w:pPr>
            <w:r w:rsidRPr="00B70466">
              <w:rPr>
                <w:rFonts w:ascii="Arial" w:hAnsi="Arial" w:cs="Arial"/>
              </w:rPr>
              <w:t xml:space="preserve">Ответ на контрольно-измерительный материал не соответствует перечисленным показателям. Обучающийся демонстрирует отрывочные, фрагментарные знания, допускает грубые ошибки.  </w:t>
            </w:r>
          </w:p>
        </w:tc>
        <w:tc>
          <w:tcPr>
            <w:tcW w:w="2410" w:type="dxa"/>
          </w:tcPr>
          <w:p w:rsidR="00B70466" w:rsidRPr="00B70466" w:rsidRDefault="00B70466" w:rsidP="003515F6">
            <w:pPr>
              <w:jc w:val="both"/>
              <w:rPr>
                <w:rFonts w:ascii="Arial" w:hAnsi="Arial" w:cs="Arial"/>
              </w:rPr>
            </w:pPr>
            <w:r w:rsidRPr="00B70466">
              <w:rPr>
                <w:rFonts w:ascii="Arial" w:hAnsi="Arial" w:cs="Arial"/>
              </w:rPr>
              <w:t>Неудовлетворительно</w:t>
            </w:r>
          </w:p>
        </w:tc>
      </w:tr>
    </w:tbl>
    <w:p w:rsidR="004F0976" w:rsidRDefault="004F0976" w:rsidP="00185101">
      <w:pPr>
        <w:pStyle w:val="21"/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976" w:rsidRDefault="004F0976" w:rsidP="00185101">
      <w:pPr>
        <w:pStyle w:val="21"/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976" w:rsidRDefault="004F0976" w:rsidP="00185101">
      <w:pPr>
        <w:pStyle w:val="21"/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976" w:rsidRDefault="004F0976" w:rsidP="00185101">
      <w:pPr>
        <w:pStyle w:val="21"/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976" w:rsidRDefault="004F0976" w:rsidP="00185101">
      <w:pPr>
        <w:pStyle w:val="21"/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976" w:rsidRDefault="004F0976" w:rsidP="00185101">
      <w:pPr>
        <w:pStyle w:val="21"/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976" w:rsidRDefault="004F0976" w:rsidP="00185101">
      <w:pPr>
        <w:pStyle w:val="21"/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976" w:rsidRDefault="004F0976" w:rsidP="00185101">
      <w:pPr>
        <w:pStyle w:val="21"/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976" w:rsidRDefault="004F0976" w:rsidP="00185101">
      <w:pPr>
        <w:pStyle w:val="21"/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976" w:rsidRDefault="004F0976" w:rsidP="00185101">
      <w:pPr>
        <w:pStyle w:val="21"/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976" w:rsidRDefault="004F0976" w:rsidP="00185101">
      <w:pPr>
        <w:pStyle w:val="21"/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976" w:rsidRDefault="004F0976" w:rsidP="00185101">
      <w:pPr>
        <w:pStyle w:val="21"/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976" w:rsidRDefault="004F0976" w:rsidP="00185101">
      <w:pPr>
        <w:pStyle w:val="21"/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15F6" w:rsidRDefault="003515F6" w:rsidP="00185101">
      <w:pPr>
        <w:pStyle w:val="21"/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85101" w:rsidRPr="003406A6" w:rsidRDefault="00185101" w:rsidP="00185101">
      <w:pPr>
        <w:pStyle w:val="21"/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406A6">
        <w:rPr>
          <w:rFonts w:ascii="Arial" w:hAnsi="Arial" w:cs="Arial"/>
          <w:b/>
          <w:sz w:val="24"/>
          <w:szCs w:val="24"/>
        </w:rPr>
        <w:lastRenderedPageBreak/>
        <w:t>ЛИСТ СОГЛАСОВАНИЙ</w:t>
      </w:r>
    </w:p>
    <w:p w:rsidR="00185101" w:rsidRPr="003406A6" w:rsidRDefault="00185101" w:rsidP="00185101">
      <w:pPr>
        <w:jc w:val="center"/>
        <w:rPr>
          <w:rFonts w:ascii="Arial" w:hAnsi="Arial" w:cs="Arial"/>
          <w:b/>
        </w:rPr>
      </w:pPr>
    </w:p>
    <w:p w:rsidR="00185101" w:rsidRPr="003406A6" w:rsidRDefault="00185101" w:rsidP="00185101">
      <w:pPr>
        <w:jc w:val="center"/>
        <w:outlineLvl w:val="1"/>
        <w:rPr>
          <w:rFonts w:ascii="Arial" w:hAnsi="Arial" w:cs="Arial"/>
          <w:b/>
        </w:rPr>
      </w:pPr>
      <w:r w:rsidRPr="003406A6">
        <w:rPr>
          <w:rFonts w:ascii="Arial" w:hAnsi="Arial" w:cs="Arial"/>
          <w:b/>
        </w:rPr>
        <w:t>РАБОЧАЯ ПРОГРАММА УЧЕБНОЙ ДИСЦИПЛИНЫ</w:t>
      </w:r>
    </w:p>
    <w:p w:rsidR="00185101" w:rsidRPr="003406A6" w:rsidRDefault="00185101" w:rsidP="00185101">
      <w:pPr>
        <w:jc w:val="both"/>
        <w:rPr>
          <w:rFonts w:ascii="Arial" w:hAnsi="Arial" w:cs="Arial"/>
        </w:rPr>
      </w:pPr>
    </w:p>
    <w:p w:rsidR="00185101" w:rsidRPr="003406A6" w:rsidRDefault="00185101" w:rsidP="004F0976">
      <w:pPr>
        <w:rPr>
          <w:rFonts w:ascii="Arial" w:hAnsi="Arial" w:cs="Arial"/>
        </w:rPr>
      </w:pPr>
      <w:r w:rsidRPr="004F0976">
        <w:rPr>
          <w:rFonts w:ascii="Arial" w:hAnsi="Arial" w:cs="Arial"/>
        </w:rPr>
        <w:t>Направление</w:t>
      </w:r>
      <w:r w:rsidRPr="003406A6">
        <w:rPr>
          <w:rFonts w:ascii="Arial" w:hAnsi="Arial" w:cs="Arial"/>
        </w:rPr>
        <w:t>/</w:t>
      </w:r>
      <w:r w:rsidRPr="004F0976">
        <w:rPr>
          <w:rFonts w:ascii="Arial" w:hAnsi="Arial" w:cs="Arial"/>
          <w:u w:val="single"/>
        </w:rPr>
        <w:t>специальность</w:t>
      </w:r>
      <w:r w:rsidRPr="003406A6">
        <w:rPr>
          <w:rFonts w:ascii="Arial" w:hAnsi="Arial" w:cs="Arial"/>
        </w:rPr>
        <w:t xml:space="preserve"> </w:t>
      </w:r>
      <w:r w:rsidR="004F0976" w:rsidRPr="004F0976">
        <w:rPr>
          <w:rFonts w:ascii="Arial" w:hAnsi="Arial" w:cs="Arial"/>
        </w:rPr>
        <w:t xml:space="preserve">5.4.2 </w:t>
      </w:r>
      <w:r w:rsidRPr="004F0976">
        <w:rPr>
          <w:rFonts w:ascii="Arial" w:hAnsi="Arial" w:cs="Arial"/>
        </w:rPr>
        <w:t>Финансы</w:t>
      </w:r>
    </w:p>
    <w:p w:rsidR="00185101" w:rsidRPr="003406A6" w:rsidRDefault="00185101" w:rsidP="00185101">
      <w:pPr>
        <w:jc w:val="both"/>
        <w:rPr>
          <w:rFonts w:ascii="Arial" w:hAnsi="Arial" w:cs="Arial"/>
        </w:rPr>
      </w:pPr>
    </w:p>
    <w:p w:rsidR="004F0976" w:rsidRPr="004F0976" w:rsidRDefault="00185101" w:rsidP="004F0976">
      <w:pPr>
        <w:pStyle w:val="1"/>
        <w:jc w:val="both"/>
        <w:rPr>
          <w:u w:val="none"/>
        </w:rPr>
      </w:pPr>
      <w:r w:rsidRPr="004F0976">
        <w:rPr>
          <w:u w:val="none"/>
        </w:rPr>
        <w:t>Дисциплина</w:t>
      </w:r>
      <w:r w:rsidR="004F0976" w:rsidRPr="004F0976">
        <w:rPr>
          <w:u w:val="none"/>
        </w:rPr>
        <w:t xml:space="preserve"> </w:t>
      </w:r>
      <w:r w:rsidR="004F0976" w:rsidRPr="004F0976">
        <w:t>2.1.1.3 Финансы</w:t>
      </w:r>
    </w:p>
    <w:p w:rsidR="00185101" w:rsidRDefault="00185101" w:rsidP="00185101">
      <w:pPr>
        <w:jc w:val="both"/>
        <w:rPr>
          <w:rFonts w:ascii="Arial" w:hAnsi="Arial" w:cs="Arial"/>
        </w:rPr>
      </w:pPr>
    </w:p>
    <w:p w:rsidR="00185101" w:rsidRPr="003406A6" w:rsidRDefault="00185101" w:rsidP="004F0976">
      <w:pPr>
        <w:jc w:val="both"/>
        <w:rPr>
          <w:rFonts w:ascii="Arial" w:hAnsi="Arial" w:cs="Arial"/>
        </w:rPr>
      </w:pPr>
      <w:r w:rsidRPr="003406A6">
        <w:rPr>
          <w:rFonts w:ascii="Arial" w:hAnsi="Arial" w:cs="Arial"/>
        </w:rPr>
        <w:t xml:space="preserve">Форма обучения </w:t>
      </w:r>
      <w:r w:rsidRPr="003406A6">
        <w:rPr>
          <w:rFonts w:ascii="Arial" w:hAnsi="Arial" w:cs="Arial"/>
          <w:u w:val="single"/>
        </w:rPr>
        <w:t>очн</w:t>
      </w:r>
      <w:r w:rsidR="004F0976">
        <w:rPr>
          <w:rFonts w:ascii="Arial" w:hAnsi="Arial" w:cs="Arial"/>
          <w:u w:val="single"/>
        </w:rPr>
        <w:t>ая</w:t>
      </w:r>
    </w:p>
    <w:p w:rsidR="00185101" w:rsidRPr="003406A6" w:rsidRDefault="00185101" w:rsidP="00185101">
      <w:pPr>
        <w:jc w:val="both"/>
        <w:rPr>
          <w:rFonts w:ascii="Arial" w:hAnsi="Arial" w:cs="Arial"/>
        </w:rPr>
      </w:pPr>
    </w:p>
    <w:p w:rsidR="00185101" w:rsidRPr="003406A6" w:rsidRDefault="00185101" w:rsidP="00185101">
      <w:pPr>
        <w:jc w:val="both"/>
        <w:rPr>
          <w:rFonts w:ascii="Arial" w:hAnsi="Arial" w:cs="Arial"/>
        </w:rPr>
      </w:pPr>
      <w:r w:rsidRPr="00813619">
        <w:rPr>
          <w:rFonts w:ascii="Arial" w:hAnsi="Arial" w:cs="Arial"/>
        </w:rPr>
        <w:t xml:space="preserve">Учебный год </w:t>
      </w:r>
      <w:r w:rsidRPr="00813619">
        <w:rPr>
          <w:rFonts w:ascii="Arial" w:hAnsi="Arial" w:cs="Arial"/>
          <w:u w:val="single"/>
        </w:rPr>
        <w:t>202</w:t>
      </w:r>
      <w:r w:rsidR="009C6650">
        <w:rPr>
          <w:rFonts w:ascii="Arial" w:hAnsi="Arial" w:cs="Arial"/>
          <w:u w:val="single"/>
        </w:rPr>
        <w:t>3</w:t>
      </w:r>
      <w:r w:rsidRPr="00813619">
        <w:rPr>
          <w:rFonts w:ascii="Arial" w:hAnsi="Arial" w:cs="Arial"/>
          <w:u w:val="single"/>
        </w:rPr>
        <w:t>-202</w:t>
      </w:r>
      <w:r w:rsidR="009C6650">
        <w:rPr>
          <w:rFonts w:ascii="Arial" w:hAnsi="Arial" w:cs="Arial"/>
          <w:u w:val="single"/>
        </w:rPr>
        <w:t>4</w:t>
      </w:r>
    </w:p>
    <w:p w:rsidR="00185101" w:rsidRPr="003406A6" w:rsidRDefault="003515F6" w:rsidP="00185101">
      <w:pPr>
        <w:pStyle w:val="2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Прямая соединительная линия 2" o:spid="_x0000_s1028" style="position:absolute;left:0;text-align:left;z-index:251660288;visibility:visible;mso-wrap-distance-top:-3e-5mm;mso-wrap-distance-bottom:-3e-5mm" from="42.35pt,12.65pt" to="470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" o:allowincell="f" strokeweight="2.5pt">
            <v:stroke linestyle="thinThin"/>
          </v:line>
        </w:pict>
      </w:r>
    </w:p>
    <w:p w:rsidR="00185101" w:rsidRDefault="00185101" w:rsidP="00185101">
      <w:pPr>
        <w:rPr>
          <w:rFonts w:ascii="Arial" w:hAnsi="Arial" w:cs="Arial"/>
        </w:rPr>
      </w:pPr>
    </w:p>
    <w:p w:rsidR="00185101" w:rsidRPr="00813619" w:rsidRDefault="00185101" w:rsidP="00185101">
      <w:pPr>
        <w:rPr>
          <w:rFonts w:ascii="Arial" w:hAnsi="Arial" w:cs="Arial"/>
        </w:rPr>
      </w:pPr>
      <w:r w:rsidRPr="00813619">
        <w:rPr>
          <w:rFonts w:ascii="Arial" w:hAnsi="Arial" w:cs="Arial"/>
        </w:rPr>
        <w:t xml:space="preserve">Ответственный исполнитель: </w:t>
      </w:r>
    </w:p>
    <w:p w:rsidR="00185101" w:rsidRPr="00813619" w:rsidRDefault="00185101" w:rsidP="004F0976">
      <w:pPr>
        <w:pStyle w:val="2"/>
        <w:spacing w:line="240" w:lineRule="auto"/>
        <w:ind w:left="0"/>
        <w:jc w:val="both"/>
        <w:rPr>
          <w:rFonts w:ascii="Arial" w:hAnsi="Arial" w:cs="Arial"/>
          <w:u w:val="single"/>
        </w:rPr>
      </w:pPr>
      <w:r w:rsidRPr="00813619">
        <w:rPr>
          <w:rFonts w:ascii="Arial" w:hAnsi="Arial" w:cs="Arial"/>
          <w:u w:val="single"/>
        </w:rPr>
        <w:t>д.э.н., проф.</w:t>
      </w:r>
      <w:r w:rsidRPr="00813619">
        <w:rPr>
          <w:rFonts w:ascii="Arial" w:hAnsi="Arial" w:cs="Arial"/>
        </w:rPr>
        <w:t xml:space="preserve"> _____________   </w:t>
      </w:r>
      <w:r w:rsidR="004F0976">
        <w:rPr>
          <w:rFonts w:ascii="Arial" w:hAnsi="Arial" w:cs="Arial"/>
        </w:rPr>
        <w:t xml:space="preserve">                                </w:t>
      </w:r>
      <w:r w:rsidR="00B70466">
        <w:rPr>
          <w:rFonts w:ascii="Arial" w:hAnsi="Arial" w:cs="Arial"/>
          <w:u w:val="single"/>
        </w:rPr>
        <w:t xml:space="preserve">Серебрякова Н.А. </w:t>
      </w:r>
      <w:r w:rsidR="004F0976">
        <w:rPr>
          <w:rFonts w:ascii="Arial" w:hAnsi="Arial" w:cs="Arial"/>
          <w:u w:val="single"/>
        </w:rPr>
        <w:t>18</w:t>
      </w:r>
      <w:r w:rsidR="00B70466" w:rsidRPr="00B70466">
        <w:rPr>
          <w:rFonts w:ascii="Arial" w:hAnsi="Arial" w:cs="Arial"/>
          <w:u w:val="single"/>
        </w:rPr>
        <w:t>.0</w:t>
      </w:r>
      <w:r w:rsidR="009C6650">
        <w:rPr>
          <w:rFonts w:ascii="Arial" w:hAnsi="Arial" w:cs="Arial"/>
          <w:u w:val="single"/>
        </w:rPr>
        <w:t>5</w:t>
      </w:r>
      <w:r w:rsidR="00B70466" w:rsidRPr="00B70466">
        <w:rPr>
          <w:rFonts w:ascii="Arial" w:hAnsi="Arial" w:cs="Arial"/>
          <w:u w:val="single"/>
        </w:rPr>
        <w:t>. 202</w:t>
      </w:r>
      <w:r w:rsidR="004F0976">
        <w:rPr>
          <w:rFonts w:ascii="Arial" w:hAnsi="Arial" w:cs="Arial"/>
          <w:u w:val="single"/>
        </w:rPr>
        <w:t>3</w:t>
      </w:r>
      <w:r w:rsidR="00B70466" w:rsidRPr="00B70466">
        <w:rPr>
          <w:rFonts w:ascii="Arial" w:hAnsi="Arial" w:cs="Arial"/>
          <w:u w:val="single"/>
        </w:rPr>
        <w:t xml:space="preserve"> г.</w:t>
      </w:r>
    </w:p>
    <w:p w:rsidR="00B70466" w:rsidRDefault="00B70466" w:rsidP="00185101">
      <w:pPr>
        <w:pStyle w:val="2"/>
        <w:spacing w:after="0" w:line="240" w:lineRule="auto"/>
        <w:ind w:left="0"/>
        <w:jc w:val="both"/>
        <w:rPr>
          <w:rFonts w:ascii="Arial" w:hAnsi="Arial" w:cs="Arial"/>
          <w:caps/>
        </w:rPr>
      </w:pPr>
    </w:p>
    <w:p w:rsidR="00185101" w:rsidRPr="00813619" w:rsidRDefault="00185101" w:rsidP="00185101">
      <w:pPr>
        <w:pStyle w:val="2"/>
        <w:spacing w:after="0" w:line="240" w:lineRule="auto"/>
        <w:ind w:left="0"/>
        <w:jc w:val="both"/>
        <w:rPr>
          <w:rFonts w:ascii="Arial" w:hAnsi="Arial" w:cs="Arial"/>
          <w:caps/>
        </w:rPr>
      </w:pPr>
    </w:p>
    <w:p w:rsidR="00B70466" w:rsidRPr="00B70466" w:rsidRDefault="00B70466" w:rsidP="00B70466">
      <w:pPr>
        <w:jc w:val="both"/>
        <w:rPr>
          <w:rFonts w:ascii="Arial" w:hAnsi="Arial" w:cs="Arial"/>
          <w:caps/>
        </w:rPr>
      </w:pPr>
      <w:r w:rsidRPr="00B70466">
        <w:rPr>
          <w:rFonts w:ascii="Arial" w:hAnsi="Arial" w:cs="Arial"/>
          <w:caps/>
        </w:rPr>
        <w:t>согласовано</w:t>
      </w:r>
    </w:p>
    <w:p w:rsidR="00B70466" w:rsidRPr="00B70466" w:rsidRDefault="00B70466" w:rsidP="00B70466">
      <w:pPr>
        <w:jc w:val="both"/>
        <w:rPr>
          <w:rFonts w:ascii="Arial" w:hAnsi="Arial" w:cs="Arial"/>
          <w:caps/>
        </w:rPr>
      </w:pPr>
    </w:p>
    <w:p w:rsidR="00B70466" w:rsidRPr="00B70466" w:rsidRDefault="00B70466" w:rsidP="00B70466">
      <w:pPr>
        <w:jc w:val="both"/>
        <w:rPr>
          <w:rFonts w:ascii="Arial" w:hAnsi="Arial" w:cs="Arial"/>
          <w:caps/>
        </w:rPr>
      </w:pPr>
      <w:r w:rsidRPr="00B70466">
        <w:rPr>
          <w:rFonts w:ascii="Arial" w:hAnsi="Arial" w:cs="Arial"/>
        </w:rPr>
        <w:t>Куратор ООП</w:t>
      </w:r>
    </w:p>
    <w:p w:rsidR="00B70466" w:rsidRPr="00B70466" w:rsidRDefault="00B70466" w:rsidP="00F241F4">
      <w:pPr>
        <w:jc w:val="both"/>
        <w:rPr>
          <w:rFonts w:ascii="Arial" w:hAnsi="Arial" w:cs="Arial"/>
          <w:caps/>
        </w:rPr>
      </w:pPr>
      <w:r w:rsidRPr="00F241F4">
        <w:rPr>
          <w:rFonts w:ascii="Arial" w:hAnsi="Arial" w:cs="Arial"/>
        </w:rPr>
        <w:t>по направлению</w:t>
      </w:r>
      <w:r w:rsidRPr="00F241F4">
        <w:rPr>
          <w:rFonts w:ascii="Arial" w:hAnsi="Arial" w:cs="Arial"/>
          <w:u w:val="single"/>
        </w:rPr>
        <w:t xml:space="preserve">/ </w:t>
      </w:r>
      <w:proofErr w:type="spellStart"/>
      <w:r w:rsidRPr="00F241F4">
        <w:rPr>
          <w:rFonts w:ascii="Arial" w:hAnsi="Arial" w:cs="Arial"/>
          <w:u w:val="single"/>
        </w:rPr>
        <w:t>специальности</w:t>
      </w:r>
      <w:r w:rsidRPr="00B70466">
        <w:rPr>
          <w:rFonts w:ascii="Arial" w:hAnsi="Arial" w:cs="Arial"/>
        </w:rPr>
        <w:t>_____________</w:t>
      </w:r>
      <w:r w:rsidRPr="00B70466">
        <w:rPr>
          <w:rFonts w:ascii="Arial" w:hAnsi="Arial" w:cs="Arial"/>
          <w:u w:val="single"/>
        </w:rPr>
        <w:t>Сысоева</w:t>
      </w:r>
      <w:proofErr w:type="spellEnd"/>
      <w:r w:rsidRPr="00B70466">
        <w:rPr>
          <w:rFonts w:ascii="Arial" w:hAnsi="Arial" w:cs="Arial"/>
          <w:u w:val="single"/>
        </w:rPr>
        <w:t xml:space="preserve"> Е.Ф.               </w:t>
      </w:r>
      <w:r w:rsidR="00F241F4">
        <w:rPr>
          <w:rFonts w:ascii="Arial" w:hAnsi="Arial" w:cs="Arial"/>
          <w:u w:val="single"/>
        </w:rPr>
        <w:t>18</w:t>
      </w:r>
      <w:r w:rsidRPr="00B70466">
        <w:rPr>
          <w:rFonts w:ascii="Arial" w:hAnsi="Arial" w:cs="Arial"/>
          <w:u w:val="single"/>
        </w:rPr>
        <w:t>.0</w:t>
      </w:r>
      <w:r w:rsidR="009C6650">
        <w:rPr>
          <w:rFonts w:ascii="Arial" w:hAnsi="Arial" w:cs="Arial"/>
          <w:u w:val="single"/>
        </w:rPr>
        <w:t>5</w:t>
      </w:r>
      <w:r w:rsidRPr="00B70466">
        <w:rPr>
          <w:rFonts w:ascii="Arial" w:hAnsi="Arial" w:cs="Arial"/>
          <w:u w:val="single"/>
        </w:rPr>
        <w:t>.202</w:t>
      </w:r>
      <w:r w:rsidR="00F241F4">
        <w:rPr>
          <w:rFonts w:ascii="Arial" w:hAnsi="Arial" w:cs="Arial"/>
          <w:u w:val="single"/>
        </w:rPr>
        <w:t>3</w:t>
      </w:r>
    </w:p>
    <w:p w:rsidR="00B70466" w:rsidRPr="00B70466" w:rsidRDefault="00B70466" w:rsidP="00B70466">
      <w:pPr>
        <w:jc w:val="both"/>
        <w:rPr>
          <w:rFonts w:ascii="Arial" w:hAnsi="Arial" w:cs="Arial"/>
        </w:rPr>
      </w:pPr>
    </w:p>
    <w:p w:rsidR="00B70466" w:rsidRPr="00B70466" w:rsidRDefault="00B70466" w:rsidP="00B70466">
      <w:pPr>
        <w:jc w:val="both"/>
        <w:rPr>
          <w:rFonts w:ascii="Arial" w:hAnsi="Arial" w:cs="Arial"/>
        </w:rPr>
      </w:pPr>
    </w:p>
    <w:p w:rsidR="00B70466" w:rsidRPr="00B70466" w:rsidRDefault="00B70466" w:rsidP="00F241F4">
      <w:pPr>
        <w:jc w:val="both"/>
        <w:rPr>
          <w:rFonts w:ascii="Arial" w:hAnsi="Arial" w:cs="Arial"/>
          <w:u w:val="single"/>
        </w:rPr>
      </w:pPr>
      <w:proofErr w:type="spellStart"/>
      <w:r w:rsidRPr="00B70466">
        <w:rPr>
          <w:rFonts w:ascii="Arial" w:hAnsi="Arial" w:cs="Arial"/>
        </w:rPr>
        <w:t>Зав.отделом</w:t>
      </w:r>
      <w:proofErr w:type="spellEnd"/>
      <w:r w:rsidRPr="00B70466">
        <w:rPr>
          <w:rFonts w:ascii="Arial" w:hAnsi="Arial" w:cs="Arial"/>
        </w:rPr>
        <w:t xml:space="preserve"> обслуживания ЗНБ     _____________</w:t>
      </w:r>
      <w:proofErr w:type="spellStart"/>
      <w:r w:rsidRPr="00B70466">
        <w:rPr>
          <w:rFonts w:ascii="Arial" w:hAnsi="Arial" w:cs="Arial"/>
          <w:u w:val="single"/>
        </w:rPr>
        <w:t>Воищева</w:t>
      </w:r>
      <w:proofErr w:type="spellEnd"/>
      <w:r w:rsidRPr="00B70466">
        <w:rPr>
          <w:rFonts w:ascii="Arial" w:hAnsi="Arial" w:cs="Arial"/>
          <w:u w:val="single"/>
        </w:rPr>
        <w:t xml:space="preserve"> Е.В.  _____</w:t>
      </w:r>
      <w:r w:rsidR="00F241F4">
        <w:rPr>
          <w:rFonts w:ascii="Arial" w:hAnsi="Arial" w:cs="Arial"/>
          <w:u w:val="single"/>
        </w:rPr>
        <w:t>18</w:t>
      </w:r>
      <w:r w:rsidRPr="00B70466">
        <w:rPr>
          <w:rFonts w:ascii="Arial" w:hAnsi="Arial" w:cs="Arial"/>
          <w:u w:val="single"/>
        </w:rPr>
        <w:t>.0</w:t>
      </w:r>
      <w:r w:rsidR="009C6650">
        <w:rPr>
          <w:rFonts w:ascii="Arial" w:hAnsi="Arial" w:cs="Arial"/>
          <w:u w:val="single"/>
        </w:rPr>
        <w:t>5</w:t>
      </w:r>
      <w:r w:rsidRPr="00B70466">
        <w:rPr>
          <w:rFonts w:ascii="Arial" w:hAnsi="Arial" w:cs="Arial"/>
          <w:u w:val="single"/>
        </w:rPr>
        <w:t>.202</w:t>
      </w:r>
      <w:r w:rsidR="00F241F4">
        <w:rPr>
          <w:rFonts w:ascii="Arial" w:hAnsi="Arial" w:cs="Arial"/>
          <w:u w:val="single"/>
        </w:rPr>
        <w:t>3</w:t>
      </w:r>
    </w:p>
    <w:p w:rsidR="00B70466" w:rsidRPr="00B70466" w:rsidRDefault="00B70466" w:rsidP="00B70466">
      <w:pPr>
        <w:jc w:val="both"/>
        <w:rPr>
          <w:rFonts w:ascii="Arial" w:hAnsi="Arial" w:cs="Arial"/>
        </w:rPr>
      </w:pPr>
    </w:p>
    <w:p w:rsidR="00B70466" w:rsidRPr="00B70466" w:rsidRDefault="003515F6" w:rsidP="00B7046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Прямая соединительная линия 1" o:spid="_x0000_s1030" style="position:absolute;left:0;text-align:left;z-index:251662336;visibility:visible" from="43.25pt,5.1pt" to="471.3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" o:allowincell="f" strokeweight="2.5pt">
            <v:stroke linestyle="thinThin"/>
          </v:line>
        </w:pict>
      </w:r>
    </w:p>
    <w:p w:rsidR="00B70466" w:rsidRPr="00B70466" w:rsidRDefault="00B70466" w:rsidP="00B70466">
      <w:pPr>
        <w:jc w:val="both"/>
        <w:rPr>
          <w:rFonts w:ascii="Arial" w:hAnsi="Arial" w:cs="Arial"/>
          <w:caps/>
        </w:rPr>
      </w:pPr>
    </w:p>
    <w:p w:rsidR="00B70466" w:rsidRPr="00B70466" w:rsidRDefault="00B70466" w:rsidP="00F241F4">
      <w:r w:rsidRPr="00B70466">
        <w:rPr>
          <w:rFonts w:ascii="Arial" w:hAnsi="Arial" w:cs="Arial"/>
          <w:caps/>
        </w:rPr>
        <w:t xml:space="preserve">РЕКОМЕНДОВАНА </w:t>
      </w:r>
      <w:r w:rsidRPr="00B70466">
        <w:rPr>
          <w:rFonts w:ascii="Arial" w:hAnsi="Arial" w:cs="Arial"/>
        </w:rPr>
        <w:t xml:space="preserve">НМС </w:t>
      </w:r>
      <w:r w:rsidRPr="00B70466">
        <w:rPr>
          <w:rFonts w:ascii="Arial" w:hAnsi="Arial" w:cs="Arial"/>
          <w:u w:val="single"/>
        </w:rPr>
        <w:t>экономического факультета, протокол №4</w:t>
      </w:r>
      <w:r w:rsidRPr="00B70466">
        <w:rPr>
          <w:rFonts w:ascii="Arial" w:hAnsi="Arial" w:cs="Arial"/>
          <w:snapToGrid w:val="0"/>
          <w:u w:val="single"/>
        </w:rPr>
        <w:t xml:space="preserve"> от </w:t>
      </w:r>
      <w:r w:rsidR="009C6650">
        <w:rPr>
          <w:rFonts w:ascii="Arial" w:hAnsi="Arial" w:cs="Arial"/>
          <w:snapToGrid w:val="0"/>
          <w:u w:val="single"/>
        </w:rPr>
        <w:t>2</w:t>
      </w:r>
      <w:r w:rsidR="00F241F4">
        <w:rPr>
          <w:rFonts w:ascii="Arial" w:hAnsi="Arial" w:cs="Arial"/>
          <w:snapToGrid w:val="0"/>
          <w:u w:val="single"/>
        </w:rPr>
        <w:t>0</w:t>
      </w:r>
      <w:r w:rsidRPr="00B70466">
        <w:rPr>
          <w:rFonts w:ascii="Arial" w:hAnsi="Arial" w:cs="Arial"/>
          <w:snapToGrid w:val="0"/>
          <w:u w:val="single"/>
        </w:rPr>
        <w:t>.04.202</w:t>
      </w:r>
      <w:r w:rsidR="00F241F4">
        <w:rPr>
          <w:rFonts w:ascii="Arial" w:hAnsi="Arial" w:cs="Arial"/>
          <w:snapToGrid w:val="0"/>
          <w:u w:val="single"/>
        </w:rPr>
        <w:t xml:space="preserve">3 </w:t>
      </w:r>
      <w:r w:rsidRPr="00B70466">
        <w:rPr>
          <w:rFonts w:ascii="Arial" w:hAnsi="Arial" w:cs="Arial"/>
          <w:snapToGrid w:val="0"/>
          <w:u w:val="single"/>
        </w:rPr>
        <w:t>г.</w:t>
      </w:r>
    </w:p>
    <w:p w:rsidR="00D22068" w:rsidRDefault="00D22068" w:rsidP="00185101">
      <w:pPr>
        <w:pStyle w:val="21"/>
        <w:widowControl w:val="0"/>
        <w:spacing w:after="60" w:line="240" w:lineRule="auto"/>
        <w:ind w:firstLine="284"/>
        <w:jc w:val="center"/>
      </w:pPr>
    </w:p>
    <w:sectPr w:rsidR="00D22068" w:rsidSect="00824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CD1"/>
    <w:multiLevelType w:val="hybridMultilevel"/>
    <w:tmpl w:val="0040D9B2"/>
    <w:lvl w:ilvl="0" w:tplc="2304C9E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5166"/>
    <w:multiLevelType w:val="hybridMultilevel"/>
    <w:tmpl w:val="85BAC37A"/>
    <w:lvl w:ilvl="0" w:tplc="1B38AF6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B075A7"/>
    <w:multiLevelType w:val="multilevel"/>
    <w:tmpl w:val="CFFC9A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365AA"/>
    <w:multiLevelType w:val="multilevel"/>
    <w:tmpl w:val="F6AA6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F6ED2"/>
    <w:multiLevelType w:val="hybridMultilevel"/>
    <w:tmpl w:val="413AAFD6"/>
    <w:lvl w:ilvl="0" w:tplc="34AAD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47650"/>
    <w:multiLevelType w:val="hybridMultilevel"/>
    <w:tmpl w:val="789EE656"/>
    <w:lvl w:ilvl="0" w:tplc="E8CA4D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75418"/>
    <w:multiLevelType w:val="hybridMultilevel"/>
    <w:tmpl w:val="3C5C22E4"/>
    <w:lvl w:ilvl="0" w:tplc="7C44AE44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03C46A7"/>
    <w:multiLevelType w:val="hybridMultilevel"/>
    <w:tmpl w:val="AD3EC00E"/>
    <w:lvl w:ilvl="0" w:tplc="890AEB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05A7F"/>
    <w:multiLevelType w:val="hybridMultilevel"/>
    <w:tmpl w:val="1A127A3E"/>
    <w:lvl w:ilvl="0" w:tplc="3F286F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00D06"/>
    <w:multiLevelType w:val="hybridMultilevel"/>
    <w:tmpl w:val="E4EE28C8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932211"/>
    <w:multiLevelType w:val="multilevel"/>
    <w:tmpl w:val="5D805C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7B68BE"/>
    <w:multiLevelType w:val="hybridMultilevel"/>
    <w:tmpl w:val="F0C0BF8E"/>
    <w:lvl w:ilvl="0" w:tplc="5960393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72DC7"/>
    <w:multiLevelType w:val="multilevel"/>
    <w:tmpl w:val="F3AE09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DF502D"/>
    <w:multiLevelType w:val="multilevel"/>
    <w:tmpl w:val="F6AA6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C2E130A"/>
    <w:multiLevelType w:val="hybridMultilevel"/>
    <w:tmpl w:val="46DE161C"/>
    <w:lvl w:ilvl="0" w:tplc="A6A0EF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DFF55A3"/>
    <w:multiLevelType w:val="hybridMultilevel"/>
    <w:tmpl w:val="B972FAE2"/>
    <w:lvl w:ilvl="0" w:tplc="CAEC38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197669"/>
    <w:multiLevelType w:val="hybridMultilevel"/>
    <w:tmpl w:val="ED128922"/>
    <w:lvl w:ilvl="0" w:tplc="DCEE30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F3417C"/>
    <w:multiLevelType w:val="multilevel"/>
    <w:tmpl w:val="F6AA6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D3D0F1F"/>
    <w:multiLevelType w:val="multilevel"/>
    <w:tmpl w:val="B66CC0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235B8D"/>
    <w:multiLevelType w:val="hybridMultilevel"/>
    <w:tmpl w:val="E352824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1" w15:restartNumberingAfterBreak="0">
    <w:nsid w:val="43F13EB3"/>
    <w:multiLevelType w:val="hybridMultilevel"/>
    <w:tmpl w:val="F0267584"/>
    <w:lvl w:ilvl="0" w:tplc="CFE040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5D12BF2"/>
    <w:multiLevelType w:val="hybridMultilevel"/>
    <w:tmpl w:val="0E289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E5619"/>
    <w:multiLevelType w:val="multilevel"/>
    <w:tmpl w:val="48CE56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040B9"/>
    <w:multiLevelType w:val="multilevel"/>
    <w:tmpl w:val="78F6D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6" w15:restartNumberingAfterBreak="0">
    <w:nsid w:val="55491B14"/>
    <w:multiLevelType w:val="hybridMultilevel"/>
    <w:tmpl w:val="EA78A6DE"/>
    <w:lvl w:ilvl="0" w:tplc="5C2C99FA">
      <w:start w:val="9"/>
      <w:numFmt w:val="bullet"/>
      <w:lvlText w:val="-"/>
      <w:lvlJc w:val="left"/>
      <w:pPr>
        <w:tabs>
          <w:tab w:val="num" w:pos="2535"/>
        </w:tabs>
        <w:ind w:left="2535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7A564E"/>
    <w:multiLevelType w:val="hybridMultilevel"/>
    <w:tmpl w:val="612ADC44"/>
    <w:lvl w:ilvl="0" w:tplc="C04E1C8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01661"/>
    <w:multiLevelType w:val="hybridMultilevel"/>
    <w:tmpl w:val="1584B72A"/>
    <w:lvl w:ilvl="0" w:tplc="65BEA8A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33104"/>
    <w:multiLevelType w:val="hybridMultilevel"/>
    <w:tmpl w:val="FA4AB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56360"/>
    <w:multiLevelType w:val="hybridMultilevel"/>
    <w:tmpl w:val="7F288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31ECF"/>
    <w:multiLevelType w:val="hybridMultilevel"/>
    <w:tmpl w:val="598A6316"/>
    <w:lvl w:ilvl="0" w:tplc="BCC8E8B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564BA"/>
    <w:multiLevelType w:val="hybridMultilevel"/>
    <w:tmpl w:val="1E40CFDC"/>
    <w:lvl w:ilvl="0" w:tplc="B5AE47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91502"/>
    <w:multiLevelType w:val="hybridMultilevel"/>
    <w:tmpl w:val="1D12AE18"/>
    <w:lvl w:ilvl="0" w:tplc="395278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0E84CDE"/>
    <w:multiLevelType w:val="hybridMultilevel"/>
    <w:tmpl w:val="614E8376"/>
    <w:lvl w:ilvl="0" w:tplc="1F880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123B4"/>
    <w:multiLevelType w:val="hybridMultilevel"/>
    <w:tmpl w:val="C448BACA"/>
    <w:lvl w:ilvl="0" w:tplc="B12A4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6C416C"/>
    <w:multiLevelType w:val="hybridMultilevel"/>
    <w:tmpl w:val="3E887AD0"/>
    <w:lvl w:ilvl="0" w:tplc="EA2662B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16"/>
  </w:num>
  <w:num w:numId="4">
    <w:abstractNumId w:val="30"/>
  </w:num>
  <w:num w:numId="5">
    <w:abstractNumId w:val="6"/>
  </w:num>
  <w:num w:numId="6">
    <w:abstractNumId w:val="25"/>
  </w:num>
  <w:num w:numId="7">
    <w:abstractNumId w:val="20"/>
  </w:num>
  <w:num w:numId="8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4"/>
  </w:num>
  <w:num w:numId="10">
    <w:abstractNumId w:val="17"/>
  </w:num>
  <w:num w:numId="11">
    <w:abstractNumId w:val="3"/>
  </w:num>
  <w:num w:numId="12">
    <w:abstractNumId w:val="9"/>
  </w:num>
  <w:num w:numId="13">
    <w:abstractNumId w:val="2"/>
  </w:num>
  <w:num w:numId="14">
    <w:abstractNumId w:val="10"/>
  </w:num>
  <w:num w:numId="15">
    <w:abstractNumId w:val="12"/>
  </w:num>
  <w:num w:numId="16">
    <w:abstractNumId w:val="18"/>
  </w:num>
  <w:num w:numId="17">
    <w:abstractNumId w:val="13"/>
  </w:num>
  <w:num w:numId="18">
    <w:abstractNumId w:val="24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32"/>
  </w:num>
  <w:num w:numId="22">
    <w:abstractNumId w:val="11"/>
  </w:num>
  <w:num w:numId="23">
    <w:abstractNumId w:val="28"/>
  </w:num>
  <w:num w:numId="24">
    <w:abstractNumId w:val="8"/>
  </w:num>
  <w:num w:numId="25">
    <w:abstractNumId w:val="27"/>
  </w:num>
  <w:num w:numId="26">
    <w:abstractNumId w:val="36"/>
  </w:num>
  <w:num w:numId="27">
    <w:abstractNumId w:val="7"/>
  </w:num>
  <w:num w:numId="28">
    <w:abstractNumId w:val="31"/>
  </w:num>
  <w:num w:numId="29">
    <w:abstractNumId w:val="4"/>
  </w:num>
  <w:num w:numId="30">
    <w:abstractNumId w:val="15"/>
  </w:num>
  <w:num w:numId="31">
    <w:abstractNumId w:val="33"/>
  </w:num>
  <w:num w:numId="32">
    <w:abstractNumId w:val="14"/>
  </w:num>
  <w:num w:numId="33">
    <w:abstractNumId w:val="21"/>
  </w:num>
  <w:num w:numId="34">
    <w:abstractNumId w:val="22"/>
  </w:num>
  <w:num w:numId="35">
    <w:abstractNumId w:val="5"/>
  </w:num>
  <w:num w:numId="36">
    <w:abstractNumId w:val="1"/>
  </w:num>
  <w:num w:numId="37">
    <w:abstractNumId w:val="29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120061"/>
    <w:rsid w:val="00005B7C"/>
    <w:rsid w:val="00020943"/>
    <w:rsid w:val="000933B8"/>
    <w:rsid w:val="000A7C2E"/>
    <w:rsid w:val="000B1FF9"/>
    <w:rsid w:val="000C7555"/>
    <w:rsid w:val="000F58D7"/>
    <w:rsid w:val="001000C3"/>
    <w:rsid w:val="00120061"/>
    <w:rsid w:val="001211A8"/>
    <w:rsid w:val="0012232E"/>
    <w:rsid w:val="00141B53"/>
    <w:rsid w:val="0015515D"/>
    <w:rsid w:val="00185101"/>
    <w:rsid w:val="00195A42"/>
    <w:rsid w:val="001A6539"/>
    <w:rsid w:val="00232475"/>
    <w:rsid w:val="00234562"/>
    <w:rsid w:val="002379DC"/>
    <w:rsid w:val="0024281F"/>
    <w:rsid w:val="002642C1"/>
    <w:rsid w:val="002744DB"/>
    <w:rsid w:val="00284555"/>
    <w:rsid w:val="00287A1E"/>
    <w:rsid w:val="002A1927"/>
    <w:rsid w:val="002B06D7"/>
    <w:rsid w:val="002C7460"/>
    <w:rsid w:val="002D4BB4"/>
    <w:rsid w:val="003515F6"/>
    <w:rsid w:val="0035546B"/>
    <w:rsid w:val="00355B39"/>
    <w:rsid w:val="00360249"/>
    <w:rsid w:val="00365AEA"/>
    <w:rsid w:val="003A21B2"/>
    <w:rsid w:val="003B3306"/>
    <w:rsid w:val="003C60E5"/>
    <w:rsid w:val="003D28D7"/>
    <w:rsid w:val="004131BE"/>
    <w:rsid w:val="004230CC"/>
    <w:rsid w:val="00454686"/>
    <w:rsid w:val="00467C34"/>
    <w:rsid w:val="004D29C0"/>
    <w:rsid w:val="004D5897"/>
    <w:rsid w:val="004F0976"/>
    <w:rsid w:val="005063DE"/>
    <w:rsid w:val="005249C7"/>
    <w:rsid w:val="00534BEB"/>
    <w:rsid w:val="00537B57"/>
    <w:rsid w:val="00551733"/>
    <w:rsid w:val="005609D6"/>
    <w:rsid w:val="00586558"/>
    <w:rsid w:val="005C43CF"/>
    <w:rsid w:val="005D633A"/>
    <w:rsid w:val="005E2477"/>
    <w:rsid w:val="00610BC0"/>
    <w:rsid w:val="006319DD"/>
    <w:rsid w:val="006436A9"/>
    <w:rsid w:val="00674E54"/>
    <w:rsid w:val="00675FFC"/>
    <w:rsid w:val="00687B07"/>
    <w:rsid w:val="006D3D9C"/>
    <w:rsid w:val="006E589F"/>
    <w:rsid w:val="0070776D"/>
    <w:rsid w:val="00720F4B"/>
    <w:rsid w:val="00730A09"/>
    <w:rsid w:val="007419F0"/>
    <w:rsid w:val="00750FB3"/>
    <w:rsid w:val="0077441E"/>
    <w:rsid w:val="00795F29"/>
    <w:rsid w:val="007A3B37"/>
    <w:rsid w:val="007A7681"/>
    <w:rsid w:val="007B3468"/>
    <w:rsid w:val="007F434E"/>
    <w:rsid w:val="00812802"/>
    <w:rsid w:val="00815252"/>
    <w:rsid w:val="0082475D"/>
    <w:rsid w:val="00826760"/>
    <w:rsid w:val="00871020"/>
    <w:rsid w:val="00874946"/>
    <w:rsid w:val="00883600"/>
    <w:rsid w:val="008874BA"/>
    <w:rsid w:val="00891772"/>
    <w:rsid w:val="00896722"/>
    <w:rsid w:val="008A6942"/>
    <w:rsid w:val="008C4065"/>
    <w:rsid w:val="008C4E9A"/>
    <w:rsid w:val="008F6644"/>
    <w:rsid w:val="0092466D"/>
    <w:rsid w:val="009561B1"/>
    <w:rsid w:val="00971036"/>
    <w:rsid w:val="00974433"/>
    <w:rsid w:val="009868C2"/>
    <w:rsid w:val="009907DE"/>
    <w:rsid w:val="009A27D8"/>
    <w:rsid w:val="009B6CB7"/>
    <w:rsid w:val="009C6650"/>
    <w:rsid w:val="009C67DA"/>
    <w:rsid w:val="009C6D0E"/>
    <w:rsid w:val="009D5625"/>
    <w:rsid w:val="009E4CE1"/>
    <w:rsid w:val="009F494C"/>
    <w:rsid w:val="009F66F2"/>
    <w:rsid w:val="00AB211E"/>
    <w:rsid w:val="00B002DD"/>
    <w:rsid w:val="00B00934"/>
    <w:rsid w:val="00B06067"/>
    <w:rsid w:val="00B140BA"/>
    <w:rsid w:val="00B15BD9"/>
    <w:rsid w:val="00B2721F"/>
    <w:rsid w:val="00B472D3"/>
    <w:rsid w:val="00B47FE1"/>
    <w:rsid w:val="00B52B24"/>
    <w:rsid w:val="00B6198D"/>
    <w:rsid w:val="00B70466"/>
    <w:rsid w:val="00B7283D"/>
    <w:rsid w:val="00B751EA"/>
    <w:rsid w:val="00B8653F"/>
    <w:rsid w:val="00BB5CE0"/>
    <w:rsid w:val="00BC066D"/>
    <w:rsid w:val="00C23529"/>
    <w:rsid w:val="00C3699A"/>
    <w:rsid w:val="00C46E13"/>
    <w:rsid w:val="00C50694"/>
    <w:rsid w:val="00C629EC"/>
    <w:rsid w:val="00C72037"/>
    <w:rsid w:val="00C95AA1"/>
    <w:rsid w:val="00D22068"/>
    <w:rsid w:val="00D32779"/>
    <w:rsid w:val="00D51D77"/>
    <w:rsid w:val="00D75D55"/>
    <w:rsid w:val="00D96A54"/>
    <w:rsid w:val="00DA75F5"/>
    <w:rsid w:val="00DC4764"/>
    <w:rsid w:val="00DD060D"/>
    <w:rsid w:val="00DD62B3"/>
    <w:rsid w:val="00DF114E"/>
    <w:rsid w:val="00DF6873"/>
    <w:rsid w:val="00E31C72"/>
    <w:rsid w:val="00E42C40"/>
    <w:rsid w:val="00E5623A"/>
    <w:rsid w:val="00E8317D"/>
    <w:rsid w:val="00EA3632"/>
    <w:rsid w:val="00EB01CA"/>
    <w:rsid w:val="00EB2054"/>
    <w:rsid w:val="00EC3297"/>
    <w:rsid w:val="00EC3404"/>
    <w:rsid w:val="00EE2CB1"/>
    <w:rsid w:val="00EF6495"/>
    <w:rsid w:val="00EF6FF9"/>
    <w:rsid w:val="00F14F37"/>
    <w:rsid w:val="00F241F4"/>
    <w:rsid w:val="00F44BC3"/>
    <w:rsid w:val="00F57A98"/>
    <w:rsid w:val="00F66822"/>
    <w:rsid w:val="00F8128E"/>
    <w:rsid w:val="00FB1F73"/>
    <w:rsid w:val="00FC269B"/>
    <w:rsid w:val="00FC4E75"/>
    <w:rsid w:val="00FD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ocId w14:val="2881494B"/>
  <w15:docId w15:val="{D01A4E38-407F-4AD9-841F-B1CBE587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21F"/>
    <w:rPr>
      <w:sz w:val="24"/>
      <w:szCs w:val="24"/>
    </w:rPr>
  </w:style>
  <w:style w:type="paragraph" w:styleId="1">
    <w:name w:val="heading 1"/>
    <w:basedOn w:val="a"/>
    <w:next w:val="a"/>
    <w:qFormat/>
    <w:rsid w:val="00120061"/>
    <w:pPr>
      <w:keepNext/>
      <w:jc w:val="center"/>
      <w:outlineLvl w:val="0"/>
    </w:pPr>
    <w:rPr>
      <w:rFonts w:ascii="Arial" w:hAnsi="Arial" w:cs="Arial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,Основной текст 1"/>
    <w:basedOn w:val="a"/>
    <w:link w:val="a4"/>
    <w:rsid w:val="00120061"/>
    <w:pPr>
      <w:spacing w:after="120"/>
      <w:ind w:left="283"/>
    </w:pPr>
    <w:rPr>
      <w:rFonts w:ascii="Arial" w:hAnsi="Arial" w:cs="Arial"/>
      <w:szCs w:val="28"/>
    </w:rPr>
  </w:style>
  <w:style w:type="paragraph" w:customStyle="1" w:styleId="a5">
    <w:name w:val="Для таблиц"/>
    <w:basedOn w:val="a"/>
    <w:rsid w:val="00120061"/>
    <w:pPr>
      <w:widowControl w:val="0"/>
      <w:suppressAutoHyphens/>
    </w:pPr>
    <w:rPr>
      <w:rFonts w:eastAsia="Lucida Sans Unicode"/>
      <w:kern w:val="1"/>
      <w:lang w:eastAsia="ar-SA"/>
    </w:rPr>
  </w:style>
  <w:style w:type="character" w:styleId="a6">
    <w:name w:val="page number"/>
    <w:basedOn w:val="a0"/>
    <w:rsid w:val="00120061"/>
  </w:style>
  <w:style w:type="paragraph" w:styleId="2">
    <w:name w:val="Body Text Indent 2"/>
    <w:basedOn w:val="a"/>
    <w:link w:val="20"/>
    <w:rsid w:val="00120061"/>
    <w:pPr>
      <w:spacing w:after="120" w:line="480" w:lineRule="auto"/>
      <w:ind w:left="283"/>
    </w:pPr>
  </w:style>
  <w:style w:type="paragraph" w:styleId="21">
    <w:name w:val="Body Text 2"/>
    <w:basedOn w:val="a"/>
    <w:link w:val="22"/>
    <w:rsid w:val="00120061"/>
    <w:pPr>
      <w:spacing w:after="120" w:line="480" w:lineRule="auto"/>
    </w:pPr>
    <w:rPr>
      <w:sz w:val="20"/>
      <w:szCs w:val="20"/>
    </w:rPr>
  </w:style>
  <w:style w:type="character" w:styleId="a7">
    <w:name w:val="Emphasis"/>
    <w:basedOn w:val="a0"/>
    <w:qFormat/>
    <w:rsid w:val="00120061"/>
    <w:rPr>
      <w:i/>
      <w:iCs/>
    </w:rPr>
  </w:style>
  <w:style w:type="character" w:styleId="a8">
    <w:name w:val="Strong"/>
    <w:basedOn w:val="a0"/>
    <w:qFormat/>
    <w:rsid w:val="00120061"/>
    <w:rPr>
      <w:b/>
      <w:bCs/>
    </w:rPr>
  </w:style>
  <w:style w:type="paragraph" w:customStyle="1" w:styleId="10">
    <w:name w:val="Без интервала1"/>
    <w:aliases w:val="Вводимый текст"/>
    <w:qFormat/>
    <w:rsid w:val="00120061"/>
    <w:rPr>
      <w:rFonts w:ascii="Calibri" w:eastAsia="Calibri" w:hAnsi="Calibri"/>
      <w:i/>
      <w:sz w:val="18"/>
      <w:szCs w:val="22"/>
      <w:lang w:eastAsia="en-US"/>
    </w:rPr>
  </w:style>
  <w:style w:type="paragraph" w:styleId="3">
    <w:name w:val="Body Text Indent 3"/>
    <w:basedOn w:val="a"/>
    <w:rsid w:val="00120061"/>
    <w:pPr>
      <w:ind w:firstLine="720"/>
      <w:jc w:val="both"/>
      <w:outlineLvl w:val="1"/>
    </w:pPr>
    <w:rPr>
      <w:rFonts w:ascii="Arial" w:hAnsi="Arial" w:cs="Arial"/>
      <w:bCs/>
    </w:rPr>
  </w:style>
  <w:style w:type="paragraph" w:styleId="a9">
    <w:name w:val="Subtitle"/>
    <w:basedOn w:val="a"/>
    <w:link w:val="aa"/>
    <w:qFormat/>
    <w:rsid w:val="00120061"/>
    <w:pPr>
      <w:jc w:val="center"/>
    </w:pPr>
    <w:rPr>
      <w:b/>
      <w:bCs/>
      <w:sz w:val="28"/>
    </w:rPr>
  </w:style>
  <w:style w:type="character" w:styleId="ab">
    <w:name w:val="Hyperlink"/>
    <w:basedOn w:val="a0"/>
    <w:rsid w:val="00120061"/>
    <w:rPr>
      <w:color w:val="0000FF"/>
      <w:u w:val="single"/>
    </w:rPr>
  </w:style>
  <w:style w:type="paragraph" w:styleId="30">
    <w:name w:val="Body Text 3"/>
    <w:basedOn w:val="a"/>
    <w:rsid w:val="00120061"/>
    <w:rPr>
      <w:szCs w:val="20"/>
    </w:rPr>
  </w:style>
  <w:style w:type="character" w:customStyle="1" w:styleId="blk">
    <w:name w:val="blk"/>
    <w:basedOn w:val="a0"/>
    <w:rsid w:val="00120061"/>
  </w:style>
  <w:style w:type="paragraph" w:styleId="ac">
    <w:name w:val="Title"/>
    <w:basedOn w:val="a"/>
    <w:link w:val="ad"/>
    <w:qFormat/>
    <w:rsid w:val="00120061"/>
    <w:pPr>
      <w:jc w:val="center"/>
    </w:pPr>
    <w:rPr>
      <w:sz w:val="28"/>
      <w:szCs w:val="20"/>
    </w:rPr>
  </w:style>
  <w:style w:type="character" w:customStyle="1" w:styleId="ad">
    <w:name w:val="Заголовок Знак"/>
    <w:basedOn w:val="a0"/>
    <w:link w:val="ac"/>
    <w:rsid w:val="0012006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120061"/>
  </w:style>
  <w:style w:type="paragraph" w:styleId="ae">
    <w:name w:val="List Paragraph"/>
    <w:basedOn w:val="a"/>
    <w:uiPriority w:val="34"/>
    <w:qFormat/>
    <w:rsid w:val="00195A42"/>
    <w:pPr>
      <w:ind w:left="720"/>
      <w:contextualSpacing/>
    </w:pPr>
  </w:style>
  <w:style w:type="character" w:customStyle="1" w:styleId="aa">
    <w:name w:val="Подзаголовок Знак"/>
    <w:basedOn w:val="a0"/>
    <w:link w:val="a9"/>
    <w:rsid w:val="0012232E"/>
    <w:rPr>
      <w:b/>
      <w:bCs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140BA"/>
    <w:rPr>
      <w:sz w:val="24"/>
      <w:szCs w:val="24"/>
    </w:rPr>
  </w:style>
  <w:style w:type="paragraph" w:styleId="af">
    <w:name w:val="Normal (Web)"/>
    <w:basedOn w:val="a"/>
    <w:uiPriority w:val="99"/>
    <w:unhideWhenUsed/>
    <w:rsid w:val="00B140BA"/>
    <w:pPr>
      <w:spacing w:before="100" w:beforeAutospacing="1" w:after="100" w:afterAutospacing="1"/>
    </w:pPr>
  </w:style>
  <w:style w:type="character" w:customStyle="1" w:styleId="a4">
    <w:name w:val="Основной текст с отступом Знак"/>
    <w:aliases w:val="текст Знак,Основной текст 1 Знак"/>
    <w:basedOn w:val="a0"/>
    <w:link w:val="a3"/>
    <w:rsid w:val="00185101"/>
    <w:rPr>
      <w:rFonts w:ascii="Arial" w:hAnsi="Arial" w:cs="Arial"/>
      <w:sz w:val="24"/>
      <w:szCs w:val="28"/>
    </w:rPr>
  </w:style>
  <w:style w:type="character" w:customStyle="1" w:styleId="22">
    <w:name w:val="Основной текст 2 Знак"/>
    <w:basedOn w:val="a0"/>
    <w:link w:val="21"/>
    <w:rsid w:val="00185101"/>
  </w:style>
  <w:style w:type="character" w:styleId="af0">
    <w:name w:val="annotation reference"/>
    <w:basedOn w:val="a0"/>
    <w:uiPriority w:val="99"/>
    <w:unhideWhenUsed/>
    <w:rsid w:val="00EA3632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A363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A3632"/>
  </w:style>
  <w:style w:type="paragraph" w:styleId="af3">
    <w:name w:val="Balloon Text"/>
    <w:basedOn w:val="a"/>
    <w:link w:val="af4"/>
    <w:rsid w:val="00EA363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EA36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D51D7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vsu.ru/course/view.php?id=9472" TargetMode="External"/><Relationship Id="rId13" Type="http://schemas.openxmlformats.org/officeDocument/2006/relationships/hyperlink" Target="https://edu.vsu.ru/course/view.php?id=9472" TargetMode="External"/><Relationship Id="rId18" Type="http://schemas.openxmlformats.org/officeDocument/2006/relationships/hyperlink" Target="https://www.consultant.ru/document/cons_doc_LAW_453901/3d0cac60971a511280cbba229d9b6329c07731f7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mirkin.ru" TargetMode="External"/><Relationship Id="rId7" Type="http://schemas.openxmlformats.org/officeDocument/2006/relationships/hyperlink" Target="https://edu.vsu.ru/course/view.php?id=9472" TargetMode="External"/><Relationship Id="rId12" Type="http://schemas.openxmlformats.org/officeDocument/2006/relationships/hyperlink" Target="https://edu.vsu.ru/course/view.php?id=9472" TargetMode="External"/><Relationship Id="rId17" Type="http://schemas.openxmlformats.org/officeDocument/2006/relationships/hyperlink" Target="http://www.consultant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52647/3d0cac60971a511280cbba229d9b6329c07731f7/" TargetMode="External"/><Relationship Id="rId20" Type="http://schemas.openxmlformats.org/officeDocument/2006/relationships/hyperlink" Target="http://www.minfin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du.vsu.ru/course/view.php?id=9472" TargetMode="External"/><Relationship Id="rId24" Type="http://schemas.openxmlformats.org/officeDocument/2006/relationships/hyperlink" Target="http://www.raexper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.vsu.ru/course/view.php?id=9472" TargetMode="External"/><Relationship Id="rId23" Type="http://schemas.openxmlformats.org/officeDocument/2006/relationships/hyperlink" Target="http://www.rbc.ru" TargetMode="External"/><Relationship Id="rId10" Type="http://schemas.openxmlformats.org/officeDocument/2006/relationships/hyperlink" Target="https://edu.vsu.ru/course/view.php?id=9472" TargetMode="External"/><Relationship Id="rId19" Type="http://schemas.openxmlformats.org/officeDocument/2006/relationships/hyperlink" Target="http://www.consulta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vsu.ru/course/view.php?id=9472" TargetMode="External"/><Relationship Id="rId14" Type="http://schemas.openxmlformats.org/officeDocument/2006/relationships/hyperlink" Target="https://edu.vsu.ru/course/view.php?id=9472" TargetMode="External"/><Relationship Id="rId22" Type="http://schemas.openxmlformats.org/officeDocument/2006/relationships/hyperlink" Target="http://www.governme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DF14F-8687-43E1-BF49-420EC8DF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6535</Words>
  <Characters>37256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Reanimator Extreme Edition</Company>
  <LinksUpToDate>false</LinksUpToDate>
  <CharactersWithSpaces>43704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SEF</dc:creator>
  <cp:lastModifiedBy>Елена</cp:lastModifiedBy>
  <cp:revision>47</cp:revision>
  <dcterms:created xsi:type="dcterms:W3CDTF">2021-01-02T14:52:00Z</dcterms:created>
  <dcterms:modified xsi:type="dcterms:W3CDTF">2023-09-15T16:57:00Z</dcterms:modified>
</cp:coreProperties>
</file>